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9"/>
          <w:rFonts w:hint="eastAsia" w:ascii="宋体" w:hAnsi="宋体" w:eastAsia="宋体" w:cs="宋体"/>
        </w:rPr>
      </w:pPr>
      <w:r>
        <w:rPr>
          <w:rStyle w:val="10"/>
          <w:rFonts w:hint="eastAsia" w:ascii="宋体" w:hAnsi="宋体" w:eastAsia="宋体" w:cs="宋体"/>
          <w:lang w:val="en-US" w:eastAsia="zh-CN"/>
        </w:rPr>
        <w:t>2021</w:t>
      </w:r>
      <w:r>
        <w:rPr>
          <w:rStyle w:val="9"/>
          <w:rFonts w:hint="eastAsia" w:ascii="宋体" w:hAnsi="宋体" w:eastAsia="宋体" w:cs="宋体"/>
        </w:rPr>
        <w:t>年达州市通川区</w:t>
      </w:r>
    </w:p>
    <w:p>
      <w:pPr>
        <w:jc w:val="center"/>
        <w:rPr>
          <w:rStyle w:val="9"/>
          <w:rFonts w:hint="eastAsia" w:ascii="宋体" w:hAnsi="宋体" w:eastAsia="宋体" w:cs="宋体"/>
        </w:rPr>
      </w:pPr>
      <w:r>
        <w:rPr>
          <w:rStyle w:val="9"/>
          <w:rFonts w:hint="eastAsia" w:ascii="宋体" w:hAnsi="宋体" w:eastAsia="宋体" w:cs="宋体"/>
        </w:rPr>
        <w:t>一般公共</w:t>
      </w:r>
      <w:r>
        <w:rPr>
          <w:rStyle w:val="7"/>
          <w:rFonts w:hint="eastAsia" w:ascii="宋体" w:hAnsi="宋体" w:eastAsia="宋体" w:cs="宋体"/>
        </w:rPr>
        <w:t>预</w:t>
      </w:r>
      <w:r>
        <w:rPr>
          <w:rStyle w:val="9"/>
          <w:rFonts w:hint="eastAsia" w:ascii="宋体" w:hAnsi="宋体" w:eastAsia="宋体" w:cs="宋体"/>
        </w:rPr>
        <w:t>算支出</w:t>
      </w:r>
      <w:r>
        <w:rPr>
          <w:rStyle w:val="7"/>
          <w:rFonts w:hint="eastAsia" w:ascii="宋体" w:hAnsi="宋体" w:eastAsia="宋体" w:cs="宋体"/>
        </w:rPr>
        <w:t>执</w:t>
      </w:r>
      <w:r>
        <w:rPr>
          <w:rStyle w:val="9"/>
          <w:rFonts w:hint="eastAsia" w:ascii="宋体" w:hAnsi="宋体" w:eastAsia="宋体" w:cs="宋体"/>
        </w:rPr>
        <w:t>行情况的</w:t>
      </w:r>
      <w:r>
        <w:rPr>
          <w:rStyle w:val="7"/>
          <w:rFonts w:hint="eastAsia" w:ascii="宋体" w:hAnsi="宋体" w:eastAsia="宋体" w:cs="宋体"/>
        </w:rPr>
        <w:t>说</w:t>
      </w:r>
      <w:r>
        <w:rPr>
          <w:rStyle w:val="9"/>
          <w:rFonts w:hint="eastAsia" w:ascii="宋体" w:hAnsi="宋体" w:eastAsia="宋体" w:cs="宋体"/>
        </w:rPr>
        <w:t>明</w:t>
      </w:r>
    </w:p>
    <w:p>
      <w:pPr>
        <w:jc w:val="left"/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ascii="MS-UIGothic" w:hAnsi="MS-UIGothic"/>
          <w:color w:val="000000"/>
          <w:sz w:val="44"/>
          <w:szCs w:val="44"/>
        </w:rPr>
        <w:br w:type="textWrapping"/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 xml:space="preserve">     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2021年通川区一般公共预算支出决算数为380910万元，为当年预算的101.17%，为上年决算的105.15%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。其中：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br w:type="textWrapping"/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 xml:space="preserve">    一、一般公共服务支出预算数为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37855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万元，执行数为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37681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万元，完成预算的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99.54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%。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br w:type="textWrapping"/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 xml:space="preserve">    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二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、公共安全支出预算数为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15960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万元，执行数为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15910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万元，完成预算的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99.69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%。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br w:type="textWrapping"/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 xml:space="preserve">    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三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、教育支出预算数为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70946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万元，执行数为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70946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万元，完成预算的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100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%。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br w:type="textWrapping"/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 xml:space="preserve">    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四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、科学技术支出预算数为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845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万元，执行数为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845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万元，完成预算的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100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%。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br w:type="textWrapping"/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 xml:space="preserve">    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五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、文化体育与传媒支出预算数为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2530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万元，执行数为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2530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万元，完成预算的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100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%。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br w:type="textWrapping"/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 xml:space="preserve">   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六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、社会保障和就业支出预算数为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60363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万元，执行数为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60229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万元，完成预算的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99.78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%。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br w:type="textWrapping"/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 xml:space="preserve">    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七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、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卫生健康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支出预算数为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28384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万元，执行数为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28384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万元，完成预算的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100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%。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br w:type="textWrapping"/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 xml:space="preserve">    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八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、节能环保支出预算数为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237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万元，执行数为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237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万元，完成预算的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100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%。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br w:type="textWrapping"/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 xml:space="preserve">    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九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、城乡社区支出预算数为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12885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万元，执行数为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12509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万元，完成预算的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97.08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%。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br w:type="textWrapping"/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 xml:space="preserve">    十、农林水支出预算数为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59245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万元，执行数为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58236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万元，完成预算的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98.3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%。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br w:type="textWrapping"/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 xml:space="preserve">    十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一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、交通运输支出预算数为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12198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万元，执行数为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12034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万元，完成预算的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98.66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%。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br w:type="textWrapping"/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 xml:space="preserve">    十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二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、资源勘探信息等支出预算数为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3543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万元，执行数为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3493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万元，完成预算的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98.59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%。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br w:type="textWrapping"/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 xml:space="preserve">    十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三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、商业服务业等支出预算数为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2111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万元，执行数为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2111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万元，完成预算的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100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%。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br w:type="textWrapping"/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 xml:space="preserve">    十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四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、金融支出预算数为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384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万元，执行数为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338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完成预算的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88.02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%。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br w:type="textWrapping"/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 xml:space="preserve">    十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五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、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自然资源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海洋气象等支出预算数为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573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万元，执行数为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573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万元，完成预算的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100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%。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br w:type="textWrapping"/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 xml:space="preserve">    十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六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、住房保障支出预算数为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46686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万元，执行数为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46663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万元，完成预算的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99.95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%。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br w:type="textWrapping"/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 xml:space="preserve">    十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七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、粮油物资储备支出预算数为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520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万元，执行数为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520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万元，完成预算的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100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%。</w:t>
      </w:r>
    </w:p>
    <w:p>
      <w:pPr>
        <w:numPr>
          <w:ilvl w:val="0"/>
          <w:numId w:val="1"/>
        </w:numPr>
        <w:ind w:firstLine="640" w:firstLineChars="200"/>
        <w:jc w:val="left"/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灾害防治及应急管理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支出预算数为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4336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万元，执行数为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3197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万元，完成预算的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73.73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%。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br w:type="textWrapping"/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 xml:space="preserve">    十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九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、债务付息支出预算数为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6782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万元，执行数为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6782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万元，完成预算的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100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%。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br w:type="textWrapping"/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 xml:space="preserve">    二十、债务发行费用支出预算数为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万元，执行数为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万元，完成预算的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100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%。</w:t>
      </w:r>
    </w:p>
    <w:p>
      <w:pPr>
        <w:numPr>
          <w:ilvl w:val="0"/>
          <w:numId w:val="0"/>
        </w:numPr>
        <w:jc w:val="left"/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二十一、其他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支出预算数为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10091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万元，执行数为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17671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万元，完成预算的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175.12</w:t>
      </w:r>
      <w:r>
        <w:rPr>
          <w:rStyle w:val="8"/>
          <w:rFonts w:hint="eastAsia" w:ascii="方正仿宋简体" w:hAnsi="方正仿宋简体" w:eastAsia="方正仿宋简体" w:cs="方正仿宋简体"/>
          <w:sz w:val="32"/>
          <w:szCs w:val="32"/>
        </w:rPr>
        <w:t>%。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ind w:firstLine="645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MS-UIGothic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6A4744"/>
    <w:multiLevelType w:val="singleLevel"/>
    <w:tmpl w:val="1F6A4744"/>
    <w:lvl w:ilvl="0" w:tentative="0">
      <w:start w:val="1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YzFkNTcxZDk3ZTgyMDZjNzNkYWFlYTBmNzA4OWQifQ=="/>
  </w:docVars>
  <w:rsids>
    <w:rsidRoot w:val="00856467"/>
    <w:rsid w:val="00006F47"/>
    <w:rsid w:val="000074AA"/>
    <w:rsid w:val="00013F15"/>
    <w:rsid w:val="00021D19"/>
    <w:rsid w:val="00024F2E"/>
    <w:rsid w:val="00030138"/>
    <w:rsid w:val="00037629"/>
    <w:rsid w:val="000450B9"/>
    <w:rsid w:val="0005045D"/>
    <w:rsid w:val="00055E06"/>
    <w:rsid w:val="000565F7"/>
    <w:rsid w:val="00060AA1"/>
    <w:rsid w:val="00062CAE"/>
    <w:rsid w:val="000727A3"/>
    <w:rsid w:val="0007403D"/>
    <w:rsid w:val="0007693F"/>
    <w:rsid w:val="00076C8E"/>
    <w:rsid w:val="00084782"/>
    <w:rsid w:val="00086602"/>
    <w:rsid w:val="00087C8A"/>
    <w:rsid w:val="00092FFC"/>
    <w:rsid w:val="000A2493"/>
    <w:rsid w:val="000A3D65"/>
    <w:rsid w:val="000B36E7"/>
    <w:rsid w:val="000C1DD0"/>
    <w:rsid w:val="000D39BD"/>
    <w:rsid w:val="000D7B03"/>
    <w:rsid w:val="000E15C2"/>
    <w:rsid w:val="00104D0A"/>
    <w:rsid w:val="001140CF"/>
    <w:rsid w:val="00125751"/>
    <w:rsid w:val="001308A1"/>
    <w:rsid w:val="00141226"/>
    <w:rsid w:val="00145C25"/>
    <w:rsid w:val="00154952"/>
    <w:rsid w:val="001669C4"/>
    <w:rsid w:val="00173121"/>
    <w:rsid w:val="00191FC3"/>
    <w:rsid w:val="001B16EB"/>
    <w:rsid w:val="001B1E79"/>
    <w:rsid w:val="001B2945"/>
    <w:rsid w:val="001B2DC3"/>
    <w:rsid w:val="001B36C7"/>
    <w:rsid w:val="001C297A"/>
    <w:rsid w:val="001C32E6"/>
    <w:rsid w:val="001D1536"/>
    <w:rsid w:val="001D29EB"/>
    <w:rsid w:val="001E06EB"/>
    <w:rsid w:val="0020168B"/>
    <w:rsid w:val="002118D0"/>
    <w:rsid w:val="0021248F"/>
    <w:rsid w:val="002261B2"/>
    <w:rsid w:val="00233BB5"/>
    <w:rsid w:val="00234373"/>
    <w:rsid w:val="002357EB"/>
    <w:rsid w:val="00246A8F"/>
    <w:rsid w:val="002501D8"/>
    <w:rsid w:val="00255214"/>
    <w:rsid w:val="0026465D"/>
    <w:rsid w:val="0027507B"/>
    <w:rsid w:val="00276F79"/>
    <w:rsid w:val="00297794"/>
    <w:rsid w:val="00297DE0"/>
    <w:rsid w:val="002A28B8"/>
    <w:rsid w:val="002A7655"/>
    <w:rsid w:val="002B576F"/>
    <w:rsid w:val="002B622C"/>
    <w:rsid w:val="002B79FC"/>
    <w:rsid w:val="002B7A59"/>
    <w:rsid w:val="002C0A7B"/>
    <w:rsid w:val="002D1EE0"/>
    <w:rsid w:val="002D5539"/>
    <w:rsid w:val="002D67E5"/>
    <w:rsid w:val="002E75F7"/>
    <w:rsid w:val="00301555"/>
    <w:rsid w:val="00302C12"/>
    <w:rsid w:val="003050A8"/>
    <w:rsid w:val="00310094"/>
    <w:rsid w:val="00310669"/>
    <w:rsid w:val="00346BE6"/>
    <w:rsid w:val="00355368"/>
    <w:rsid w:val="00361FA5"/>
    <w:rsid w:val="0036362D"/>
    <w:rsid w:val="00363789"/>
    <w:rsid w:val="0036603D"/>
    <w:rsid w:val="00372BD1"/>
    <w:rsid w:val="00381E2F"/>
    <w:rsid w:val="0038541A"/>
    <w:rsid w:val="003A1BBF"/>
    <w:rsid w:val="003A2168"/>
    <w:rsid w:val="003A37E4"/>
    <w:rsid w:val="003A4708"/>
    <w:rsid w:val="003B0926"/>
    <w:rsid w:val="003B1876"/>
    <w:rsid w:val="003B25DB"/>
    <w:rsid w:val="003B5C34"/>
    <w:rsid w:val="003C19B0"/>
    <w:rsid w:val="003C4F1D"/>
    <w:rsid w:val="003E05FB"/>
    <w:rsid w:val="003E1F93"/>
    <w:rsid w:val="003E57C6"/>
    <w:rsid w:val="003F29E6"/>
    <w:rsid w:val="00407B85"/>
    <w:rsid w:val="00415845"/>
    <w:rsid w:val="00416294"/>
    <w:rsid w:val="00416ACA"/>
    <w:rsid w:val="00417013"/>
    <w:rsid w:val="004204EC"/>
    <w:rsid w:val="004253D6"/>
    <w:rsid w:val="00425B42"/>
    <w:rsid w:val="00435C59"/>
    <w:rsid w:val="00442092"/>
    <w:rsid w:val="0045038D"/>
    <w:rsid w:val="00450AA3"/>
    <w:rsid w:val="004514C6"/>
    <w:rsid w:val="0045191B"/>
    <w:rsid w:val="00455568"/>
    <w:rsid w:val="00461BFD"/>
    <w:rsid w:val="00462615"/>
    <w:rsid w:val="00462A0D"/>
    <w:rsid w:val="00470116"/>
    <w:rsid w:val="00473F04"/>
    <w:rsid w:val="0047579E"/>
    <w:rsid w:val="00476422"/>
    <w:rsid w:val="0048059C"/>
    <w:rsid w:val="00483E78"/>
    <w:rsid w:val="0048450D"/>
    <w:rsid w:val="004A5DFD"/>
    <w:rsid w:val="004B0E2D"/>
    <w:rsid w:val="004B47AE"/>
    <w:rsid w:val="004B66F0"/>
    <w:rsid w:val="004C1A09"/>
    <w:rsid w:val="004C4961"/>
    <w:rsid w:val="004C511C"/>
    <w:rsid w:val="004C7CB7"/>
    <w:rsid w:val="004D5A8D"/>
    <w:rsid w:val="004D7B23"/>
    <w:rsid w:val="004F0880"/>
    <w:rsid w:val="004F0E54"/>
    <w:rsid w:val="004F26B7"/>
    <w:rsid w:val="004F686D"/>
    <w:rsid w:val="0050294F"/>
    <w:rsid w:val="0050735F"/>
    <w:rsid w:val="00507A48"/>
    <w:rsid w:val="00510467"/>
    <w:rsid w:val="00517B6F"/>
    <w:rsid w:val="00517C6B"/>
    <w:rsid w:val="0052042A"/>
    <w:rsid w:val="00523DC8"/>
    <w:rsid w:val="00525D58"/>
    <w:rsid w:val="00545B35"/>
    <w:rsid w:val="00546C23"/>
    <w:rsid w:val="00564A83"/>
    <w:rsid w:val="00567E0A"/>
    <w:rsid w:val="00567E2A"/>
    <w:rsid w:val="00571ADA"/>
    <w:rsid w:val="00573F0C"/>
    <w:rsid w:val="00581AC8"/>
    <w:rsid w:val="005924C1"/>
    <w:rsid w:val="005A065F"/>
    <w:rsid w:val="005A06DE"/>
    <w:rsid w:val="005B2F65"/>
    <w:rsid w:val="005D6669"/>
    <w:rsid w:val="005D6720"/>
    <w:rsid w:val="005F239D"/>
    <w:rsid w:val="005F4335"/>
    <w:rsid w:val="005F670E"/>
    <w:rsid w:val="005F6D58"/>
    <w:rsid w:val="006061CD"/>
    <w:rsid w:val="00610A76"/>
    <w:rsid w:val="00613AAC"/>
    <w:rsid w:val="006158C5"/>
    <w:rsid w:val="00622D1B"/>
    <w:rsid w:val="006409BC"/>
    <w:rsid w:val="00640B01"/>
    <w:rsid w:val="00652865"/>
    <w:rsid w:val="00654A1D"/>
    <w:rsid w:val="00663C95"/>
    <w:rsid w:val="0066412B"/>
    <w:rsid w:val="006660C7"/>
    <w:rsid w:val="00667FC6"/>
    <w:rsid w:val="00670519"/>
    <w:rsid w:val="006741C0"/>
    <w:rsid w:val="00675C5C"/>
    <w:rsid w:val="006876FF"/>
    <w:rsid w:val="006912FF"/>
    <w:rsid w:val="00693AB7"/>
    <w:rsid w:val="006C079F"/>
    <w:rsid w:val="006C1AA0"/>
    <w:rsid w:val="006D61F5"/>
    <w:rsid w:val="006E4F08"/>
    <w:rsid w:val="006F4CFF"/>
    <w:rsid w:val="006F6FF5"/>
    <w:rsid w:val="00700AB9"/>
    <w:rsid w:val="007118B4"/>
    <w:rsid w:val="007120AF"/>
    <w:rsid w:val="00716FD5"/>
    <w:rsid w:val="00721AA8"/>
    <w:rsid w:val="00725DD1"/>
    <w:rsid w:val="00733512"/>
    <w:rsid w:val="00741401"/>
    <w:rsid w:val="00742E8D"/>
    <w:rsid w:val="007472C8"/>
    <w:rsid w:val="00757056"/>
    <w:rsid w:val="00781376"/>
    <w:rsid w:val="00786538"/>
    <w:rsid w:val="00792036"/>
    <w:rsid w:val="007957BE"/>
    <w:rsid w:val="007A33B9"/>
    <w:rsid w:val="007B6686"/>
    <w:rsid w:val="007F5F7D"/>
    <w:rsid w:val="00800F16"/>
    <w:rsid w:val="00813620"/>
    <w:rsid w:val="0082158F"/>
    <w:rsid w:val="00822C58"/>
    <w:rsid w:val="0083562C"/>
    <w:rsid w:val="00835F10"/>
    <w:rsid w:val="008421E8"/>
    <w:rsid w:val="0084307E"/>
    <w:rsid w:val="0085023A"/>
    <w:rsid w:val="0085141F"/>
    <w:rsid w:val="00851C15"/>
    <w:rsid w:val="00856467"/>
    <w:rsid w:val="008566A5"/>
    <w:rsid w:val="00860733"/>
    <w:rsid w:val="0086102C"/>
    <w:rsid w:val="00866548"/>
    <w:rsid w:val="00871072"/>
    <w:rsid w:val="008722DB"/>
    <w:rsid w:val="0088537E"/>
    <w:rsid w:val="008903DE"/>
    <w:rsid w:val="008B1DE0"/>
    <w:rsid w:val="008B2D28"/>
    <w:rsid w:val="008B6D48"/>
    <w:rsid w:val="008C569F"/>
    <w:rsid w:val="008D2DDD"/>
    <w:rsid w:val="008E428B"/>
    <w:rsid w:val="008E4DDF"/>
    <w:rsid w:val="0091686E"/>
    <w:rsid w:val="009305D2"/>
    <w:rsid w:val="00953780"/>
    <w:rsid w:val="009537B9"/>
    <w:rsid w:val="00970DBC"/>
    <w:rsid w:val="00982AEF"/>
    <w:rsid w:val="009871AA"/>
    <w:rsid w:val="00991BB0"/>
    <w:rsid w:val="00992DD5"/>
    <w:rsid w:val="00995972"/>
    <w:rsid w:val="00997D21"/>
    <w:rsid w:val="009A2247"/>
    <w:rsid w:val="009B107F"/>
    <w:rsid w:val="009B5DFC"/>
    <w:rsid w:val="009B7854"/>
    <w:rsid w:val="009C168C"/>
    <w:rsid w:val="009D3163"/>
    <w:rsid w:val="009D5C31"/>
    <w:rsid w:val="009D757F"/>
    <w:rsid w:val="009E4657"/>
    <w:rsid w:val="009E5912"/>
    <w:rsid w:val="009E78B1"/>
    <w:rsid w:val="009F674C"/>
    <w:rsid w:val="00A036FB"/>
    <w:rsid w:val="00A124E8"/>
    <w:rsid w:val="00A1412D"/>
    <w:rsid w:val="00A1441F"/>
    <w:rsid w:val="00A254CB"/>
    <w:rsid w:val="00A36F17"/>
    <w:rsid w:val="00A374F9"/>
    <w:rsid w:val="00A378F3"/>
    <w:rsid w:val="00A52E8D"/>
    <w:rsid w:val="00A537AE"/>
    <w:rsid w:val="00A5547E"/>
    <w:rsid w:val="00A62850"/>
    <w:rsid w:val="00A758DA"/>
    <w:rsid w:val="00A75FC8"/>
    <w:rsid w:val="00A7712F"/>
    <w:rsid w:val="00A7767A"/>
    <w:rsid w:val="00A904BD"/>
    <w:rsid w:val="00AA2421"/>
    <w:rsid w:val="00AA3F9E"/>
    <w:rsid w:val="00AA712C"/>
    <w:rsid w:val="00AB2CAE"/>
    <w:rsid w:val="00AB3686"/>
    <w:rsid w:val="00AB50E9"/>
    <w:rsid w:val="00AD026F"/>
    <w:rsid w:val="00AD1538"/>
    <w:rsid w:val="00AD30DE"/>
    <w:rsid w:val="00AE2ED8"/>
    <w:rsid w:val="00AE3BF3"/>
    <w:rsid w:val="00AE5A79"/>
    <w:rsid w:val="00B04F1A"/>
    <w:rsid w:val="00B1342C"/>
    <w:rsid w:val="00B156BC"/>
    <w:rsid w:val="00B203DD"/>
    <w:rsid w:val="00B2300C"/>
    <w:rsid w:val="00B27073"/>
    <w:rsid w:val="00B45683"/>
    <w:rsid w:val="00B459E8"/>
    <w:rsid w:val="00B55D60"/>
    <w:rsid w:val="00B701BF"/>
    <w:rsid w:val="00B71AC8"/>
    <w:rsid w:val="00B77864"/>
    <w:rsid w:val="00B936F1"/>
    <w:rsid w:val="00B940BD"/>
    <w:rsid w:val="00BB1118"/>
    <w:rsid w:val="00BB4F62"/>
    <w:rsid w:val="00BB6BD4"/>
    <w:rsid w:val="00BC1674"/>
    <w:rsid w:val="00BD55A8"/>
    <w:rsid w:val="00BD6410"/>
    <w:rsid w:val="00BE66A6"/>
    <w:rsid w:val="00BF0624"/>
    <w:rsid w:val="00BF1855"/>
    <w:rsid w:val="00C108F1"/>
    <w:rsid w:val="00C1714B"/>
    <w:rsid w:val="00C3057B"/>
    <w:rsid w:val="00C40A5B"/>
    <w:rsid w:val="00C43F85"/>
    <w:rsid w:val="00C44593"/>
    <w:rsid w:val="00C55396"/>
    <w:rsid w:val="00C57189"/>
    <w:rsid w:val="00C60336"/>
    <w:rsid w:val="00C66590"/>
    <w:rsid w:val="00C71D1B"/>
    <w:rsid w:val="00C74FBB"/>
    <w:rsid w:val="00C8745C"/>
    <w:rsid w:val="00C97AF1"/>
    <w:rsid w:val="00CA0E7C"/>
    <w:rsid w:val="00CB055B"/>
    <w:rsid w:val="00CB2224"/>
    <w:rsid w:val="00CC2DC8"/>
    <w:rsid w:val="00CC58E8"/>
    <w:rsid w:val="00CC7862"/>
    <w:rsid w:val="00CD03DD"/>
    <w:rsid w:val="00CD514D"/>
    <w:rsid w:val="00CE783E"/>
    <w:rsid w:val="00CF0447"/>
    <w:rsid w:val="00D047AB"/>
    <w:rsid w:val="00D063DD"/>
    <w:rsid w:val="00D07782"/>
    <w:rsid w:val="00D10DD7"/>
    <w:rsid w:val="00D110FF"/>
    <w:rsid w:val="00D16D6C"/>
    <w:rsid w:val="00D17E6A"/>
    <w:rsid w:val="00D20F9F"/>
    <w:rsid w:val="00D23F5A"/>
    <w:rsid w:val="00D32862"/>
    <w:rsid w:val="00D4336F"/>
    <w:rsid w:val="00D43FD3"/>
    <w:rsid w:val="00D45410"/>
    <w:rsid w:val="00D46872"/>
    <w:rsid w:val="00D55192"/>
    <w:rsid w:val="00D57678"/>
    <w:rsid w:val="00D6443B"/>
    <w:rsid w:val="00D65940"/>
    <w:rsid w:val="00D65ACC"/>
    <w:rsid w:val="00D66BB8"/>
    <w:rsid w:val="00D66C09"/>
    <w:rsid w:val="00D70B38"/>
    <w:rsid w:val="00D7657F"/>
    <w:rsid w:val="00D852FB"/>
    <w:rsid w:val="00D87143"/>
    <w:rsid w:val="00D9118D"/>
    <w:rsid w:val="00D9226E"/>
    <w:rsid w:val="00DA4343"/>
    <w:rsid w:val="00DA479E"/>
    <w:rsid w:val="00DA5128"/>
    <w:rsid w:val="00DB108C"/>
    <w:rsid w:val="00DB42E9"/>
    <w:rsid w:val="00DB4C90"/>
    <w:rsid w:val="00DC02D4"/>
    <w:rsid w:val="00DC1BBD"/>
    <w:rsid w:val="00DC2F24"/>
    <w:rsid w:val="00DD083E"/>
    <w:rsid w:val="00DD3B89"/>
    <w:rsid w:val="00DE3B18"/>
    <w:rsid w:val="00DE5C93"/>
    <w:rsid w:val="00DF16CF"/>
    <w:rsid w:val="00DF4542"/>
    <w:rsid w:val="00DF5FE8"/>
    <w:rsid w:val="00DF730F"/>
    <w:rsid w:val="00E266D0"/>
    <w:rsid w:val="00E31DD9"/>
    <w:rsid w:val="00E36B43"/>
    <w:rsid w:val="00E42F20"/>
    <w:rsid w:val="00E50913"/>
    <w:rsid w:val="00E522EA"/>
    <w:rsid w:val="00E62DD1"/>
    <w:rsid w:val="00E67F76"/>
    <w:rsid w:val="00E716D5"/>
    <w:rsid w:val="00E7190F"/>
    <w:rsid w:val="00EA1E92"/>
    <w:rsid w:val="00EA2009"/>
    <w:rsid w:val="00EA3FB8"/>
    <w:rsid w:val="00EC34C7"/>
    <w:rsid w:val="00EC60EA"/>
    <w:rsid w:val="00EC7B1A"/>
    <w:rsid w:val="00EF598C"/>
    <w:rsid w:val="00F01D46"/>
    <w:rsid w:val="00F0747E"/>
    <w:rsid w:val="00F1396B"/>
    <w:rsid w:val="00F159E6"/>
    <w:rsid w:val="00F175E6"/>
    <w:rsid w:val="00F272ED"/>
    <w:rsid w:val="00F309FB"/>
    <w:rsid w:val="00F356A8"/>
    <w:rsid w:val="00F43148"/>
    <w:rsid w:val="00F50A80"/>
    <w:rsid w:val="00F54420"/>
    <w:rsid w:val="00F57E71"/>
    <w:rsid w:val="00F73C5E"/>
    <w:rsid w:val="00F74CE4"/>
    <w:rsid w:val="00F814E4"/>
    <w:rsid w:val="00F90275"/>
    <w:rsid w:val="00F930B6"/>
    <w:rsid w:val="00F933BF"/>
    <w:rsid w:val="00FA0161"/>
    <w:rsid w:val="00FA403F"/>
    <w:rsid w:val="00FA4655"/>
    <w:rsid w:val="00FA6C9A"/>
    <w:rsid w:val="00FC1396"/>
    <w:rsid w:val="00FC4218"/>
    <w:rsid w:val="00FD791D"/>
    <w:rsid w:val="00FF166A"/>
    <w:rsid w:val="09435280"/>
    <w:rsid w:val="18E1683C"/>
    <w:rsid w:val="31237364"/>
    <w:rsid w:val="38B976FC"/>
    <w:rsid w:val="423265DF"/>
    <w:rsid w:val="47D268FD"/>
    <w:rsid w:val="6B1327B3"/>
    <w:rsid w:val="6E2E0D62"/>
    <w:rsid w:val="6FE52A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fontstyle31"/>
    <w:basedOn w:val="5"/>
    <w:uiPriority w:val="0"/>
    <w:rPr>
      <w:rFonts w:hint="eastAsia" w:ascii="PMingLiU" w:hAnsi="PMingLiU" w:eastAsia="PMingLiU"/>
      <w:color w:val="000000"/>
      <w:sz w:val="44"/>
      <w:szCs w:val="44"/>
    </w:rPr>
  </w:style>
  <w:style w:type="character" w:customStyle="1" w:styleId="8">
    <w:name w:val="fontstyle41"/>
    <w:basedOn w:val="5"/>
    <w:uiPriority w:val="0"/>
    <w:rPr>
      <w:rFonts w:hint="default" w:ascii="仿宋" w:hAnsi="仿宋"/>
      <w:color w:val="000000"/>
      <w:sz w:val="32"/>
      <w:szCs w:val="32"/>
    </w:rPr>
  </w:style>
  <w:style w:type="character" w:customStyle="1" w:styleId="9">
    <w:name w:val="fontstyle21"/>
    <w:basedOn w:val="5"/>
    <w:uiPriority w:val="0"/>
    <w:rPr>
      <w:rFonts w:hint="default" w:ascii="MS-UIGothic" w:hAnsi="MS-UIGothic"/>
      <w:color w:val="000000"/>
      <w:sz w:val="44"/>
      <w:szCs w:val="44"/>
    </w:rPr>
  </w:style>
  <w:style w:type="character" w:customStyle="1" w:styleId="10">
    <w:name w:val="fontstyle01"/>
    <w:basedOn w:val="5"/>
    <w:uiPriority w:val="0"/>
    <w:rPr>
      <w:rFonts w:hint="default" w:ascii="TimesNewRomanPSMT" w:hAnsi="TimesNewRomanPSMT"/>
      <w:color w:val="000000"/>
      <w:sz w:val="44"/>
      <w:szCs w:val="44"/>
    </w:rPr>
  </w:style>
  <w:style w:type="character" w:customStyle="1" w:styleId="11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837</Words>
  <Characters>1123</Characters>
  <Lines>8</Lines>
  <Paragraphs>2</Paragraphs>
  <TotalTime>2</TotalTime>
  <ScaleCrop>false</ScaleCrop>
  <LinksUpToDate>false</LinksUpToDate>
  <CharactersWithSpaces>1208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2018-02-26T03:12:00Z</dcterms:created>
  <dc:creator>Administrator</dc:creator>
  <cp:lastModifiedBy>Q</cp:lastModifiedBy>
  <dcterms:modified xsi:type="dcterms:W3CDTF">2022-12-10T08:24:22Z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74DDEAEDF0C2405EB3AD83F7961123E4</vt:lpwstr>
  </property>
</Properties>
</file>