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FD851">
      <w:pPr>
        <w:pageBreakBefore w:val="0"/>
        <w:widowControl w:val="0"/>
        <w:kinsoku/>
        <w:overflowPunct/>
        <w:topLinePunct w:val="0"/>
        <w:bidi w:val="0"/>
        <w:spacing w:line="560" w:lineRule="exact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附件</w:t>
      </w:r>
      <w:bookmarkStart w:id="0" w:name="_GoBack"/>
      <w:bookmarkEnd w:id="0"/>
    </w:p>
    <w:p w14:paraId="5A55E9F7">
      <w:pPr>
        <w:pStyle w:val="3"/>
        <w:pageBreakBefore w:val="0"/>
        <w:kinsoku/>
        <w:overflowPunct/>
        <w:topLinePunct w:val="0"/>
        <w:bidi w:val="0"/>
        <w:spacing w:before="0" w:after="0" w:line="4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auto"/>
          <w:kern w:val="44"/>
          <w:sz w:val="44"/>
        </w:rPr>
      </w:pPr>
    </w:p>
    <w:p w14:paraId="3D383D7A">
      <w:pPr>
        <w:pageBreakBefore w:val="0"/>
        <w:kinsoku/>
        <w:overflowPunct/>
        <w:topLinePunct w:val="0"/>
        <w:bidi w:val="0"/>
        <w:spacing w:line="596" w:lineRule="exact"/>
        <w:jc w:val="center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kern w:val="44"/>
          <w:sz w:val="44"/>
          <w:lang w:eastAsia="zh-CN"/>
        </w:rPr>
        <w:t>达州市</w:t>
      </w:r>
      <w:r>
        <w:rPr>
          <w:rFonts w:hint="eastAsia" w:ascii="Times New Roman" w:hAnsi="Times New Roman" w:eastAsia="方正小标宋简体" w:cs="Times New Roman"/>
          <w:b w:val="0"/>
          <w:bCs/>
          <w:color w:val="auto"/>
          <w:kern w:val="44"/>
          <w:sz w:val="44"/>
          <w:lang w:eastAsia="zh-CN"/>
        </w:rPr>
        <w:t>通川区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kern w:val="44"/>
          <w:sz w:val="44"/>
          <w:lang w:eastAsia="zh-CN"/>
        </w:rPr>
        <w:t>民办职业培训学校规范办学评估情况汇总表</w:t>
      </w:r>
    </w:p>
    <w:tbl>
      <w:tblPr>
        <w:tblStyle w:val="4"/>
        <w:tblpPr w:leftFromText="180" w:rightFromText="180" w:vertAnchor="text" w:horzAnchor="page" w:tblpXSpec="center" w:tblpY="319"/>
        <w:tblOverlap w:val="never"/>
        <w:tblW w:w="99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2850"/>
        <w:gridCol w:w="1530"/>
        <w:gridCol w:w="1876"/>
        <w:gridCol w:w="1867"/>
        <w:gridCol w:w="1333"/>
      </w:tblGrid>
      <w:tr w14:paraId="28EA3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ACF4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BB3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  <w:p w14:paraId="3C972C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培训机构名称</w:t>
            </w:r>
          </w:p>
          <w:p w14:paraId="214F2C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28A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培训机构负责人</w:t>
            </w:r>
          </w:p>
        </w:tc>
        <w:tc>
          <w:tcPr>
            <w:tcW w:w="18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8DC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培训机构联系方式</w:t>
            </w:r>
          </w:p>
        </w:tc>
        <w:tc>
          <w:tcPr>
            <w:tcW w:w="18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F5F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评估结果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（优秀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/良好/合格/不合格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E7E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备注</w:t>
            </w:r>
          </w:p>
        </w:tc>
      </w:tr>
      <w:tr w14:paraId="4E101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  <w:jc w:val="center"/>
        </w:trPr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0B86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AFDC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8B57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455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0EE4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7791A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14:paraId="119FA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FDDE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9AC2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达州市通川区英才技术学校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77CA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刘秀万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77C3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15181880077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B6FE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  <w:t>良好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49F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</w:p>
        </w:tc>
      </w:tr>
      <w:tr w14:paraId="2E331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4ED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A12F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达州市通川区卓越职业技术培训学校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6EFF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王家玉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7F4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13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  <w:t>281751610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7C44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F307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</w:p>
        </w:tc>
      </w:tr>
      <w:tr w14:paraId="5B570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2399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A55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达州市通川区春君形象设计艺术学校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D8E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蒲苇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5D60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18982899677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7381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B8D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</w:p>
        </w:tc>
      </w:tr>
      <w:tr w14:paraId="29C62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9F2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C45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达州市通川区盛鼎职业培训学校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1C12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赵学华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649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1911909111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893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  <w:t>优秀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AB08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</w:p>
        </w:tc>
      </w:tr>
      <w:tr w14:paraId="0E4A6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E917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BB75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达州市通川区树仁职业技术培训学校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A140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杨秀华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9CD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15882931818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250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CF7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</w:p>
        </w:tc>
      </w:tr>
      <w:tr w14:paraId="5240E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D11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895B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达州市通川区美捷家政职业技术培训学校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CB04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王启权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E5B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18981491666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A3AB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  <w:t>良好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6D3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</w:p>
        </w:tc>
      </w:tr>
      <w:tr w14:paraId="57DE9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A2A6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C47C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达州市通川区蓝鑫职业培训学校（达州市通川区现代农业技术培训学校）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0CD3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蒋四兰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BE2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15228079092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A7C9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  <w:t>良好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8B8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</w:p>
        </w:tc>
      </w:tr>
      <w:tr w14:paraId="5B673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02B6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196B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达州市通川区飞翔职业培训学校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F338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符建军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4C0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18282995974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1E6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  <w:t>不合格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7FF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  <w:t>无法</w:t>
            </w:r>
          </w:p>
          <w:p w14:paraId="7857C2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  <w:t>联系</w:t>
            </w:r>
          </w:p>
        </w:tc>
      </w:tr>
      <w:tr w14:paraId="3594C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D2F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556A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达州市通川区新领航职业培训学校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87B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刘串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A6B9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19938554888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8B5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6838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</w:p>
        </w:tc>
      </w:tr>
      <w:tr w14:paraId="6AB0B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5AE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C5C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达州市通川区腾辉职业培训学校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3F2E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徐华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8B68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  <w:t>（段放）15281815777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7F9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15D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</w:p>
        </w:tc>
      </w:tr>
      <w:tr w14:paraId="3831A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1D3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85E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达州市通川区盛达职业技术培训学校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98AF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向玉英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7A3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13982836882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E8E1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  <w:t>良好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5DF8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</w:p>
        </w:tc>
      </w:tr>
      <w:tr w14:paraId="2E476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5433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DDE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达州市通川区天成职业培训学校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678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杨欢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1CE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18783897701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5A08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  <w:t>良好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67EC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</w:p>
        </w:tc>
      </w:tr>
      <w:tr w14:paraId="1428D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7FE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D92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达州市通川区一丹会计培训学校有限公司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4ADD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伍一丹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227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13908248780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B29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14FA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</w:p>
        </w:tc>
      </w:tr>
      <w:tr w14:paraId="14107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DB82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818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达州市通川区九博尺职业培训学校有限公司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3098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王守斌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A11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18381485015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E259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225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</w:p>
        </w:tc>
      </w:tr>
      <w:tr w14:paraId="719F6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A7D9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9FC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达州市通川区福玥莱职业培训学校有限责任公司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FE53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李明全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734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15196899733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3D1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  <w:t>不合格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C903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5B369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6928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183E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达州市通川区财兴职业培训学校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048D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陈信良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6796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15228832739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05C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  <w:t>不合格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71B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  <w:t>正在清算注销</w:t>
            </w:r>
          </w:p>
        </w:tc>
      </w:tr>
      <w:tr w14:paraId="2DB4E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A509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F62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达州市通川区中科通达职业培训学校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D5D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邹奇松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07A1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15870550833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8AD9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C3D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  <w:t>2024年底成立</w:t>
            </w:r>
          </w:p>
        </w:tc>
      </w:tr>
      <w:tr w14:paraId="581B0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24AD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766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达州市通川区智达职业培训学校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E85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龚博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1360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19881888234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7D0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D1A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  <w:t>2024年底成立</w:t>
            </w:r>
          </w:p>
        </w:tc>
      </w:tr>
    </w:tbl>
    <w:p w14:paraId="0FF32CA9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A2758C3-A4F5-4E83-A027-CBF831605690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480BE21-8AB6-4A6D-9706-7B738F32AAD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C761F"/>
    <w:rsid w:val="2FAC4FBE"/>
    <w:rsid w:val="357957B2"/>
    <w:rsid w:val="6D425A63"/>
    <w:rsid w:val="7B9475CA"/>
    <w:rsid w:val="7C5C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518</Words>
  <Characters>712</Characters>
  <Lines>0</Lines>
  <Paragraphs>0</Paragraphs>
  <TotalTime>117</TotalTime>
  <ScaleCrop>false</ScaleCrop>
  <LinksUpToDate>false</LinksUpToDate>
  <CharactersWithSpaces>713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2025-05-15T06:22:00Z</dcterms:created>
  <dc:creator>羊</dc:creator>
  <cp:lastModifiedBy>Memory</cp:lastModifiedBy>
  <cp:lastPrinted>2025-05-16T06:13:00Z</cp:lastPrinted>
  <dcterms:modified xsi:type="dcterms:W3CDTF">2025-05-21T01:44:09Z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966E43676EF149E3A85EC92C172D5F09_13</vt:lpwstr>
  </property>
  <property fmtid="{D5CDD505-2E9C-101B-9397-08002B2CF9AE}" pid="4" name="KSOTemplateDocerSaveRecord">
    <vt:lpwstr>eyJoZGlkIjoiODVkN2YxNDMyMzY2ZWU0MWRlOGEwMDcyNmY4ODQwYTEiLCJ1c2VySWQiOiIxMjA0NTY4MzkxIn0=</vt:lpwstr>
  </property>
</Properties>
</file>