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AC9D9">
      <w:pPr>
        <w:spacing w:line="282" w:lineRule="auto"/>
        <w:rPr>
          <w:rFonts w:ascii="Arial"/>
          <w:sz w:val="21"/>
        </w:rPr>
      </w:pPr>
    </w:p>
    <w:p w14:paraId="4652DAD2">
      <w:pPr>
        <w:spacing w:line="282" w:lineRule="auto"/>
        <w:rPr>
          <w:rFonts w:ascii="Arial"/>
          <w:sz w:val="21"/>
        </w:rPr>
      </w:pPr>
    </w:p>
    <w:p w14:paraId="2AA4D6E9">
      <w:pPr>
        <w:spacing w:line="282" w:lineRule="auto"/>
        <w:rPr>
          <w:rFonts w:ascii="Arial"/>
          <w:sz w:val="21"/>
        </w:rPr>
      </w:pPr>
    </w:p>
    <w:p w14:paraId="372B00B9">
      <w:pPr>
        <w:spacing w:line="282" w:lineRule="auto"/>
        <w:rPr>
          <w:rFonts w:ascii="Arial"/>
          <w:sz w:val="21"/>
        </w:rPr>
      </w:pPr>
    </w:p>
    <w:p w14:paraId="1CA5D267">
      <w:pPr>
        <w:spacing w:before="231" w:line="220" w:lineRule="auto"/>
        <w:ind w:left="242"/>
        <w:outlineLvl w:val="0"/>
        <w:rPr>
          <w:rFonts w:ascii="宋体" w:hAnsi="宋体" w:eastAsia="宋体" w:cs="宋体"/>
          <w:sz w:val="71"/>
          <w:szCs w:val="71"/>
        </w:rPr>
      </w:pPr>
      <w:r>
        <w:rPr>
          <w:rFonts w:ascii="宋体" w:hAnsi="宋体" w:eastAsia="宋体" w:cs="宋体"/>
          <w:spacing w:val="12"/>
          <w:sz w:val="71"/>
          <w:szCs w:val="71"/>
        </w:rPr>
        <w:t>建</w:t>
      </w:r>
      <w:r>
        <w:rPr>
          <w:rFonts w:ascii="宋体" w:hAnsi="宋体" w:eastAsia="宋体" w:cs="宋体"/>
          <w:spacing w:val="7"/>
          <w:sz w:val="71"/>
          <w:szCs w:val="71"/>
        </w:rPr>
        <w:t>设</w:t>
      </w:r>
      <w:r>
        <w:rPr>
          <w:rFonts w:ascii="宋体" w:hAnsi="宋体" w:eastAsia="宋体" w:cs="宋体"/>
          <w:spacing w:val="6"/>
          <w:sz w:val="71"/>
          <w:szCs w:val="71"/>
        </w:rPr>
        <w:t>项目环境影响报告表</w:t>
      </w:r>
    </w:p>
    <w:p w14:paraId="2744A200">
      <w:pPr>
        <w:spacing w:before="298" w:line="760" w:lineRule="exact"/>
        <w:ind w:left="2522"/>
        <w:rPr>
          <w:rFonts w:ascii="宋体" w:hAnsi="宋体" w:eastAsia="宋体" w:cs="宋体"/>
          <w:sz w:val="47"/>
          <w:szCs w:val="47"/>
        </w:rPr>
      </w:pPr>
      <w:r>
        <w:rPr>
          <w:rFonts w:ascii="宋体" w:hAnsi="宋体" w:eastAsia="宋体" w:cs="宋体"/>
          <w:spacing w:val="37"/>
          <w:position w:val="20"/>
          <w:sz w:val="47"/>
          <w:szCs w:val="47"/>
        </w:rPr>
        <w:t>(污染影响类</w:t>
      </w:r>
      <w:r>
        <w:rPr>
          <w:rFonts w:ascii="宋体" w:hAnsi="宋体" w:eastAsia="宋体" w:cs="宋体"/>
          <w:spacing w:val="36"/>
          <w:position w:val="20"/>
          <w:sz w:val="47"/>
          <w:szCs w:val="47"/>
        </w:rPr>
        <w:t>)</w:t>
      </w:r>
    </w:p>
    <w:p w14:paraId="11F707B2">
      <w:pPr>
        <w:spacing w:before="1" w:line="219" w:lineRule="auto"/>
        <w:ind w:firstLine="2720" w:firstLineChars="500"/>
        <w:rPr>
          <w:rFonts w:ascii="宋体" w:hAnsi="宋体" w:eastAsia="宋体" w:cs="宋体"/>
          <w:sz w:val="52"/>
          <w:szCs w:val="52"/>
        </w:rPr>
      </w:pPr>
      <w:r>
        <w:rPr>
          <w:rFonts w:hint="eastAsia" w:ascii="宋体" w:hAnsi="宋体" w:eastAsia="宋体" w:cs="宋体"/>
          <w:spacing w:val="37"/>
          <w:position w:val="20"/>
          <w:sz w:val="47"/>
          <w:szCs w:val="47"/>
          <w:lang w:val="en-US" w:eastAsia="zh-CN"/>
        </w:rPr>
        <w:t>（公示本）</w:t>
      </w:r>
    </w:p>
    <w:p w14:paraId="0759A2E9">
      <w:pPr>
        <w:spacing w:line="249" w:lineRule="auto"/>
        <w:rPr>
          <w:rFonts w:ascii="Arial"/>
          <w:sz w:val="21"/>
        </w:rPr>
      </w:pPr>
    </w:p>
    <w:p w14:paraId="7929FB35">
      <w:pPr>
        <w:spacing w:line="249" w:lineRule="auto"/>
        <w:rPr>
          <w:rFonts w:ascii="Arial"/>
          <w:sz w:val="21"/>
        </w:rPr>
      </w:pPr>
    </w:p>
    <w:p w14:paraId="5EA3693E">
      <w:pPr>
        <w:spacing w:line="249" w:lineRule="auto"/>
        <w:rPr>
          <w:rFonts w:ascii="Arial"/>
          <w:sz w:val="21"/>
        </w:rPr>
      </w:pPr>
    </w:p>
    <w:p w14:paraId="34D4D2A6">
      <w:pPr>
        <w:spacing w:line="249" w:lineRule="auto"/>
        <w:rPr>
          <w:rFonts w:ascii="Arial"/>
          <w:sz w:val="21"/>
        </w:rPr>
      </w:pPr>
    </w:p>
    <w:p w14:paraId="32C5D9E7">
      <w:pPr>
        <w:spacing w:line="249" w:lineRule="auto"/>
        <w:rPr>
          <w:rFonts w:ascii="Arial"/>
          <w:sz w:val="21"/>
        </w:rPr>
      </w:pPr>
    </w:p>
    <w:p w14:paraId="3B0680CB">
      <w:pPr>
        <w:spacing w:line="249" w:lineRule="auto"/>
        <w:rPr>
          <w:rFonts w:ascii="Arial"/>
          <w:sz w:val="21"/>
        </w:rPr>
      </w:pPr>
    </w:p>
    <w:p w14:paraId="14EDD008">
      <w:pPr>
        <w:spacing w:line="249" w:lineRule="auto"/>
        <w:rPr>
          <w:rFonts w:ascii="Arial"/>
          <w:sz w:val="21"/>
        </w:rPr>
      </w:pPr>
    </w:p>
    <w:p w14:paraId="29914719">
      <w:pPr>
        <w:spacing w:line="249" w:lineRule="auto"/>
        <w:rPr>
          <w:rFonts w:ascii="Arial"/>
          <w:sz w:val="21"/>
        </w:rPr>
      </w:pPr>
    </w:p>
    <w:p w14:paraId="4D481C0D">
      <w:pPr>
        <w:spacing w:line="249" w:lineRule="auto"/>
        <w:rPr>
          <w:rFonts w:ascii="Arial"/>
          <w:sz w:val="21"/>
        </w:rPr>
      </w:pPr>
    </w:p>
    <w:p w14:paraId="1D9D8B8F">
      <w:pPr>
        <w:spacing w:line="249" w:lineRule="auto"/>
        <w:rPr>
          <w:rFonts w:ascii="Arial"/>
          <w:sz w:val="21"/>
        </w:rPr>
      </w:pPr>
    </w:p>
    <w:p w14:paraId="750807CA">
      <w:pPr>
        <w:spacing w:line="250" w:lineRule="auto"/>
        <w:rPr>
          <w:rFonts w:ascii="Arial"/>
          <w:sz w:val="21"/>
        </w:rPr>
      </w:pPr>
    </w:p>
    <w:p w14:paraId="7E27290F">
      <w:pPr>
        <w:spacing w:line="250" w:lineRule="auto"/>
        <w:rPr>
          <w:rFonts w:ascii="Arial"/>
          <w:sz w:val="21"/>
        </w:rPr>
      </w:pPr>
    </w:p>
    <w:p w14:paraId="2865FBD2">
      <w:pPr>
        <w:spacing w:before="114" w:line="370" w:lineRule="auto"/>
        <w:ind w:left="32" w:right="14" w:firstLine="1"/>
        <w:rPr>
          <w:rFonts w:ascii="宋体" w:hAnsi="宋体" w:eastAsia="宋体" w:cs="宋体"/>
          <w:sz w:val="35"/>
          <w:szCs w:val="35"/>
        </w:rPr>
      </w:pPr>
      <w:r>
        <w:rPr>
          <w:rFonts w:ascii="宋体" w:hAnsi="宋体" w:eastAsia="宋体" w:cs="宋体"/>
          <w:spacing w:val="4"/>
          <w:sz w:val="35"/>
          <w:szCs w:val="35"/>
        </w:rPr>
        <w:t>项目名称</w:t>
      </w:r>
      <w:r>
        <w:rPr>
          <w:rFonts w:ascii="宋体" w:hAnsi="宋体" w:eastAsia="宋体" w:cs="宋体"/>
          <w:spacing w:val="3"/>
          <w:sz w:val="35"/>
          <w:szCs w:val="35"/>
        </w:rPr>
        <w:t>：</w:t>
      </w:r>
      <w:r>
        <w:rPr>
          <w:rFonts w:ascii="宋体" w:hAnsi="宋体" w:eastAsia="宋体" w:cs="宋体"/>
          <w:spacing w:val="2"/>
          <w:sz w:val="35"/>
          <w:szCs w:val="35"/>
          <w:u w:val="single" w:color="auto"/>
        </w:rPr>
        <w:t xml:space="preserve">达州鹤龄医院肝病中药制剂项目 ( 一期) </w:t>
      </w:r>
      <w:r>
        <w:rPr>
          <w:rFonts w:ascii="宋体" w:hAnsi="宋体" w:eastAsia="宋体" w:cs="宋体"/>
          <w:sz w:val="35"/>
          <w:szCs w:val="35"/>
        </w:rPr>
        <w:t xml:space="preserve"> </w:t>
      </w:r>
      <w:r>
        <w:rPr>
          <w:rFonts w:ascii="宋体" w:hAnsi="宋体" w:eastAsia="宋体" w:cs="宋体"/>
          <w:spacing w:val="-14"/>
          <w:sz w:val="35"/>
          <w:szCs w:val="35"/>
        </w:rPr>
        <w:t>建</w:t>
      </w:r>
      <w:r>
        <w:rPr>
          <w:rFonts w:ascii="宋体" w:hAnsi="宋体" w:eastAsia="宋体" w:cs="宋体"/>
          <w:spacing w:val="-13"/>
          <w:sz w:val="35"/>
          <w:szCs w:val="35"/>
        </w:rPr>
        <w:t>设</w:t>
      </w:r>
      <w:r>
        <w:rPr>
          <w:rFonts w:ascii="宋体" w:hAnsi="宋体" w:eastAsia="宋体" w:cs="宋体"/>
          <w:spacing w:val="-7"/>
          <w:sz w:val="35"/>
          <w:szCs w:val="35"/>
        </w:rPr>
        <w:t xml:space="preserve">单位 (盖章)： </w:t>
      </w:r>
      <w:r>
        <w:rPr>
          <w:rFonts w:ascii="宋体" w:hAnsi="宋体" w:eastAsia="宋体" w:cs="宋体"/>
          <w:spacing w:val="-7"/>
          <w:sz w:val="35"/>
          <w:szCs w:val="35"/>
          <w:u w:val="single" w:color="auto"/>
        </w:rPr>
        <w:t xml:space="preserve"> 达州市衡陈药业有限公司</w:t>
      </w:r>
      <w:r>
        <w:rPr>
          <w:rFonts w:ascii="宋体" w:hAnsi="宋体" w:eastAsia="宋体" w:cs="宋体"/>
          <w:sz w:val="35"/>
          <w:szCs w:val="35"/>
          <w:u w:val="single" w:color="auto"/>
        </w:rPr>
        <w:t xml:space="preserve">       </w:t>
      </w:r>
    </w:p>
    <w:p w14:paraId="1D2C45F3">
      <w:pPr>
        <w:spacing w:before="1" w:line="224" w:lineRule="auto"/>
        <w:ind w:left="31"/>
        <w:rPr>
          <w:rFonts w:ascii="宋体" w:hAnsi="宋体" w:eastAsia="宋体" w:cs="宋体"/>
          <w:sz w:val="35"/>
          <w:szCs w:val="35"/>
        </w:rPr>
      </w:pPr>
      <w:r>
        <w:rPr>
          <w:rFonts w:ascii="宋体" w:hAnsi="宋体" w:eastAsia="宋体" w:cs="宋体"/>
          <w:spacing w:val="10"/>
          <w:sz w:val="35"/>
          <w:szCs w:val="35"/>
        </w:rPr>
        <w:t>编</w:t>
      </w:r>
      <w:r>
        <w:rPr>
          <w:rFonts w:ascii="宋体" w:hAnsi="宋体" w:eastAsia="宋体" w:cs="宋体"/>
          <w:spacing w:val="7"/>
          <w:sz w:val="35"/>
          <w:szCs w:val="35"/>
        </w:rPr>
        <w:t>制日期：</w:t>
      </w:r>
      <w:r>
        <w:rPr>
          <w:rFonts w:ascii="宋体" w:hAnsi="宋体" w:eastAsia="宋体" w:cs="宋体"/>
          <w:spacing w:val="7"/>
          <w:sz w:val="35"/>
          <w:szCs w:val="35"/>
          <w:u w:val="single" w:color="auto"/>
        </w:rPr>
        <w:t xml:space="preserve">        二零二三年五月</w:t>
      </w:r>
      <w:r>
        <w:rPr>
          <w:rFonts w:ascii="宋体" w:hAnsi="宋体" w:eastAsia="宋体" w:cs="宋体"/>
          <w:sz w:val="35"/>
          <w:szCs w:val="35"/>
          <w:u w:val="single" w:color="auto"/>
        </w:rPr>
        <w:t xml:space="preserve">              </w:t>
      </w:r>
    </w:p>
    <w:p w14:paraId="015790F1">
      <w:pPr>
        <w:spacing w:line="250" w:lineRule="auto"/>
        <w:rPr>
          <w:rFonts w:ascii="Arial"/>
          <w:sz w:val="21"/>
        </w:rPr>
      </w:pPr>
    </w:p>
    <w:p w14:paraId="7E56ADB8">
      <w:pPr>
        <w:spacing w:line="250" w:lineRule="auto"/>
        <w:rPr>
          <w:rFonts w:ascii="Arial"/>
          <w:sz w:val="21"/>
        </w:rPr>
      </w:pPr>
    </w:p>
    <w:p w14:paraId="24D08B70">
      <w:pPr>
        <w:spacing w:line="250" w:lineRule="auto"/>
        <w:rPr>
          <w:rFonts w:ascii="Arial"/>
          <w:sz w:val="21"/>
        </w:rPr>
      </w:pPr>
    </w:p>
    <w:p w14:paraId="0250862F">
      <w:pPr>
        <w:spacing w:line="250" w:lineRule="auto"/>
        <w:rPr>
          <w:rFonts w:ascii="Arial"/>
          <w:sz w:val="21"/>
        </w:rPr>
      </w:pPr>
    </w:p>
    <w:p w14:paraId="690983C1">
      <w:pPr>
        <w:spacing w:line="250" w:lineRule="auto"/>
        <w:rPr>
          <w:rFonts w:ascii="Arial"/>
          <w:sz w:val="21"/>
        </w:rPr>
      </w:pPr>
    </w:p>
    <w:p w14:paraId="141C64D5">
      <w:pPr>
        <w:spacing w:line="250" w:lineRule="auto"/>
        <w:rPr>
          <w:rFonts w:ascii="Arial"/>
          <w:sz w:val="21"/>
        </w:rPr>
      </w:pPr>
    </w:p>
    <w:p w14:paraId="1AC9F71F">
      <w:pPr>
        <w:spacing w:line="250" w:lineRule="auto"/>
        <w:rPr>
          <w:rFonts w:ascii="Arial"/>
          <w:sz w:val="21"/>
        </w:rPr>
      </w:pPr>
    </w:p>
    <w:p w14:paraId="01A469ED">
      <w:pPr>
        <w:spacing w:line="250" w:lineRule="auto"/>
        <w:rPr>
          <w:rFonts w:ascii="Arial"/>
          <w:sz w:val="21"/>
        </w:rPr>
      </w:pPr>
    </w:p>
    <w:p w14:paraId="0F05453F">
      <w:pPr>
        <w:spacing w:line="250" w:lineRule="auto"/>
        <w:rPr>
          <w:rFonts w:ascii="Arial"/>
          <w:sz w:val="21"/>
        </w:rPr>
      </w:pPr>
    </w:p>
    <w:p w14:paraId="0DBC33A8">
      <w:pPr>
        <w:spacing w:line="251" w:lineRule="auto"/>
        <w:rPr>
          <w:rFonts w:ascii="Arial"/>
          <w:sz w:val="21"/>
        </w:rPr>
      </w:pPr>
    </w:p>
    <w:p w14:paraId="59DFB4C5">
      <w:pPr>
        <w:spacing w:line="251" w:lineRule="auto"/>
        <w:rPr>
          <w:rFonts w:ascii="Arial"/>
          <w:sz w:val="21"/>
        </w:rPr>
      </w:pPr>
    </w:p>
    <w:p w14:paraId="1C8D8F86">
      <w:pPr>
        <w:spacing w:before="114" w:line="225" w:lineRule="auto"/>
        <w:ind w:left="1873"/>
        <w:rPr>
          <w:rFonts w:ascii="宋体" w:hAnsi="宋体" w:eastAsia="宋体" w:cs="宋体"/>
          <w:sz w:val="35"/>
          <w:szCs w:val="35"/>
        </w:rPr>
      </w:pPr>
      <w:r>
        <w:rPr>
          <w:rFonts w:ascii="宋体" w:hAnsi="宋体" w:eastAsia="宋体" w:cs="宋体"/>
          <w:spacing w:val="10"/>
          <w:sz w:val="35"/>
          <w:szCs w:val="35"/>
        </w:rPr>
        <w:t>中</w:t>
      </w:r>
      <w:r>
        <w:rPr>
          <w:rFonts w:ascii="宋体" w:hAnsi="宋体" w:eastAsia="宋体" w:cs="宋体"/>
          <w:spacing w:val="6"/>
          <w:sz w:val="35"/>
          <w:szCs w:val="35"/>
        </w:rPr>
        <w:t>华人民共和国生态环境部制</w:t>
      </w:r>
    </w:p>
    <w:p w14:paraId="01E6ACCA">
      <w:pPr>
        <w:sectPr>
          <w:pgSz w:w="11906" w:h="16839"/>
          <w:pgMar w:top="1431" w:right="1785" w:bottom="0" w:left="1785" w:header="0" w:footer="0" w:gutter="0"/>
          <w:cols w:space="720" w:num="1"/>
        </w:sectPr>
      </w:pPr>
    </w:p>
    <w:p w14:paraId="37F39246">
      <w:pPr>
        <w:spacing w:line="269" w:lineRule="auto"/>
        <w:rPr>
          <w:rFonts w:ascii="Arial"/>
          <w:sz w:val="21"/>
        </w:rPr>
      </w:pPr>
    </w:p>
    <w:p w14:paraId="189867CE">
      <w:pPr>
        <w:spacing w:line="269" w:lineRule="auto"/>
        <w:rPr>
          <w:rFonts w:ascii="Arial"/>
          <w:sz w:val="21"/>
        </w:rPr>
      </w:pPr>
    </w:p>
    <w:p w14:paraId="61E4DC46">
      <w:pPr>
        <w:spacing w:line="269" w:lineRule="auto"/>
        <w:rPr>
          <w:rFonts w:ascii="Arial"/>
          <w:sz w:val="21"/>
        </w:rPr>
      </w:pPr>
    </w:p>
    <w:p w14:paraId="47EEA319">
      <w:pPr>
        <w:spacing w:line="269" w:lineRule="auto"/>
        <w:rPr>
          <w:rFonts w:ascii="Arial"/>
          <w:sz w:val="21"/>
        </w:rPr>
      </w:pPr>
    </w:p>
    <w:p w14:paraId="440851C7">
      <w:pPr>
        <w:spacing w:before="94" w:line="481" w:lineRule="exact"/>
        <w:ind w:left="3152"/>
        <w:outlineLvl w:val="0"/>
        <w:rPr>
          <w:rFonts w:ascii="黑体" w:hAnsi="黑体" w:eastAsia="黑体" w:cs="黑体"/>
          <w:sz w:val="29"/>
          <w:szCs w:val="29"/>
        </w:rPr>
      </w:pPr>
      <w:r>
        <w:rPr>
          <w:rFonts w:ascii="黑体" w:hAnsi="黑体" w:eastAsia="黑体" w:cs="黑体"/>
          <w:spacing w:val="11"/>
          <w:position w:val="4"/>
          <w:sz w:val="29"/>
          <w:szCs w:val="29"/>
        </w:rPr>
        <w:t>一</w:t>
      </w:r>
      <w:r>
        <w:rPr>
          <w:rFonts w:ascii="黑体" w:hAnsi="黑体" w:eastAsia="黑体" w:cs="黑体"/>
          <w:spacing w:val="8"/>
          <w:position w:val="4"/>
          <w:sz w:val="29"/>
          <w:szCs w:val="29"/>
        </w:rPr>
        <w:t>、建设项目基本情况</w:t>
      </w:r>
    </w:p>
    <w:p w14:paraId="75E2E7CE">
      <w:pPr>
        <w:spacing w:line="101"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2115"/>
        <w:gridCol w:w="2237"/>
        <w:gridCol w:w="3732"/>
      </w:tblGrid>
      <w:tr w14:paraId="3EC55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1183" w:type="dxa"/>
            <w:vAlign w:val="top"/>
          </w:tcPr>
          <w:p w14:paraId="5F46A05D">
            <w:pPr>
              <w:spacing w:before="57" w:line="237" w:lineRule="auto"/>
              <w:ind w:left="359" w:right="108" w:hanging="24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建</w:t>
            </w:r>
            <w:r>
              <w:rPr>
                <w:rFonts w:ascii="宋体" w:hAnsi="宋体" w:eastAsia="宋体" w:cs="宋体"/>
                <w:spacing w:val="7"/>
                <w:sz w:val="23"/>
                <w:szCs w:val="23"/>
                <w14:textOutline w14:w="4358" w14:cap="sq" w14:cmpd="sng">
                  <w14:solidFill>
                    <w14:srgbClr w14:val="000000"/>
                  </w14:solidFill>
                  <w14:prstDash w14:val="solid"/>
                  <w14:bevel/>
                </w14:textOutline>
              </w:rPr>
              <w:t>设项目</w:t>
            </w:r>
            <w:r>
              <w:rPr>
                <w:rFonts w:ascii="宋体" w:hAnsi="宋体" w:eastAsia="宋体" w:cs="宋体"/>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名</w:t>
            </w:r>
            <w:r>
              <w:rPr>
                <w:rFonts w:ascii="宋体" w:hAnsi="宋体" w:eastAsia="宋体" w:cs="宋体"/>
                <w:spacing w:val="3"/>
                <w:sz w:val="23"/>
                <w:szCs w:val="23"/>
                <w14:textOutline w14:w="4358" w14:cap="sq" w14:cmpd="sng">
                  <w14:solidFill>
                    <w14:srgbClr w14:val="000000"/>
                  </w14:solidFill>
                  <w14:prstDash w14:val="solid"/>
                  <w14:bevel/>
                </w14:textOutline>
              </w:rPr>
              <w:t>称</w:t>
            </w:r>
          </w:p>
        </w:tc>
        <w:tc>
          <w:tcPr>
            <w:tcW w:w="8084" w:type="dxa"/>
            <w:gridSpan w:val="3"/>
            <w:vAlign w:val="top"/>
          </w:tcPr>
          <w:p w14:paraId="096BB0B8">
            <w:pPr>
              <w:spacing w:before="211" w:line="227" w:lineRule="auto"/>
              <w:ind w:left="1876"/>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达州鹤龄医院肝病中药制剂项目</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一期)</w:t>
            </w:r>
          </w:p>
        </w:tc>
      </w:tr>
      <w:tr w14:paraId="619A8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183" w:type="dxa"/>
            <w:vAlign w:val="top"/>
          </w:tcPr>
          <w:p w14:paraId="28D68471">
            <w:pPr>
              <w:spacing w:before="106" w:line="227" w:lineRule="auto"/>
              <w:ind w:left="12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7"/>
                <w:sz w:val="23"/>
                <w:szCs w:val="23"/>
                <w14:textOutline w14:w="4358" w14:cap="sq" w14:cmpd="sng">
                  <w14:solidFill>
                    <w14:srgbClr w14:val="000000"/>
                  </w14:solidFill>
                  <w14:prstDash w14:val="solid"/>
                  <w14:bevel/>
                </w14:textOutline>
              </w:rPr>
              <w:t>目代码</w:t>
            </w:r>
          </w:p>
        </w:tc>
        <w:tc>
          <w:tcPr>
            <w:tcW w:w="8084" w:type="dxa"/>
            <w:gridSpan w:val="3"/>
            <w:vAlign w:val="top"/>
          </w:tcPr>
          <w:p w14:paraId="2A4369E4">
            <w:pPr>
              <w:spacing w:before="147" w:line="195" w:lineRule="auto"/>
              <w:ind w:left="2692"/>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2020-511702-27-03-49351</w:t>
            </w:r>
            <w:r>
              <w:rPr>
                <w:rFonts w:ascii="Times New Roman" w:hAnsi="Times New Roman" w:eastAsia="Times New Roman" w:cs="Times New Roman"/>
                <w:spacing w:val="1"/>
                <w:sz w:val="23"/>
                <w:szCs w:val="23"/>
              </w:rPr>
              <w:t>1</w:t>
            </w:r>
          </w:p>
        </w:tc>
      </w:tr>
      <w:tr w14:paraId="57B3E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83" w:type="dxa"/>
            <w:vAlign w:val="top"/>
          </w:tcPr>
          <w:p w14:paraId="2D2BC7EA">
            <w:pPr>
              <w:spacing w:before="52" w:line="237" w:lineRule="auto"/>
              <w:ind w:left="237" w:right="108" w:hanging="11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建</w:t>
            </w:r>
            <w:r>
              <w:rPr>
                <w:rFonts w:ascii="宋体" w:hAnsi="宋体" w:eastAsia="宋体" w:cs="宋体"/>
                <w:spacing w:val="7"/>
                <w:sz w:val="23"/>
                <w:szCs w:val="23"/>
                <w14:textOutline w14:w="4358" w14:cap="sq" w14:cmpd="sng">
                  <w14:solidFill>
                    <w14:srgbClr w14:val="000000"/>
                  </w14:solidFill>
                  <w14:prstDash w14:val="solid"/>
                  <w14:bevel/>
                </w14:textOutline>
              </w:rPr>
              <w:t>设单位</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联</w:t>
            </w:r>
            <w:r>
              <w:rPr>
                <w:rFonts w:ascii="宋体" w:hAnsi="宋体" w:eastAsia="宋体" w:cs="宋体"/>
                <w:spacing w:val="7"/>
                <w:sz w:val="23"/>
                <w:szCs w:val="23"/>
                <w14:textOutline w14:w="4358" w14:cap="sq" w14:cmpd="sng">
                  <w14:solidFill>
                    <w14:srgbClr w14:val="000000"/>
                  </w14:solidFill>
                  <w14:prstDash w14:val="solid"/>
                  <w14:bevel/>
                </w14:textOutline>
              </w:rPr>
              <w:t>系人</w:t>
            </w:r>
          </w:p>
        </w:tc>
        <w:tc>
          <w:tcPr>
            <w:tcW w:w="2115" w:type="dxa"/>
            <w:vAlign w:val="top"/>
          </w:tcPr>
          <w:p w14:paraId="49551668">
            <w:pPr>
              <w:spacing w:before="207" w:line="227" w:lineRule="auto"/>
              <w:ind w:left="715"/>
              <w:rPr>
                <w:rFonts w:ascii="宋体" w:hAnsi="宋体" w:eastAsia="宋体" w:cs="宋体"/>
                <w:sz w:val="23"/>
                <w:szCs w:val="23"/>
              </w:rPr>
            </w:pPr>
            <w:r>
              <w:rPr>
                <w:rFonts w:ascii="宋体" w:hAnsi="宋体" w:eastAsia="宋体" w:cs="宋体"/>
                <w:spacing w:val="3"/>
                <w:sz w:val="23"/>
                <w:szCs w:val="23"/>
              </w:rPr>
              <w:t>陈</w:t>
            </w:r>
            <w:r>
              <w:rPr>
                <w:rFonts w:ascii="宋体" w:hAnsi="宋体" w:eastAsia="宋体" w:cs="宋体"/>
                <w:spacing w:val="2"/>
                <w:sz w:val="23"/>
                <w:szCs w:val="23"/>
              </w:rPr>
              <w:t>永华</w:t>
            </w:r>
          </w:p>
        </w:tc>
        <w:tc>
          <w:tcPr>
            <w:tcW w:w="2237" w:type="dxa"/>
            <w:vAlign w:val="top"/>
          </w:tcPr>
          <w:p w14:paraId="48AE22CF">
            <w:pPr>
              <w:spacing w:before="207" w:line="229" w:lineRule="auto"/>
              <w:ind w:left="644"/>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联系方式</w:t>
            </w:r>
          </w:p>
        </w:tc>
        <w:tc>
          <w:tcPr>
            <w:tcW w:w="3732" w:type="dxa"/>
            <w:vAlign w:val="top"/>
          </w:tcPr>
          <w:p w14:paraId="089BDF7F">
            <w:pPr>
              <w:spacing w:before="248" w:line="195" w:lineRule="auto"/>
              <w:ind w:left="1231"/>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15</w:t>
            </w:r>
            <w:r>
              <w:rPr>
                <w:rFonts w:ascii="Times New Roman" w:hAnsi="Times New Roman" w:eastAsia="Times New Roman" w:cs="Times New Roman"/>
                <w:spacing w:val="2"/>
                <w:sz w:val="23"/>
                <w:szCs w:val="23"/>
              </w:rPr>
              <w:t>3</w:t>
            </w:r>
            <w:r>
              <w:rPr>
                <w:rFonts w:hint="eastAsia" w:ascii="Times New Roman" w:hAnsi="Times New Roman" w:eastAsia="SimSun" w:cs="Times New Roman"/>
                <w:spacing w:val="2"/>
                <w:sz w:val="23"/>
                <w:szCs w:val="23"/>
                <w:lang w:val="en-US" w:eastAsia="zh-CN"/>
              </w:rPr>
              <w:t>****</w:t>
            </w:r>
            <w:bookmarkStart w:id="0" w:name="_GoBack"/>
            <w:bookmarkEnd w:id="0"/>
            <w:r>
              <w:rPr>
                <w:rFonts w:ascii="Times New Roman" w:hAnsi="Times New Roman" w:eastAsia="Times New Roman" w:cs="Times New Roman"/>
                <w:spacing w:val="2"/>
                <w:sz w:val="23"/>
                <w:szCs w:val="23"/>
              </w:rPr>
              <w:t>188</w:t>
            </w:r>
          </w:p>
        </w:tc>
      </w:tr>
      <w:tr w14:paraId="4742E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183" w:type="dxa"/>
            <w:vAlign w:val="top"/>
          </w:tcPr>
          <w:p w14:paraId="33E0944C">
            <w:pPr>
              <w:spacing w:before="84" w:line="229" w:lineRule="auto"/>
              <w:ind w:left="11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建</w:t>
            </w:r>
            <w:r>
              <w:rPr>
                <w:rFonts w:ascii="宋体" w:hAnsi="宋体" w:eastAsia="宋体" w:cs="宋体"/>
                <w:spacing w:val="7"/>
                <w:sz w:val="23"/>
                <w:szCs w:val="23"/>
                <w14:textOutline w14:w="4358" w14:cap="sq" w14:cmpd="sng">
                  <w14:solidFill>
                    <w14:srgbClr w14:val="000000"/>
                  </w14:solidFill>
                  <w14:prstDash w14:val="solid"/>
                  <w14:bevel/>
                </w14:textOutline>
              </w:rPr>
              <w:t>设地点</w:t>
            </w:r>
          </w:p>
        </w:tc>
        <w:tc>
          <w:tcPr>
            <w:tcW w:w="8084" w:type="dxa"/>
            <w:gridSpan w:val="3"/>
            <w:vAlign w:val="top"/>
          </w:tcPr>
          <w:p w14:paraId="7D27505F">
            <w:pPr>
              <w:spacing w:before="84" w:line="227" w:lineRule="auto"/>
              <w:ind w:left="806"/>
              <w:rPr>
                <w:rFonts w:ascii="宋体" w:hAnsi="宋体" w:eastAsia="宋体" w:cs="宋体"/>
                <w:sz w:val="23"/>
                <w:szCs w:val="23"/>
              </w:rPr>
            </w:pPr>
            <w:r>
              <w:rPr>
                <w:rFonts w:ascii="宋体" w:hAnsi="宋体" w:eastAsia="宋体" w:cs="宋体"/>
                <w:spacing w:val="9"/>
                <w:sz w:val="23"/>
                <w:szCs w:val="23"/>
              </w:rPr>
              <w:t>达州市通川区魏兴镇友谊村二组 (达州市农产品加工集中区</w:t>
            </w:r>
            <w:r>
              <w:rPr>
                <w:rFonts w:ascii="宋体" w:hAnsi="宋体" w:eastAsia="宋体" w:cs="宋体"/>
                <w:spacing w:val="8"/>
                <w:sz w:val="23"/>
                <w:szCs w:val="23"/>
              </w:rPr>
              <w:t>)</w:t>
            </w:r>
          </w:p>
        </w:tc>
      </w:tr>
      <w:tr w14:paraId="5F82C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1183" w:type="dxa"/>
            <w:vAlign w:val="top"/>
          </w:tcPr>
          <w:p w14:paraId="3BC9A160">
            <w:pPr>
              <w:spacing w:before="85" w:line="228" w:lineRule="auto"/>
              <w:ind w:left="116"/>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地</w:t>
            </w:r>
            <w:r>
              <w:rPr>
                <w:rFonts w:ascii="宋体" w:hAnsi="宋体" w:eastAsia="宋体" w:cs="宋体"/>
                <w:spacing w:val="8"/>
                <w:sz w:val="23"/>
                <w:szCs w:val="23"/>
                <w14:textOutline w14:w="4358" w14:cap="sq" w14:cmpd="sng">
                  <w14:solidFill>
                    <w14:srgbClr w14:val="000000"/>
                  </w14:solidFill>
                  <w14:prstDash w14:val="solid"/>
                  <w14:bevel/>
                </w14:textOutline>
              </w:rPr>
              <w:t>理坐标</w:t>
            </w:r>
          </w:p>
        </w:tc>
        <w:tc>
          <w:tcPr>
            <w:tcW w:w="8084" w:type="dxa"/>
            <w:gridSpan w:val="3"/>
            <w:vAlign w:val="top"/>
          </w:tcPr>
          <w:p w14:paraId="6D2D796B">
            <w:pPr>
              <w:spacing w:before="85" w:line="228" w:lineRule="auto"/>
              <w:ind w:left="1479"/>
              <w:rPr>
                <w:rFonts w:ascii="宋体" w:hAnsi="宋体" w:eastAsia="宋体" w:cs="宋体"/>
                <w:sz w:val="23"/>
                <w:szCs w:val="23"/>
              </w:rPr>
            </w:pPr>
            <w:r>
              <w:rPr>
                <w:rFonts w:ascii="宋体" w:hAnsi="宋体" w:eastAsia="宋体" w:cs="宋体"/>
                <w:spacing w:val="1"/>
                <w:sz w:val="23"/>
                <w:szCs w:val="23"/>
              </w:rPr>
              <w:t>(</w:t>
            </w:r>
            <w:r>
              <w:rPr>
                <w:rFonts w:ascii="Times New Roman" w:hAnsi="Times New Roman" w:eastAsia="Times New Roman" w:cs="Times New Roman"/>
                <w:spacing w:val="1"/>
                <w:sz w:val="23"/>
                <w:szCs w:val="23"/>
                <w:u w:val="single" w:color="auto"/>
              </w:rPr>
              <w:t xml:space="preserve">107 </w:t>
            </w:r>
            <w:r>
              <w:rPr>
                <w:rFonts w:ascii="宋体" w:hAnsi="宋体" w:eastAsia="宋体" w:cs="宋体"/>
                <w:spacing w:val="1"/>
                <w:sz w:val="23"/>
                <w:szCs w:val="23"/>
              </w:rPr>
              <w:t xml:space="preserve">度 </w:t>
            </w:r>
            <w:r>
              <w:rPr>
                <w:rFonts w:ascii="Times New Roman" w:hAnsi="Times New Roman" w:eastAsia="Times New Roman" w:cs="Times New Roman"/>
                <w:spacing w:val="1"/>
                <w:sz w:val="23"/>
                <w:szCs w:val="23"/>
                <w:u w:val="single" w:color="auto"/>
              </w:rPr>
              <w:t xml:space="preserve">30 </w:t>
            </w:r>
            <w:r>
              <w:rPr>
                <w:rFonts w:ascii="宋体" w:hAnsi="宋体" w:eastAsia="宋体" w:cs="宋体"/>
                <w:spacing w:val="1"/>
                <w:sz w:val="23"/>
                <w:szCs w:val="23"/>
              </w:rPr>
              <w:t>分</w:t>
            </w:r>
            <w:r>
              <w:rPr>
                <w:rFonts w:ascii="宋体" w:hAnsi="宋体" w:eastAsia="宋体" w:cs="宋体"/>
                <w:sz w:val="23"/>
                <w:szCs w:val="23"/>
              </w:rPr>
              <w:t xml:space="preserve"> </w:t>
            </w:r>
            <w:r>
              <w:rPr>
                <w:rFonts w:ascii="Times New Roman" w:hAnsi="Times New Roman" w:eastAsia="Times New Roman" w:cs="Times New Roman"/>
                <w:sz w:val="23"/>
                <w:szCs w:val="23"/>
                <w:u w:val="single" w:color="auto"/>
              </w:rPr>
              <w:t xml:space="preserve">27.463 </w:t>
            </w:r>
            <w:r>
              <w:rPr>
                <w:rFonts w:ascii="宋体" w:hAnsi="宋体" w:eastAsia="宋体" w:cs="宋体"/>
                <w:sz w:val="23"/>
                <w:szCs w:val="23"/>
              </w:rPr>
              <w:t>秒，</w:t>
            </w:r>
            <w:r>
              <w:rPr>
                <w:rFonts w:ascii="Times New Roman" w:hAnsi="Times New Roman" w:eastAsia="Times New Roman" w:cs="Times New Roman"/>
                <w:sz w:val="23"/>
                <w:szCs w:val="23"/>
                <w:u w:val="single" w:color="auto"/>
              </w:rPr>
              <w:t xml:space="preserve">31 </w:t>
            </w:r>
            <w:r>
              <w:rPr>
                <w:rFonts w:ascii="宋体" w:hAnsi="宋体" w:eastAsia="宋体" w:cs="宋体"/>
                <w:sz w:val="23"/>
                <w:szCs w:val="23"/>
              </w:rPr>
              <w:t xml:space="preserve">度 </w:t>
            </w:r>
            <w:r>
              <w:rPr>
                <w:rFonts w:ascii="Times New Roman" w:hAnsi="Times New Roman" w:eastAsia="Times New Roman" w:cs="Times New Roman"/>
                <w:sz w:val="23"/>
                <w:szCs w:val="23"/>
                <w:u w:val="single" w:color="auto"/>
              </w:rPr>
              <w:t xml:space="preserve">21 </w:t>
            </w:r>
            <w:r>
              <w:rPr>
                <w:rFonts w:ascii="宋体" w:hAnsi="宋体" w:eastAsia="宋体" w:cs="宋体"/>
                <w:sz w:val="23"/>
                <w:szCs w:val="23"/>
              </w:rPr>
              <w:t xml:space="preserve">分 </w:t>
            </w:r>
            <w:r>
              <w:rPr>
                <w:rFonts w:ascii="Times New Roman" w:hAnsi="Times New Roman" w:eastAsia="Times New Roman" w:cs="Times New Roman"/>
                <w:sz w:val="23"/>
                <w:szCs w:val="23"/>
                <w:u w:val="single" w:color="auto"/>
              </w:rPr>
              <w:t xml:space="preserve"> 19.060 </w:t>
            </w:r>
            <w:r>
              <w:rPr>
                <w:rFonts w:ascii="宋体" w:hAnsi="宋体" w:eastAsia="宋体" w:cs="宋体"/>
                <w:sz w:val="23"/>
                <w:szCs w:val="23"/>
              </w:rPr>
              <w:t>秒)</w:t>
            </w:r>
          </w:p>
        </w:tc>
      </w:tr>
      <w:tr w14:paraId="6BB56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trPr>
        <w:tc>
          <w:tcPr>
            <w:tcW w:w="1183" w:type="dxa"/>
            <w:vAlign w:val="top"/>
          </w:tcPr>
          <w:p w14:paraId="73682BB1">
            <w:pPr>
              <w:spacing w:before="153" w:line="265" w:lineRule="auto"/>
              <w:ind w:left="120" w:right="108" w:firstLine="19"/>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国</w:t>
            </w:r>
            <w:r>
              <w:rPr>
                <w:rFonts w:ascii="宋体" w:hAnsi="宋体" w:eastAsia="宋体" w:cs="宋体"/>
                <w:spacing w:val="2"/>
                <w:sz w:val="23"/>
                <w:szCs w:val="23"/>
                <w14:textOutline w14:w="4358" w14:cap="sq" w14:cmpd="sng">
                  <w14:solidFill>
                    <w14:srgbClr w14:val="000000"/>
                  </w14:solidFill>
                  <w14:prstDash w14:val="solid"/>
                  <w14:bevel/>
                </w14:textOutline>
              </w:rPr>
              <w:t>民经济</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行</w:t>
            </w:r>
            <w:r>
              <w:rPr>
                <w:rFonts w:ascii="宋体" w:hAnsi="宋体" w:eastAsia="宋体" w:cs="宋体"/>
                <w:spacing w:val="7"/>
                <w:sz w:val="23"/>
                <w:szCs w:val="23"/>
                <w14:textOutline w14:w="4358" w14:cap="sq" w14:cmpd="sng">
                  <w14:solidFill>
                    <w14:srgbClr w14:val="000000"/>
                  </w14:solidFill>
                  <w14:prstDash w14:val="solid"/>
                  <w14:bevel/>
                </w14:textOutline>
              </w:rPr>
              <w:t>业类别</w:t>
            </w:r>
          </w:p>
        </w:tc>
        <w:tc>
          <w:tcPr>
            <w:tcW w:w="2115" w:type="dxa"/>
            <w:vAlign w:val="top"/>
          </w:tcPr>
          <w:p w14:paraId="3E4E6C40">
            <w:pPr>
              <w:spacing w:before="310" w:line="227" w:lineRule="auto"/>
              <w:ind w:left="113"/>
              <w:rPr>
                <w:rFonts w:ascii="宋体" w:hAnsi="宋体" w:eastAsia="宋体" w:cs="宋体"/>
                <w:sz w:val="23"/>
                <w:szCs w:val="23"/>
              </w:rPr>
            </w:pPr>
            <w:r>
              <w:rPr>
                <w:rFonts w:ascii="Times New Roman" w:hAnsi="Times New Roman" w:eastAsia="Times New Roman" w:cs="Times New Roman"/>
                <w:sz w:val="23"/>
                <w:szCs w:val="23"/>
              </w:rPr>
              <w:t>C</w:t>
            </w:r>
            <w:r>
              <w:rPr>
                <w:rFonts w:ascii="Times New Roman" w:hAnsi="Times New Roman" w:eastAsia="Times New Roman" w:cs="Times New Roman"/>
                <w:spacing w:val="7"/>
                <w:sz w:val="23"/>
                <w:szCs w:val="23"/>
              </w:rPr>
              <w:t xml:space="preserve">2740 </w:t>
            </w:r>
            <w:r>
              <w:rPr>
                <w:rFonts w:ascii="宋体" w:hAnsi="宋体" w:eastAsia="宋体" w:cs="宋体"/>
                <w:spacing w:val="7"/>
                <w:sz w:val="23"/>
                <w:szCs w:val="23"/>
              </w:rPr>
              <w:t>中成药生</w:t>
            </w:r>
            <w:r>
              <w:rPr>
                <w:rFonts w:ascii="宋体" w:hAnsi="宋体" w:eastAsia="宋体" w:cs="宋体"/>
                <w:spacing w:val="5"/>
                <w:sz w:val="23"/>
                <w:szCs w:val="23"/>
              </w:rPr>
              <w:t>产</w:t>
            </w:r>
          </w:p>
        </w:tc>
        <w:tc>
          <w:tcPr>
            <w:tcW w:w="2237" w:type="dxa"/>
            <w:vAlign w:val="top"/>
          </w:tcPr>
          <w:p w14:paraId="7ECD8A46">
            <w:pPr>
              <w:spacing w:before="153" w:line="312" w:lineRule="exact"/>
              <w:ind w:left="646"/>
              <w:rPr>
                <w:rFonts w:ascii="宋体" w:hAnsi="宋体" w:eastAsia="宋体" w:cs="宋体"/>
                <w:sz w:val="23"/>
                <w:szCs w:val="23"/>
              </w:rPr>
            </w:pPr>
            <w:r>
              <w:rPr>
                <w:rFonts w:ascii="宋体" w:hAnsi="宋体" w:eastAsia="宋体" w:cs="宋体"/>
                <w:spacing w:val="9"/>
                <w:position w:val="5"/>
                <w:sz w:val="23"/>
                <w:szCs w:val="23"/>
                <w14:textOutline w14:w="4358" w14:cap="sq" w14:cmpd="sng">
                  <w14:solidFill>
                    <w14:srgbClr w14:val="000000"/>
                  </w14:solidFill>
                  <w14:prstDash w14:val="solid"/>
                  <w14:bevel/>
                </w14:textOutline>
              </w:rPr>
              <w:t>建</w:t>
            </w:r>
            <w:r>
              <w:rPr>
                <w:rFonts w:ascii="宋体" w:hAnsi="宋体" w:eastAsia="宋体" w:cs="宋体"/>
                <w:spacing w:val="7"/>
                <w:position w:val="5"/>
                <w:sz w:val="23"/>
                <w:szCs w:val="23"/>
                <w14:textOutline w14:w="4358" w14:cap="sq" w14:cmpd="sng">
                  <w14:solidFill>
                    <w14:srgbClr w14:val="000000"/>
                  </w14:solidFill>
                  <w14:prstDash w14:val="solid"/>
                  <w14:bevel/>
                </w14:textOutline>
              </w:rPr>
              <w:t>设项目</w:t>
            </w:r>
          </w:p>
          <w:p w14:paraId="154223E7">
            <w:pPr>
              <w:spacing w:line="227" w:lineRule="auto"/>
              <w:ind w:left="64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行</w:t>
            </w:r>
            <w:r>
              <w:rPr>
                <w:rFonts w:ascii="宋体" w:hAnsi="宋体" w:eastAsia="宋体" w:cs="宋体"/>
                <w:spacing w:val="7"/>
                <w:sz w:val="23"/>
                <w:szCs w:val="23"/>
                <w14:textOutline w14:w="4358" w14:cap="sq" w14:cmpd="sng">
                  <w14:solidFill>
                    <w14:srgbClr w14:val="000000"/>
                  </w14:solidFill>
                  <w14:prstDash w14:val="solid"/>
                  <w14:bevel/>
                </w14:textOutline>
              </w:rPr>
              <w:t>业类别</w:t>
            </w:r>
          </w:p>
        </w:tc>
        <w:tc>
          <w:tcPr>
            <w:tcW w:w="3732" w:type="dxa"/>
            <w:vAlign w:val="top"/>
          </w:tcPr>
          <w:p w14:paraId="75DC4F71">
            <w:pPr>
              <w:spacing w:before="153" w:line="265" w:lineRule="auto"/>
              <w:ind w:left="14" w:right="4" w:firstLine="1"/>
              <w:rPr>
                <w:rFonts w:ascii="Times New Roman" w:hAnsi="Times New Roman" w:eastAsia="Times New Roman" w:cs="Times New Roman"/>
                <w:sz w:val="23"/>
                <w:szCs w:val="23"/>
              </w:rPr>
            </w:pPr>
            <w:r>
              <w:rPr>
                <w:rFonts w:ascii="宋体" w:hAnsi="宋体" w:eastAsia="宋体" w:cs="宋体"/>
                <w:spacing w:val="-2"/>
                <w:sz w:val="23"/>
                <w:szCs w:val="23"/>
              </w:rPr>
              <w:t xml:space="preserve">二十四、中药饮片加工 </w:t>
            </w:r>
            <w:r>
              <w:rPr>
                <w:rFonts w:ascii="Times New Roman" w:hAnsi="Times New Roman" w:eastAsia="Times New Roman" w:cs="Times New Roman"/>
                <w:spacing w:val="-2"/>
                <w:sz w:val="23"/>
                <w:szCs w:val="23"/>
              </w:rPr>
              <w:t>2</w:t>
            </w:r>
            <w:r>
              <w:rPr>
                <w:rFonts w:ascii="Times New Roman" w:hAnsi="Times New Roman" w:eastAsia="Times New Roman" w:cs="Times New Roman"/>
                <w:spacing w:val="-1"/>
                <w:sz w:val="23"/>
                <w:szCs w:val="23"/>
              </w:rPr>
              <w:t xml:space="preserve">73 </w:t>
            </w:r>
            <w:r>
              <w:rPr>
                <w:rFonts w:ascii="宋体" w:hAnsi="宋体" w:eastAsia="宋体" w:cs="宋体"/>
                <w:spacing w:val="-1"/>
                <w:sz w:val="23"/>
                <w:szCs w:val="23"/>
              </w:rPr>
              <w:t>、中成药</w:t>
            </w:r>
            <w:r>
              <w:rPr>
                <w:rFonts w:ascii="宋体" w:hAnsi="宋体" w:eastAsia="宋体" w:cs="宋体"/>
                <w:sz w:val="23"/>
                <w:szCs w:val="23"/>
              </w:rPr>
              <w:t xml:space="preserve"> </w:t>
            </w:r>
            <w:r>
              <w:rPr>
                <w:rFonts w:ascii="宋体" w:hAnsi="宋体" w:eastAsia="宋体" w:cs="宋体"/>
                <w:spacing w:val="-7"/>
                <w:sz w:val="23"/>
                <w:szCs w:val="23"/>
              </w:rPr>
              <w:t>生</w:t>
            </w:r>
            <w:r>
              <w:rPr>
                <w:rFonts w:ascii="宋体" w:hAnsi="宋体" w:eastAsia="宋体" w:cs="宋体"/>
                <w:spacing w:val="-5"/>
                <w:sz w:val="23"/>
                <w:szCs w:val="23"/>
              </w:rPr>
              <w:t xml:space="preserve">产 </w:t>
            </w:r>
            <w:r>
              <w:rPr>
                <w:rFonts w:ascii="Times New Roman" w:hAnsi="Times New Roman" w:eastAsia="Times New Roman" w:cs="Times New Roman"/>
                <w:spacing w:val="-5"/>
                <w:sz w:val="23"/>
                <w:szCs w:val="23"/>
              </w:rPr>
              <w:t>274</w:t>
            </w:r>
          </w:p>
        </w:tc>
      </w:tr>
      <w:tr w14:paraId="6D073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trPr>
        <w:tc>
          <w:tcPr>
            <w:tcW w:w="1183" w:type="dxa"/>
            <w:vAlign w:val="top"/>
          </w:tcPr>
          <w:p w14:paraId="2FA6DD42">
            <w:pPr>
              <w:spacing w:line="247" w:lineRule="auto"/>
              <w:rPr>
                <w:rFonts w:ascii="Arial"/>
                <w:sz w:val="21"/>
              </w:rPr>
            </w:pPr>
          </w:p>
          <w:p w14:paraId="47389056">
            <w:pPr>
              <w:spacing w:line="248" w:lineRule="auto"/>
              <w:rPr>
                <w:rFonts w:ascii="Arial"/>
                <w:sz w:val="21"/>
              </w:rPr>
            </w:pPr>
          </w:p>
          <w:p w14:paraId="13498483">
            <w:pPr>
              <w:spacing w:before="75" w:line="228" w:lineRule="auto"/>
              <w:ind w:left="119"/>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建</w:t>
            </w:r>
            <w:r>
              <w:rPr>
                <w:rFonts w:ascii="宋体" w:hAnsi="宋体" w:eastAsia="宋体" w:cs="宋体"/>
                <w:spacing w:val="7"/>
                <w:sz w:val="23"/>
                <w:szCs w:val="23"/>
                <w14:textOutline w14:w="4358" w14:cap="sq" w14:cmpd="sng">
                  <w14:solidFill>
                    <w14:srgbClr w14:val="000000"/>
                  </w14:solidFill>
                  <w14:prstDash w14:val="solid"/>
                  <w14:bevel/>
                </w14:textOutline>
              </w:rPr>
              <w:t>设性质</w:t>
            </w:r>
          </w:p>
        </w:tc>
        <w:tc>
          <w:tcPr>
            <w:tcW w:w="2115" w:type="dxa"/>
            <w:vAlign w:val="top"/>
          </w:tcPr>
          <w:p w14:paraId="6FAF1614">
            <w:pPr>
              <w:spacing w:before="105" w:line="312" w:lineRule="exact"/>
              <w:ind w:left="20"/>
              <w:rPr>
                <w:rFonts w:ascii="宋体" w:hAnsi="宋体" w:eastAsia="宋体" w:cs="宋体"/>
                <w:sz w:val="23"/>
                <w:szCs w:val="23"/>
              </w:rPr>
            </w:pPr>
            <w:r>
              <w:rPr>
                <w:rFonts w:ascii="MS UI Gothic" w:hAnsi="MS UI Gothic" w:eastAsia="MS UI Gothic" w:cs="MS UI Gothic"/>
                <w:spacing w:val="6"/>
                <w:position w:val="5"/>
                <w:sz w:val="23"/>
                <w:szCs w:val="23"/>
              </w:rPr>
              <w:t>☑</w:t>
            </w:r>
            <w:r>
              <w:rPr>
                <w:rFonts w:ascii="宋体" w:hAnsi="宋体" w:eastAsia="宋体" w:cs="宋体"/>
                <w:spacing w:val="5"/>
                <w:position w:val="5"/>
                <w:sz w:val="23"/>
                <w:szCs w:val="23"/>
              </w:rPr>
              <w:t>新建 (迁建)</w:t>
            </w:r>
          </w:p>
          <w:p w14:paraId="55D8EAF1">
            <w:pPr>
              <w:spacing w:line="227" w:lineRule="auto"/>
              <w:ind w:left="33"/>
              <w:rPr>
                <w:rFonts w:ascii="宋体" w:hAnsi="宋体" w:eastAsia="宋体" w:cs="宋体"/>
                <w:sz w:val="23"/>
                <w:szCs w:val="23"/>
              </w:rPr>
            </w:pPr>
            <w:r>
              <w:rPr>
                <w:rFonts w:ascii="MS UI Gothic" w:hAnsi="MS UI Gothic" w:eastAsia="MS UI Gothic" w:cs="MS UI Gothic"/>
                <w:spacing w:val="-1"/>
                <w:sz w:val="23"/>
                <w:szCs w:val="23"/>
              </w:rPr>
              <w:t>☐</w:t>
            </w:r>
            <w:r>
              <w:rPr>
                <w:rFonts w:ascii="宋体" w:hAnsi="宋体" w:eastAsia="宋体" w:cs="宋体"/>
                <w:spacing w:val="-1"/>
                <w:sz w:val="23"/>
                <w:szCs w:val="23"/>
              </w:rPr>
              <w:t>改</w:t>
            </w:r>
            <w:r>
              <w:rPr>
                <w:rFonts w:ascii="宋体" w:hAnsi="宋体" w:eastAsia="宋体" w:cs="宋体"/>
                <w:sz w:val="23"/>
                <w:szCs w:val="23"/>
              </w:rPr>
              <w:t>建</w:t>
            </w:r>
          </w:p>
          <w:p w14:paraId="16E79BDB">
            <w:pPr>
              <w:spacing w:before="28" w:line="228" w:lineRule="auto"/>
              <w:ind w:left="33"/>
              <w:rPr>
                <w:rFonts w:ascii="宋体" w:hAnsi="宋体" w:eastAsia="宋体" w:cs="宋体"/>
                <w:sz w:val="23"/>
                <w:szCs w:val="23"/>
              </w:rPr>
            </w:pPr>
            <w:r>
              <w:rPr>
                <w:rFonts w:ascii="MS UI Gothic" w:hAnsi="MS UI Gothic" w:eastAsia="MS UI Gothic" w:cs="MS UI Gothic"/>
                <w:spacing w:val="-1"/>
                <w:sz w:val="23"/>
                <w:szCs w:val="23"/>
              </w:rPr>
              <w:t>☐</w:t>
            </w:r>
            <w:r>
              <w:rPr>
                <w:rFonts w:ascii="宋体" w:hAnsi="宋体" w:eastAsia="宋体" w:cs="宋体"/>
                <w:spacing w:val="-1"/>
                <w:sz w:val="23"/>
                <w:szCs w:val="23"/>
              </w:rPr>
              <w:t>扩</w:t>
            </w:r>
            <w:r>
              <w:rPr>
                <w:rFonts w:ascii="宋体" w:hAnsi="宋体" w:eastAsia="宋体" w:cs="宋体"/>
                <w:sz w:val="23"/>
                <w:szCs w:val="23"/>
              </w:rPr>
              <w:t>建</w:t>
            </w:r>
          </w:p>
          <w:p w14:paraId="20EB431A">
            <w:pPr>
              <w:spacing w:before="25" w:line="229" w:lineRule="auto"/>
              <w:ind w:left="33"/>
              <w:rPr>
                <w:rFonts w:ascii="宋体" w:hAnsi="宋体" w:eastAsia="宋体" w:cs="宋体"/>
                <w:sz w:val="23"/>
                <w:szCs w:val="23"/>
              </w:rPr>
            </w:pPr>
            <w:r>
              <w:rPr>
                <w:rFonts w:ascii="MS UI Gothic" w:hAnsi="MS UI Gothic" w:eastAsia="MS UI Gothic" w:cs="MS UI Gothic"/>
                <w:spacing w:val="6"/>
                <w:sz w:val="23"/>
                <w:szCs w:val="23"/>
              </w:rPr>
              <w:t>☐</w:t>
            </w:r>
            <w:r>
              <w:rPr>
                <w:rFonts w:ascii="宋体" w:hAnsi="宋体" w:eastAsia="宋体" w:cs="宋体"/>
                <w:spacing w:val="3"/>
                <w:sz w:val="23"/>
                <w:szCs w:val="23"/>
              </w:rPr>
              <w:t>技术改造</w:t>
            </w:r>
          </w:p>
        </w:tc>
        <w:tc>
          <w:tcPr>
            <w:tcW w:w="2237" w:type="dxa"/>
            <w:vAlign w:val="top"/>
          </w:tcPr>
          <w:p w14:paraId="17B4D53B">
            <w:pPr>
              <w:spacing w:line="340" w:lineRule="auto"/>
              <w:rPr>
                <w:rFonts w:ascii="Arial"/>
                <w:sz w:val="21"/>
              </w:rPr>
            </w:pPr>
          </w:p>
          <w:p w14:paraId="4256D41F">
            <w:pPr>
              <w:spacing w:before="75" w:line="312" w:lineRule="exact"/>
              <w:ind w:left="646"/>
              <w:rPr>
                <w:rFonts w:ascii="宋体" w:hAnsi="宋体" w:eastAsia="宋体" w:cs="宋体"/>
                <w:sz w:val="23"/>
                <w:szCs w:val="23"/>
              </w:rPr>
            </w:pPr>
            <w:r>
              <w:rPr>
                <w:rFonts w:ascii="宋体" w:hAnsi="宋体" w:eastAsia="宋体" w:cs="宋体"/>
                <w:spacing w:val="9"/>
                <w:position w:val="5"/>
                <w:sz w:val="23"/>
                <w:szCs w:val="23"/>
                <w14:textOutline w14:w="4358" w14:cap="sq" w14:cmpd="sng">
                  <w14:solidFill>
                    <w14:srgbClr w14:val="000000"/>
                  </w14:solidFill>
                  <w14:prstDash w14:val="solid"/>
                  <w14:bevel/>
                </w14:textOutline>
              </w:rPr>
              <w:t>建</w:t>
            </w:r>
            <w:r>
              <w:rPr>
                <w:rFonts w:ascii="宋体" w:hAnsi="宋体" w:eastAsia="宋体" w:cs="宋体"/>
                <w:spacing w:val="7"/>
                <w:position w:val="5"/>
                <w:sz w:val="23"/>
                <w:szCs w:val="23"/>
                <w14:textOutline w14:w="4358" w14:cap="sq" w14:cmpd="sng">
                  <w14:solidFill>
                    <w14:srgbClr w14:val="000000"/>
                  </w14:solidFill>
                  <w14:prstDash w14:val="solid"/>
                  <w14:bevel/>
                </w14:textOutline>
              </w:rPr>
              <w:t>设项目</w:t>
            </w:r>
          </w:p>
          <w:p w14:paraId="381FB714">
            <w:pPr>
              <w:spacing w:line="227" w:lineRule="auto"/>
              <w:ind w:left="674"/>
              <w:rPr>
                <w:rFonts w:ascii="宋体" w:hAnsi="宋体" w:eastAsia="宋体" w:cs="宋体"/>
                <w:sz w:val="23"/>
                <w:szCs w:val="23"/>
              </w:rPr>
            </w:pPr>
            <w:r>
              <w:rPr>
                <w:rFonts w:ascii="宋体" w:hAnsi="宋体" w:eastAsia="宋体" w:cs="宋体"/>
                <w:spacing w:val="1"/>
                <w:sz w:val="23"/>
                <w:szCs w:val="23"/>
                <w14:textOutline w14:w="4358" w14:cap="sq" w14:cmpd="sng">
                  <w14:solidFill>
                    <w14:srgbClr w14:val="000000"/>
                  </w14:solidFill>
                  <w14:prstDash w14:val="solid"/>
                  <w14:bevel/>
                </w14:textOutline>
              </w:rPr>
              <w:t>申报</w:t>
            </w:r>
            <w:r>
              <w:rPr>
                <w:rFonts w:ascii="宋体" w:hAnsi="宋体" w:eastAsia="宋体" w:cs="宋体"/>
                <w:sz w:val="23"/>
                <w:szCs w:val="23"/>
                <w14:textOutline w14:w="4358" w14:cap="sq" w14:cmpd="sng">
                  <w14:solidFill>
                    <w14:srgbClr w14:val="000000"/>
                  </w14:solidFill>
                  <w14:prstDash w14:val="solid"/>
                  <w14:bevel/>
                </w14:textOutline>
              </w:rPr>
              <w:t>情形</w:t>
            </w:r>
          </w:p>
        </w:tc>
        <w:tc>
          <w:tcPr>
            <w:tcW w:w="3732" w:type="dxa"/>
            <w:vAlign w:val="top"/>
          </w:tcPr>
          <w:p w14:paraId="468D8456">
            <w:pPr>
              <w:spacing w:before="105" w:line="229" w:lineRule="auto"/>
              <w:ind w:left="21"/>
              <w:rPr>
                <w:rFonts w:ascii="宋体" w:hAnsi="宋体" w:eastAsia="宋体" w:cs="宋体"/>
                <w:sz w:val="23"/>
                <w:szCs w:val="23"/>
              </w:rPr>
            </w:pPr>
            <w:r>
              <w:rPr>
                <w:rFonts w:ascii="MS UI Gothic" w:hAnsi="MS UI Gothic" w:eastAsia="MS UI Gothic" w:cs="MS UI Gothic"/>
                <w:spacing w:val="9"/>
                <w:sz w:val="23"/>
                <w:szCs w:val="23"/>
              </w:rPr>
              <w:t>☑</w:t>
            </w:r>
            <w:r>
              <w:rPr>
                <w:rFonts w:ascii="宋体" w:hAnsi="宋体" w:eastAsia="宋体" w:cs="宋体"/>
                <w:spacing w:val="7"/>
                <w:sz w:val="23"/>
                <w:szCs w:val="23"/>
              </w:rPr>
              <w:t>首次申报项目</w:t>
            </w:r>
          </w:p>
          <w:p w14:paraId="1E686455">
            <w:pPr>
              <w:spacing w:before="26" w:line="312" w:lineRule="exact"/>
              <w:ind w:left="34"/>
              <w:rPr>
                <w:rFonts w:ascii="宋体" w:hAnsi="宋体" w:eastAsia="宋体" w:cs="宋体"/>
                <w:sz w:val="23"/>
                <w:szCs w:val="23"/>
              </w:rPr>
            </w:pPr>
            <w:r>
              <w:rPr>
                <w:rFonts w:ascii="MS UI Gothic" w:hAnsi="MS UI Gothic" w:eastAsia="MS UI Gothic" w:cs="MS UI Gothic"/>
                <w:spacing w:val="11"/>
                <w:position w:val="5"/>
                <w:sz w:val="23"/>
                <w:szCs w:val="23"/>
              </w:rPr>
              <w:t>☐</w:t>
            </w:r>
            <w:r>
              <w:rPr>
                <w:rFonts w:ascii="宋体" w:hAnsi="宋体" w:eastAsia="宋体" w:cs="宋体"/>
                <w:spacing w:val="7"/>
                <w:position w:val="5"/>
                <w:sz w:val="23"/>
                <w:szCs w:val="23"/>
              </w:rPr>
              <w:t>不予批准后再次申报项目</w:t>
            </w:r>
          </w:p>
          <w:p w14:paraId="01FDDE80">
            <w:pPr>
              <w:spacing w:line="227" w:lineRule="auto"/>
              <w:ind w:left="34"/>
              <w:rPr>
                <w:rFonts w:ascii="宋体" w:hAnsi="宋体" w:eastAsia="宋体" w:cs="宋体"/>
                <w:sz w:val="23"/>
                <w:szCs w:val="23"/>
              </w:rPr>
            </w:pPr>
            <w:r>
              <w:rPr>
                <w:rFonts w:ascii="MS UI Gothic" w:hAnsi="MS UI Gothic" w:eastAsia="MS UI Gothic" w:cs="MS UI Gothic"/>
                <w:spacing w:val="7"/>
                <w:sz w:val="23"/>
                <w:szCs w:val="23"/>
              </w:rPr>
              <w:t>☐</w:t>
            </w:r>
            <w:r>
              <w:rPr>
                <w:rFonts w:ascii="宋体" w:hAnsi="宋体" w:eastAsia="宋体" w:cs="宋体"/>
                <w:spacing w:val="7"/>
                <w:sz w:val="23"/>
                <w:szCs w:val="23"/>
              </w:rPr>
              <w:t>超五年重新审核项</w:t>
            </w:r>
            <w:r>
              <w:rPr>
                <w:rFonts w:ascii="宋体" w:hAnsi="宋体" w:eastAsia="宋体" w:cs="宋体"/>
                <w:spacing w:val="5"/>
                <w:sz w:val="23"/>
                <w:szCs w:val="23"/>
              </w:rPr>
              <w:t>目</w:t>
            </w:r>
          </w:p>
          <w:p w14:paraId="1E22BF66">
            <w:pPr>
              <w:spacing w:before="26" w:line="229" w:lineRule="auto"/>
              <w:ind w:left="34"/>
              <w:rPr>
                <w:rFonts w:ascii="宋体" w:hAnsi="宋体" w:eastAsia="宋体" w:cs="宋体"/>
                <w:sz w:val="23"/>
                <w:szCs w:val="23"/>
              </w:rPr>
            </w:pPr>
            <w:r>
              <w:rPr>
                <w:rFonts w:ascii="MS UI Gothic" w:hAnsi="MS UI Gothic" w:eastAsia="MS UI Gothic" w:cs="MS UI Gothic"/>
                <w:spacing w:val="8"/>
                <w:sz w:val="23"/>
                <w:szCs w:val="23"/>
              </w:rPr>
              <w:t>☐</w:t>
            </w:r>
            <w:r>
              <w:rPr>
                <w:rFonts w:ascii="宋体" w:hAnsi="宋体" w:eastAsia="宋体" w:cs="宋体"/>
                <w:spacing w:val="7"/>
                <w:sz w:val="23"/>
                <w:szCs w:val="23"/>
              </w:rPr>
              <w:t>重大变动重新报批项目</w:t>
            </w:r>
          </w:p>
        </w:tc>
      </w:tr>
      <w:tr w14:paraId="03BFE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5" w:hRule="atLeast"/>
        </w:trPr>
        <w:tc>
          <w:tcPr>
            <w:tcW w:w="1183" w:type="dxa"/>
            <w:vAlign w:val="top"/>
          </w:tcPr>
          <w:p w14:paraId="1D6BD1E7">
            <w:pPr>
              <w:spacing w:before="54" w:line="211" w:lineRule="auto"/>
              <w:ind w:left="12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项</w:t>
            </w:r>
            <w:r>
              <w:rPr>
                <w:rFonts w:ascii="宋体" w:hAnsi="宋体" w:eastAsia="宋体" w:cs="宋体"/>
                <w:spacing w:val="7"/>
                <w:sz w:val="23"/>
                <w:szCs w:val="23"/>
                <w14:textOutline w14:w="4358" w14:cap="sq" w14:cmpd="sng">
                  <w14:solidFill>
                    <w14:srgbClr w14:val="000000"/>
                  </w14:solidFill>
                  <w14:prstDash w14:val="solid"/>
                  <w14:bevel/>
                </w14:textOutline>
              </w:rPr>
              <w:t>目审批</w:t>
            </w:r>
          </w:p>
          <w:p w14:paraId="33A28F23">
            <w:pPr>
              <w:spacing w:line="331" w:lineRule="exact"/>
              <w:ind w:left="216"/>
              <w:rPr>
                <w:rFonts w:ascii="Times New Roman" w:hAnsi="Times New Roman" w:eastAsia="Times New Roman" w:cs="Times New Roman"/>
                <w:sz w:val="23"/>
                <w:szCs w:val="23"/>
              </w:rPr>
            </w:pPr>
            <w:r>
              <w:rPr>
                <w:rFonts w:ascii="宋体" w:hAnsi="宋体" w:eastAsia="宋体" w:cs="宋体"/>
                <w:spacing w:val="32"/>
                <w:position w:val="2"/>
                <w:sz w:val="23"/>
                <w:szCs w:val="23"/>
                <w14:textOutline w14:w="4358" w14:cap="sq" w14:cmpd="sng">
                  <w14:solidFill>
                    <w14:srgbClr w14:val="000000"/>
                  </w14:solidFill>
                  <w14:prstDash w14:val="solid"/>
                  <w14:bevel/>
                </w14:textOutline>
              </w:rPr>
              <w:t>(核准</w:t>
            </w:r>
            <w:r>
              <w:rPr>
                <w:rFonts w:ascii="Times New Roman" w:hAnsi="Times New Roman" w:eastAsia="Times New Roman" w:cs="Times New Roman"/>
                <w:b/>
                <w:bCs/>
                <w:spacing w:val="31"/>
                <w:position w:val="2"/>
                <w:sz w:val="23"/>
                <w:szCs w:val="23"/>
              </w:rPr>
              <w:t>/</w:t>
            </w:r>
          </w:p>
          <w:p w14:paraId="4E13C815">
            <w:pPr>
              <w:spacing w:before="27" w:line="227" w:lineRule="auto"/>
              <w:ind w:left="27"/>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备案)</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部门</w:t>
            </w:r>
          </w:p>
          <w:p w14:paraId="1B2EAA2B">
            <w:pPr>
              <w:spacing w:before="28" w:line="222" w:lineRule="auto"/>
              <w:ind w:left="127"/>
              <w:rPr>
                <w:rFonts w:ascii="宋体" w:hAnsi="宋体" w:eastAsia="宋体" w:cs="宋体"/>
                <w:sz w:val="23"/>
                <w:szCs w:val="23"/>
              </w:rPr>
            </w:pPr>
            <w:r>
              <w:rPr>
                <w:rFonts w:ascii="宋体" w:hAnsi="宋体" w:eastAsia="宋体" w:cs="宋体"/>
                <w:spacing w:val="33"/>
                <w:sz w:val="23"/>
                <w:szCs w:val="23"/>
                <w14:textOutline w14:w="4358" w14:cap="sq" w14:cmpd="sng">
                  <w14:solidFill>
                    <w14:srgbClr w14:val="000000"/>
                  </w14:solidFill>
                  <w14:prstDash w14:val="solid"/>
                  <w14:bevel/>
                </w14:textOutline>
              </w:rPr>
              <w:t>(</w:t>
            </w:r>
            <w:r>
              <w:rPr>
                <w:rFonts w:ascii="宋体" w:hAnsi="宋体" w:eastAsia="宋体" w:cs="宋体"/>
                <w:spacing w:val="31"/>
                <w:sz w:val="23"/>
                <w:szCs w:val="23"/>
                <w14:textOutline w14:w="4358" w14:cap="sq" w14:cmpd="sng">
                  <w14:solidFill>
                    <w14:srgbClr w14:val="000000"/>
                  </w14:solidFill>
                  <w14:prstDash w14:val="solid"/>
                  <w14:bevel/>
                </w14:textOutline>
              </w:rPr>
              <w:t>选填)</w:t>
            </w:r>
          </w:p>
        </w:tc>
        <w:tc>
          <w:tcPr>
            <w:tcW w:w="2115" w:type="dxa"/>
            <w:vAlign w:val="top"/>
          </w:tcPr>
          <w:p w14:paraId="54482271">
            <w:pPr>
              <w:spacing w:line="289" w:lineRule="auto"/>
              <w:rPr>
                <w:rFonts w:ascii="Arial"/>
                <w:sz w:val="21"/>
              </w:rPr>
            </w:pPr>
          </w:p>
          <w:p w14:paraId="6564188A">
            <w:pPr>
              <w:spacing w:before="75" w:line="264" w:lineRule="auto"/>
              <w:ind w:left="943" w:right="97" w:hanging="842"/>
              <w:rPr>
                <w:rFonts w:ascii="宋体" w:hAnsi="宋体" w:eastAsia="宋体" w:cs="宋体"/>
                <w:sz w:val="23"/>
                <w:szCs w:val="23"/>
              </w:rPr>
            </w:pPr>
            <w:r>
              <w:rPr>
                <w:rFonts w:ascii="宋体" w:hAnsi="宋体" w:eastAsia="宋体" w:cs="宋体"/>
                <w:spacing w:val="9"/>
                <w:sz w:val="23"/>
                <w:szCs w:val="23"/>
              </w:rPr>
              <w:t>通川区发展和改</w:t>
            </w:r>
            <w:r>
              <w:rPr>
                <w:rFonts w:ascii="宋体" w:hAnsi="宋体" w:eastAsia="宋体" w:cs="宋体"/>
                <w:spacing w:val="7"/>
                <w:sz w:val="23"/>
                <w:szCs w:val="23"/>
              </w:rPr>
              <w:t>革</w:t>
            </w:r>
            <w:r>
              <w:rPr>
                <w:rFonts w:ascii="宋体" w:hAnsi="宋体" w:eastAsia="宋体" w:cs="宋体"/>
                <w:sz w:val="23"/>
                <w:szCs w:val="23"/>
              </w:rPr>
              <w:t xml:space="preserve"> 局</w:t>
            </w:r>
          </w:p>
        </w:tc>
        <w:tc>
          <w:tcPr>
            <w:tcW w:w="2237" w:type="dxa"/>
            <w:vAlign w:val="top"/>
          </w:tcPr>
          <w:p w14:paraId="24B0FFFA">
            <w:pPr>
              <w:spacing w:line="241" w:lineRule="auto"/>
              <w:rPr>
                <w:rFonts w:ascii="Arial"/>
                <w:sz w:val="21"/>
              </w:rPr>
            </w:pPr>
          </w:p>
          <w:p w14:paraId="6A7A3AB7">
            <w:pPr>
              <w:spacing w:before="74" w:line="268" w:lineRule="auto"/>
              <w:ind w:left="44" w:right="53" w:firstLine="207"/>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项</w:t>
            </w:r>
            <w:r>
              <w:rPr>
                <w:rFonts w:ascii="宋体" w:hAnsi="宋体" w:eastAsia="宋体" w:cs="宋体"/>
                <w:spacing w:val="7"/>
                <w:sz w:val="23"/>
                <w:szCs w:val="23"/>
                <w14:textOutline w14:w="4358" w14:cap="sq" w14:cmpd="sng">
                  <w14:solidFill>
                    <w14:srgbClr w14:val="000000"/>
                  </w14:solidFill>
                  <w14:prstDash w14:val="solid"/>
                  <w14:bevel/>
                </w14:textOutline>
              </w:rPr>
              <w:t>目审批</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(核准</w:t>
            </w:r>
            <w:r>
              <w:rPr>
                <w:rFonts w:ascii="Times New Roman" w:hAnsi="Times New Roman" w:eastAsia="Times New Roman" w:cs="Times New Roman"/>
                <w:b/>
                <w:bCs/>
                <w:spacing w:val="7"/>
                <w:sz w:val="23"/>
                <w:szCs w:val="23"/>
              </w:rPr>
              <w:t>/</w:t>
            </w:r>
            <w:r>
              <w:rPr>
                <w:rFonts w:ascii="Times New Roman" w:hAnsi="Times New Roman" w:eastAsia="Times New Roman" w:cs="Times New Roman"/>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备案)</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文号</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(选填</w:t>
            </w:r>
            <w:r>
              <w:rPr>
                <w:rFonts w:ascii="宋体" w:hAnsi="宋体" w:eastAsia="宋体" w:cs="宋体"/>
                <w:spacing w:val="4"/>
                <w:sz w:val="23"/>
                <w:szCs w:val="23"/>
                <w14:textOutline w14:w="4358" w14:cap="sq" w14:cmpd="sng">
                  <w14:solidFill>
                    <w14:srgbClr w14:val="000000"/>
                  </w14:solidFill>
                  <w14:prstDash w14:val="solid"/>
                  <w14:bevel/>
                </w14:textOutline>
              </w:rPr>
              <w:t>)</w:t>
            </w:r>
          </w:p>
        </w:tc>
        <w:tc>
          <w:tcPr>
            <w:tcW w:w="3732" w:type="dxa"/>
            <w:vAlign w:val="top"/>
          </w:tcPr>
          <w:p w14:paraId="5E1250FE">
            <w:pPr>
              <w:spacing w:before="86" w:line="227" w:lineRule="auto"/>
              <w:ind w:left="1398"/>
              <w:rPr>
                <w:rFonts w:ascii="宋体" w:hAnsi="宋体" w:eastAsia="宋体" w:cs="宋体"/>
                <w:sz w:val="23"/>
                <w:szCs w:val="23"/>
              </w:rPr>
            </w:pPr>
            <w:r>
              <w:rPr>
                <w:rFonts w:ascii="宋体" w:hAnsi="宋体" w:eastAsia="宋体" w:cs="宋体"/>
                <w:spacing w:val="6"/>
                <w:sz w:val="23"/>
                <w:szCs w:val="23"/>
              </w:rPr>
              <w:t>川投资备</w:t>
            </w:r>
          </w:p>
          <w:p w14:paraId="633ADA8A">
            <w:pPr>
              <w:spacing w:before="46" w:line="215" w:lineRule="auto"/>
              <w:ind w:left="315"/>
              <w:rPr>
                <w:rFonts w:ascii="宋体" w:hAnsi="宋体" w:eastAsia="宋体" w:cs="宋体"/>
                <w:sz w:val="19"/>
                <w:szCs w:val="19"/>
              </w:rPr>
            </w:pPr>
            <w:r>
              <w:rPr>
                <w:rFonts w:ascii="宋体" w:hAnsi="宋体" w:eastAsia="宋体" w:cs="宋体"/>
                <w:spacing w:val="4"/>
                <w:sz w:val="19"/>
                <w:szCs w:val="19"/>
              </w:rPr>
              <w:t>【</w:t>
            </w:r>
            <w:r>
              <w:rPr>
                <w:rFonts w:ascii="Times New Roman" w:hAnsi="Times New Roman" w:eastAsia="Times New Roman" w:cs="Times New Roman"/>
                <w:spacing w:val="4"/>
                <w:sz w:val="23"/>
                <w:szCs w:val="23"/>
              </w:rPr>
              <w:t>2020-511702-27-03-493511</w:t>
            </w:r>
            <w:r>
              <w:rPr>
                <w:rFonts w:ascii="宋体" w:hAnsi="宋体" w:eastAsia="宋体" w:cs="宋体"/>
                <w:spacing w:val="4"/>
                <w:sz w:val="19"/>
                <w:szCs w:val="19"/>
              </w:rPr>
              <w:t>】</w:t>
            </w:r>
          </w:p>
          <w:p w14:paraId="309BD7E8">
            <w:pPr>
              <w:spacing w:before="19" w:line="221" w:lineRule="auto"/>
              <w:ind w:left="1120"/>
              <w:rPr>
                <w:rFonts w:ascii="宋体" w:hAnsi="宋体" w:eastAsia="宋体" w:cs="宋体"/>
                <w:sz w:val="23"/>
                <w:szCs w:val="23"/>
              </w:rPr>
            </w:pPr>
            <w:r>
              <w:rPr>
                <w:rFonts w:ascii="Times New Roman" w:hAnsi="Times New Roman" w:eastAsia="Times New Roman" w:cs="Times New Roman"/>
                <w:sz w:val="23"/>
                <w:szCs w:val="23"/>
              </w:rPr>
              <w:t>FGQB</w:t>
            </w:r>
            <w:r>
              <w:rPr>
                <w:rFonts w:ascii="Times New Roman" w:hAnsi="Times New Roman" w:eastAsia="Times New Roman" w:cs="Times New Roman"/>
                <w:spacing w:val="12"/>
                <w:sz w:val="23"/>
                <w:szCs w:val="23"/>
              </w:rPr>
              <w:t>-</w:t>
            </w:r>
            <w:r>
              <w:rPr>
                <w:rFonts w:ascii="Times New Roman" w:hAnsi="Times New Roman" w:eastAsia="Times New Roman" w:cs="Times New Roman"/>
                <w:spacing w:val="7"/>
                <w:sz w:val="23"/>
                <w:szCs w:val="23"/>
              </w:rPr>
              <w:t xml:space="preserve">0110 </w:t>
            </w:r>
            <w:r>
              <w:rPr>
                <w:rFonts w:ascii="宋体" w:hAnsi="宋体" w:eastAsia="宋体" w:cs="宋体"/>
                <w:spacing w:val="7"/>
                <w:sz w:val="23"/>
                <w:szCs w:val="23"/>
              </w:rPr>
              <w:t>号</w:t>
            </w:r>
          </w:p>
        </w:tc>
      </w:tr>
      <w:tr w14:paraId="2CCE88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83" w:type="dxa"/>
            <w:vAlign w:val="top"/>
          </w:tcPr>
          <w:p w14:paraId="24D25322">
            <w:pPr>
              <w:spacing w:before="57" w:line="235" w:lineRule="auto"/>
              <w:ind w:left="357" w:right="15" w:hanging="326"/>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总</w:t>
            </w:r>
            <w:r>
              <w:rPr>
                <w:rFonts w:ascii="宋体" w:hAnsi="宋体" w:eastAsia="宋体" w:cs="宋体"/>
                <w:spacing w:val="-3"/>
                <w:sz w:val="23"/>
                <w:szCs w:val="23"/>
                <w14:textOutline w14:w="4358" w14:cap="sq" w14:cmpd="sng">
                  <w14:solidFill>
                    <w14:srgbClr w14:val="000000"/>
                  </w14:solidFill>
                  <w14:prstDash w14:val="solid"/>
                  <w14:bevel/>
                </w14:textOutline>
              </w:rPr>
              <w:t>投资</w:t>
            </w:r>
            <w:r>
              <w:rPr>
                <w:rFonts w:ascii="宋体" w:hAnsi="宋体" w:eastAsia="宋体" w:cs="宋体"/>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(万</w:t>
            </w:r>
            <w:r>
              <w:rPr>
                <w:rFonts w:ascii="宋体" w:hAnsi="宋体" w:eastAsia="宋体" w:cs="宋体"/>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元)</w:t>
            </w:r>
          </w:p>
        </w:tc>
        <w:tc>
          <w:tcPr>
            <w:tcW w:w="2115" w:type="dxa"/>
            <w:vAlign w:val="top"/>
          </w:tcPr>
          <w:p w14:paraId="3014F7AA">
            <w:pPr>
              <w:spacing w:before="252" w:line="194" w:lineRule="auto"/>
              <w:ind w:left="824"/>
              <w:rPr>
                <w:rFonts w:ascii="Times New Roman" w:hAnsi="Times New Roman" w:eastAsia="Times New Roman" w:cs="Times New Roman"/>
                <w:sz w:val="23"/>
                <w:szCs w:val="23"/>
              </w:rPr>
            </w:pPr>
            <w:r>
              <w:rPr>
                <w:rFonts w:ascii="Times New Roman" w:hAnsi="Times New Roman" w:eastAsia="Times New Roman" w:cs="Times New Roman"/>
                <w:spacing w:val="2"/>
                <w:sz w:val="23"/>
                <w:szCs w:val="23"/>
              </w:rPr>
              <w:t>5000</w:t>
            </w:r>
          </w:p>
        </w:tc>
        <w:tc>
          <w:tcPr>
            <w:tcW w:w="2237" w:type="dxa"/>
            <w:vAlign w:val="top"/>
          </w:tcPr>
          <w:p w14:paraId="4DA68C9B">
            <w:pPr>
              <w:spacing w:before="210" w:line="228" w:lineRule="auto"/>
              <w:ind w:left="16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环</w:t>
            </w:r>
            <w:r>
              <w:rPr>
                <w:rFonts w:ascii="宋体" w:hAnsi="宋体" w:eastAsia="宋体" w:cs="宋体"/>
                <w:spacing w:val="7"/>
                <w:sz w:val="23"/>
                <w:szCs w:val="23"/>
                <w14:textOutline w14:w="4358" w14:cap="sq" w14:cmpd="sng">
                  <w14:solidFill>
                    <w14:srgbClr w14:val="000000"/>
                  </w14:solidFill>
                  <w14:prstDash w14:val="solid"/>
                  <w14:bevel/>
                </w14:textOutline>
              </w:rPr>
              <w:t>保投资</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(万元)</w:t>
            </w:r>
          </w:p>
        </w:tc>
        <w:tc>
          <w:tcPr>
            <w:tcW w:w="3732" w:type="dxa"/>
            <w:vAlign w:val="top"/>
          </w:tcPr>
          <w:p w14:paraId="658B0632">
            <w:pPr>
              <w:spacing w:before="252" w:line="194" w:lineRule="auto"/>
              <w:ind w:left="1753"/>
              <w:rPr>
                <w:rFonts w:ascii="Times New Roman" w:hAnsi="Times New Roman" w:eastAsia="Times New Roman" w:cs="Times New Roman"/>
                <w:sz w:val="23"/>
                <w:szCs w:val="23"/>
              </w:rPr>
            </w:pPr>
            <w:r>
              <w:rPr>
                <w:rFonts w:ascii="Times New Roman" w:hAnsi="Times New Roman" w:eastAsia="Times New Roman" w:cs="Times New Roman"/>
                <w:spacing w:val="-1"/>
                <w:sz w:val="23"/>
                <w:szCs w:val="23"/>
              </w:rPr>
              <w:t>6</w:t>
            </w:r>
            <w:r>
              <w:rPr>
                <w:rFonts w:ascii="Times New Roman" w:hAnsi="Times New Roman" w:eastAsia="Times New Roman" w:cs="Times New Roman"/>
                <w:sz w:val="23"/>
                <w:szCs w:val="23"/>
              </w:rPr>
              <w:t>0</w:t>
            </w:r>
          </w:p>
        </w:tc>
      </w:tr>
      <w:tr w14:paraId="31DA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183" w:type="dxa"/>
            <w:vAlign w:val="top"/>
          </w:tcPr>
          <w:p w14:paraId="0CCFCF37">
            <w:pPr>
              <w:spacing w:before="57" w:line="235" w:lineRule="auto"/>
              <w:ind w:left="64" w:firstLine="50"/>
              <w:rPr>
                <w:rFonts w:ascii="宋体" w:hAnsi="宋体" w:eastAsia="宋体" w:cs="宋体"/>
                <w:sz w:val="23"/>
                <w:szCs w:val="23"/>
              </w:rPr>
            </w:pPr>
            <w:r>
              <w:rPr>
                <w:rFonts w:ascii="宋体" w:hAnsi="宋体" w:eastAsia="宋体" w:cs="宋体"/>
                <w:spacing w:val="4"/>
                <w:sz w:val="23"/>
                <w:szCs w:val="23"/>
                <w14:textOutline w14:w="4284" w14:cap="sq" w14:cmpd="sng">
                  <w14:solidFill>
                    <w14:srgbClr w14:val="000000"/>
                  </w14:solidFill>
                  <w14:prstDash w14:val="solid"/>
                  <w14:bevel/>
                </w14:textOutline>
              </w:rPr>
              <w:t>环保投资</w:t>
            </w:r>
            <w:r>
              <w:rPr>
                <w:rFonts w:ascii="宋体" w:hAnsi="宋体" w:eastAsia="宋体" w:cs="宋体"/>
                <w:sz w:val="23"/>
                <w:szCs w:val="23"/>
              </w:rPr>
              <w:t xml:space="preserve"> </w:t>
            </w:r>
            <w:r>
              <w:rPr>
                <w:rFonts w:ascii="宋体" w:hAnsi="宋体" w:eastAsia="宋体" w:cs="宋体"/>
                <w:spacing w:val="-10"/>
                <w:sz w:val="23"/>
                <w:szCs w:val="23"/>
                <w14:textOutline w14:w="4284" w14:cap="sq" w14:cmpd="sng">
                  <w14:solidFill>
                    <w14:srgbClr w14:val="000000"/>
                  </w14:solidFill>
                  <w14:prstDash w14:val="solid"/>
                  <w14:bevel/>
                </w14:textOutline>
              </w:rPr>
              <w:t>占</w:t>
            </w:r>
            <w:r>
              <w:rPr>
                <w:rFonts w:ascii="宋体" w:hAnsi="宋体" w:eastAsia="宋体" w:cs="宋体"/>
                <w:spacing w:val="-5"/>
                <w:sz w:val="23"/>
                <w:szCs w:val="23"/>
                <w14:textOutline w14:w="4284" w14:cap="sq" w14:cmpd="sng">
                  <w14:solidFill>
                    <w14:srgbClr w14:val="000000"/>
                  </w14:solidFill>
                  <w14:prstDash w14:val="solid"/>
                  <w14:bevel/>
                </w14:textOutline>
              </w:rPr>
              <w:t>比</w:t>
            </w:r>
            <w:r>
              <w:rPr>
                <w:rFonts w:ascii="宋体" w:hAnsi="宋体" w:eastAsia="宋体" w:cs="宋体"/>
                <w:spacing w:val="-5"/>
                <w:sz w:val="23"/>
                <w:szCs w:val="23"/>
              </w:rPr>
              <w:t xml:space="preserve"> </w:t>
            </w:r>
            <w:r>
              <w:rPr>
                <w:rFonts w:ascii="宋体" w:hAnsi="宋体" w:eastAsia="宋体" w:cs="宋体"/>
                <w:spacing w:val="-5"/>
                <w:sz w:val="23"/>
                <w:szCs w:val="23"/>
                <w14:textOutline w14:w="4284" w14:cap="sq" w14:cmpd="sng">
                  <w14:solidFill>
                    <w14:srgbClr w14:val="000000"/>
                  </w14:solidFill>
                  <w14:prstDash w14:val="solid"/>
                  <w14:bevel/>
                </w14:textOutline>
              </w:rPr>
              <w:t>(</w:t>
            </w:r>
            <w:r>
              <w:rPr>
                <w:rFonts w:ascii="Times New Roman" w:hAnsi="Times New Roman" w:eastAsia="Times New Roman" w:cs="Times New Roman"/>
                <w:b/>
                <w:bCs/>
                <w:spacing w:val="-5"/>
                <w:sz w:val="23"/>
                <w:szCs w:val="23"/>
              </w:rPr>
              <w:t>%</w:t>
            </w:r>
            <w:r>
              <w:rPr>
                <w:rFonts w:ascii="宋体" w:hAnsi="宋体" w:eastAsia="宋体" w:cs="宋体"/>
                <w:spacing w:val="-5"/>
                <w:sz w:val="23"/>
                <w:szCs w:val="23"/>
                <w14:textOutline w14:w="4284" w14:cap="sq" w14:cmpd="sng">
                  <w14:solidFill>
                    <w14:srgbClr w14:val="000000"/>
                  </w14:solidFill>
                  <w14:prstDash w14:val="solid"/>
                  <w14:bevel/>
                </w14:textOutline>
              </w:rPr>
              <w:t>)</w:t>
            </w:r>
          </w:p>
        </w:tc>
        <w:tc>
          <w:tcPr>
            <w:tcW w:w="2115" w:type="dxa"/>
            <w:vAlign w:val="top"/>
          </w:tcPr>
          <w:p w14:paraId="0E50F0F9">
            <w:pPr>
              <w:spacing w:before="251" w:line="195" w:lineRule="auto"/>
              <w:ind w:left="912"/>
              <w:rPr>
                <w:rFonts w:ascii="Times New Roman" w:hAnsi="Times New Roman" w:eastAsia="Times New Roman" w:cs="Times New Roman"/>
                <w:sz w:val="23"/>
                <w:szCs w:val="23"/>
              </w:rPr>
            </w:pPr>
            <w:r>
              <w:rPr>
                <w:rFonts w:ascii="Times New Roman" w:hAnsi="Times New Roman" w:eastAsia="Times New Roman" w:cs="Times New Roman"/>
                <w:spacing w:val="3"/>
                <w:sz w:val="23"/>
                <w:szCs w:val="23"/>
              </w:rPr>
              <w:t>0.6</w:t>
            </w:r>
          </w:p>
        </w:tc>
        <w:tc>
          <w:tcPr>
            <w:tcW w:w="2237" w:type="dxa"/>
            <w:vAlign w:val="top"/>
          </w:tcPr>
          <w:p w14:paraId="2A82DEB9">
            <w:pPr>
              <w:spacing w:before="210" w:line="228" w:lineRule="auto"/>
              <w:ind w:left="64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施</w:t>
            </w:r>
            <w:r>
              <w:rPr>
                <w:rFonts w:ascii="宋体" w:hAnsi="宋体" w:eastAsia="宋体" w:cs="宋体"/>
                <w:spacing w:val="8"/>
                <w:sz w:val="23"/>
                <w:szCs w:val="23"/>
                <w14:textOutline w14:w="4358" w14:cap="sq" w14:cmpd="sng">
                  <w14:solidFill>
                    <w14:srgbClr w14:val="000000"/>
                  </w14:solidFill>
                  <w14:prstDash w14:val="solid"/>
                  <w14:bevel/>
                </w14:textOutline>
              </w:rPr>
              <w:t>工工期</w:t>
            </w:r>
          </w:p>
        </w:tc>
        <w:tc>
          <w:tcPr>
            <w:tcW w:w="3732" w:type="dxa"/>
            <w:vAlign w:val="top"/>
          </w:tcPr>
          <w:p w14:paraId="1F2D4ACA">
            <w:pPr>
              <w:spacing w:before="210" w:line="227" w:lineRule="auto"/>
              <w:ind w:left="1499"/>
              <w:rPr>
                <w:rFonts w:ascii="宋体" w:hAnsi="宋体" w:eastAsia="宋体" w:cs="宋体"/>
                <w:sz w:val="23"/>
                <w:szCs w:val="23"/>
              </w:rPr>
            </w:pPr>
            <w:r>
              <w:rPr>
                <w:rFonts w:ascii="Times New Roman" w:hAnsi="Times New Roman" w:eastAsia="Times New Roman" w:cs="Times New Roman"/>
                <w:spacing w:val="1"/>
                <w:sz w:val="23"/>
                <w:szCs w:val="23"/>
              </w:rPr>
              <w:t xml:space="preserve">10 </w:t>
            </w:r>
            <w:r>
              <w:rPr>
                <w:rFonts w:ascii="宋体" w:hAnsi="宋体" w:eastAsia="宋体" w:cs="宋体"/>
                <w:spacing w:val="1"/>
                <w:sz w:val="23"/>
                <w:szCs w:val="23"/>
              </w:rPr>
              <w:t>个</w:t>
            </w:r>
            <w:r>
              <w:rPr>
                <w:rFonts w:ascii="宋体" w:hAnsi="宋体" w:eastAsia="宋体" w:cs="宋体"/>
                <w:sz w:val="23"/>
                <w:szCs w:val="23"/>
              </w:rPr>
              <w:t>月</w:t>
            </w:r>
          </w:p>
        </w:tc>
      </w:tr>
      <w:tr w14:paraId="76BF7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9" w:hRule="atLeast"/>
        </w:trPr>
        <w:tc>
          <w:tcPr>
            <w:tcW w:w="1183" w:type="dxa"/>
            <w:vMerge w:val="restart"/>
            <w:tcBorders>
              <w:bottom w:val="nil"/>
            </w:tcBorders>
            <w:vAlign w:val="top"/>
          </w:tcPr>
          <w:p w14:paraId="694AF8F9">
            <w:pPr>
              <w:spacing w:line="245" w:lineRule="auto"/>
              <w:rPr>
                <w:rFonts w:ascii="Arial"/>
                <w:sz w:val="21"/>
              </w:rPr>
            </w:pPr>
          </w:p>
          <w:p w14:paraId="63FBD82F">
            <w:pPr>
              <w:spacing w:line="245" w:lineRule="auto"/>
              <w:rPr>
                <w:rFonts w:ascii="Arial"/>
                <w:sz w:val="21"/>
              </w:rPr>
            </w:pPr>
          </w:p>
          <w:p w14:paraId="1F5098A9">
            <w:pPr>
              <w:spacing w:line="245" w:lineRule="auto"/>
              <w:rPr>
                <w:rFonts w:ascii="Arial"/>
                <w:sz w:val="21"/>
              </w:rPr>
            </w:pPr>
          </w:p>
          <w:p w14:paraId="3DB3B391">
            <w:pPr>
              <w:spacing w:line="245" w:lineRule="auto"/>
              <w:rPr>
                <w:rFonts w:ascii="Arial"/>
                <w:sz w:val="21"/>
              </w:rPr>
            </w:pPr>
          </w:p>
          <w:p w14:paraId="61E12FC1">
            <w:pPr>
              <w:spacing w:line="245" w:lineRule="auto"/>
              <w:rPr>
                <w:rFonts w:ascii="Arial"/>
                <w:sz w:val="21"/>
              </w:rPr>
            </w:pPr>
          </w:p>
          <w:p w14:paraId="4C75A761">
            <w:pPr>
              <w:spacing w:line="246" w:lineRule="auto"/>
              <w:rPr>
                <w:rFonts w:ascii="Arial"/>
                <w:sz w:val="21"/>
              </w:rPr>
            </w:pPr>
          </w:p>
          <w:p w14:paraId="39ADEF46">
            <w:pPr>
              <w:spacing w:line="246" w:lineRule="auto"/>
              <w:rPr>
                <w:rFonts w:ascii="Arial"/>
                <w:sz w:val="21"/>
              </w:rPr>
            </w:pPr>
          </w:p>
          <w:p w14:paraId="21A4C698">
            <w:pPr>
              <w:spacing w:line="246" w:lineRule="auto"/>
              <w:rPr>
                <w:rFonts w:ascii="Arial"/>
                <w:sz w:val="21"/>
              </w:rPr>
            </w:pPr>
          </w:p>
          <w:p w14:paraId="2DC9802E">
            <w:pPr>
              <w:spacing w:line="246" w:lineRule="auto"/>
              <w:rPr>
                <w:rFonts w:ascii="Arial"/>
                <w:sz w:val="21"/>
              </w:rPr>
            </w:pPr>
          </w:p>
          <w:p w14:paraId="11A0A72E">
            <w:pPr>
              <w:spacing w:line="246" w:lineRule="auto"/>
              <w:rPr>
                <w:rFonts w:ascii="Arial"/>
                <w:sz w:val="21"/>
              </w:rPr>
            </w:pPr>
          </w:p>
          <w:p w14:paraId="133BE3A4">
            <w:pPr>
              <w:spacing w:before="74" w:line="266" w:lineRule="auto"/>
              <w:ind w:left="359" w:right="108" w:hanging="239"/>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是</w:t>
            </w:r>
            <w:r>
              <w:rPr>
                <w:rFonts w:ascii="宋体" w:hAnsi="宋体" w:eastAsia="宋体" w:cs="宋体"/>
                <w:spacing w:val="7"/>
                <w:sz w:val="23"/>
                <w:szCs w:val="23"/>
                <w14:textOutline w14:w="4358" w14:cap="sq" w14:cmpd="sng">
                  <w14:solidFill>
                    <w14:srgbClr w14:val="000000"/>
                  </w14:solidFill>
                  <w14:prstDash w14:val="solid"/>
                  <w14:bevel/>
                </w14:textOutline>
              </w:rPr>
              <w:t>否开工</w:t>
            </w:r>
            <w:r>
              <w:rPr>
                <w:rFonts w:ascii="宋体" w:hAnsi="宋体" w:eastAsia="宋体" w:cs="宋体"/>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建</w:t>
            </w:r>
            <w:r>
              <w:rPr>
                <w:rFonts w:ascii="宋体" w:hAnsi="宋体" w:eastAsia="宋体" w:cs="宋体"/>
                <w:spacing w:val="3"/>
                <w:sz w:val="23"/>
                <w:szCs w:val="23"/>
                <w14:textOutline w14:w="4358" w14:cap="sq" w14:cmpd="sng">
                  <w14:solidFill>
                    <w14:srgbClr w14:val="000000"/>
                  </w14:solidFill>
                  <w14:prstDash w14:val="solid"/>
                  <w14:bevel/>
                </w14:textOutline>
              </w:rPr>
              <w:t>设</w:t>
            </w:r>
          </w:p>
        </w:tc>
        <w:tc>
          <w:tcPr>
            <w:tcW w:w="2115" w:type="dxa"/>
            <w:vAlign w:val="top"/>
          </w:tcPr>
          <w:p w14:paraId="64EB3D09">
            <w:pPr>
              <w:spacing w:before="56" w:line="228" w:lineRule="auto"/>
              <w:ind w:left="33"/>
              <w:rPr>
                <w:rFonts w:ascii="宋体" w:hAnsi="宋体" w:eastAsia="宋体" w:cs="宋体"/>
                <w:sz w:val="23"/>
                <w:szCs w:val="23"/>
              </w:rPr>
            </w:pPr>
            <w:r>
              <w:rPr>
                <w:rFonts w:ascii="MS UI Gothic" w:hAnsi="MS UI Gothic" w:eastAsia="MS UI Gothic" w:cs="MS UI Gothic"/>
                <w:spacing w:val="-6"/>
                <w:sz w:val="23"/>
                <w:szCs w:val="23"/>
              </w:rPr>
              <w:t>☐</w:t>
            </w:r>
            <w:r>
              <w:rPr>
                <w:rFonts w:ascii="宋体" w:hAnsi="宋体" w:eastAsia="宋体" w:cs="宋体"/>
                <w:spacing w:val="-6"/>
                <w:sz w:val="23"/>
                <w:szCs w:val="23"/>
              </w:rPr>
              <w:t>否</w:t>
            </w:r>
          </w:p>
          <w:p w14:paraId="7DD0CF6E">
            <w:pPr>
              <w:spacing w:before="24" w:line="218" w:lineRule="auto"/>
              <w:ind w:left="11" w:right="3" w:firstLine="8"/>
              <w:rPr>
                <w:rFonts w:ascii="宋体" w:hAnsi="宋体" w:eastAsia="宋体" w:cs="宋体"/>
                <w:sz w:val="23"/>
                <w:szCs w:val="23"/>
              </w:rPr>
            </w:pPr>
            <w:r>
              <w:rPr>
                <w:rFonts w:ascii="MS UI Gothic" w:hAnsi="MS UI Gothic" w:eastAsia="MS UI Gothic" w:cs="MS UI Gothic"/>
                <w:spacing w:val="-11"/>
                <w:sz w:val="23"/>
                <w:szCs w:val="23"/>
              </w:rPr>
              <w:t>☑</w:t>
            </w:r>
            <w:r>
              <w:rPr>
                <w:rFonts w:ascii="宋体" w:hAnsi="宋体" w:eastAsia="宋体" w:cs="宋体"/>
                <w:spacing w:val="-8"/>
                <w:sz w:val="23"/>
                <w:szCs w:val="23"/>
              </w:rPr>
              <w:t>是：</w:t>
            </w:r>
            <w:r>
              <w:rPr>
                <w:rFonts w:ascii="宋体" w:hAnsi="宋体" w:eastAsia="宋体" w:cs="宋体"/>
                <w:spacing w:val="-8"/>
                <w:sz w:val="23"/>
                <w:szCs w:val="23"/>
                <w:u w:val="single" w:color="auto"/>
              </w:rPr>
              <w:t xml:space="preserve">项目已于 </w:t>
            </w:r>
            <w:r>
              <w:rPr>
                <w:rFonts w:ascii="Times New Roman" w:hAnsi="Times New Roman" w:eastAsia="Times New Roman" w:cs="Times New Roman"/>
                <w:spacing w:val="-8"/>
                <w:sz w:val="23"/>
                <w:szCs w:val="23"/>
                <w:u w:val="single" w:color="auto"/>
              </w:rPr>
              <w:t>2023</w:t>
            </w:r>
            <w:r>
              <w:rPr>
                <w:rFonts w:ascii="Times New Roman" w:hAnsi="Times New Roman" w:eastAsia="Times New Roman" w:cs="Times New Roman"/>
                <w:sz w:val="23"/>
                <w:szCs w:val="23"/>
              </w:rPr>
              <w:t xml:space="preserve"> </w:t>
            </w:r>
            <w:r>
              <w:rPr>
                <w:rFonts w:ascii="宋体" w:hAnsi="宋体" w:eastAsia="宋体" w:cs="宋体"/>
                <w:spacing w:val="-4"/>
                <w:sz w:val="23"/>
                <w:szCs w:val="23"/>
              </w:rPr>
              <w:t>年</w:t>
            </w:r>
            <w:r>
              <w:rPr>
                <w:rFonts w:ascii="宋体" w:hAnsi="宋体" w:eastAsia="宋体" w:cs="宋体"/>
                <w:spacing w:val="-3"/>
                <w:sz w:val="23"/>
                <w:szCs w:val="23"/>
              </w:rPr>
              <w:t xml:space="preserve"> </w:t>
            </w:r>
            <w:r>
              <w:rPr>
                <w:rFonts w:ascii="Times New Roman" w:hAnsi="Times New Roman" w:eastAsia="Times New Roman" w:cs="Times New Roman"/>
                <w:spacing w:val="-3"/>
                <w:sz w:val="23"/>
                <w:szCs w:val="23"/>
              </w:rPr>
              <w:t xml:space="preserve">4 </w:t>
            </w:r>
            <w:r>
              <w:rPr>
                <w:rFonts w:ascii="宋体" w:hAnsi="宋体" w:eastAsia="宋体" w:cs="宋体"/>
                <w:spacing w:val="-3"/>
                <w:sz w:val="23"/>
                <w:szCs w:val="23"/>
              </w:rPr>
              <w:t>月建成厂房、办</w:t>
            </w:r>
          </w:p>
        </w:tc>
        <w:tc>
          <w:tcPr>
            <w:tcW w:w="2237" w:type="dxa"/>
            <w:vMerge w:val="restart"/>
            <w:tcBorders>
              <w:bottom w:val="nil"/>
            </w:tcBorders>
            <w:vAlign w:val="top"/>
          </w:tcPr>
          <w:p w14:paraId="0F4DF899">
            <w:pPr>
              <w:spacing w:line="245" w:lineRule="auto"/>
              <w:rPr>
                <w:rFonts w:ascii="Arial"/>
                <w:sz w:val="21"/>
              </w:rPr>
            </w:pPr>
          </w:p>
          <w:p w14:paraId="6D3744C5">
            <w:pPr>
              <w:spacing w:line="245" w:lineRule="auto"/>
              <w:rPr>
                <w:rFonts w:ascii="Arial"/>
                <w:sz w:val="21"/>
              </w:rPr>
            </w:pPr>
          </w:p>
          <w:p w14:paraId="04BFB5CA">
            <w:pPr>
              <w:spacing w:line="245" w:lineRule="auto"/>
              <w:rPr>
                <w:rFonts w:ascii="Arial"/>
                <w:sz w:val="21"/>
              </w:rPr>
            </w:pPr>
          </w:p>
          <w:p w14:paraId="4EC03176">
            <w:pPr>
              <w:spacing w:line="245" w:lineRule="auto"/>
              <w:rPr>
                <w:rFonts w:ascii="Arial"/>
                <w:sz w:val="21"/>
              </w:rPr>
            </w:pPr>
          </w:p>
          <w:p w14:paraId="44758ADA">
            <w:pPr>
              <w:spacing w:line="246" w:lineRule="auto"/>
              <w:rPr>
                <w:rFonts w:ascii="Arial"/>
                <w:sz w:val="21"/>
              </w:rPr>
            </w:pPr>
          </w:p>
          <w:p w14:paraId="7932C055">
            <w:pPr>
              <w:spacing w:line="246" w:lineRule="auto"/>
              <w:rPr>
                <w:rFonts w:ascii="Arial"/>
                <w:sz w:val="21"/>
              </w:rPr>
            </w:pPr>
          </w:p>
          <w:p w14:paraId="573462CD">
            <w:pPr>
              <w:spacing w:line="246" w:lineRule="auto"/>
              <w:rPr>
                <w:rFonts w:ascii="Arial"/>
                <w:sz w:val="21"/>
              </w:rPr>
            </w:pPr>
          </w:p>
          <w:p w14:paraId="1A0BC431">
            <w:pPr>
              <w:spacing w:line="246" w:lineRule="auto"/>
              <w:rPr>
                <w:rFonts w:ascii="Arial"/>
                <w:sz w:val="21"/>
              </w:rPr>
            </w:pPr>
          </w:p>
          <w:p w14:paraId="750C924F">
            <w:pPr>
              <w:spacing w:line="246" w:lineRule="auto"/>
              <w:rPr>
                <w:rFonts w:ascii="Arial"/>
                <w:sz w:val="21"/>
              </w:rPr>
            </w:pPr>
          </w:p>
          <w:p w14:paraId="01AB2F8B">
            <w:pPr>
              <w:spacing w:line="246" w:lineRule="auto"/>
              <w:rPr>
                <w:rFonts w:ascii="Arial"/>
                <w:sz w:val="21"/>
              </w:rPr>
            </w:pPr>
          </w:p>
          <w:p w14:paraId="537E1412">
            <w:pPr>
              <w:spacing w:before="75" w:line="265" w:lineRule="auto"/>
              <w:ind w:left="534" w:right="440" w:hanging="95"/>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用地</w:t>
            </w:r>
            <w:r>
              <w:rPr>
                <w:rFonts w:ascii="宋体" w:hAnsi="宋体" w:eastAsia="宋体" w:cs="宋体"/>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(用海)</w:t>
            </w:r>
            <w:r>
              <w:rPr>
                <w:rFonts w:ascii="宋体" w:hAnsi="宋体" w:eastAsia="宋体" w:cs="宋体"/>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面</w:t>
            </w:r>
            <w:r>
              <w:rPr>
                <w:rFonts w:ascii="宋体" w:hAnsi="宋体" w:eastAsia="宋体" w:cs="宋体"/>
                <w:spacing w:val="-2"/>
                <w:sz w:val="23"/>
                <w:szCs w:val="23"/>
                <w14:textOutline w14:w="4358" w14:cap="sq" w14:cmpd="sng">
                  <w14:solidFill>
                    <w14:srgbClr w14:val="000000"/>
                  </w14:solidFill>
                  <w14:prstDash w14:val="solid"/>
                  <w14:bevel/>
                </w14:textOutline>
              </w:rPr>
              <w:t>积</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2"/>
                <w:sz w:val="23"/>
                <w:szCs w:val="23"/>
              </w:rPr>
              <w:t>m</w:t>
            </w:r>
            <w:r>
              <w:rPr>
                <w:rFonts w:ascii="Times New Roman" w:hAnsi="Times New Roman" w:eastAsia="Times New Roman" w:cs="Times New Roman"/>
                <w:b/>
                <w:bCs/>
                <w:spacing w:val="-2"/>
                <w:position w:val="7"/>
                <w:sz w:val="15"/>
                <w:szCs w:val="15"/>
              </w:rPr>
              <w:t>2</w:t>
            </w:r>
            <w:r>
              <w:rPr>
                <w:rFonts w:ascii="Times New Roman" w:hAnsi="Times New Roman" w:eastAsia="Times New Roman" w:cs="Times New Roman"/>
                <w:spacing w:val="-2"/>
                <w:position w:val="7"/>
                <w:sz w:val="15"/>
                <w:szCs w:val="15"/>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w:t>
            </w:r>
          </w:p>
        </w:tc>
        <w:tc>
          <w:tcPr>
            <w:tcW w:w="3732" w:type="dxa"/>
            <w:vMerge w:val="restart"/>
            <w:tcBorders>
              <w:bottom w:val="nil"/>
            </w:tcBorders>
            <w:vAlign w:val="top"/>
          </w:tcPr>
          <w:p w14:paraId="799ADD56">
            <w:pPr>
              <w:spacing w:line="241" w:lineRule="auto"/>
              <w:rPr>
                <w:rFonts w:ascii="Arial"/>
                <w:sz w:val="21"/>
              </w:rPr>
            </w:pPr>
          </w:p>
          <w:p w14:paraId="43D2EA41">
            <w:pPr>
              <w:spacing w:line="241" w:lineRule="auto"/>
              <w:rPr>
                <w:rFonts w:ascii="Arial"/>
                <w:sz w:val="21"/>
              </w:rPr>
            </w:pPr>
          </w:p>
          <w:p w14:paraId="24F9AB64">
            <w:pPr>
              <w:spacing w:line="242" w:lineRule="auto"/>
              <w:rPr>
                <w:rFonts w:ascii="Arial"/>
                <w:sz w:val="21"/>
              </w:rPr>
            </w:pPr>
          </w:p>
          <w:p w14:paraId="38185D16">
            <w:pPr>
              <w:spacing w:line="242" w:lineRule="auto"/>
              <w:rPr>
                <w:rFonts w:ascii="Arial"/>
                <w:sz w:val="21"/>
              </w:rPr>
            </w:pPr>
          </w:p>
          <w:p w14:paraId="5BC68836">
            <w:pPr>
              <w:spacing w:line="242" w:lineRule="auto"/>
              <w:rPr>
                <w:rFonts w:ascii="Arial"/>
                <w:sz w:val="21"/>
              </w:rPr>
            </w:pPr>
          </w:p>
          <w:p w14:paraId="7315001B">
            <w:pPr>
              <w:spacing w:line="242" w:lineRule="auto"/>
              <w:rPr>
                <w:rFonts w:ascii="Arial"/>
                <w:sz w:val="21"/>
              </w:rPr>
            </w:pPr>
          </w:p>
          <w:p w14:paraId="3644D201">
            <w:pPr>
              <w:spacing w:line="242" w:lineRule="auto"/>
              <w:rPr>
                <w:rFonts w:ascii="Arial"/>
                <w:sz w:val="21"/>
              </w:rPr>
            </w:pPr>
          </w:p>
          <w:p w14:paraId="009AAF0E">
            <w:pPr>
              <w:spacing w:line="242" w:lineRule="auto"/>
              <w:rPr>
                <w:rFonts w:ascii="Arial"/>
                <w:sz w:val="21"/>
              </w:rPr>
            </w:pPr>
          </w:p>
          <w:p w14:paraId="424F8C9F">
            <w:pPr>
              <w:spacing w:line="242" w:lineRule="auto"/>
              <w:rPr>
                <w:rFonts w:ascii="Arial"/>
                <w:sz w:val="21"/>
              </w:rPr>
            </w:pPr>
          </w:p>
          <w:p w14:paraId="6ECCF3E3">
            <w:pPr>
              <w:spacing w:line="242" w:lineRule="auto"/>
              <w:rPr>
                <w:rFonts w:ascii="Arial"/>
                <w:sz w:val="21"/>
              </w:rPr>
            </w:pPr>
          </w:p>
          <w:p w14:paraId="5B2BADA9">
            <w:pPr>
              <w:spacing w:line="242" w:lineRule="auto"/>
              <w:rPr>
                <w:rFonts w:ascii="Arial"/>
                <w:sz w:val="21"/>
              </w:rPr>
            </w:pPr>
          </w:p>
          <w:p w14:paraId="1EB03026">
            <w:pPr>
              <w:spacing w:before="66" w:line="195" w:lineRule="auto"/>
              <w:ind w:left="1632"/>
              <w:rPr>
                <w:rFonts w:ascii="Times New Roman" w:hAnsi="Times New Roman" w:eastAsia="Times New Roman" w:cs="Times New Roman"/>
                <w:sz w:val="23"/>
                <w:szCs w:val="23"/>
              </w:rPr>
            </w:pPr>
            <w:r>
              <w:rPr>
                <w:rFonts w:ascii="Times New Roman" w:hAnsi="Times New Roman" w:eastAsia="Times New Roman" w:cs="Times New Roman"/>
                <w:spacing w:val="4"/>
                <w:sz w:val="23"/>
                <w:szCs w:val="23"/>
              </w:rPr>
              <w:t>9</w:t>
            </w:r>
            <w:r>
              <w:rPr>
                <w:rFonts w:ascii="Times New Roman" w:hAnsi="Times New Roman" w:eastAsia="Times New Roman" w:cs="Times New Roman"/>
                <w:spacing w:val="2"/>
                <w:sz w:val="23"/>
                <w:szCs w:val="23"/>
              </w:rPr>
              <w:t>000</w:t>
            </w:r>
          </w:p>
        </w:tc>
      </w:tr>
      <w:tr w14:paraId="5D4B3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183" w:type="dxa"/>
            <w:vMerge w:val="continue"/>
            <w:tcBorders>
              <w:top w:val="nil"/>
              <w:bottom w:val="nil"/>
            </w:tcBorders>
            <w:vAlign w:val="top"/>
          </w:tcPr>
          <w:p w14:paraId="1E63E9D1">
            <w:pPr>
              <w:rPr>
                <w:rFonts w:ascii="Arial"/>
                <w:sz w:val="21"/>
              </w:rPr>
            </w:pPr>
          </w:p>
        </w:tc>
        <w:tc>
          <w:tcPr>
            <w:tcW w:w="2115" w:type="dxa"/>
            <w:vAlign w:val="top"/>
          </w:tcPr>
          <w:p w14:paraId="37C9B22D">
            <w:pPr>
              <w:spacing w:before="76" w:line="190" w:lineRule="auto"/>
              <w:ind w:left="18"/>
              <w:rPr>
                <w:rFonts w:ascii="宋体" w:hAnsi="宋体" w:eastAsia="宋体" w:cs="宋体"/>
                <w:sz w:val="22"/>
                <w:szCs w:val="22"/>
              </w:rPr>
            </w:pPr>
            <w:r>
              <w:rPr>
                <w:rFonts w:ascii="宋体" w:hAnsi="宋体" w:eastAsia="宋体" w:cs="宋体"/>
                <w:spacing w:val="12"/>
                <w:sz w:val="22"/>
                <w:szCs w:val="22"/>
              </w:rPr>
              <w:t>公室等构筑物，并安</w:t>
            </w:r>
          </w:p>
        </w:tc>
        <w:tc>
          <w:tcPr>
            <w:tcW w:w="2237" w:type="dxa"/>
            <w:vMerge w:val="continue"/>
            <w:tcBorders>
              <w:top w:val="nil"/>
              <w:bottom w:val="nil"/>
            </w:tcBorders>
            <w:vAlign w:val="top"/>
          </w:tcPr>
          <w:p w14:paraId="18BA5DC1">
            <w:pPr>
              <w:rPr>
                <w:rFonts w:ascii="Arial"/>
                <w:sz w:val="21"/>
              </w:rPr>
            </w:pPr>
          </w:p>
        </w:tc>
        <w:tc>
          <w:tcPr>
            <w:tcW w:w="3732" w:type="dxa"/>
            <w:vMerge w:val="continue"/>
            <w:tcBorders>
              <w:top w:val="nil"/>
              <w:bottom w:val="nil"/>
            </w:tcBorders>
            <w:vAlign w:val="top"/>
          </w:tcPr>
          <w:p w14:paraId="7F6120A6">
            <w:pPr>
              <w:rPr>
                <w:rFonts w:ascii="Arial"/>
                <w:sz w:val="21"/>
              </w:rPr>
            </w:pPr>
          </w:p>
        </w:tc>
      </w:tr>
      <w:tr w14:paraId="7261E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3" w:type="dxa"/>
            <w:vMerge w:val="continue"/>
            <w:tcBorders>
              <w:top w:val="nil"/>
              <w:bottom w:val="nil"/>
            </w:tcBorders>
            <w:vAlign w:val="top"/>
          </w:tcPr>
          <w:p w14:paraId="03078B30">
            <w:pPr>
              <w:rPr>
                <w:rFonts w:ascii="Arial"/>
                <w:sz w:val="21"/>
              </w:rPr>
            </w:pPr>
          </w:p>
        </w:tc>
        <w:tc>
          <w:tcPr>
            <w:tcW w:w="2115" w:type="dxa"/>
            <w:vAlign w:val="top"/>
          </w:tcPr>
          <w:p w14:paraId="34DA546A">
            <w:pPr>
              <w:spacing w:before="80" w:line="190" w:lineRule="auto"/>
              <w:ind w:left="10"/>
              <w:rPr>
                <w:rFonts w:ascii="宋体" w:hAnsi="宋体" w:eastAsia="宋体" w:cs="宋体"/>
                <w:sz w:val="22"/>
                <w:szCs w:val="22"/>
              </w:rPr>
            </w:pPr>
            <w:r>
              <w:rPr>
                <w:rFonts w:ascii="宋体" w:hAnsi="宋体" w:eastAsia="宋体" w:cs="宋体"/>
                <w:spacing w:val="13"/>
                <w:sz w:val="22"/>
                <w:szCs w:val="22"/>
              </w:rPr>
              <w:t>装了部分设备，四</w:t>
            </w:r>
            <w:r>
              <w:rPr>
                <w:rFonts w:ascii="宋体" w:hAnsi="宋体" w:eastAsia="宋体" w:cs="宋体"/>
                <w:spacing w:val="11"/>
                <w:sz w:val="22"/>
                <w:szCs w:val="22"/>
              </w:rPr>
              <w:t>川</w:t>
            </w:r>
          </w:p>
        </w:tc>
        <w:tc>
          <w:tcPr>
            <w:tcW w:w="2237" w:type="dxa"/>
            <w:vMerge w:val="continue"/>
            <w:tcBorders>
              <w:top w:val="nil"/>
              <w:bottom w:val="nil"/>
            </w:tcBorders>
            <w:vAlign w:val="top"/>
          </w:tcPr>
          <w:p w14:paraId="4FDDE824">
            <w:pPr>
              <w:rPr>
                <w:rFonts w:ascii="Arial"/>
                <w:sz w:val="21"/>
              </w:rPr>
            </w:pPr>
          </w:p>
        </w:tc>
        <w:tc>
          <w:tcPr>
            <w:tcW w:w="3732" w:type="dxa"/>
            <w:vMerge w:val="continue"/>
            <w:tcBorders>
              <w:top w:val="nil"/>
              <w:bottom w:val="nil"/>
            </w:tcBorders>
            <w:vAlign w:val="top"/>
          </w:tcPr>
          <w:p w14:paraId="16A2DB26">
            <w:pPr>
              <w:rPr>
                <w:rFonts w:ascii="Arial"/>
                <w:sz w:val="21"/>
              </w:rPr>
            </w:pPr>
          </w:p>
        </w:tc>
      </w:tr>
      <w:tr w14:paraId="52DCB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3" w:type="dxa"/>
            <w:vMerge w:val="continue"/>
            <w:tcBorders>
              <w:top w:val="nil"/>
              <w:bottom w:val="nil"/>
            </w:tcBorders>
            <w:vAlign w:val="top"/>
          </w:tcPr>
          <w:p w14:paraId="30420685">
            <w:pPr>
              <w:rPr>
                <w:rFonts w:ascii="Arial"/>
                <w:sz w:val="21"/>
              </w:rPr>
            </w:pPr>
          </w:p>
        </w:tc>
        <w:tc>
          <w:tcPr>
            <w:tcW w:w="2115" w:type="dxa"/>
            <w:vAlign w:val="top"/>
          </w:tcPr>
          <w:p w14:paraId="5D7AF5B6">
            <w:pPr>
              <w:spacing w:before="78" w:line="192" w:lineRule="auto"/>
              <w:ind w:left="14"/>
              <w:rPr>
                <w:rFonts w:ascii="宋体" w:hAnsi="宋体" w:eastAsia="宋体" w:cs="宋体"/>
                <w:sz w:val="22"/>
                <w:szCs w:val="22"/>
              </w:rPr>
            </w:pPr>
            <w:r>
              <w:rPr>
                <w:rFonts w:ascii="宋体" w:hAnsi="宋体" w:eastAsia="宋体" w:cs="宋体"/>
                <w:spacing w:val="46"/>
                <w:sz w:val="22"/>
                <w:szCs w:val="22"/>
              </w:rPr>
              <w:t>省</w:t>
            </w:r>
            <w:r>
              <w:rPr>
                <w:rFonts w:ascii="宋体" w:hAnsi="宋体" w:eastAsia="宋体" w:cs="宋体"/>
                <w:spacing w:val="41"/>
                <w:sz w:val="22"/>
                <w:szCs w:val="22"/>
              </w:rPr>
              <w:t>达州市生态环境</w:t>
            </w:r>
          </w:p>
        </w:tc>
        <w:tc>
          <w:tcPr>
            <w:tcW w:w="2237" w:type="dxa"/>
            <w:vMerge w:val="continue"/>
            <w:tcBorders>
              <w:top w:val="nil"/>
              <w:bottom w:val="nil"/>
            </w:tcBorders>
            <w:vAlign w:val="top"/>
          </w:tcPr>
          <w:p w14:paraId="22E1ACF5">
            <w:pPr>
              <w:rPr>
                <w:rFonts w:ascii="Arial"/>
                <w:sz w:val="21"/>
              </w:rPr>
            </w:pPr>
          </w:p>
        </w:tc>
        <w:tc>
          <w:tcPr>
            <w:tcW w:w="3732" w:type="dxa"/>
            <w:vMerge w:val="continue"/>
            <w:tcBorders>
              <w:top w:val="nil"/>
              <w:bottom w:val="nil"/>
            </w:tcBorders>
            <w:vAlign w:val="top"/>
          </w:tcPr>
          <w:p w14:paraId="5ED038BC">
            <w:pPr>
              <w:rPr>
                <w:rFonts w:ascii="Arial"/>
                <w:sz w:val="21"/>
              </w:rPr>
            </w:pPr>
          </w:p>
        </w:tc>
      </w:tr>
      <w:tr w14:paraId="1A700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3" w:type="dxa"/>
            <w:vMerge w:val="continue"/>
            <w:tcBorders>
              <w:top w:val="nil"/>
              <w:bottom w:val="nil"/>
            </w:tcBorders>
            <w:vAlign w:val="top"/>
          </w:tcPr>
          <w:p w14:paraId="1B6EE0BA">
            <w:pPr>
              <w:rPr>
                <w:rFonts w:ascii="Arial"/>
                <w:sz w:val="21"/>
              </w:rPr>
            </w:pPr>
          </w:p>
        </w:tc>
        <w:tc>
          <w:tcPr>
            <w:tcW w:w="2115" w:type="dxa"/>
            <w:vAlign w:val="top"/>
          </w:tcPr>
          <w:p w14:paraId="205F1E76">
            <w:pPr>
              <w:spacing w:before="78" w:line="192" w:lineRule="auto"/>
              <w:ind w:left="13"/>
              <w:rPr>
                <w:rFonts w:ascii="Times New Roman" w:hAnsi="Times New Roman" w:eastAsia="Times New Roman" w:cs="Times New Roman"/>
                <w:sz w:val="22"/>
                <w:szCs w:val="22"/>
              </w:rPr>
            </w:pPr>
            <w:r>
              <w:rPr>
                <w:rFonts w:ascii="宋体" w:hAnsi="宋体" w:eastAsia="宋体" w:cs="宋体"/>
                <w:spacing w:val="14"/>
                <w:sz w:val="22"/>
                <w:szCs w:val="22"/>
              </w:rPr>
              <w:t>局</w:t>
            </w:r>
            <w:r>
              <w:rPr>
                <w:rFonts w:ascii="宋体" w:hAnsi="宋体" w:eastAsia="宋体" w:cs="宋体"/>
                <w:spacing w:val="7"/>
                <w:sz w:val="22"/>
                <w:szCs w:val="22"/>
              </w:rPr>
              <w:t xml:space="preserve">于 </w:t>
            </w:r>
            <w:r>
              <w:rPr>
                <w:rFonts w:ascii="Times New Roman" w:hAnsi="Times New Roman" w:eastAsia="Times New Roman" w:cs="Times New Roman"/>
                <w:spacing w:val="7"/>
                <w:sz w:val="22"/>
                <w:szCs w:val="22"/>
              </w:rPr>
              <w:t xml:space="preserve">2023 </w:t>
            </w:r>
            <w:r>
              <w:rPr>
                <w:rFonts w:ascii="宋体" w:hAnsi="宋体" w:eastAsia="宋体" w:cs="宋体"/>
                <w:spacing w:val="7"/>
                <w:sz w:val="22"/>
                <w:szCs w:val="22"/>
              </w:rPr>
              <w:t xml:space="preserve">年 </w:t>
            </w:r>
            <w:r>
              <w:rPr>
                <w:rFonts w:ascii="Times New Roman" w:hAnsi="Times New Roman" w:eastAsia="Times New Roman" w:cs="Times New Roman"/>
                <w:spacing w:val="7"/>
                <w:sz w:val="22"/>
                <w:szCs w:val="22"/>
              </w:rPr>
              <w:t xml:space="preserve">5 </w:t>
            </w:r>
            <w:r>
              <w:rPr>
                <w:rFonts w:ascii="宋体" w:hAnsi="宋体" w:eastAsia="宋体" w:cs="宋体"/>
                <w:spacing w:val="7"/>
                <w:sz w:val="22"/>
                <w:szCs w:val="22"/>
              </w:rPr>
              <w:t xml:space="preserve">月 </w:t>
            </w:r>
            <w:r>
              <w:rPr>
                <w:rFonts w:ascii="Times New Roman" w:hAnsi="Times New Roman" w:eastAsia="Times New Roman" w:cs="Times New Roman"/>
                <w:spacing w:val="7"/>
                <w:sz w:val="22"/>
                <w:szCs w:val="22"/>
              </w:rPr>
              <w:t>8</w:t>
            </w:r>
          </w:p>
        </w:tc>
        <w:tc>
          <w:tcPr>
            <w:tcW w:w="2237" w:type="dxa"/>
            <w:vMerge w:val="continue"/>
            <w:tcBorders>
              <w:top w:val="nil"/>
              <w:bottom w:val="nil"/>
            </w:tcBorders>
            <w:vAlign w:val="top"/>
          </w:tcPr>
          <w:p w14:paraId="2BD61B73">
            <w:pPr>
              <w:rPr>
                <w:rFonts w:ascii="Arial"/>
                <w:sz w:val="21"/>
              </w:rPr>
            </w:pPr>
          </w:p>
        </w:tc>
        <w:tc>
          <w:tcPr>
            <w:tcW w:w="3732" w:type="dxa"/>
            <w:vMerge w:val="continue"/>
            <w:tcBorders>
              <w:top w:val="nil"/>
              <w:bottom w:val="nil"/>
            </w:tcBorders>
            <w:vAlign w:val="top"/>
          </w:tcPr>
          <w:p w14:paraId="562D2BC6">
            <w:pPr>
              <w:rPr>
                <w:rFonts w:ascii="Arial"/>
                <w:sz w:val="21"/>
              </w:rPr>
            </w:pPr>
          </w:p>
        </w:tc>
      </w:tr>
      <w:tr w14:paraId="434D9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3" w:type="dxa"/>
            <w:vMerge w:val="continue"/>
            <w:tcBorders>
              <w:top w:val="nil"/>
              <w:bottom w:val="nil"/>
            </w:tcBorders>
            <w:vAlign w:val="top"/>
          </w:tcPr>
          <w:p w14:paraId="08DD7497">
            <w:pPr>
              <w:rPr>
                <w:rFonts w:ascii="Arial"/>
                <w:sz w:val="21"/>
              </w:rPr>
            </w:pPr>
          </w:p>
        </w:tc>
        <w:tc>
          <w:tcPr>
            <w:tcW w:w="2115" w:type="dxa"/>
            <w:vAlign w:val="top"/>
          </w:tcPr>
          <w:p w14:paraId="75F95BA4">
            <w:pPr>
              <w:spacing w:before="75" w:line="186" w:lineRule="auto"/>
              <w:ind w:left="52"/>
              <w:rPr>
                <w:rFonts w:ascii="宋体" w:hAnsi="宋体" w:eastAsia="宋体" w:cs="宋体"/>
                <w:sz w:val="23"/>
                <w:szCs w:val="23"/>
              </w:rPr>
            </w:pPr>
            <w:r>
              <w:rPr>
                <w:rFonts w:ascii="宋体" w:hAnsi="宋体" w:eastAsia="宋体" w:cs="宋体"/>
                <w:spacing w:val="27"/>
                <w:sz w:val="23"/>
                <w:szCs w:val="23"/>
              </w:rPr>
              <w:t>日对达州市衡陈药</w:t>
            </w:r>
          </w:p>
        </w:tc>
        <w:tc>
          <w:tcPr>
            <w:tcW w:w="2237" w:type="dxa"/>
            <w:vMerge w:val="continue"/>
            <w:tcBorders>
              <w:top w:val="nil"/>
              <w:bottom w:val="nil"/>
            </w:tcBorders>
            <w:vAlign w:val="top"/>
          </w:tcPr>
          <w:p w14:paraId="66708224">
            <w:pPr>
              <w:rPr>
                <w:rFonts w:ascii="Arial"/>
                <w:sz w:val="21"/>
              </w:rPr>
            </w:pPr>
          </w:p>
        </w:tc>
        <w:tc>
          <w:tcPr>
            <w:tcW w:w="3732" w:type="dxa"/>
            <w:vMerge w:val="continue"/>
            <w:tcBorders>
              <w:top w:val="nil"/>
              <w:bottom w:val="nil"/>
            </w:tcBorders>
            <w:vAlign w:val="top"/>
          </w:tcPr>
          <w:p w14:paraId="5EE9744C">
            <w:pPr>
              <w:rPr>
                <w:rFonts w:ascii="Arial"/>
                <w:sz w:val="21"/>
              </w:rPr>
            </w:pPr>
          </w:p>
        </w:tc>
      </w:tr>
      <w:tr w14:paraId="242C4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3" w:type="dxa"/>
            <w:vMerge w:val="continue"/>
            <w:tcBorders>
              <w:top w:val="nil"/>
              <w:bottom w:val="nil"/>
            </w:tcBorders>
            <w:vAlign w:val="top"/>
          </w:tcPr>
          <w:p w14:paraId="57792F7F">
            <w:pPr>
              <w:rPr>
                <w:rFonts w:ascii="Arial"/>
                <w:sz w:val="21"/>
              </w:rPr>
            </w:pPr>
          </w:p>
        </w:tc>
        <w:tc>
          <w:tcPr>
            <w:tcW w:w="2115" w:type="dxa"/>
            <w:vAlign w:val="top"/>
          </w:tcPr>
          <w:p w14:paraId="7730FF79">
            <w:pPr>
              <w:spacing w:before="75" w:line="186" w:lineRule="auto"/>
              <w:ind w:left="9"/>
              <w:rPr>
                <w:rFonts w:ascii="宋体" w:hAnsi="宋体" w:eastAsia="宋体" w:cs="宋体"/>
                <w:sz w:val="23"/>
                <w:szCs w:val="23"/>
              </w:rPr>
            </w:pPr>
            <w:r>
              <w:rPr>
                <w:rFonts w:ascii="宋体" w:hAnsi="宋体" w:eastAsia="宋体" w:cs="宋体"/>
                <w:spacing w:val="34"/>
                <w:sz w:val="23"/>
                <w:szCs w:val="23"/>
              </w:rPr>
              <w:t>业</w:t>
            </w:r>
            <w:r>
              <w:rPr>
                <w:rFonts w:ascii="宋体" w:hAnsi="宋体" w:eastAsia="宋体" w:cs="宋体"/>
                <w:spacing w:val="32"/>
                <w:sz w:val="23"/>
                <w:szCs w:val="23"/>
              </w:rPr>
              <w:t>有限公司出具了</w:t>
            </w:r>
          </w:p>
        </w:tc>
        <w:tc>
          <w:tcPr>
            <w:tcW w:w="2237" w:type="dxa"/>
            <w:vMerge w:val="continue"/>
            <w:tcBorders>
              <w:top w:val="nil"/>
              <w:bottom w:val="nil"/>
            </w:tcBorders>
            <w:vAlign w:val="top"/>
          </w:tcPr>
          <w:p w14:paraId="6F27C2BE">
            <w:pPr>
              <w:rPr>
                <w:rFonts w:ascii="Arial"/>
                <w:sz w:val="21"/>
              </w:rPr>
            </w:pPr>
          </w:p>
        </w:tc>
        <w:tc>
          <w:tcPr>
            <w:tcW w:w="3732" w:type="dxa"/>
            <w:vMerge w:val="continue"/>
            <w:tcBorders>
              <w:top w:val="nil"/>
              <w:bottom w:val="nil"/>
            </w:tcBorders>
            <w:vAlign w:val="top"/>
          </w:tcPr>
          <w:p w14:paraId="088075B5">
            <w:pPr>
              <w:rPr>
                <w:rFonts w:ascii="Arial"/>
                <w:sz w:val="21"/>
              </w:rPr>
            </w:pPr>
          </w:p>
        </w:tc>
      </w:tr>
      <w:tr w14:paraId="741B9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3" w:type="dxa"/>
            <w:vMerge w:val="continue"/>
            <w:tcBorders>
              <w:top w:val="nil"/>
              <w:bottom w:val="nil"/>
            </w:tcBorders>
            <w:vAlign w:val="top"/>
          </w:tcPr>
          <w:p w14:paraId="0FC9DBBC">
            <w:pPr>
              <w:rPr>
                <w:rFonts w:ascii="Arial"/>
                <w:sz w:val="21"/>
              </w:rPr>
            </w:pPr>
          </w:p>
        </w:tc>
        <w:tc>
          <w:tcPr>
            <w:tcW w:w="2115" w:type="dxa"/>
            <w:vAlign w:val="top"/>
          </w:tcPr>
          <w:p w14:paraId="2271064C">
            <w:pPr>
              <w:spacing w:before="75" w:line="186" w:lineRule="auto"/>
              <w:ind w:left="16"/>
              <w:rPr>
                <w:rFonts w:ascii="宋体" w:hAnsi="宋体" w:eastAsia="宋体" w:cs="宋体"/>
                <w:sz w:val="23"/>
                <w:szCs w:val="23"/>
              </w:rPr>
            </w:pPr>
            <w:r>
              <w:rPr>
                <w:rFonts w:ascii="宋体" w:hAnsi="宋体" w:eastAsia="宋体" w:cs="宋体"/>
                <w:spacing w:val="34"/>
                <w:sz w:val="23"/>
                <w:szCs w:val="23"/>
              </w:rPr>
              <w:t>《</w:t>
            </w:r>
            <w:r>
              <w:rPr>
                <w:rFonts w:ascii="宋体" w:hAnsi="宋体" w:eastAsia="宋体" w:cs="宋体"/>
                <w:spacing w:val="31"/>
                <w:sz w:val="23"/>
                <w:szCs w:val="23"/>
              </w:rPr>
              <w:t>达州市生态环境</w:t>
            </w:r>
          </w:p>
        </w:tc>
        <w:tc>
          <w:tcPr>
            <w:tcW w:w="2237" w:type="dxa"/>
            <w:vMerge w:val="continue"/>
            <w:tcBorders>
              <w:top w:val="nil"/>
              <w:bottom w:val="nil"/>
            </w:tcBorders>
            <w:vAlign w:val="top"/>
          </w:tcPr>
          <w:p w14:paraId="50CFA83B">
            <w:pPr>
              <w:rPr>
                <w:rFonts w:ascii="Arial"/>
                <w:sz w:val="21"/>
              </w:rPr>
            </w:pPr>
          </w:p>
        </w:tc>
        <w:tc>
          <w:tcPr>
            <w:tcW w:w="3732" w:type="dxa"/>
            <w:vMerge w:val="continue"/>
            <w:tcBorders>
              <w:top w:val="nil"/>
              <w:bottom w:val="nil"/>
            </w:tcBorders>
            <w:vAlign w:val="top"/>
          </w:tcPr>
          <w:p w14:paraId="3F0D2900">
            <w:pPr>
              <w:rPr>
                <w:rFonts w:ascii="Arial"/>
                <w:sz w:val="21"/>
              </w:rPr>
            </w:pPr>
          </w:p>
        </w:tc>
      </w:tr>
      <w:tr w14:paraId="0A08C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1183" w:type="dxa"/>
            <w:vMerge w:val="continue"/>
            <w:tcBorders>
              <w:top w:val="nil"/>
              <w:bottom w:val="nil"/>
            </w:tcBorders>
            <w:vAlign w:val="top"/>
          </w:tcPr>
          <w:p w14:paraId="31171D5F">
            <w:pPr>
              <w:rPr>
                <w:rFonts w:ascii="Arial"/>
                <w:sz w:val="21"/>
              </w:rPr>
            </w:pPr>
          </w:p>
        </w:tc>
        <w:tc>
          <w:tcPr>
            <w:tcW w:w="2115" w:type="dxa"/>
            <w:vAlign w:val="top"/>
          </w:tcPr>
          <w:p w14:paraId="39F67D63">
            <w:pPr>
              <w:spacing w:before="75" w:line="190" w:lineRule="auto"/>
              <w:ind w:left="13"/>
              <w:rPr>
                <w:rFonts w:ascii="宋体" w:hAnsi="宋体" w:eastAsia="宋体" w:cs="宋体"/>
                <w:sz w:val="22"/>
                <w:szCs w:val="22"/>
              </w:rPr>
            </w:pPr>
            <w:r>
              <w:rPr>
                <w:rFonts w:ascii="宋体" w:hAnsi="宋体" w:eastAsia="宋体" w:cs="宋体"/>
                <w:spacing w:val="42"/>
                <w:sz w:val="22"/>
                <w:szCs w:val="22"/>
              </w:rPr>
              <w:t>局行政处罚事先</w:t>
            </w:r>
            <w:r>
              <w:rPr>
                <w:rFonts w:ascii="宋体" w:hAnsi="宋体" w:eastAsia="宋体" w:cs="宋体"/>
                <w:spacing w:val="40"/>
                <w:sz w:val="22"/>
                <w:szCs w:val="22"/>
              </w:rPr>
              <w:t>告</w:t>
            </w:r>
          </w:p>
        </w:tc>
        <w:tc>
          <w:tcPr>
            <w:tcW w:w="2237" w:type="dxa"/>
            <w:vMerge w:val="continue"/>
            <w:tcBorders>
              <w:top w:val="nil"/>
              <w:bottom w:val="nil"/>
            </w:tcBorders>
            <w:vAlign w:val="top"/>
          </w:tcPr>
          <w:p w14:paraId="48ECCC34">
            <w:pPr>
              <w:rPr>
                <w:rFonts w:ascii="Arial"/>
                <w:sz w:val="21"/>
              </w:rPr>
            </w:pPr>
          </w:p>
        </w:tc>
        <w:tc>
          <w:tcPr>
            <w:tcW w:w="3732" w:type="dxa"/>
            <w:vMerge w:val="continue"/>
            <w:tcBorders>
              <w:top w:val="nil"/>
              <w:bottom w:val="nil"/>
            </w:tcBorders>
            <w:vAlign w:val="top"/>
          </w:tcPr>
          <w:p w14:paraId="5BBE149F">
            <w:pPr>
              <w:rPr>
                <w:rFonts w:ascii="Arial"/>
                <w:sz w:val="21"/>
              </w:rPr>
            </w:pPr>
          </w:p>
        </w:tc>
      </w:tr>
      <w:tr w14:paraId="2ABDF2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3" w:type="dxa"/>
            <w:vMerge w:val="continue"/>
            <w:tcBorders>
              <w:top w:val="nil"/>
              <w:bottom w:val="nil"/>
            </w:tcBorders>
            <w:vAlign w:val="top"/>
          </w:tcPr>
          <w:p w14:paraId="73C1425E">
            <w:pPr>
              <w:rPr>
                <w:rFonts w:ascii="Arial"/>
                <w:sz w:val="21"/>
              </w:rPr>
            </w:pPr>
          </w:p>
        </w:tc>
        <w:tc>
          <w:tcPr>
            <w:tcW w:w="2115" w:type="dxa"/>
            <w:vAlign w:val="top"/>
          </w:tcPr>
          <w:p w14:paraId="547C1127">
            <w:pPr>
              <w:spacing w:before="78" w:line="192" w:lineRule="auto"/>
              <w:ind w:left="15"/>
              <w:rPr>
                <w:rFonts w:ascii="宋体" w:hAnsi="宋体" w:eastAsia="宋体" w:cs="宋体"/>
                <w:sz w:val="22"/>
                <w:szCs w:val="22"/>
              </w:rPr>
            </w:pPr>
            <w:r>
              <w:rPr>
                <w:rFonts w:ascii="宋体" w:hAnsi="宋体" w:eastAsia="宋体" w:cs="宋体"/>
                <w:spacing w:val="11"/>
                <w:sz w:val="22"/>
                <w:szCs w:val="22"/>
              </w:rPr>
              <w:t>知书》 (达市环法罚</w:t>
            </w:r>
          </w:p>
        </w:tc>
        <w:tc>
          <w:tcPr>
            <w:tcW w:w="2237" w:type="dxa"/>
            <w:vMerge w:val="continue"/>
            <w:tcBorders>
              <w:top w:val="nil"/>
              <w:bottom w:val="nil"/>
            </w:tcBorders>
            <w:vAlign w:val="top"/>
          </w:tcPr>
          <w:p w14:paraId="0FBC5ED8">
            <w:pPr>
              <w:rPr>
                <w:rFonts w:ascii="Arial"/>
                <w:sz w:val="21"/>
              </w:rPr>
            </w:pPr>
          </w:p>
        </w:tc>
        <w:tc>
          <w:tcPr>
            <w:tcW w:w="3732" w:type="dxa"/>
            <w:vMerge w:val="continue"/>
            <w:tcBorders>
              <w:top w:val="nil"/>
              <w:bottom w:val="nil"/>
            </w:tcBorders>
            <w:vAlign w:val="top"/>
          </w:tcPr>
          <w:p w14:paraId="6204650C">
            <w:pPr>
              <w:rPr>
                <w:rFonts w:ascii="Arial"/>
                <w:sz w:val="21"/>
              </w:rPr>
            </w:pPr>
          </w:p>
        </w:tc>
      </w:tr>
      <w:tr w14:paraId="0250A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83" w:type="dxa"/>
            <w:vMerge w:val="continue"/>
            <w:tcBorders>
              <w:top w:val="nil"/>
              <w:bottom w:val="nil"/>
            </w:tcBorders>
            <w:vAlign w:val="top"/>
          </w:tcPr>
          <w:p w14:paraId="7A66423B">
            <w:pPr>
              <w:rPr>
                <w:rFonts w:ascii="Arial"/>
                <w:sz w:val="21"/>
              </w:rPr>
            </w:pPr>
          </w:p>
        </w:tc>
        <w:tc>
          <w:tcPr>
            <w:tcW w:w="2115" w:type="dxa"/>
            <w:vAlign w:val="top"/>
          </w:tcPr>
          <w:p w14:paraId="7011B29D">
            <w:pPr>
              <w:spacing w:before="78" w:line="217" w:lineRule="auto"/>
              <w:ind w:left="14" w:right="3" w:firstLine="1"/>
              <w:rPr>
                <w:rFonts w:ascii="宋体" w:hAnsi="宋体" w:eastAsia="宋体" w:cs="宋体"/>
                <w:sz w:val="23"/>
                <w:szCs w:val="23"/>
              </w:rPr>
            </w:pPr>
            <w:r>
              <w:rPr>
                <w:rFonts w:ascii="宋体" w:hAnsi="宋体" w:eastAsia="宋体" w:cs="宋体"/>
                <w:spacing w:val="6"/>
                <w:sz w:val="23"/>
                <w:szCs w:val="23"/>
                <w:u w:val="single" w:color="auto"/>
              </w:rPr>
              <w:t>告</w:t>
            </w:r>
            <w:r>
              <w:rPr>
                <w:rFonts w:ascii="宋体" w:hAnsi="宋体" w:eastAsia="宋体" w:cs="宋体"/>
                <w:spacing w:val="6"/>
                <w:sz w:val="23"/>
                <w:szCs w:val="23"/>
              </w:rPr>
              <w:t>〔</w:t>
            </w:r>
            <w:r>
              <w:rPr>
                <w:rFonts w:ascii="Times New Roman" w:hAnsi="Times New Roman" w:eastAsia="Times New Roman" w:cs="Times New Roman"/>
                <w:spacing w:val="6"/>
                <w:sz w:val="23"/>
                <w:szCs w:val="23"/>
              </w:rPr>
              <w:t>2023</w:t>
            </w:r>
            <w:r>
              <w:rPr>
                <w:rFonts w:ascii="宋体" w:hAnsi="宋体" w:eastAsia="宋体" w:cs="宋体"/>
                <w:spacing w:val="6"/>
                <w:sz w:val="23"/>
                <w:szCs w:val="23"/>
              </w:rPr>
              <w:t>〕</w:t>
            </w:r>
            <w:r>
              <w:rPr>
                <w:rFonts w:ascii="Times New Roman" w:hAnsi="Times New Roman" w:eastAsia="Times New Roman" w:cs="Times New Roman"/>
                <w:spacing w:val="6"/>
                <w:sz w:val="23"/>
                <w:szCs w:val="23"/>
                <w:u w:val="single" w:color="auto"/>
              </w:rPr>
              <w:t xml:space="preserve">100 </w:t>
            </w:r>
            <w:r>
              <w:rPr>
                <w:rFonts w:ascii="宋体" w:hAnsi="宋体" w:eastAsia="宋体" w:cs="宋体"/>
                <w:spacing w:val="6"/>
                <w:sz w:val="23"/>
                <w:szCs w:val="23"/>
                <w:u w:val="single" w:color="auto"/>
              </w:rPr>
              <w:t>号</w:t>
            </w:r>
            <w:r>
              <w:rPr>
                <w:rFonts w:ascii="宋体" w:hAnsi="宋体" w:eastAsia="宋体" w:cs="宋体"/>
                <w:spacing w:val="4"/>
                <w:sz w:val="23"/>
                <w:szCs w:val="23"/>
                <w:u w:val="single" w:color="auto"/>
              </w:rPr>
              <w:t>，</w:t>
            </w:r>
            <w:r>
              <w:rPr>
                <w:rFonts w:ascii="宋体" w:hAnsi="宋体" w:eastAsia="宋体" w:cs="宋体"/>
                <w:sz w:val="23"/>
                <w:szCs w:val="23"/>
              </w:rPr>
              <w:t xml:space="preserve"> </w:t>
            </w:r>
            <w:r>
              <w:rPr>
                <w:rFonts w:ascii="宋体" w:hAnsi="宋体" w:eastAsia="宋体" w:cs="宋体"/>
                <w:spacing w:val="-9"/>
                <w:sz w:val="23"/>
                <w:szCs w:val="23"/>
              </w:rPr>
              <w:t xml:space="preserve">于 </w:t>
            </w:r>
            <w:r>
              <w:rPr>
                <w:rFonts w:ascii="Times New Roman" w:hAnsi="Times New Roman" w:eastAsia="Times New Roman" w:cs="Times New Roman"/>
                <w:spacing w:val="-9"/>
                <w:sz w:val="23"/>
                <w:szCs w:val="23"/>
              </w:rPr>
              <w:t xml:space="preserve">2023 </w:t>
            </w:r>
            <w:r>
              <w:rPr>
                <w:rFonts w:ascii="宋体" w:hAnsi="宋体" w:eastAsia="宋体" w:cs="宋体"/>
                <w:spacing w:val="-9"/>
                <w:sz w:val="23"/>
                <w:szCs w:val="23"/>
              </w:rPr>
              <w:t xml:space="preserve">年 </w:t>
            </w:r>
            <w:r>
              <w:rPr>
                <w:rFonts w:ascii="Times New Roman" w:hAnsi="Times New Roman" w:eastAsia="Times New Roman" w:cs="Times New Roman"/>
                <w:spacing w:val="-9"/>
                <w:sz w:val="23"/>
                <w:szCs w:val="23"/>
              </w:rPr>
              <w:t xml:space="preserve">5 </w:t>
            </w:r>
            <w:r>
              <w:rPr>
                <w:rFonts w:ascii="宋体" w:hAnsi="宋体" w:eastAsia="宋体" w:cs="宋体"/>
                <w:spacing w:val="-9"/>
                <w:sz w:val="23"/>
                <w:szCs w:val="23"/>
              </w:rPr>
              <w:t xml:space="preserve">月 </w:t>
            </w:r>
            <w:r>
              <w:rPr>
                <w:rFonts w:ascii="Times New Roman" w:hAnsi="Times New Roman" w:eastAsia="Times New Roman" w:cs="Times New Roman"/>
                <w:spacing w:val="-9"/>
                <w:sz w:val="23"/>
                <w:szCs w:val="23"/>
              </w:rPr>
              <w:t xml:space="preserve">17 </w:t>
            </w:r>
            <w:r>
              <w:rPr>
                <w:rFonts w:ascii="宋体" w:hAnsi="宋体" w:eastAsia="宋体" w:cs="宋体"/>
                <w:spacing w:val="-7"/>
                <w:sz w:val="23"/>
                <w:szCs w:val="23"/>
              </w:rPr>
              <w:t>日</w:t>
            </w:r>
          </w:p>
        </w:tc>
        <w:tc>
          <w:tcPr>
            <w:tcW w:w="2237" w:type="dxa"/>
            <w:vMerge w:val="continue"/>
            <w:tcBorders>
              <w:top w:val="nil"/>
              <w:bottom w:val="nil"/>
            </w:tcBorders>
            <w:vAlign w:val="top"/>
          </w:tcPr>
          <w:p w14:paraId="0A02061C">
            <w:pPr>
              <w:rPr>
                <w:rFonts w:ascii="Arial"/>
                <w:sz w:val="21"/>
              </w:rPr>
            </w:pPr>
          </w:p>
        </w:tc>
        <w:tc>
          <w:tcPr>
            <w:tcW w:w="3732" w:type="dxa"/>
            <w:vMerge w:val="continue"/>
            <w:tcBorders>
              <w:top w:val="nil"/>
              <w:bottom w:val="nil"/>
            </w:tcBorders>
            <w:vAlign w:val="top"/>
          </w:tcPr>
          <w:p w14:paraId="3FAD856E">
            <w:pPr>
              <w:rPr>
                <w:rFonts w:ascii="Arial"/>
                <w:sz w:val="21"/>
              </w:rPr>
            </w:pPr>
          </w:p>
        </w:tc>
      </w:tr>
      <w:tr w14:paraId="10DB2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1183" w:type="dxa"/>
            <w:vMerge w:val="continue"/>
            <w:tcBorders>
              <w:top w:val="nil"/>
              <w:bottom w:val="nil"/>
            </w:tcBorders>
            <w:vAlign w:val="top"/>
          </w:tcPr>
          <w:p w14:paraId="24FD2A05">
            <w:pPr>
              <w:rPr>
                <w:rFonts w:ascii="Arial"/>
                <w:sz w:val="21"/>
              </w:rPr>
            </w:pPr>
          </w:p>
        </w:tc>
        <w:tc>
          <w:tcPr>
            <w:tcW w:w="2115" w:type="dxa"/>
            <w:vAlign w:val="top"/>
          </w:tcPr>
          <w:p w14:paraId="4583E9B4">
            <w:pPr>
              <w:spacing w:before="76" w:line="191" w:lineRule="auto"/>
              <w:ind w:left="31"/>
              <w:rPr>
                <w:rFonts w:ascii="宋体" w:hAnsi="宋体" w:eastAsia="宋体" w:cs="宋体"/>
                <w:sz w:val="22"/>
                <w:szCs w:val="22"/>
              </w:rPr>
            </w:pPr>
            <w:r>
              <w:rPr>
                <w:rFonts w:ascii="宋体" w:hAnsi="宋体" w:eastAsia="宋体" w:cs="宋体"/>
                <w:spacing w:val="14"/>
                <w:sz w:val="22"/>
                <w:szCs w:val="22"/>
              </w:rPr>
              <w:t>出</w:t>
            </w:r>
            <w:r>
              <w:rPr>
                <w:rFonts w:ascii="宋体" w:hAnsi="宋体" w:eastAsia="宋体" w:cs="宋体"/>
                <w:spacing w:val="10"/>
                <w:sz w:val="22"/>
                <w:szCs w:val="22"/>
              </w:rPr>
              <w:t>具了《达州市生态</w:t>
            </w:r>
          </w:p>
        </w:tc>
        <w:tc>
          <w:tcPr>
            <w:tcW w:w="2237" w:type="dxa"/>
            <w:vMerge w:val="continue"/>
            <w:tcBorders>
              <w:top w:val="nil"/>
              <w:bottom w:val="nil"/>
            </w:tcBorders>
            <w:vAlign w:val="top"/>
          </w:tcPr>
          <w:p w14:paraId="32555B7D">
            <w:pPr>
              <w:rPr>
                <w:rFonts w:ascii="Arial"/>
                <w:sz w:val="21"/>
              </w:rPr>
            </w:pPr>
          </w:p>
        </w:tc>
        <w:tc>
          <w:tcPr>
            <w:tcW w:w="3732" w:type="dxa"/>
            <w:vMerge w:val="continue"/>
            <w:tcBorders>
              <w:top w:val="nil"/>
              <w:bottom w:val="nil"/>
            </w:tcBorders>
            <w:vAlign w:val="top"/>
          </w:tcPr>
          <w:p w14:paraId="36A59177">
            <w:pPr>
              <w:rPr>
                <w:rFonts w:ascii="Arial"/>
                <w:sz w:val="21"/>
              </w:rPr>
            </w:pPr>
          </w:p>
        </w:tc>
      </w:tr>
      <w:tr w14:paraId="54E64E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3" w:type="dxa"/>
            <w:vMerge w:val="continue"/>
            <w:tcBorders>
              <w:top w:val="nil"/>
              <w:bottom w:val="nil"/>
            </w:tcBorders>
            <w:vAlign w:val="top"/>
          </w:tcPr>
          <w:p w14:paraId="6F446578">
            <w:pPr>
              <w:rPr>
                <w:rFonts w:ascii="Arial"/>
                <w:sz w:val="21"/>
              </w:rPr>
            </w:pPr>
          </w:p>
        </w:tc>
        <w:tc>
          <w:tcPr>
            <w:tcW w:w="2115" w:type="dxa"/>
            <w:vAlign w:val="top"/>
          </w:tcPr>
          <w:p w14:paraId="3C5D018E">
            <w:pPr>
              <w:spacing w:before="79" w:line="191" w:lineRule="auto"/>
              <w:ind w:left="10"/>
              <w:rPr>
                <w:rFonts w:ascii="宋体" w:hAnsi="宋体" w:eastAsia="宋体" w:cs="宋体"/>
                <w:sz w:val="22"/>
                <w:szCs w:val="22"/>
              </w:rPr>
            </w:pPr>
            <w:r>
              <w:rPr>
                <w:rFonts w:ascii="宋体" w:hAnsi="宋体" w:eastAsia="宋体" w:cs="宋体"/>
                <w:spacing w:val="43"/>
                <w:sz w:val="22"/>
                <w:szCs w:val="22"/>
              </w:rPr>
              <w:t>环</w:t>
            </w:r>
            <w:r>
              <w:rPr>
                <w:rFonts w:ascii="宋体" w:hAnsi="宋体" w:eastAsia="宋体" w:cs="宋体"/>
                <w:spacing w:val="42"/>
                <w:sz w:val="22"/>
                <w:szCs w:val="22"/>
              </w:rPr>
              <w:t>境局行政处罚决</w:t>
            </w:r>
          </w:p>
        </w:tc>
        <w:tc>
          <w:tcPr>
            <w:tcW w:w="2237" w:type="dxa"/>
            <w:vMerge w:val="continue"/>
            <w:tcBorders>
              <w:top w:val="nil"/>
              <w:bottom w:val="nil"/>
            </w:tcBorders>
            <w:vAlign w:val="top"/>
          </w:tcPr>
          <w:p w14:paraId="0A79C367">
            <w:pPr>
              <w:rPr>
                <w:rFonts w:ascii="Arial"/>
                <w:sz w:val="21"/>
              </w:rPr>
            </w:pPr>
          </w:p>
        </w:tc>
        <w:tc>
          <w:tcPr>
            <w:tcW w:w="3732" w:type="dxa"/>
            <w:vMerge w:val="continue"/>
            <w:tcBorders>
              <w:top w:val="nil"/>
              <w:bottom w:val="nil"/>
            </w:tcBorders>
            <w:vAlign w:val="top"/>
          </w:tcPr>
          <w:p w14:paraId="61A7DC10">
            <w:pPr>
              <w:rPr>
                <w:rFonts w:ascii="Arial"/>
                <w:sz w:val="21"/>
              </w:rPr>
            </w:pPr>
          </w:p>
        </w:tc>
      </w:tr>
      <w:tr w14:paraId="41372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3" w:type="dxa"/>
            <w:vMerge w:val="continue"/>
            <w:tcBorders>
              <w:top w:val="nil"/>
              <w:bottom w:val="nil"/>
            </w:tcBorders>
            <w:vAlign w:val="top"/>
          </w:tcPr>
          <w:p w14:paraId="406CD478">
            <w:pPr>
              <w:rPr>
                <w:rFonts w:ascii="Arial"/>
                <w:sz w:val="21"/>
              </w:rPr>
            </w:pPr>
          </w:p>
        </w:tc>
        <w:tc>
          <w:tcPr>
            <w:tcW w:w="2115" w:type="dxa"/>
            <w:vAlign w:val="top"/>
          </w:tcPr>
          <w:p w14:paraId="149009D2">
            <w:pPr>
              <w:spacing w:before="79" w:line="191" w:lineRule="auto"/>
              <w:ind w:left="16"/>
              <w:rPr>
                <w:rFonts w:ascii="宋体" w:hAnsi="宋体" w:eastAsia="宋体" w:cs="宋体"/>
                <w:sz w:val="22"/>
                <w:szCs w:val="22"/>
              </w:rPr>
            </w:pPr>
            <w:r>
              <w:rPr>
                <w:rFonts w:ascii="宋体" w:hAnsi="宋体" w:eastAsia="宋体" w:cs="宋体"/>
                <w:spacing w:val="11"/>
                <w:sz w:val="22"/>
                <w:szCs w:val="22"/>
              </w:rPr>
              <w:t>定书》 (达市环法</w:t>
            </w:r>
            <w:r>
              <w:rPr>
                <w:rFonts w:ascii="宋体" w:hAnsi="宋体" w:eastAsia="宋体" w:cs="宋体"/>
                <w:spacing w:val="10"/>
                <w:sz w:val="22"/>
                <w:szCs w:val="22"/>
              </w:rPr>
              <w:t>罚</w:t>
            </w:r>
          </w:p>
        </w:tc>
        <w:tc>
          <w:tcPr>
            <w:tcW w:w="2237" w:type="dxa"/>
            <w:vMerge w:val="continue"/>
            <w:tcBorders>
              <w:top w:val="nil"/>
              <w:bottom w:val="nil"/>
            </w:tcBorders>
            <w:vAlign w:val="top"/>
          </w:tcPr>
          <w:p w14:paraId="543D3279">
            <w:pPr>
              <w:rPr>
                <w:rFonts w:ascii="Arial"/>
                <w:sz w:val="21"/>
              </w:rPr>
            </w:pPr>
          </w:p>
        </w:tc>
        <w:tc>
          <w:tcPr>
            <w:tcW w:w="3732" w:type="dxa"/>
            <w:vMerge w:val="continue"/>
            <w:tcBorders>
              <w:top w:val="nil"/>
              <w:bottom w:val="nil"/>
            </w:tcBorders>
            <w:vAlign w:val="top"/>
          </w:tcPr>
          <w:p w14:paraId="0EF4D20F">
            <w:pPr>
              <w:rPr>
                <w:rFonts w:ascii="Arial"/>
                <w:sz w:val="21"/>
              </w:rPr>
            </w:pPr>
          </w:p>
        </w:tc>
      </w:tr>
      <w:tr w14:paraId="0793C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183" w:type="dxa"/>
            <w:vMerge w:val="continue"/>
            <w:tcBorders>
              <w:top w:val="nil"/>
            </w:tcBorders>
            <w:vAlign w:val="top"/>
          </w:tcPr>
          <w:p w14:paraId="38AF0CFB">
            <w:pPr>
              <w:rPr>
                <w:rFonts w:ascii="Arial"/>
                <w:sz w:val="21"/>
              </w:rPr>
            </w:pPr>
          </w:p>
        </w:tc>
        <w:tc>
          <w:tcPr>
            <w:tcW w:w="2115" w:type="dxa"/>
            <w:vAlign w:val="top"/>
          </w:tcPr>
          <w:p w14:paraId="1785841F">
            <w:pPr>
              <w:spacing w:before="79" w:line="222" w:lineRule="auto"/>
              <w:ind w:left="42"/>
              <w:rPr>
                <w:rFonts w:ascii="宋体" w:hAnsi="宋体" w:eastAsia="宋体" w:cs="宋体"/>
                <w:sz w:val="23"/>
                <w:szCs w:val="23"/>
              </w:rPr>
            </w:pPr>
            <w:r>
              <w:rPr>
                <w:rFonts w:ascii="宋体" w:hAnsi="宋体" w:eastAsia="宋体" w:cs="宋体"/>
                <w:spacing w:val="-15"/>
                <w:sz w:val="23"/>
                <w:szCs w:val="23"/>
              </w:rPr>
              <w:t>〔</w:t>
            </w:r>
            <w:r>
              <w:rPr>
                <w:rFonts w:ascii="Times New Roman" w:hAnsi="Times New Roman" w:eastAsia="Times New Roman" w:cs="Times New Roman"/>
                <w:spacing w:val="-11"/>
                <w:sz w:val="23"/>
                <w:szCs w:val="23"/>
              </w:rPr>
              <w:t>2023</w:t>
            </w:r>
            <w:r>
              <w:rPr>
                <w:rFonts w:ascii="宋体" w:hAnsi="宋体" w:eastAsia="宋体" w:cs="宋体"/>
                <w:spacing w:val="-11"/>
                <w:sz w:val="23"/>
                <w:szCs w:val="23"/>
              </w:rPr>
              <w:t>〕</w:t>
            </w:r>
            <w:r>
              <w:rPr>
                <w:rFonts w:ascii="Times New Roman" w:hAnsi="Times New Roman" w:eastAsia="Times New Roman" w:cs="Times New Roman"/>
                <w:spacing w:val="-11"/>
                <w:sz w:val="23"/>
                <w:szCs w:val="23"/>
                <w:u w:val="single" w:color="auto"/>
              </w:rPr>
              <w:t xml:space="preserve">100 </w:t>
            </w:r>
            <w:r>
              <w:rPr>
                <w:rFonts w:ascii="宋体" w:hAnsi="宋体" w:eastAsia="宋体" w:cs="宋体"/>
                <w:spacing w:val="-11"/>
                <w:sz w:val="23"/>
                <w:szCs w:val="23"/>
                <w:u w:val="single" w:color="auto"/>
              </w:rPr>
              <w:t>号) ) ，</w:t>
            </w:r>
          </w:p>
        </w:tc>
        <w:tc>
          <w:tcPr>
            <w:tcW w:w="2237" w:type="dxa"/>
            <w:vMerge w:val="continue"/>
            <w:tcBorders>
              <w:top w:val="nil"/>
            </w:tcBorders>
            <w:vAlign w:val="top"/>
          </w:tcPr>
          <w:p w14:paraId="70EBA78F">
            <w:pPr>
              <w:rPr>
                <w:rFonts w:ascii="Arial"/>
                <w:sz w:val="21"/>
              </w:rPr>
            </w:pPr>
          </w:p>
        </w:tc>
        <w:tc>
          <w:tcPr>
            <w:tcW w:w="3732" w:type="dxa"/>
            <w:vMerge w:val="continue"/>
            <w:tcBorders>
              <w:top w:val="nil"/>
            </w:tcBorders>
            <w:vAlign w:val="top"/>
          </w:tcPr>
          <w:p w14:paraId="37A373DC">
            <w:pPr>
              <w:rPr>
                <w:rFonts w:ascii="Arial"/>
                <w:sz w:val="21"/>
              </w:rPr>
            </w:pPr>
          </w:p>
        </w:tc>
      </w:tr>
    </w:tbl>
    <w:p w14:paraId="0B61C155">
      <w:pPr>
        <w:rPr>
          <w:rFonts w:ascii="Arial"/>
          <w:sz w:val="21"/>
        </w:rPr>
      </w:pPr>
    </w:p>
    <w:p w14:paraId="4DE7629B">
      <w:pPr>
        <w:sectPr>
          <w:headerReference r:id="rId5" w:type="default"/>
          <w:footerReference r:id="rId6" w:type="default"/>
          <w:pgSz w:w="11906" w:h="16839"/>
          <w:pgMar w:top="400" w:right="1317" w:bottom="1240" w:left="1316" w:header="0" w:footer="1080" w:gutter="0"/>
          <w:cols w:space="720" w:num="1"/>
        </w:sectPr>
      </w:pPr>
    </w:p>
    <w:p w14:paraId="3A0BF3A2"/>
    <w:p w14:paraId="6BED8507"/>
    <w:p w14:paraId="2555C8CB"/>
    <w:p w14:paraId="358DFF9D"/>
    <w:p w14:paraId="219679E9">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173"/>
        <w:gridCol w:w="1093"/>
        <w:gridCol w:w="848"/>
        <w:gridCol w:w="2234"/>
        <w:gridCol w:w="20"/>
        <w:gridCol w:w="2277"/>
        <w:gridCol w:w="1261"/>
        <w:gridCol w:w="178"/>
      </w:tblGrid>
      <w:tr w14:paraId="50E9C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183" w:type="dxa"/>
            <w:vMerge w:val="restart"/>
            <w:tcBorders>
              <w:bottom w:val="nil"/>
            </w:tcBorders>
            <w:vAlign w:val="top"/>
          </w:tcPr>
          <w:p w14:paraId="37795EDC">
            <w:pPr>
              <w:rPr>
                <w:rFonts w:ascii="Arial"/>
                <w:sz w:val="21"/>
              </w:rPr>
            </w:pPr>
          </w:p>
        </w:tc>
        <w:tc>
          <w:tcPr>
            <w:tcW w:w="2114" w:type="dxa"/>
            <w:gridSpan w:val="3"/>
            <w:vAlign w:val="top"/>
          </w:tcPr>
          <w:p w14:paraId="023D0791">
            <w:pPr>
              <w:spacing w:before="56" w:line="189" w:lineRule="auto"/>
              <w:ind w:left="14"/>
              <w:rPr>
                <w:rFonts w:ascii="宋体" w:hAnsi="宋体" w:eastAsia="宋体" w:cs="宋体"/>
                <w:sz w:val="23"/>
                <w:szCs w:val="23"/>
              </w:rPr>
            </w:pPr>
            <w:r>
              <w:rPr>
                <w:rFonts w:ascii="宋体" w:hAnsi="宋体" w:eastAsia="宋体" w:cs="宋体"/>
                <w:spacing w:val="-9"/>
                <w:sz w:val="23"/>
                <w:szCs w:val="23"/>
              </w:rPr>
              <w:t xml:space="preserve">于 </w:t>
            </w:r>
            <w:r>
              <w:rPr>
                <w:rFonts w:ascii="Times New Roman" w:hAnsi="Times New Roman" w:eastAsia="Times New Roman" w:cs="Times New Roman"/>
                <w:spacing w:val="-9"/>
                <w:sz w:val="23"/>
                <w:szCs w:val="23"/>
              </w:rPr>
              <w:t xml:space="preserve">2023 </w:t>
            </w:r>
            <w:r>
              <w:rPr>
                <w:rFonts w:ascii="宋体" w:hAnsi="宋体" w:eastAsia="宋体" w:cs="宋体"/>
                <w:spacing w:val="-9"/>
                <w:sz w:val="23"/>
                <w:szCs w:val="23"/>
              </w:rPr>
              <w:t xml:space="preserve">年 </w:t>
            </w:r>
            <w:r>
              <w:rPr>
                <w:rFonts w:ascii="Times New Roman" w:hAnsi="Times New Roman" w:eastAsia="Times New Roman" w:cs="Times New Roman"/>
                <w:spacing w:val="-9"/>
                <w:sz w:val="23"/>
                <w:szCs w:val="23"/>
              </w:rPr>
              <w:t xml:space="preserve">5 </w:t>
            </w:r>
            <w:r>
              <w:rPr>
                <w:rFonts w:ascii="宋体" w:hAnsi="宋体" w:eastAsia="宋体" w:cs="宋体"/>
                <w:spacing w:val="-9"/>
                <w:sz w:val="23"/>
                <w:szCs w:val="23"/>
              </w:rPr>
              <w:t xml:space="preserve">月 </w:t>
            </w:r>
            <w:r>
              <w:rPr>
                <w:rFonts w:ascii="Times New Roman" w:hAnsi="Times New Roman" w:eastAsia="Times New Roman" w:cs="Times New Roman"/>
                <w:spacing w:val="-9"/>
                <w:sz w:val="23"/>
                <w:szCs w:val="23"/>
              </w:rPr>
              <w:t xml:space="preserve">17 </w:t>
            </w:r>
            <w:r>
              <w:rPr>
                <w:rFonts w:ascii="宋体" w:hAnsi="宋体" w:eastAsia="宋体" w:cs="宋体"/>
                <w:spacing w:val="-7"/>
                <w:sz w:val="23"/>
                <w:szCs w:val="23"/>
              </w:rPr>
              <w:t>日</w:t>
            </w:r>
          </w:p>
        </w:tc>
        <w:tc>
          <w:tcPr>
            <w:tcW w:w="2234" w:type="dxa"/>
            <w:vMerge w:val="restart"/>
            <w:tcBorders>
              <w:bottom w:val="nil"/>
            </w:tcBorders>
            <w:vAlign w:val="top"/>
          </w:tcPr>
          <w:p w14:paraId="02B00C79">
            <w:pPr>
              <w:rPr>
                <w:rFonts w:ascii="Arial"/>
                <w:sz w:val="21"/>
              </w:rPr>
            </w:pPr>
          </w:p>
        </w:tc>
        <w:tc>
          <w:tcPr>
            <w:tcW w:w="3736" w:type="dxa"/>
            <w:gridSpan w:val="4"/>
            <w:vMerge w:val="restart"/>
            <w:tcBorders>
              <w:bottom w:val="nil"/>
            </w:tcBorders>
            <w:vAlign w:val="top"/>
          </w:tcPr>
          <w:p w14:paraId="70D73C38">
            <w:pPr>
              <w:rPr>
                <w:rFonts w:ascii="Arial"/>
                <w:sz w:val="21"/>
              </w:rPr>
            </w:pPr>
          </w:p>
        </w:tc>
      </w:tr>
      <w:tr w14:paraId="7BA39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1183" w:type="dxa"/>
            <w:vMerge w:val="continue"/>
            <w:tcBorders>
              <w:top w:val="nil"/>
              <w:bottom w:val="nil"/>
            </w:tcBorders>
            <w:vAlign w:val="top"/>
          </w:tcPr>
          <w:p w14:paraId="0D2E9AF4">
            <w:pPr>
              <w:rPr>
                <w:rFonts w:ascii="Arial"/>
                <w:sz w:val="21"/>
              </w:rPr>
            </w:pPr>
          </w:p>
        </w:tc>
        <w:tc>
          <w:tcPr>
            <w:tcW w:w="2114" w:type="dxa"/>
            <w:gridSpan w:val="3"/>
            <w:vAlign w:val="top"/>
          </w:tcPr>
          <w:p w14:paraId="536BBDDB">
            <w:pPr>
              <w:spacing w:before="71" w:line="186" w:lineRule="auto"/>
              <w:ind w:left="31"/>
              <w:rPr>
                <w:rFonts w:ascii="宋体" w:hAnsi="宋体" w:eastAsia="宋体" w:cs="宋体"/>
                <w:sz w:val="23"/>
                <w:szCs w:val="23"/>
              </w:rPr>
            </w:pPr>
            <w:r>
              <w:rPr>
                <w:rFonts w:ascii="宋体" w:hAnsi="宋体" w:eastAsia="宋体" w:cs="宋体"/>
                <w:spacing w:val="1"/>
                <w:sz w:val="23"/>
                <w:szCs w:val="23"/>
              </w:rPr>
              <w:t>出具了《</w:t>
            </w:r>
            <w:r>
              <w:rPr>
                <w:rFonts w:ascii="宋体" w:hAnsi="宋体" w:eastAsia="宋体" w:cs="宋体"/>
                <w:sz w:val="23"/>
                <w:szCs w:val="23"/>
              </w:rPr>
              <w:t>达州市生态</w:t>
            </w:r>
          </w:p>
        </w:tc>
        <w:tc>
          <w:tcPr>
            <w:tcW w:w="2234" w:type="dxa"/>
            <w:vMerge w:val="continue"/>
            <w:tcBorders>
              <w:top w:val="nil"/>
              <w:bottom w:val="nil"/>
            </w:tcBorders>
            <w:vAlign w:val="top"/>
          </w:tcPr>
          <w:p w14:paraId="5E6F0411">
            <w:pPr>
              <w:rPr>
                <w:rFonts w:ascii="Arial"/>
                <w:sz w:val="21"/>
              </w:rPr>
            </w:pPr>
          </w:p>
        </w:tc>
        <w:tc>
          <w:tcPr>
            <w:tcW w:w="3736" w:type="dxa"/>
            <w:gridSpan w:val="4"/>
            <w:vMerge w:val="continue"/>
            <w:tcBorders>
              <w:top w:val="nil"/>
              <w:bottom w:val="nil"/>
            </w:tcBorders>
            <w:vAlign w:val="top"/>
          </w:tcPr>
          <w:p w14:paraId="72ACC89D">
            <w:pPr>
              <w:rPr>
                <w:rFonts w:ascii="Arial"/>
                <w:sz w:val="21"/>
              </w:rPr>
            </w:pPr>
          </w:p>
        </w:tc>
      </w:tr>
      <w:tr w14:paraId="25546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3" w:type="dxa"/>
            <w:vMerge w:val="continue"/>
            <w:tcBorders>
              <w:top w:val="nil"/>
              <w:bottom w:val="nil"/>
            </w:tcBorders>
            <w:vAlign w:val="top"/>
          </w:tcPr>
          <w:p w14:paraId="0703A000">
            <w:pPr>
              <w:rPr>
                <w:rFonts w:ascii="Arial"/>
                <w:sz w:val="21"/>
              </w:rPr>
            </w:pPr>
          </w:p>
        </w:tc>
        <w:tc>
          <w:tcPr>
            <w:tcW w:w="2114" w:type="dxa"/>
            <w:gridSpan w:val="3"/>
            <w:vAlign w:val="top"/>
          </w:tcPr>
          <w:p w14:paraId="790D4C7E">
            <w:pPr>
              <w:spacing w:before="72" w:line="188" w:lineRule="auto"/>
              <w:ind w:left="10"/>
              <w:rPr>
                <w:rFonts w:ascii="宋体" w:hAnsi="宋体" w:eastAsia="宋体" w:cs="宋体"/>
                <w:sz w:val="23"/>
                <w:szCs w:val="23"/>
              </w:rPr>
            </w:pPr>
            <w:r>
              <w:rPr>
                <w:rFonts w:ascii="宋体" w:hAnsi="宋体" w:eastAsia="宋体" w:cs="宋体"/>
                <w:spacing w:val="33"/>
                <w:sz w:val="23"/>
                <w:szCs w:val="23"/>
              </w:rPr>
              <w:t>环</w:t>
            </w:r>
            <w:r>
              <w:rPr>
                <w:rFonts w:ascii="宋体" w:hAnsi="宋体" w:eastAsia="宋体" w:cs="宋体"/>
                <w:spacing w:val="32"/>
                <w:sz w:val="23"/>
                <w:szCs w:val="23"/>
              </w:rPr>
              <w:t>境局责令改正违</w:t>
            </w:r>
          </w:p>
        </w:tc>
        <w:tc>
          <w:tcPr>
            <w:tcW w:w="2234" w:type="dxa"/>
            <w:vMerge w:val="continue"/>
            <w:tcBorders>
              <w:top w:val="nil"/>
              <w:bottom w:val="nil"/>
            </w:tcBorders>
            <w:vAlign w:val="top"/>
          </w:tcPr>
          <w:p w14:paraId="04700C77">
            <w:pPr>
              <w:rPr>
                <w:rFonts w:ascii="Arial"/>
                <w:sz w:val="21"/>
              </w:rPr>
            </w:pPr>
          </w:p>
        </w:tc>
        <w:tc>
          <w:tcPr>
            <w:tcW w:w="3736" w:type="dxa"/>
            <w:gridSpan w:val="4"/>
            <w:vMerge w:val="continue"/>
            <w:tcBorders>
              <w:top w:val="nil"/>
              <w:bottom w:val="nil"/>
            </w:tcBorders>
            <w:vAlign w:val="top"/>
          </w:tcPr>
          <w:p w14:paraId="328FEA74">
            <w:pPr>
              <w:rPr>
                <w:rFonts w:ascii="Arial"/>
                <w:sz w:val="21"/>
              </w:rPr>
            </w:pPr>
          </w:p>
        </w:tc>
      </w:tr>
      <w:tr w14:paraId="26507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3" w:type="dxa"/>
            <w:vMerge w:val="continue"/>
            <w:tcBorders>
              <w:top w:val="nil"/>
              <w:bottom w:val="nil"/>
            </w:tcBorders>
            <w:vAlign w:val="top"/>
          </w:tcPr>
          <w:p w14:paraId="594ACC3E">
            <w:pPr>
              <w:rPr>
                <w:rFonts w:ascii="Arial"/>
                <w:sz w:val="21"/>
              </w:rPr>
            </w:pPr>
          </w:p>
        </w:tc>
        <w:tc>
          <w:tcPr>
            <w:tcW w:w="2114" w:type="dxa"/>
            <w:gridSpan w:val="3"/>
            <w:vAlign w:val="top"/>
          </w:tcPr>
          <w:p w14:paraId="30631FD5">
            <w:pPr>
              <w:spacing w:before="72" w:line="188" w:lineRule="auto"/>
              <w:ind w:left="11"/>
              <w:rPr>
                <w:rFonts w:ascii="宋体" w:hAnsi="宋体" w:eastAsia="宋体" w:cs="宋体"/>
                <w:sz w:val="23"/>
                <w:szCs w:val="23"/>
              </w:rPr>
            </w:pPr>
            <w:r>
              <w:rPr>
                <w:rFonts w:ascii="宋体" w:hAnsi="宋体" w:eastAsia="宋体" w:cs="宋体"/>
                <w:spacing w:val="4"/>
                <w:sz w:val="23"/>
                <w:szCs w:val="23"/>
              </w:rPr>
              <w:t>法行</w:t>
            </w:r>
            <w:r>
              <w:rPr>
                <w:rFonts w:ascii="宋体" w:hAnsi="宋体" w:eastAsia="宋体" w:cs="宋体"/>
                <w:spacing w:val="2"/>
                <w:sz w:val="23"/>
                <w:szCs w:val="23"/>
              </w:rPr>
              <w:t>为决定书》 (达</w:t>
            </w:r>
          </w:p>
        </w:tc>
        <w:tc>
          <w:tcPr>
            <w:tcW w:w="2234" w:type="dxa"/>
            <w:vMerge w:val="continue"/>
            <w:tcBorders>
              <w:top w:val="nil"/>
              <w:bottom w:val="nil"/>
            </w:tcBorders>
            <w:vAlign w:val="top"/>
          </w:tcPr>
          <w:p w14:paraId="2DCDA515">
            <w:pPr>
              <w:rPr>
                <w:rFonts w:ascii="Arial"/>
                <w:sz w:val="21"/>
              </w:rPr>
            </w:pPr>
          </w:p>
        </w:tc>
        <w:tc>
          <w:tcPr>
            <w:tcW w:w="3736" w:type="dxa"/>
            <w:gridSpan w:val="4"/>
            <w:vMerge w:val="continue"/>
            <w:tcBorders>
              <w:top w:val="nil"/>
              <w:bottom w:val="nil"/>
            </w:tcBorders>
            <w:vAlign w:val="top"/>
          </w:tcPr>
          <w:p w14:paraId="4C41FBFB">
            <w:pPr>
              <w:rPr>
                <w:rFonts w:ascii="Arial"/>
                <w:sz w:val="21"/>
              </w:rPr>
            </w:pPr>
          </w:p>
        </w:tc>
      </w:tr>
      <w:tr w14:paraId="269C4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1183" w:type="dxa"/>
            <w:vMerge w:val="continue"/>
            <w:tcBorders>
              <w:top w:val="nil"/>
              <w:bottom w:val="nil"/>
            </w:tcBorders>
            <w:vAlign w:val="top"/>
          </w:tcPr>
          <w:p w14:paraId="57EDC626">
            <w:pPr>
              <w:rPr>
                <w:rFonts w:ascii="Arial"/>
                <w:sz w:val="21"/>
              </w:rPr>
            </w:pPr>
          </w:p>
        </w:tc>
        <w:tc>
          <w:tcPr>
            <w:tcW w:w="2114" w:type="dxa"/>
            <w:gridSpan w:val="3"/>
            <w:vAlign w:val="top"/>
          </w:tcPr>
          <w:p w14:paraId="29F1BE74">
            <w:pPr>
              <w:spacing w:before="73" w:line="219" w:lineRule="auto"/>
              <w:ind w:left="29" w:hanging="12"/>
              <w:rPr>
                <w:rFonts w:ascii="宋体" w:hAnsi="宋体" w:eastAsia="宋体" w:cs="宋体"/>
                <w:sz w:val="23"/>
                <w:szCs w:val="23"/>
              </w:rPr>
            </w:pPr>
            <w:r>
              <w:rPr>
                <w:rFonts w:ascii="宋体" w:hAnsi="宋体" w:eastAsia="宋体" w:cs="宋体"/>
                <w:spacing w:val="2"/>
                <w:sz w:val="23"/>
                <w:szCs w:val="23"/>
                <w:u w:val="single" w:color="auto"/>
              </w:rPr>
              <w:t>市环法责改</w:t>
            </w:r>
            <w:r>
              <w:rPr>
                <w:rFonts w:ascii="宋体" w:hAnsi="宋体" w:eastAsia="宋体" w:cs="宋体"/>
                <w:spacing w:val="2"/>
                <w:sz w:val="23"/>
                <w:szCs w:val="23"/>
              </w:rPr>
              <w:t>〔</w:t>
            </w:r>
            <w:r>
              <w:rPr>
                <w:rFonts w:ascii="Times New Roman" w:hAnsi="Times New Roman" w:eastAsia="Times New Roman" w:cs="Times New Roman"/>
                <w:spacing w:val="2"/>
                <w:sz w:val="23"/>
                <w:szCs w:val="23"/>
              </w:rPr>
              <w:t>2023</w:t>
            </w:r>
            <w:r>
              <w:rPr>
                <w:rFonts w:ascii="宋体" w:hAnsi="宋体" w:eastAsia="宋体" w:cs="宋体"/>
                <w:spacing w:val="1"/>
                <w:sz w:val="23"/>
                <w:szCs w:val="23"/>
              </w:rPr>
              <w:t>〕</w:t>
            </w:r>
            <w:r>
              <w:rPr>
                <w:rFonts w:ascii="宋体" w:hAnsi="宋体" w:eastAsia="宋体" w:cs="宋体"/>
                <w:sz w:val="23"/>
                <w:szCs w:val="23"/>
              </w:rPr>
              <w:t xml:space="preserve"> </w:t>
            </w:r>
            <w:r>
              <w:rPr>
                <w:rFonts w:ascii="Times New Roman" w:hAnsi="Times New Roman" w:eastAsia="Times New Roman" w:cs="Times New Roman"/>
                <w:spacing w:val="8"/>
                <w:sz w:val="23"/>
                <w:szCs w:val="23"/>
              </w:rPr>
              <w:t>10</w:t>
            </w:r>
            <w:r>
              <w:rPr>
                <w:rFonts w:ascii="Times New Roman" w:hAnsi="Times New Roman" w:eastAsia="Times New Roman" w:cs="Times New Roman"/>
                <w:spacing w:val="4"/>
                <w:sz w:val="23"/>
                <w:szCs w:val="23"/>
              </w:rPr>
              <w:t xml:space="preserve">0 </w:t>
            </w:r>
            <w:r>
              <w:rPr>
                <w:rFonts w:ascii="宋体" w:hAnsi="宋体" w:eastAsia="宋体" w:cs="宋体"/>
                <w:spacing w:val="4"/>
                <w:sz w:val="23"/>
                <w:szCs w:val="23"/>
              </w:rPr>
              <w:t>号) ，建设单位</w:t>
            </w:r>
          </w:p>
        </w:tc>
        <w:tc>
          <w:tcPr>
            <w:tcW w:w="2234" w:type="dxa"/>
            <w:vMerge w:val="continue"/>
            <w:tcBorders>
              <w:top w:val="nil"/>
              <w:bottom w:val="nil"/>
            </w:tcBorders>
            <w:vAlign w:val="top"/>
          </w:tcPr>
          <w:p w14:paraId="3B7DACA4">
            <w:pPr>
              <w:rPr>
                <w:rFonts w:ascii="Arial"/>
                <w:sz w:val="21"/>
              </w:rPr>
            </w:pPr>
          </w:p>
        </w:tc>
        <w:tc>
          <w:tcPr>
            <w:tcW w:w="3736" w:type="dxa"/>
            <w:gridSpan w:val="4"/>
            <w:vMerge w:val="continue"/>
            <w:tcBorders>
              <w:top w:val="nil"/>
              <w:bottom w:val="nil"/>
            </w:tcBorders>
            <w:vAlign w:val="top"/>
          </w:tcPr>
          <w:p w14:paraId="21882321">
            <w:pPr>
              <w:rPr>
                <w:rFonts w:ascii="Arial"/>
                <w:sz w:val="21"/>
              </w:rPr>
            </w:pPr>
          </w:p>
        </w:tc>
      </w:tr>
      <w:tr w14:paraId="7EC24C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1183" w:type="dxa"/>
            <w:vMerge w:val="continue"/>
            <w:tcBorders>
              <w:top w:val="nil"/>
              <w:bottom w:val="nil"/>
            </w:tcBorders>
            <w:vAlign w:val="top"/>
          </w:tcPr>
          <w:p w14:paraId="3FD8ED1A">
            <w:pPr>
              <w:rPr>
                <w:rFonts w:ascii="Arial"/>
                <w:sz w:val="21"/>
              </w:rPr>
            </w:pPr>
          </w:p>
        </w:tc>
        <w:tc>
          <w:tcPr>
            <w:tcW w:w="2114" w:type="dxa"/>
            <w:gridSpan w:val="3"/>
            <w:vAlign w:val="top"/>
          </w:tcPr>
          <w:p w14:paraId="03BB7BAD">
            <w:pPr>
              <w:spacing w:before="70" w:line="190" w:lineRule="auto"/>
              <w:ind w:left="36"/>
              <w:rPr>
                <w:rFonts w:ascii="宋体" w:hAnsi="宋体" w:eastAsia="宋体" w:cs="宋体"/>
                <w:sz w:val="23"/>
                <w:szCs w:val="23"/>
              </w:rPr>
            </w:pPr>
            <w:r>
              <w:rPr>
                <w:rFonts w:ascii="宋体" w:hAnsi="宋体" w:eastAsia="宋体" w:cs="宋体"/>
                <w:spacing w:val="-1"/>
                <w:sz w:val="23"/>
                <w:szCs w:val="23"/>
              </w:rPr>
              <w:t>已履行了处</w:t>
            </w:r>
            <w:r>
              <w:rPr>
                <w:rFonts w:ascii="宋体" w:hAnsi="宋体" w:eastAsia="宋体" w:cs="宋体"/>
                <w:sz w:val="23"/>
                <w:szCs w:val="23"/>
              </w:rPr>
              <w:t>罚决定，</w:t>
            </w:r>
          </w:p>
        </w:tc>
        <w:tc>
          <w:tcPr>
            <w:tcW w:w="2234" w:type="dxa"/>
            <w:vMerge w:val="continue"/>
            <w:tcBorders>
              <w:top w:val="nil"/>
              <w:bottom w:val="nil"/>
            </w:tcBorders>
            <w:vAlign w:val="top"/>
          </w:tcPr>
          <w:p w14:paraId="4657C4DA">
            <w:pPr>
              <w:rPr>
                <w:rFonts w:ascii="Arial"/>
                <w:sz w:val="21"/>
              </w:rPr>
            </w:pPr>
          </w:p>
        </w:tc>
        <w:tc>
          <w:tcPr>
            <w:tcW w:w="3736" w:type="dxa"/>
            <w:gridSpan w:val="4"/>
            <w:vMerge w:val="continue"/>
            <w:tcBorders>
              <w:top w:val="nil"/>
              <w:bottom w:val="nil"/>
            </w:tcBorders>
            <w:vAlign w:val="top"/>
          </w:tcPr>
          <w:p w14:paraId="0C1C067E">
            <w:pPr>
              <w:rPr>
                <w:rFonts w:ascii="Arial"/>
                <w:sz w:val="21"/>
              </w:rPr>
            </w:pPr>
          </w:p>
        </w:tc>
      </w:tr>
      <w:tr w14:paraId="46931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183" w:type="dxa"/>
            <w:vMerge w:val="continue"/>
            <w:tcBorders>
              <w:top w:val="nil"/>
            </w:tcBorders>
            <w:vAlign w:val="top"/>
          </w:tcPr>
          <w:p w14:paraId="5BD3322A">
            <w:pPr>
              <w:rPr>
                <w:rFonts w:ascii="Arial"/>
                <w:sz w:val="21"/>
              </w:rPr>
            </w:pPr>
          </w:p>
        </w:tc>
        <w:tc>
          <w:tcPr>
            <w:tcW w:w="2114" w:type="dxa"/>
            <w:gridSpan w:val="3"/>
            <w:vAlign w:val="top"/>
          </w:tcPr>
          <w:p w14:paraId="7D89E042">
            <w:pPr>
              <w:spacing w:before="70" w:line="225" w:lineRule="auto"/>
              <w:ind w:left="8"/>
              <w:rPr>
                <w:rFonts w:ascii="宋体" w:hAnsi="宋体" w:eastAsia="宋体" w:cs="宋体"/>
                <w:sz w:val="23"/>
                <w:szCs w:val="23"/>
              </w:rPr>
            </w:pPr>
            <w:r>
              <w:rPr>
                <w:rFonts w:ascii="宋体" w:hAnsi="宋体" w:eastAsia="宋体" w:cs="宋体"/>
                <w:spacing w:val="11"/>
                <w:sz w:val="23"/>
                <w:szCs w:val="23"/>
                <w:u w:val="single" w:color="auto"/>
              </w:rPr>
              <w:t>缴</w:t>
            </w:r>
            <w:r>
              <w:rPr>
                <w:rFonts w:ascii="宋体" w:hAnsi="宋体" w:eastAsia="宋体" w:cs="宋体"/>
                <w:spacing w:val="7"/>
                <w:sz w:val="23"/>
                <w:szCs w:val="23"/>
                <w:u w:val="single" w:color="auto"/>
              </w:rPr>
              <w:t>纳了罚款。</w:t>
            </w:r>
            <w:r>
              <w:rPr>
                <w:rFonts w:ascii="宋体" w:hAnsi="宋体" w:eastAsia="宋体" w:cs="宋体"/>
                <w:sz w:val="23"/>
                <w:szCs w:val="23"/>
                <w:u w:val="single" w:color="auto"/>
              </w:rPr>
              <w:t xml:space="preserve">       </w:t>
            </w:r>
          </w:p>
        </w:tc>
        <w:tc>
          <w:tcPr>
            <w:tcW w:w="2234" w:type="dxa"/>
            <w:vMerge w:val="continue"/>
            <w:tcBorders>
              <w:top w:val="nil"/>
            </w:tcBorders>
            <w:vAlign w:val="top"/>
          </w:tcPr>
          <w:p w14:paraId="1609A4F9">
            <w:pPr>
              <w:rPr>
                <w:rFonts w:ascii="Arial"/>
                <w:sz w:val="21"/>
              </w:rPr>
            </w:pPr>
          </w:p>
        </w:tc>
        <w:tc>
          <w:tcPr>
            <w:tcW w:w="3736" w:type="dxa"/>
            <w:gridSpan w:val="4"/>
            <w:vMerge w:val="continue"/>
            <w:tcBorders>
              <w:top w:val="nil"/>
            </w:tcBorders>
            <w:vAlign w:val="top"/>
          </w:tcPr>
          <w:p w14:paraId="2D32368C">
            <w:pPr>
              <w:rPr>
                <w:rFonts w:ascii="Arial"/>
                <w:sz w:val="21"/>
              </w:rPr>
            </w:pPr>
          </w:p>
        </w:tc>
      </w:tr>
      <w:tr w14:paraId="4A8C4A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0" w:hRule="atLeast"/>
        </w:trPr>
        <w:tc>
          <w:tcPr>
            <w:tcW w:w="1183" w:type="dxa"/>
            <w:vMerge w:val="restart"/>
            <w:tcBorders>
              <w:bottom w:val="nil"/>
            </w:tcBorders>
            <w:vAlign w:val="top"/>
          </w:tcPr>
          <w:p w14:paraId="4234672F">
            <w:pPr>
              <w:spacing w:line="250" w:lineRule="auto"/>
              <w:rPr>
                <w:rFonts w:ascii="Arial"/>
                <w:sz w:val="21"/>
              </w:rPr>
            </w:pPr>
          </w:p>
          <w:p w14:paraId="2D3D34CB">
            <w:pPr>
              <w:spacing w:line="250" w:lineRule="auto"/>
              <w:rPr>
                <w:rFonts w:ascii="Arial"/>
                <w:sz w:val="21"/>
              </w:rPr>
            </w:pPr>
          </w:p>
          <w:p w14:paraId="1C4CF13E">
            <w:pPr>
              <w:spacing w:line="250" w:lineRule="auto"/>
              <w:rPr>
                <w:rFonts w:ascii="Arial"/>
                <w:sz w:val="21"/>
              </w:rPr>
            </w:pPr>
          </w:p>
          <w:p w14:paraId="3B8B8ACC">
            <w:pPr>
              <w:spacing w:line="250" w:lineRule="auto"/>
              <w:rPr>
                <w:rFonts w:ascii="Arial"/>
                <w:sz w:val="21"/>
              </w:rPr>
            </w:pPr>
          </w:p>
          <w:p w14:paraId="0197512A">
            <w:pPr>
              <w:spacing w:line="250" w:lineRule="auto"/>
              <w:rPr>
                <w:rFonts w:ascii="Arial"/>
                <w:sz w:val="21"/>
              </w:rPr>
            </w:pPr>
          </w:p>
          <w:p w14:paraId="023C16A3">
            <w:pPr>
              <w:spacing w:line="251" w:lineRule="auto"/>
              <w:rPr>
                <w:rFonts w:ascii="Arial"/>
                <w:sz w:val="21"/>
              </w:rPr>
            </w:pPr>
          </w:p>
          <w:p w14:paraId="07BFE696">
            <w:pPr>
              <w:spacing w:line="251" w:lineRule="auto"/>
              <w:rPr>
                <w:rFonts w:ascii="Arial"/>
                <w:sz w:val="21"/>
              </w:rPr>
            </w:pPr>
          </w:p>
          <w:p w14:paraId="4125EFE1">
            <w:pPr>
              <w:spacing w:line="251" w:lineRule="auto"/>
              <w:rPr>
                <w:rFonts w:ascii="Arial"/>
                <w:sz w:val="21"/>
              </w:rPr>
            </w:pPr>
          </w:p>
          <w:p w14:paraId="2DCB0F15">
            <w:pPr>
              <w:spacing w:line="251" w:lineRule="auto"/>
              <w:rPr>
                <w:rFonts w:ascii="Arial"/>
                <w:sz w:val="21"/>
              </w:rPr>
            </w:pPr>
          </w:p>
          <w:p w14:paraId="01606B9B">
            <w:pPr>
              <w:spacing w:line="251" w:lineRule="auto"/>
              <w:rPr>
                <w:rFonts w:ascii="Arial"/>
                <w:sz w:val="21"/>
              </w:rPr>
            </w:pPr>
          </w:p>
          <w:p w14:paraId="28BACE80">
            <w:pPr>
              <w:spacing w:line="251" w:lineRule="auto"/>
              <w:rPr>
                <w:rFonts w:ascii="Arial"/>
                <w:sz w:val="21"/>
              </w:rPr>
            </w:pPr>
          </w:p>
          <w:p w14:paraId="3472974B">
            <w:pPr>
              <w:spacing w:line="251" w:lineRule="auto"/>
              <w:rPr>
                <w:rFonts w:ascii="Arial"/>
                <w:sz w:val="21"/>
              </w:rPr>
            </w:pPr>
          </w:p>
          <w:p w14:paraId="1BFEE2DE">
            <w:pPr>
              <w:spacing w:line="251" w:lineRule="auto"/>
              <w:rPr>
                <w:rFonts w:ascii="Arial"/>
                <w:sz w:val="21"/>
              </w:rPr>
            </w:pPr>
          </w:p>
          <w:p w14:paraId="7F7D236D">
            <w:pPr>
              <w:spacing w:line="251" w:lineRule="auto"/>
              <w:rPr>
                <w:rFonts w:ascii="Arial"/>
                <w:sz w:val="21"/>
              </w:rPr>
            </w:pPr>
          </w:p>
          <w:p w14:paraId="419B6D39">
            <w:pPr>
              <w:spacing w:line="251" w:lineRule="auto"/>
              <w:rPr>
                <w:rFonts w:ascii="Arial"/>
                <w:sz w:val="21"/>
              </w:rPr>
            </w:pPr>
          </w:p>
          <w:p w14:paraId="54D8D37A">
            <w:pPr>
              <w:spacing w:before="75" w:line="264" w:lineRule="auto"/>
              <w:ind w:left="119" w:right="108" w:hanging="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专项评价</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设</w:t>
            </w:r>
            <w:r>
              <w:rPr>
                <w:rFonts w:ascii="宋体" w:hAnsi="宋体" w:eastAsia="宋体" w:cs="宋体"/>
                <w:spacing w:val="7"/>
                <w:sz w:val="23"/>
                <w:szCs w:val="23"/>
                <w14:textOutline w14:w="4358" w14:cap="sq" w14:cmpd="sng">
                  <w14:solidFill>
                    <w14:srgbClr w14:val="000000"/>
                  </w14:solidFill>
                  <w14:prstDash w14:val="solid"/>
                  <w14:bevel/>
                </w14:textOutline>
              </w:rPr>
              <w:t>置情况</w:t>
            </w:r>
          </w:p>
        </w:tc>
        <w:tc>
          <w:tcPr>
            <w:tcW w:w="8084" w:type="dxa"/>
            <w:gridSpan w:val="8"/>
            <w:vAlign w:val="top"/>
          </w:tcPr>
          <w:p w14:paraId="17AF6524">
            <w:pPr>
              <w:spacing w:before="50" w:line="226" w:lineRule="auto"/>
              <w:ind w:left="491"/>
              <w:rPr>
                <w:rFonts w:ascii="宋体" w:hAnsi="宋体" w:eastAsia="宋体" w:cs="宋体"/>
                <w:sz w:val="23"/>
                <w:szCs w:val="23"/>
              </w:rPr>
            </w:pPr>
            <w:r>
              <w:rPr>
                <w:rFonts w:ascii="宋体" w:hAnsi="宋体" w:eastAsia="宋体" w:cs="宋体"/>
                <w:spacing w:val="6"/>
                <w:sz w:val="23"/>
                <w:szCs w:val="23"/>
              </w:rPr>
              <w:t>本项目</w:t>
            </w:r>
            <w:r>
              <w:rPr>
                <w:rFonts w:ascii="宋体" w:hAnsi="宋体" w:eastAsia="宋体" w:cs="宋体"/>
                <w:spacing w:val="5"/>
                <w:sz w:val="23"/>
                <w:szCs w:val="23"/>
              </w:rPr>
              <w:t>不</w:t>
            </w:r>
            <w:r>
              <w:rPr>
                <w:rFonts w:ascii="宋体" w:hAnsi="宋体" w:eastAsia="宋体" w:cs="宋体"/>
                <w:spacing w:val="3"/>
                <w:sz w:val="23"/>
                <w:szCs w:val="23"/>
              </w:rPr>
              <w:t xml:space="preserve">需设置专项评价，具体判定情况见表 </w:t>
            </w:r>
            <w:r>
              <w:rPr>
                <w:rFonts w:ascii="Times New Roman" w:hAnsi="Times New Roman" w:eastAsia="Times New Roman" w:cs="Times New Roman"/>
                <w:spacing w:val="3"/>
                <w:sz w:val="23"/>
                <w:szCs w:val="23"/>
              </w:rPr>
              <w:t>1- 1</w:t>
            </w:r>
            <w:r>
              <w:rPr>
                <w:rFonts w:ascii="宋体" w:hAnsi="宋体" w:eastAsia="宋体" w:cs="宋体"/>
                <w:spacing w:val="3"/>
                <w:sz w:val="23"/>
                <w:szCs w:val="23"/>
              </w:rPr>
              <w:t>。</w:t>
            </w:r>
          </w:p>
          <w:p w14:paraId="69B521E9">
            <w:pPr>
              <w:spacing w:before="182" w:line="226" w:lineRule="auto"/>
              <w:ind w:left="2219"/>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表</w:t>
            </w:r>
            <w:r>
              <w:rPr>
                <w:rFonts w:ascii="Times New Roman" w:hAnsi="Times New Roman" w:eastAsia="Times New Roman" w:cs="Times New Roman"/>
                <w:b/>
                <w:bCs/>
                <w:spacing w:val="7"/>
                <w:sz w:val="20"/>
                <w:szCs w:val="20"/>
              </w:rPr>
              <w:t>1-1</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项目专项评价设置情况分析表</w:t>
            </w:r>
          </w:p>
        </w:tc>
      </w:tr>
      <w:tr w14:paraId="58A447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83" w:type="dxa"/>
            <w:vMerge w:val="continue"/>
            <w:tcBorders>
              <w:top w:val="nil"/>
              <w:bottom w:val="nil"/>
            </w:tcBorders>
            <w:vAlign w:val="top"/>
          </w:tcPr>
          <w:p w14:paraId="4712D043">
            <w:pPr>
              <w:rPr>
                <w:rFonts w:ascii="Arial"/>
                <w:sz w:val="21"/>
              </w:rPr>
            </w:pPr>
          </w:p>
        </w:tc>
        <w:tc>
          <w:tcPr>
            <w:tcW w:w="173" w:type="dxa"/>
            <w:vMerge w:val="restart"/>
            <w:tcBorders>
              <w:top w:val="nil"/>
              <w:bottom w:val="nil"/>
            </w:tcBorders>
            <w:vAlign w:val="top"/>
          </w:tcPr>
          <w:p w14:paraId="1A25E786">
            <w:pPr>
              <w:rPr>
                <w:rFonts w:ascii="Arial"/>
                <w:sz w:val="21"/>
              </w:rPr>
            </w:pPr>
          </w:p>
        </w:tc>
        <w:tc>
          <w:tcPr>
            <w:tcW w:w="1093" w:type="dxa"/>
            <w:vAlign w:val="top"/>
          </w:tcPr>
          <w:p w14:paraId="5B9E57CC">
            <w:pPr>
              <w:spacing w:before="34"/>
              <w:ind w:left="339" w:right="126" w:hanging="207"/>
              <w:rPr>
                <w:rFonts w:ascii="宋体" w:hAnsi="宋体" w:eastAsia="宋体" w:cs="宋体"/>
                <w:sz w:val="20"/>
                <w:szCs w:val="20"/>
              </w:rPr>
            </w:pPr>
            <w:r>
              <w:rPr>
                <w:rFonts w:ascii="宋体" w:hAnsi="宋体" w:eastAsia="宋体" w:cs="宋体"/>
                <w:spacing w:val="7"/>
                <w:sz w:val="20"/>
                <w:szCs w:val="20"/>
              </w:rPr>
              <w:t>专项评价</w:t>
            </w:r>
            <w:r>
              <w:rPr>
                <w:rFonts w:ascii="宋体" w:hAnsi="宋体" w:eastAsia="宋体" w:cs="宋体"/>
                <w:sz w:val="20"/>
                <w:szCs w:val="20"/>
              </w:rPr>
              <w:t xml:space="preserve"> </w:t>
            </w:r>
            <w:r>
              <w:rPr>
                <w:rFonts w:ascii="宋体" w:hAnsi="宋体" w:eastAsia="宋体" w:cs="宋体"/>
                <w:spacing w:val="5"/>
                <w:sz w:val="20"/>
                <w:szCs w:val="20"/>
              </w:rPr>
              <w:t>类</w:t>
            </w:r>
            <w:r>
              <w:rPr>
                <w:rFonts w:ascii="宋体" w:hAnsi="宋体" w:eastAsia="宋体" w:cs="宋体"/>
                <w:spacing w:val="4"/>
                <w:sz w:val="20"/>
                <w:szCs w:val="20"/>
              </w:rPr>
              <w:t>别</w:t>
            </w:r>
          </w:p>
        </w:tc>
        <w:tc>
          <w:tcPr>
            <w:tcW w:w="3102" w:type="dxa"/>
            <w:gridSpan w:val="3"/>
            <w:vAlign w:val="top"/>
          </w:tcPr>
          <w:p w14:paraId="3B4A9EC9">
            <w:pPr>
              <w:spacing w:before="171" w:line="228" w:lineRule="auto"/>
              <w:ind w:left="1139"/>
              <w:rPr>
                <w:rFonts w:ascii="宋体" w:hAnsi="宋体" w:eastAsia="宋体" w:cs="宋体"/>
                <w:sz w:val="20"/>
                <w:szCs w:val="20"/>
              </w:rPr>
            </w:pPr>
            <w:r>
              <w:rPr>
                <w:rFonts w:ascii="宋体" w:hAnsi="宋体" w:eastAsia="宋体" w:cs="宋体"/>
                <w:spacing w:val="8"/>
                <w:sz w:val="20"/>
                <w:szCs w:val="20"/>
              </w:rPr>
              <w:t>设</w:t>
            </w:r>
            <w:r>
              <w:rPr>
                <w:rFonts w:ascii="宋体" w:hAnsi="宋体" w:eastAsia="宋体" w:cs="宋体"/>
                <w:spacing w:val="6"/>
                <w:sz w:val="20"/>
                <w:szCs w:val="20"/>
              </w:rPr>
              <w:t>置原则</w:t>
            </w:r>
          </w:p>
        </w:tc>
        <w:tc>
          <w:tcPr>
            <w:tcW w:w="2277" w:type="dxa"/>
            <w:vAlign w:val="top"/>
          </w:tcPr>
          <w:p w14:paraId="3E9C7DF6">
            <w:pPr>
              <w:spacing w:before="171" w:line="227" w:lineRule="auto"/>
              <w:ind w:left="622"/>
              <w:rPr>
                <w:rFonts w:ascii="宋体" w:hAnsi="宋体" w:eastAsia="宋体" w:cs="宋体"/>
                <w:sz w:val="20"/>
                <w:szCs w:val="20"/>
              </w:rPr>
            </w:pPr>
            <w:r>
              <w:rPr>
                <w:rFonts w:ascii="宋体" w:hAnsi="宋体" w:eastAsia="宋体" w:cs="宋体"/>
                <w:spacing w:val="8"/>
                <w:sz w:val="20"/>
                <w:szCs w:val="20"/>
              </w:rPr>
              <w:t>本项目情</w:t>
            </w:r>
            <w:r>
              <w:rPr>
                <w:rFonts w:ascii="宋体" w:hAnsi="宋体" w:eastAsia="宋体" w:cs="宋体"/>
                <w:spacing w:val="7"/>
                <w:sz w:val="20"/>
                <w:szCs w:val="20"/>
              </w:rPr>
              <w:t>况</w:t>
            </w:r>
          </w:p>
        </w:tc>
        <w:tc>
          <w:tcPr>
            <w:tcW w:w="1261" w:type="dxa"/>
            <w:vAlign w:val="top"/>
          </w:tcPr>
          <w:p w14:paraId="33FFE3F0">
            <w:pPr>
              <w:spacing w:before="35"/>
              <w:ind w:left="221" w:right="207" w:hanging="2"/>
              <w:rPr>
                <w:rFonts w:ascii="宋体" w:hAnsi="宋体" w:eastAsia="宋体" w:cs="宋体"/>
                <w:sz w:val="20"/>
                <w:szCs w:val="20"/>
              </w:rPr>
            </w:pPr>
            <w:r>
              <w:rPr>
                <w:rFonts w:ascii="宋体" w:hAnsi="宋体" w:eastAsia="宋体" w:cs="宋体"/>
                <w:spacing w:val="7"/>
                <w:sz w:val="20"/>
                <w:szCs w:val="20"/>
              </w:rPr>
              <w:t>专项评价</w:t>
            </w:r>
            <w:r>
              <w:rPr>
                <w:rFonts w:ascii="宋体" w:hAnsi="宋体" w:eastAsia="宋体" w:cs="宋体"/>
                <w:sz w:val="20"/>
                <w:szCs w:val="20"/>
              </w:rPr>
              <w:t xml:space="preserve"> </w:t>
            </w:r>
            <w:r>
              <w:rPr>
                <w:rFonts w:ascii="宋体" w:hAnsi="宋体" w:eastAsia="宋体" w:cs="宋体"/>
                <w:spacing w:val="8"/>
                <w:sz w:val="20"/>
                <w:szCs w:val="20"/>
              </w:rPr>
              <w:t>设</w:t>
            </w:r>
            <w:r>
              <w:rPr>
                <w:rFonts w:ascii="宋体" w:hAnsi="宋体" w:eastAsia="宋体" w:cs="宋体"/>
                <w:spacing w:val="6"/>
                <w:sz w:val="20"/>
                <w:szCs w:val="20"/>
              </w:rPr>
              <w:t>置情况</w:t>
            </w:r>
          </w:p>
        </w:tc>
        <w:tc>
          <w:tcPr>
            <w:tcW w:w="178" w:type="dxa"/>
            <w:vMerge w:val="restart"/>
            <w:tcBorders>
              <w:top w:val="nil"/>
              <w:bottom w:val="nil"/>
            </w:tcBorders>
            <w:vAlign w:val="top"/>
          </w:tcPr>
          <w:p w14:paraId="2CDA0BBC">
            <w:pPr>
              <w:rPr>
                <w:rFonts w:ascii="Arial"/>
                <w:sz w:val="21"/>
              </w:rPr>
            </w:pPr>
          </w:p>
        </w:tc>
      </w:tr>
      <w:tr w14:paraId="568A6F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trPr>
        <w:tc>
          <w:tcPr>
            <w:tcW w:w="1183" w:type="dxa"/>
            <w:vMerge w:val="continue"/>
            <w:tcBorders>
              <w:top w:val="nil"/>
              <w:bottom w:val="nil"/>
            </w:tcBorders>
            <w:vAlign w:val="top"/>
          </w:tcPr>
          <w:p w14:paraId="3E4F56C3">
            <w:pPr>
              <w:rPr>
                <w:rFonts w:ascii="Arial"/>
                <w:sz w:val="21"/>
              </w:rPr>
            </w:pPr>
          </w:p>
        </w:tc>
        <w:tc>
          <w:tcPr>
            <w:tcW w:w="173" w:type="dxa"/>
            <w:vMerge w:val="continue"/>
            <w:tcBorders>
              <w:top w:val="nil"/>
              <w:bottom w:val="nil"/>
            </w:tcBorders>
            <w:vAlign w:val="top"/>
          </w:tcPr>
          <w:p w14:paraId="6D1F74FD">
            <w:pPr>
              <w:rPr>
                <w:rFonts w:ascii="Arial"/>
                <w:sz w:val="21"/>
              </w:rPr>
            </w:pPr>
          </w:p>
        </w:tc>
        <w:tc>
          <w:tcPr>
            <w:tcW w:w="1093" w:type="dxa"/>
            <w:vAlign w:val="top"/>
          </w:tcPr>
          <w:p w14:paraId="03AD27B3">
            <w:pPr>
              <w:spacing w:line="256" w:lineRule="auto"/>
              <w:rPr>
                <w:rFonts w:ascii="Arial"/>
                <w:sz w:val="21"/>
              </w:rPr>
            </w:pPr>
          </w:p>
          <w:p w14:paraId="44C32A63">
            <w:pPr>
              <w:spacing w:line="256" w:lineRule="auto"/>
              <w:rPr>
                <w:rFonts w:ascii="Arial"/>
                <w:sz w:val="21"/>
              </w:rPr>
            </w:pPr>
          </w:p>
          <w:p w14:paraId="736433A8">
            <w:pPr>
              <w:spacing w:before="65" w:line="228" w:lineRule="auto"/>
              <w:ind w:left="343"/>
              <w:rPr>
                <w:rFonts w:ascii="宋体" w:hAnsi="宋体" w:eastAsia="宋体" w:cs="宋体"/>
                <w:sz w:val="20"/>
                <w:szCs w:val="20"/>
              </w:rPr>
            </w:pPr>
            <w:r>
              <w:rPr>
                <w:rFonts w:ascii="宋体" w:hAnsi="宋体" w:eastAsia="宋体" w:cs="宋体"/>
                <w:spacing w:val="4"/>
                <w:sz w:val="20"/>
                <w:szCs w:val="20"/>
              </w:rPr>
              <w:t>大</w:t>
            </w:r>
            <w:r>
              <w:rPr>
                <w:rFonts w:ascii="宋体" w:hAnsi="宋体" w:eastAsia="宋体" w:cs="宋体"/>
                <w:spacing w:val="3"/>
                <w:sz w:val="20"/>
                <w:szCs w:val="20"/>
              </w:rPr>
              <w:t>气</w:t>
            </w:r>
          </w:p>
        </w:tc>
        <w:tc>
          <w:tcPr>
            <w:tcW w:w="3102" w:type="dxa"/>
            <w:gridSpan w:val="3"/>
            <w:vAlign w:val="top"/>
          </w:tcPr>
          <w:p w14:paraId="3827C18D">
            <w:pPr>
              <w:spacing w:before="170" w:line="251" w:lineRule="auto"/>
              <w:ind w:left="114" w:right="106" w:firstLine="15"/>
              <w:rPr>
                <w:rFonts w:ascii="宋体" w:hAnsi="宋体" w:eastAsia="宋体" w:cs="宋体"/>
                <w:sz w:val="20"/>
                <w:szCs w:val="20"/>
              </w:rPr>
            </w:pPr>
            <w:r>
              <w:rPr>
                <w:rFonts w:ascii="宋体" w:hAnsi="宋体" w:eastAsia="宋体" w:cs="宋体"/>
                <w:spacing w:val="6"/>
                <w:sz w:val="20"/>
                <w:szCs w:val="20"/>
              </w:rPr>
              <w:t>排放废</w:t>
            </w:r>
            <w:r>
              <w:rPr>
                <w:rFonts w:ascii="宋体" w:hAnsi="宋体" w:eastAsia="宋体" w:cs="宋体"/>
                <w:spacing w:val="3"/>
                <w:sz w:val="20"/>
                <w:szCs w:val="20"/>
              </w:rPr>
              <w:t xml:space="preserve">气含有毒有害污染物 </w:t>
            </w:r>
            <w:r>
              <w:rPr>
                <w:rFonts w:ascii="Times New Roman" w:hAnsi="Times New Roman" w:eastAsia="Times New Roman" w:cs="Times New Roman"/>
                <w:spacing w:val="3"/>
                <w:position w:val="6"/>
                <w:sz w:val="13"/>
                <w:szCs w:val="13"/>
              </w:rPr>
              <w:t xml:space="preserve">1 </w:t>
            </w:r>
            <w:r>
              <w:rPr>
                <w:rFonts w:ascii="宋体" w:hAnsi="宋体" w:eastAsia="宋体" w:cs="宋体"/>
                <w:spacing w:val="3"/>
                <w:sz w:val="20"/>
                <w:szCs w:val="20"/>
              </w:rPr>
              <w:t>、</w:t>
            </w:r>
            <w:r>
              <w:rPr>
                <w:rFonts w:ascii="宋体" w:hAnsi="宋体" w:eastAsia="宋体" w:cs="宋体"/>
                <w:sz w:val="20"/>
                <w:szCs w:val="20"/>
              </w:rPr>
              <w:t xml:space="preserve"> </w:t>
            </w:r>
            <w:r>
              <w:rPr>
                <w:rFonts w:ascii="宋体" w:hAnsi="宋体" w:eastAsia="宋体" w:cs="宋体"/>
                <w:spacing w:val="6"/>
                <w:sz w:val="20"/>
                <w:szCs w:val="20"/>
              </w:rPr>
              <w:t>二噁英</w:t>
            </w:r>
            <w:r>
              <w:rPr>
                <w:rFonts w:ascii="宋体" w:hAnsi="宋体" w:eastAsia="宋体" w:cs="宋体"/>
                <w:spacing w:val="3"/>
                <w:sz w:val="20"/>
                <w:szCs w:val="20"/>
              </w:rPr>
              <w:t>、苯并</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a</w:t>
            </w:r>
            <w:r>
              <w:rPr>
                <w:rFonts w:ascii="Times New Roman" w:hAnsi="Times New Roman" w:eastAsia="Times New Roman" w:cs="Times New Roman"/>
                <w:spacing w:val="3"/>
                <w:sz w:val="20"/>
                <w:szCs w:val="20"/>
              </w:rPr>
              <w:t>]</w:t>
            </w:r>
            <w:r>
              <w:rPr>
                <w:rFonts w:ascii="宋体" w:hAnsi="宋体" w:eastAsia="宋体" w:cs="宋体"/>
                <w:spacing w:val="3"/>
                <w:sz w:val="20"/>
                <w:szCs w:val="20"/>
              </w:rPr>
              <w:t>芘、氰化物、氯</w:t>
            </w:r>
            <w:r>
              <w:rPr>
                <w:rFonts w:ascii="宋体" w:hAnsi="宋体" w:eastAsia="宋体" w:cs="宋体"/>
                <w:sz w:val="20"/>
                <w:szCs w:val="20"/>
              </w:rPr>
              <w:t xml:space="preserve"> </w:t>
            </w:r>
            <w:r>
              <w:rPr>
                <w:rFonts w:ascii="宋体" w:hAnsi="宋体" w:eastAsia="宋体" w:cs="宋体"/>
                <w:spacing w:val="8"/>
                <w:sz w:val="20"/>
                <w:szCs w:val="20"/>
              </w:rPr>
              <w:t>气且厂界外</w:t>
            </w:r>
            <w:r>
              <w:rPr>
                <w:rFonts w:ascii="Times New Roman" w:hAnsi="Times New Roman" w:eastAsia="Times New Roman" w:cs="Times New Roman"/>
                <w:spacing w:val="8"/>
                <w:sz w:val="20"/>
                <w:szCs w:val="20"/>
              </w:rPr>
              <w:t xml:space="preserve">500 </w:t>
            </w:r>
            <w:r>
              <w:rPr>
                <w:rFonts w:ascii="宋体" w:hAnsi="宋体" w:eastAsia="宋体" w:cs="宋体"/>
                <w:spacing w:val="8"/>
                <w:sz w:val="20"/>
                <w:szCs w:val="20"/>
              </w:rPr>
              <w:t>米范围内有环</w:t>
            </w:r>
            <w:r>
              <w:rPr>
                <w:rFonts w:ascii="宋体" w:hAnsi="宋体" w:eastAsia="宋体" w:cs="宋体"/>
                <w:spacing w:val="5"/>
                <w:sz w:val="20"/>
                <w:szCs w:val="20"/>
              </w:rPr>
              <w:t>境</w:t>
            </w:r>
          </w:p>
          <w:p w14:paraId="514CF4AD">
            <w:pPr>
              <w:spacing w:before="2" w:line="228" w:lineRule="auto"/>
              <w:ind w:left="329"/>
              <w:rPr>
                <w:rFonts w:ascii="宋体" w:hAnsi="宋体" w:eastAsia="宋体" w:cs="宋体"/>
                <w:sz w:val="20"/>
                <w:szCs w:val="20"/>
              </w:rPr>
            </w:pPr>
            <w:r>
              <w:rPr>
                <w:rFonts w:ascii="宋体" w:hAnsi="宋体" w:eastAsia="宋体" w:cs="宋体"/>
                <w:spacing w:val="6"/>
                <w:sz w:val="20"/>
                <w:szCs w:val="20"/>
              </w:rPr>
              <w:t>空气保</w:t>
            </w:r>
            <w:r>
              <w:rPr>
                <w:rFonts w:ascii="宋体" w:hAnsi="宋体" w:eastAsia="宋体" w:cs="宋体"/>
                <w:spacing w:val="4"/>
                <w:sz w:val="20"/>
                <w:szCs w:val="20"/>
              </w:rPr>
              <w:t>护</w:t>
            </w:r>
            <w:r>
              <w:rPr>
                <w:rFonts w:ascii="宋体" w:hAnsi="宋体" w:eastAsia="宋体" w:cs="宋体"/>
                <w:spacing w:val="3"/>
                <w:sz w:val="20"/>
                <w:szCs w:val="20"/>
              </w:rPr>
              <w:t xml:space="preserve">目标 </w:t>
            </w:r>
            <w:r>
              <w:rPr>
                <w:rFonts w:ascii="Times New Roman" w:hAnsi="Times New Roman" w:eastAsia="Times New Roman" w:cs="Times New Roman"/>
                <w:spacing w:val="3"/>
                <w:position w:val="6"/>
                <w:sz w:val="13"/>
                <w:szCs w:val="13"/>
              </w:rPr>
              <w:t xml:space="preserve">2 </w:t>
            </w:r>
            <w:r>
              <w:rPr>
                <w:rFonts w:ascii="宋体" w:hAnsi="宋体" w:eastAsia="宋体" w:cs="宋体"/>
                <w:spacing w:val="3"/>
                <w:sz w:val="20"/>
                <w:szCs w:val="20"/>
              </w:rPr>
              <w:t>的建设项目</w:t>
            </w:r>
          </w:p>
        </w:tc>
        <w:tc>
          <w:tcPr>
            <w:tcW w:w="2277" w:type="dxa"/>
            <w:vAlign w:val="top"/>
          </w:tcPr>
          <w:p w14:paraId="3AFEB4EA">
            <w:pPr>
              <w:spacing w:before="33" w:line="227" w:lineRule="auto"/>
              <w:ind w:left="202"/>
              <w:rPr>
                <w:rFonts w:ascii="宋体" w:hAnsi="宋体" w:eastAsia="宋体" w:cs="宋体"/>
                <w:sz w:val="20"/>
                <w:szCs w:val="20"/>
              </w:rPr>
            </w:pPr>
            <w:r>
              <w:rPr>
                <w:rFonts w:ascii="宋体" w:hAnsi="宋体" w:eastAsia="宋体" w:cs="宋体"/>
                <w:spacing w:val="9"/>
                <w:sz w:val="20"/>
                <w:szCs w:val="20"/>
              </w:rPr>
              <w:t>本项目排放废气不</w:t>
            </w:r>
            <w:r>
              <w:rPr>
                <w:rFonts w:ascii="宋体" w:hAnsi="宋体" w:eastAsia="宋体" w:cs="宋体"/>
                <w:spacing w:val="7"/>
                <w:sz w:val="20"/>
                <w:szCs w:val="20"/>
              </w:rPr>
              <w:t>涉</w:t>
            </w:r>
          </w:p>
          <w:p w14:paraId="6B761E9E">
            <w:pPr>
              <w:spacing w:before="27" w:line="216" w:lineRule="auto"/>
              <w:ind w:left="200"/>
              <w:rPr>
                <w:rFonts w:ascii="宋体" w:hAnsi="宋体" w:eastAsia="宋体" w:cs="宋体"/>
                <w:sz w:val="20"/>
                <w:szCs w:val="20"/>
              </w:rPr>
            </w:pPr>
            <w:r>
              <w:rPr>
                <w:rFonts w:ascii="宋体" w:hAnsi="宋体" w:eastAsia="宋体" w:cs="宋体"/>
                <w:spacing w:val="9"/>
                <w:sz w:val="20"/>
                <w:szCs w:val="20"/>
              </w:rPr>
              <w:t>及含有毒有害污染物</w:t>
            </w:r>
          </w:p>
          <w:p w14:paraId="72480711">
            <w:pPr>
              <w:spacing w:line="281" w:lineRule="exact"/>
              <w:ind w:left="123"/>
              <w:rPr>
                <w:rFonts w:ascii="宋体" w:hAnsi="宋体" w:eastAsia="宋体" w:cs="宋体"/>
                <w:sz w:val="20"/>
                <w:szCs w:val="20"/>
              </w:rPr>
            </w:pPr>
            <w:r>
              <w:rPr>
                <w:rFonts w:ascii="Times New Roman" w:hAnsi="Times New Roman" w:eastAsia="Times New Roman" w:cs="Times New Roman"/>
                <w:spacing w:val="2"/>
                <w:position w:val="8"/>
                <w:sz w:val="13"/>
                <w:szCs w:val="13"/>
              </w:rPr>
              <w:t xml:space="preserve">1 </w:t>
            </w:r>
            <w:r>
              <w:rPr>
                <w:rFonts w:ascii="宋体" w:hAnsi="宋体" w:eastAsia="宋体" w:cs="宋体"/>
                <w:spacing w:val="2"/>
                <w:position w:val="2"/>
                <w:sz w:val="20"/>
                <w:szCs w:val="20"/>
              </w:rPr>
              <w:t>、二噁英、</w:t>
            </w:r>
            <w:r>
              <w:rPr>
                <w:rFonts w:ascii="宋体" w:hAnsi="宋体" w:eastAsia="宋体" w:cs="宋体"/>
                <w:spacing w:val="1"/>
                <w:position w:val="2"/>
                <w:sz w:val="20"/>
                <w:szCs w:val="20"/>
              </w:rPr>
              <w:t>苯并</w:t>
            </w:r>
            <w:r>
              <w:rPr>
                <w:rFonts w:ascii="Times New Roman" w:hAnsi="Times New Roman" w:eastAsia="Times New Roman" w:cs="Times New Roman"/>
                <w:spacing w:val="1"/>
                <w:position w:val="2"/>
                <w:sz w:val="20"/>
                <w:szCs w:val="20"/>
              </w:rPr>
              <w:t>[</w:t>
            </w:r>
            <w:r>
              <w:rPr>
                <w:rFonts w:ascii="Times New Roman" w:hAnsi="Times New Roman" w:eastAsia="Times New Roman" w:cs="Times New Roman"/>
                <w:position w:val="2"/>
                <w:sz w:val="20"/>
                <w:szCs w:val="20"/>
              </w:rPr>
              <w:t>a</w:t>
            </w:r>
            <w:r>
              <w:rPr>
                <w:rFonts w:ascii="Times New Roman" w:hAnsi="Times New Roman" w:eastAsia="Times New Roman" w:cs="Times New Roman"/>
                <w:spacing w:val="1"/>
                <w:position w:val="2"/>
                <w:sz w:val="20"/>
                <w:szCs w:val="20"/>
              </w:rPr>
              <w:t>]</w:t>
            </w:r>
            <w:r>
              <w:rPr>
                <w:rFonts w:ascii="宋体" w:hAnsi="宋体" w:eastAsia="宋体" w:cs="宋体"/>
                <w:spacing w:val="1"/>
                <w:position w:val="2"/>
                <w:sz w:val="20"/>
                <w:szCs w:val="20"/>
              </w:rPr>
              <w:t>芘、</w:t>
            </w:r>
          </w:p>
          <w:p w14:paraId="716CD55B">
            <w:pPr>
              <w:spacing w:before="29" w:line="228" w:lineRule="auto"/>
              <w:ind w:left="114"/>
              <w:rPr>
                <w:rFonts w:ascii="宋体" w:hAnsi="宋体" w:eastAsia="宋体" w:cs="宋体"/>
                <w:sz w:val="20"/>
                <w:szCs w:val="20"/>
              </w:rPr>
            </w:pPr>
            <w:r>
              <w:rPr>
                <w:rFonts w:ascii="宋体" w:hAnsi="宋体" w:eastAsia="宋体" w:cs="宋体"/>
                <w:spacing w:val="7"/>
                <w:sz w:val="20"/>
                <w:szCs w:val="20"/>
              </w:rPr>
              <w:t>氰</w:t>
            </w:r>
            <w:r>
              <w:rPr>
                <w:rFonts w:ascii="宋体" w:hAnsi="宋体" w:eastAsia="宋体" w:cs="宋体"/>
                <w:spacing w:val="5"/>
                <w:sz w:val="20"/>
                <w:szCs w:val="20"/>
              </w:rPr>
              <w:t>化物、氯气等废气污</w:t>
            </w:r>
          </w:p>
          <w:p w14:paraId="44F3C56D">
            <w:pPr>
              <w:spacing w:before="25" w:line="228" w:lineRule="auto"/>
              <w:ind w:left="939"/>
              <w:rPr>
                <w:rFonts w:ascii="宋体" w:hAnsi="宋体" w:eastAsia="宋体" w:cs="宋体"/>
                <w:sz w:val="20"/>
                <w:szCs w:val="20"/>
              </w:rPr>
            </w:pPr>
            <w:r>
              <w:rPr>
                <w:rFonts w:ascii="宋体" w:hAnsi="宋体" w:eastAsia="宋体" w:cs="宋体"/>
                <w:spacing w:val="3"/>
                <w:sz w:val="20"/>
                <w:szCs w:val="20"/>
              </w:rPr>
              <w:t>染物</w:t>
            </w:r>
          </w:p>
        </w:tc>
        <w:tc>
          <w:tcPr>
            <w:tcW w:w="1261" w:type="dxa"/>
            <w:vAlign w:val="top"/>
          </w:tcPr>
          <w:p w14:paraId="42E46076">
            <w:pPr>
              <w:spacing w:line="256" w:lineRule="auto"/>
              <w:rPr>
                <w:rFonts w:ascii="Arial"/>
                <w:sz w:val="21"/>
              </w:rPr>
            </w:pPr>
          </w:p>
          <w:p w14:paraId="6ECAE681">
            <w:pPr>
              <w:spacing w:line="256" w:lineRule="auto"/>
              <w:rPr>
                <w:rFonts w:ascii="Arial"/>
                <w:sz w:val="21"/>
              </w:rPr>
            </w:pPr>
          </w:p>
          <w:p w14:paraId="1A2CBEF3">
            <w:pPr>
              <w:spacing w:before="65" w:line="229" w:lineRule="auto"/>
              <w:ind w:left="327"/>
              <w:rPr>
                <w:rFonts w:ascii="宋体" w:hAnsi="宋体" w:eastAsia="宋体" w:cs="宋体"/>
                <w:sz w:val="20"/>
                <w:szCs w:val="20"/>
              </w:rPr>
            </w:pPr>
            <w:r>
              <w:rPr>
                <w:rFonts w:ascii="宋体" w:hAnsi="宋体" w:eastAsia="宋体" w:cs="宋体"/>
                <w:spacing w:val="6"/>
                <w:sz w:val="20"/>
                <w:szCs w:val="20"/>
              </w:rPr>
              <w:t>不设</w:t>
            </w:r>
            <w:r>
              <w:rPr>
                <w:rFonts w:ascii="宋体" w:hAnsi="宋体" w:eastAsia="宋体" w:cs="宋体"/>
                <w:spacing w:val="5"/>
                <w:sz w:val="20"/>
                <w:szCs w:val="20"/>
              </w:rPr>
              <w:t>置</w:t>
            </w:r>
          </w:p>
        </w:tc>
        <w:tc>
          <w:tcPr>
            <w:tcW w:w="178" w:type="dxa"/>
            <w:vMerge w:val="continue"/>
            <w:tcBorders>
              <w:top w:val="nil"/>
              <w:bottom w:val="nil"/>
            </w:tcBorders>
            <w:vAlign w:val="top"/>
          </w:tcPr>
          <w:p w14:paraId="126F5E57">
            <w:pPr>
              <w:rPr>
                <w:rFonts w:ascii="Arial"/>
                <w:sz w:val="21"/>
              </w:rPr>
            </w:pPr>
          </w:p>
        </w:tc>
      </w:tr>
      <w:tr w14:paraId="5D060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1" w:hRule="atLeast"/>
        </w:trPr>
        <w:tc>
          <w:tcPr>
            <w:tcW w:w="1183" w:type="dxa"/>
            <w:vMerge w:val="continue"/>
            <w:tcBorders>
              <w:top w:val="nil"/>
              <w:bottom w:val="nil"/>
            </w:tcBorders>
            <w:vAlign w:val="top"/>
          </w:tcPr>
          <w:p w14:paraId="2666B566">
            <w:pPr>
              <w:rPr>
                <w:rFonts w:ascii="Arial"/>
                <w:sz w:val="21"/>
              </w:rPr>
            </w:pPr>
          </w:p>
        </w:tc>
        <w:tc>
          <w:tcPr>
            <w:tcW w:w="173" w:type="dxa"/>
            <w:vMerge w:val="continue"/>
            <w:tcBorders>
              <w:top w:val="nil"/>
              <w:bottom w:val="nil"/>
            </w:tcBorders>
            <w:vAlign w:val="top"/>
          </w:tcPr>
          <w:p w14:paraId="155F7BDF">
            <w:pPr>
              <w:rPr>
                <w:rFonts w:ascii="Arial"/>
                <w:sz w:val="21"/>
              </w:rPr>
            </w:pPr>
          </w:p>
        </w:tc>
        <w:tc>
          <w:tcPr>
            <w:tcW w:w="1093" w:type="dxa"/>
            <w:vAlign w:val="top"/>
          </w:tcPr>
          <w:p w14:paraId="02BF7AB0">
            <w:pPr>
              <w:spacing w:line="375" w:lineRule="auto"/>
              <w:rPr>
                <w:rFonts w:ascii="Arial"/>
                <w:sz w:val="21"/>
              </w:rPr>
            </w:pPr>
          </w:p>
          <w:p w14:paraId="25C3D2D3">
            <w:pPr>
              <w:spacing w:before="65" w:line="228" w:lineRule="auto"/>
              <w:ind w:left="234"/>
              <w:rPr>
                <w:rFonts w:ascii="宋体" w:hAnsi="宋体" w:eastAsia="宋体" w:cs="宋体"/>
                <w:sz w:val="20"/>
                <w:szCs w:val="20"/>
              </w:rPr>
            </w:pPr>
            <w:r>
              <w:rPr>
                <w:rFonts w:ascii="宋体" w:hAnsi="宋体" w:eastAsia="宋体" w:cs="宋体"/>
                <w:spacing w:val="7"/>
                <w:sz w:val="20"/>
                <w:szCs w:val="20"/>
              </w:rPr>
              <w:t>地表</w:t>
            </w:r>
            <w:r>
              <w:rPr>
                <w:rFonts w:ascii="宋体" w:hAnsi="宋体" w:eastAsia="宋体" w:cs="宋体"/>
                <w:spacing w:val="6"/>
                <w:sz w:val="20"/>
                <w:szCs w:val="20"/>
              </w:rPr>
              <w:t>水</w:t>
            </w:r>
          </w:p>
        </w:tc>
        <w:tc>
          <w:tcPr>
            <w:tcW w:w="3102" w:type="dxa"/>
            <w:gridSpan w:val="3"/>
            <w:vAlign w:val="top"/>
          </w:tcPr>
          <w:p w14:paraId="23F61A5A">
            <w:pPr>
              <w:spacing w:before="36" w:line="251" w:lineRule="auto"/>
              <w:ind w:left="114" w:right="106"/>
              <w:rPr>
                <w:rFonts w:ascii="宋体" w:hAnsi="宋体" w:eastAsia="宋体" w:cs="宋体"/>
                <w:sz w:val="20"/>
                <w:szCs w:val="20"/>
              </w:rPr>
            </w:pPr>
            <w:r>
              <w:rPr>
                <w:rFonts w:ascii="宋体" w:hAnsi="宋体" w:eastAsia="宋体" w:cs="宋体"/>
                <w:spacing w:val="6"/>
                <w:sz w:val="20"/>
                <w:szCs w:val="20"/>
              </w:rPr>
              <w:t>新</w:t>
            </w:r>
            <w:r>
              <w:rPr>
                <w:rFonts w:ascii="宋体" w:hAnsi="宋体" w:eastAsia="宋体" w:cs="宋体"/>
                <w:spacing w:val="5"/>
                <w:sz w:val="20"/>
                <w:szCs w:val="20"/>
              </w:rPr>
              <w:t>增工业废水直排建设项目 (槽</w:t>
            </w:r>
            <w:r>
              <w:rPr>
                <w:rFonts w:ascii="宋体" w:hAnsi="宋体" w:eastAsia="宋体" w:cs="宋体"/>
                <w:sz w:val="20"/>
                <w:szCs w:val="20"/>
              </w:rPr>
              <w:t xml:space="preserve"> </w:t>
            </w:r>
            <w:r>
              <w:rPr>
                <w:rFonts w:ascii="宋体" w:hAnsi="宋体" w:eastAsia="宋体" w:cs="宋体"/>
                <w:spacing w:val="5"/>
                <w:sz w:val="20"/>
                <w:szCs w:val="20"/>
              </w:rPr>
              <w:t xml:space="preserve">罐车外送污水处理厂的除外) </w:t>
            </w:r>
            <w:r>
              <w:rPr>
                <w:rFonts w:ascii="宋体" w:hAnsi="宋体" w:eastAsia="宋体" w:cs="宋体"/>
                <w:spacing w:val="4"/>
                <w:sz w:val="20"/>
                <w:szCs w:val="20"/>
              </w:rPr>
              <w:t>；</w:t>
            </w:r>
          </w:p>
          <w:p w14:paraId="3A4BC204">
            <w:pPr>
              <w:spacing w:line="239" w:lineRule="auto"/>
              <w:ind w:left="1452" w:right="185" w:hanging="1261"/>
              <w:rPr>
                <w:rFonts w:ascii="宋体" w:hAnsi="宋体" w:eastAsia="宋体" w:cs="宋体"/>
                <w:sz w:val="20"/>
                <w:szCs w:val="20"/>
              </w:rPr>
            </w:pPr>
            <w:r>
              <w:rPr>
                <w:rFonts w:ascii="宋体" w:hAnsi="宋体" w:eastAsia="宋体" w:cs="宋体"/>
                <w:spacing w:val="11"/>
                <w:sz w:val="20"/>
                <w:szCs w:val="20"/>
              </w:rPr>
              <w:t>新</w:t>
            </w:r>
            <w:r>
              <w:rPr>
                <w:rFonts w:ascii="宋体" w:hAnsi="宋体" w:eastAsia="宋体" w:cs="宋体"/>
                <w:spacing w:val="9"/>
                <w:sz w:val="20"/>
                <w:szCs w:val="20"/>
              </w:rPr>
              <w:t>增废水直排的污水集中处理</w:t>
            </w:r>
            <w:r>
              <w:rPr>
                <w:rFonts w:ascii="宋体" w:hAnsi="宋体" w:eastAsia="宋体" w:cs="宋体"/>
                <w:sz w:val="20"/>
                <w:szCs w:val="20"/>
              </w:rPr>
              <w:t xml:space="preserve"> 厂</w:t>
            </w:r>
          </w:p>
        </w:tc>
        <w:tc>
          <w:tcPr>
            <w:tcW w:w="2277" w:type="dxa"/>
            <w:vAlign w:val="top"/>
          </w:tcPr>
          <w:p w14:paraId="2BDB30CD">
            <w:pPr>
              <w:spacing w:line="375" w:lineRule="auto"/>
              <w:rPr>
                <w:rFonts w:ascii="Arial"/>
                <w:sz w:val="21"/>
              </w:rPr>
            </w:pPr>
          </w:p>
          <w:p w14:paraId="6F4F22A6">
            <w:pPr>
              <w:spacing w:before="65" w:line="227" w:lineRule="auto"/>
              <w:ind w:left="305"/>
              <w:rPr>
                <w:rFonts w:ascii="宋体" w:hAnsi="宋体" w:eastAsia="宋体" w:cs="宋体"/>
                <w:sz w:val="20"/>
                <w:szCs w:val="20"/>
              </w:rPr>
            </w:pPr>
            <w:r>
              <w:rPr>
                <w:rFonts w:ascii="宋体" w:hAnsi="宋体" w:eastAsia="宋体" w:cs="宋体"/>
                <w:spacing w:val="12"/>
                <w:sz w:val="20"/>
                <w:szCs w:val="20"/>
              </w:rPr>
              <w:t>本</w:t>
            </w:r>
            <w:r>
              <w:rPr>
                <w:rFonts w:ascii="宋体" w:hAnsi="宋体" w:eastAsia="宋体" w:cs="宋体"/>
                <w:spacing w:val="8"/>
                <w:sz w:val="20"/>
                <w:szCs w:val="20"/>
              </w:rPr>
              <w:t>项目无废水直排</w:t>
            </w:r>
          </w:p>
        </w:tc>
        <w:tc>
          <w:tcPr>
            <w:tcW w:w="1261" w:type="dxa"/>
            <w:vAlign w:val="top"/>
          </w:tcPr>
          <w:p w14:paraId="6AF06B02">
            <w:pPr>
              <w:spacing w:line="376" w:lineRule="auto"/>
              <w:rPr>
                <w:rFonts w:ascii="Arial"/>
                <w:sz w:val="21"/>
              </w:rPr>
            </w:pPr>
          </w:p>
          <w:p w14:paraId="5D591EF5">
            <w:pPr>
              <w:spacing w:before="65" w:line="229" w:lineRule="auto"/>
              <w:ind w:left="327"/>
              <w:rPr>
                <w:rFonts w:ascii="宋体" w:hAnsi="宋体" w:eastAsia="宋体" w:cs="宋体"/>
                <w:sz w:val="20"/>
                <w:szCs w:val="20"/>
              </w:rPr>
            </w:pPr>
            <w:r>
              <w:rPr>
                <w:rFonts w:ascii="宋体" w:hAnsi="宋体" w:eastAsia="宋体" w:cs="宋体"/>
                <w:spacing w:val="6"/>
                <w:sz w:val="20"/>
                <w:szCs w:val="20"/>
              </w:rPr>
              <w:t>不设</w:t>
            </w:r>
            <w:r>
              <w:rPr>
                <w:rFonts w:ascii="宋体" w:hAnsi="宋体" w:eastAsia="宋体" w:cs="宋体"/>
                <w:spacing w:val="5"/>
                <w:sz w:val="20"/>
                <w:szCs w:val="20"/>
              </w:rPr>
              <w:t>置</w:t>
            </w:r>
          </w:p>
        </w:tc>
        <w:tc>
          <w:tcPr>
            <w:tcW w:w="178" w:type="dxa"/>
            <w:vMerge w:val="continue"/>
            <w:tcBorders>
              <w:top w:val="nil"/>
              <w:bottom w:val="nil"/>
            </w:tcBorders>
            <w:vAlign w:val="top"/>
          </w:tcPr>
          <w:p w14:paraId="19969C20">
            <w:pPr>
              <w:rPr>
                <w:rFonts w:ascii="Arial"/>
                <w:sz w:val="21"/>
              </w:rPr>
            </w:pPr>
          </w:p>
        </w:tc>
      </w:tr>
      <w:tr w14:paraId="641D8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1" w:hRule="atLeast"/>
        </w:trPr>
        <w:tc>
          <w:tcPr>
            <w:tcW w:w="1183" w:type="dxa"/>
            <w:vMerge w:val="continue"/>
            <w:tcBorders>
              <w:top w:val="nil"/>
              <w:bottom w:val="nil"/>
            </w:tcBorders>
            <w:vAlign w:val="top"/>
          </w:tcPr>
          <w:p w14:paraId="72255BDF">
            <w:pPr>
              <w:rPr>
                <w:rFonts w:ascii="Arial"/>
                <w:sz w:val="21"/>
              </w:rPr>
            </w:pPr>
          </w:p>
        </w:tc>
        <w:tc>
          <w:tcPr>
            <w:tcW w:w="173" w:type="dxa"/>
            <w:vMerge w:val="continue"/>
            <w:tcBorders>
              <w:top w:val="nil"/>
              <w:bottom w:val="nil"/>
            </w:tcBorders>
            <w:vAlign w:val="top"/>
          </w:tcPr>
          <w:p w14:paraId="3DF582B8">
            <w:pPr>
              <w:rPr>
                <w:rFonts w:ascii="Arial"/>
                <w:sz w:val="21"/>
              </w:rPr>
            </w:pPr>
          </w:p>
        </w:tc>
        <w:tc>
          <w:tcPr>
            <w:tcW w:w="1093" w:type="dxa"/>
            <w:vAlign w:val="top"/>
          </w:tcPr>
          <w:p w14:paraId="1CE65B56">
            <w:pPr>
              <w:spacing w:line="243" w:lineRule="auto"/>
              <w:rPr>
                <w:rFonts w:ascii="Arial"/>
                <w:sz w:val="21"/>
              </w:rPr>
            </w:pPr>
          </w:p>
          <w:p w14:paraId="0F07B0E2">
            <w:pPr>
              <w:spacing w:before="65" w:line="228" w:lineRule="auto"/>
              <w:ind w:left="131"/>
              <w:rPr>
                <w:rFonts w:ascii="宋体" w:hAnsi="宋体" w:eastAsia="宋体" w:cs="宋体"/>
                <w:sz w:val="20"/>
                <w:szCs w:val="20"/>
              </w:rPr>
            </w:pPr>
            <w:r>
              <w:rPr>
                <w:rFonts w:ascii="宋体" w:hAnsi="宋体" w:eastAsia="宋体" w:cs="宋体"/>
                <w:spacing w:val="8"/>
                <w:sz w:val="20"/>
                <w:szCs w:val="20"/>
              </w:rPr>
              <w:t>环</w:t>
            </w:r>
            <w:r>
              <w:rPr>
                <w:rFonts w:ascii="宋体" w:hAnsi="宋体" w:eastAsia="宋体" w:cs="宋体"/>
                <w:spacing w:val="7"/>
                <w:sz w:val="20"/>
                <w:szCs w:val="20"/>
              </w:rPr>
              <w:t>境风险</w:t>
            </w:r>
          </w:p>
        </w:tc>
        <w:tc>
          <w:tcPr>
            <w:tcW w:w="3102" w:type="dxa"/>
            <w:gridSpan w:val="3"/>
            <w:vAlign w:val="top"/>
          </w:tcPr>
          <w:p w14:paraId="135F8561">
            <w:pPr>
              <w:spacing w:before="172" w:line="267" w:lineRule="auto"/>
              <w:ind w:left="113" w:right="108" w:firstLine="78"/>
              <w:rPr>
                <w:rFonts w:ascii="宋体" w:hAnsi="宋体" w:eastAsia="宋体" w:cs="宋体"/>
                <w:sz w:val="20"/>
                <w:szCs w:val="20"/>
              </w:rPr>
            </w:pPr>
            <w:r>
              <w:rPr>
                <w:rFonts w:ascii="宋体" w:hAnsi="宋体" w:eastAsia="宋体" w:cs="宋体"/>
                <w:spacing w:val="11"/>
                <w:sz w:val="20"/>
                <w:szCs w:val="20"/>
              </w:rPr>
              <w:t>有</w:t>
            </w:r>
            <w:r>
              <w:rPr>
                <w:rFonts w:ascii="宋体" w:hAnsi="宋体" w:eastAsia="宋体" w:cs="宋体"/>
                <w:spacing w:val="9"/>
                <w:sz w:val="20"/>
                <w:szCs w:val="20"/>
              </w:rPr>
              <w:t>毒有害和易燃易爆危险物质</w:t>
            </w:r>
            <w:r>
              <w:rPr>
                <w:rFonts w:ascii="宋体" w:hAnsi="宋体" w:eastAsia="宋体" w:cs="宋体"/>
                <w:sz w:val="20"/>
                <w:szCs w:val="20"/>
              </w:rPr>
              <w:t xml:space="preserve"> </w:t>
            </w:r>
            <w:r>
              <w:rPr>
                <w:rFonts w:ascii="宋体" w:hAnsi="宋体" w:eastAsia="宋体" w:cs="宋体"/>
                <w:spacing w:val="5"/>
                <w:sz w:val="20"/>
                <w:szCs w:val="20"/>
              </w:rPr>
              <w:t xml:space="preserve">储存量超过临界量 </w:t>
            </w:r>
            <w:r>
              <w:rPr>
                <w:rFonts w:ascii="Times New Roman" w:hAnsi="Times New Roman" w:eastAsia="Times New Roman" w:cs="Times New Roman"/>
                <w:spacing w:val="5"/>
                <w:position w:val="6"/>
                <w:sz w:val="13"/>
                <w:szCs w:val="13"/>
              </w:rPr>
              <w:t xml:space="preserve">3 </w:t>
            </w:r>
            <w:r>
              <w:rPr>
                <w:rFonts w:ascii="宋体" w:hAnsi="宋体" w:eastAsia="宋体" w:cs="宋体"/>
                <w:spacing w:val="5"/>
                <w:sz w:val="20"/>
                <w:szCs w:val="20"/>
              </w:rPr>
              <w:t>的建设项</w:t>
            </w:r>
            <w:r>
              <w:rPr>
                <w:rFonts w:ascii="宋体" w:hAnsi="宋体" w:eastAsia="宋体" w:cs="宋体"/>
                <w:spacing w:val="2"/>
                <w:sz w:val="20"/>
                <w:szCs w:val="20"/>
              </w:rPr>
              <w:t>目</w:t>
            </w:r>
          </w:p>
        </w:tc>
        <w:tc>
          <w:tcPr>
            <w:tcW w:w="2277" w:type="dxa"/>
            <w:vAlign w:val="top"/>
          </w:tcPr>
          <w:p w14:paraId="77DA140E">
            <w:pPr>
              <w:spacing w:before="37" w:line="227" w:lineRule="auto"/>
              <w:ind w:left="202"/>
              <w:rPr>
                <w:rFonts w:ascii="宋体" w:hAnsi="宋体" w:eastAsia="宋体" w:cs="宋体"/>
                <w:sz w:val="20"/>
                <w:szCs w:val="20"/>
              </w:rPr>
            </w:pPr>
            <w:r>
              <w:rPr>
                <w:rFonts w:ascii="宋体" w:hAnsi="宋体" w:eastAsia="宋体" w:cs="宋体"/>
                <w:spacing w:val="9"/>
                <w:sz w:val="20"/>
                <w:szCs w:val="20"/>
              </w:rPr>
              <w:t>本项目环境风险物</w:t>
            </w:r>
            <w:r>
              <w:rPr>
                <w:rFonts w:ascii="宋体" w:hAnsi="宋体" w:eastAsia="宋体" w:cs="宋体"/>
                <w:spacing w:val="7"/>
                <w:sz w:val="20"/>
                <w:szCs w:val="20"/>
              </w:rPr>
              <w:t>质</w:t>
            </w:r>
          </w:p>
          <w:p w14:paraId="2E70B585">
            <w:pPr>
              <w:spacing w:before="24" w:line="228" w:lineRule="auto"/>
              <w:ind w:left="204"/>
              <w:rPr>
                <w:rFonts w:ascii="宋体" w:hAnsi="宋体" w:eastAsia="宋体" w:cs="宋体"/>
                <w:sz w:val="20"/>
                <w:szCs w:val="20"/>
              </w:rPr>
            </w:pPr>
            <w:r>
              <w:rPr>
                <w:rFonts w:ascii="宋体" w:hAnsi="宋体" w:eastAsia="宋体" w:cs="宋体"/>
                <w:spacing w:val="14"/>
                <w:sz w:val="20"/>
                <w:szCs w:val="20"/>
              </w:rPr>
              <w:t>最</w:t>
            </w:r>
            <w:r>
              <w:rPr>
                <w:rFonts w:ascii="宋体" w:hAnsi="宋体" w:eastAsia="宋体" w:cs="宋体"/>
                <w:spacing w:val="8"/>
                <w:sz w:val="20"/>
                <w:szCs w:val="20"/>
              </w:rPr>
              <w:t>大储存量未超过其</w:t>
            </w:r>
          </w:p>
          <w:p w14:paraId="6DCFCBBF">
            <w:pPr>
              <w:spacing w:before="24" w:line="228" w:lineRule="auto"/>
              <w:ind w:left="841"/>
              <w:rPr>
                <w:rFonts w:ascii="宋体" w:hAnsi="宋体" w:eastAsia="宋体" w:cs="宋体"/>
                <w:sz w:val="20"/>
                <w:szCs w:val="20"/>
              </w:rPr>
            </w:pPr>
            <w:r>
              <w:rPr>
                <w:rFonts w:ascii="宋体" w:hAnsi="宋体" w:eastAsia="宋体" w:cs="宋体"/>
                <w:spacing w:val="3"/>
                <w:sz w:val="20"/>
                <w:szCs w:val="20"/>
              </w:rPr>
              <w:t>临界量</w:t>
            </w:r>
          </w:p>
        </w:tc>
        <w:tc>
          <w:tcPr>
            <w:tcW w:w="1261" w:type="dxa"/>
            <w:vAlign w:val="top"/>
          </w:tcPr>
          <w:p w14:paraId="44C4A06D">
            <w:pPr>
              <w:spacing w:line="242" w:lineRule="auto"/>
              <w:rPr>
                <w:rFonts w:ascii="Arial"/>
                <w:sz w:val="21"/>
              </w:rPr>
            </w:pPr>
          </w:p>
          <w:p w14:paraId="2ABDBFE6">
            <w:pPr>
              <w:spacing w:before="65" w:line="229" w:lineRule="auto"/>
              <w:ind w:left="327"/>
              <w:rPr>
                <w:rFonts w:ascii="宋体" w:hAnsi="宋体" w:eastAsia="宋体" w:cs="宋体"/>
                <w:sz w:val="20"/>
                <w:szCs w:val="20"/>
              </w:rPr>
            </w:pPr>
            <w:r>
              <w:rPr>
                <w:rFonts w:ascii="宋体" w:hAnsi="宋体" w:eastAsia="宋体" w:cs="宋体"/>
                <w:spacing w:val="6"/>
                <w:sz w:val="20"/>
                <w:szCs w:val="20"/>
              </w:rPr>
              <w:t>不设</w:t>
            </w:r>
            <w:r>
              <w:rPr>
                <w:rFonts w:ascii="宋体" w:hAnsi="宋体" w:eastAsia="宋体" w:cs="宋体"/>
                <w:spacing w:val="5"/>
                <w:sz w:val="20"/>
                <w:szCs w:val="20"/>
              </w:rPr>
              <w:t>置</w:t>
            </w:r>
          </w:p>
        </w:tc>
        <w:tc>
          <w:tcPr>
            <w:tcW w:w="178" w:type="dxa"/>
            <w:vMerge w:val="continue"/>
            <w:tcBorders>
              <w:top w:val="nil"/>
              <w:bottom w:val="nil"/>
            </w:tcBorders>
            <w:vAlign w:val="top"/>
          </w:tcPr>
          <w:p w14:paraId="773A42DC">
            <w:pPr>
              <w:rPr>
                <w:rFonts w:ascii="Arial"/>
                <w:sz w:val="21"/>
              </w:rPr>
            </w:pPr>
          </w:p>
        </w:tc>
      </w:tr>
      <w:tr w14:paraId="26E9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3" w:hRule="atLeast"/>
        </w:trPr>
        <w:tc>
          <w:tcPr>
            <w:tcW w:w="1183" w:type="dxa"/>
            <w:vMerge w:val="continue"/>
            <w:tcBorders>
              <w:top w:val="nil"/>
              <w:bottom w:val="nil"/>
            </w:tcBorders>
            <w:vAlign w:val="top"/>
          </w:tcPr>
          <w:p w14:paraId="171CB85E">
            <w:pPr>
              <w:rPr>
                <w:rFonts w:ascii="Arial"/>
                <w:sz w:val="21"/>
              </w:rPr>
            </w:pPr>
          </w:p>
        </w:tc>
        <w:tc>
          <w:tcPr>
            <w:tcW w:w="173" w:type="dxa"/>
            <w:vMerge w:val="continue"/>
            <w:tcBorders>
              <w:top w:val="nil"/>
              <w:bottom w:val="nil"/>
            </w:tcBorders>
            <w:vAlign w:val="top"/>
          </w:tcPr>
          <w:p w14:paraId="5BB72DFE">
            <w:pPr>
              <w:rPr>
                <w:rFonts w:ascii="Arial"/>
                <w:sz w:val="21"/>
              </w:rPr>
            </w:pPr>
          </w:p>
        </w:tc>
        <w:tc>
          <w:tcPr>
            <w:tcW w:w="1093" w:type="dxa"/>
            <w:vAlign w:val="top"/>
          </w:tcPr>
          <w:p w14:paraId="18C60CFD">
            <w:pPr>
              <w:spacing w:line="256" w:lineRule="auto"/>
              <w:rPr>
                <w:rFonts w:ascii="Arial"/>
                <w:sz w:val="21"/>
              </w:rPr>
            </w:pPr>
          </w:p>
          <w:p w14:paraId="752D952B">
            <w:pPr>
              <w:spacing w:line="257" w:lineRule="auto"/>
              <w:rPr>
                <w:rFonts w:ascii="Arial"/>
                <w:sz w:val="21"/>
              </w:rPr>
            </w:pPr>
          </w:p>
          <w:p w14:paraId="5FD80BF0">
            <w:pPr>
              <w:spacing w:before="65" w:line="233" w:lineRule="auto"/>
              <w:ind w:left="342"/>
              <w:rPr>
                <w:rFonts w:ascii="宋体" w:hAnsi="宋体" w:eastAsia="宋体" w:cs="宋体"/>
                <w:sz w:val="20"/>
                <w:szCs w:val="20"/>
              </w:rPr>
            </w:pPr>
            <w:r>
              <w:rPr>
                <w:rFonts w:ascii="宋体" w:hAnsi="宋体" w:eastAsia="宋体" w:cs="宋体"/>
                <w:spacing w:val="4"/>
                <w:sz w:val="20"/>
                <w:szCs w:val="20"/>
              </w:rPr>
              <w:t>生</w:t>
            </w:r>
            <w:r>
              <w:rPr>
                <w:rFonts w:ascii="宋体" w:hAnsi="宋体" w:eastAsia="宋体" w:cs="宋体"/>
                <w:spacing w:val="3"/>
                <w:sz w:val="20"/>
                <w:szCs w:val="20"/>
              </w:rPr>
              <w:t>态</w:t>
            </w:r>
          </w:p>
        </w:tc>
        <w:tc>
          <w:tcPr>
            <w:tcW w:w="3102" w:type="dxa"/>
            <w:gridSpan w:val="3"/>
            <w:vAlign w:val="top"/>
          </w:tcPr>
          <w:p w14:paraId="59B2273E">
            <w:pPr>
              <w:spacing w:before="171" w:line="228" w:lineRule="auto"/>
              <w:ind w:left="116"/>
              <w:rPr>
                <w:rFonts w:ascii="宋体" w:hAnsi="宋体" w:eastAsia="宋体" w:cs="宋体"/>
                <w:sz w:val="20"/>
                <w:szCs w:val="20"/>
              </w:rPr>
            </w:pPr>
            <w:r>
              <w:rPr>
                <w:rFonts w:ascii="宋体" w:hAnsi="宋体" w:eastAsia="宋体" w:cs="宋体"/>
                <w:spacing w:val="14"/>
                <w:sz w:val="20"/>
                <w:szCs w:val="20"/>
              </w:rPr>
              <w:t>取</w:t>
            </w:r>
            <w:r>
              <w:rPr>
                <w:rFonts w:ascii="宋体" w:hAnsi="宋体" w:eastAsia="宋体" w:cs="宋体"/>
                <w:spacing w:val="12"/>
                <w:sz w:val="20"/>
                <w:szCs w:val="20"/>
              </w:rPr>
              <w:t>水</w:t>
            </w:r>
            <w:r>
              <w:rPr>
                <w:rFonts w:ascii="宋体" w:hAnsi="宋体" w:eastAsia="宋体" w:cs="宋体"/>
                <w:spacing w:val="7"/>
                <w:sz w:val="20"/>
                <w:szCs w:val="20"/>
              </w:rPr>
              <w:t>口下游</w:t>
            </w:r>
            <w:r>
              <w:rPr>
                <w:rFonts w:ascii="Times New Roman" w:hAnsi="Times New Roman" w:eastAsia="Times New Roman" w:cs="Times New Roman"/>
                <w:spacing w:val="7"/>
                <w:sz w:val="20"/>
                <w:szCs w:val="20"/>
              </w:rPr>
              <w:t xml:space="preserve">500 </w:t>
            </w:r>
            <w:r>
              <w:rPr>
                <w:rFonts w:ascii="宋体" w:hAnsi="宋体" w:eastAsia="宋体" w:cs="宋体"/>
                <w:spacing w:val="7"/>
                <w:sz w:val="20"/>
                <w:szCs w:val="20"/>
              </w:rPr>
              <w:t>米范围内有重要</w:t>
            </w:r>
          </w:p>
          <w:p w14:paraId="3320D04C">
            <w:pPr>
              <w:spacing w:before="26" w:line="228" w:lineRule="auto"/>
              <w:ind w:left="131"/>
              <w:rPr>
                <w:rFonts w:ascii="宋体" w:hAnsi="宋体" w:eastAsia="宋体" w:cs="宋体"/>
                <w:sz w:val="20"/>
                <w:szCs w:val="20"/>
              </w:rPr>
            </w:pPr>
            <w:r>
              <w:rPr>
                <w:rFonts w:ascii="宋体" w:hAnsi="宋体" w:eastAsia="宋体" w:cs="宋体"/>
                <w:spacing w:val="7"/>
                <w:sz w:val="20"/>
                <w:szCs w:val="20"/>
              </w:rPr>
              <w:t>的</w:t>
            </w:r>
            <w:r>
              <w:rPr>
                <w:rFonts w:ascii="宋体" w:hAnsi="宋体" w:eastAsia="宋体" w:cs="宋体"/>
                <w:spacing w:val="4"/>
                <w:sz w:val="20"/>
                <w:szCs w:val="20"/>
              </w:rPr>
              <w:t>水生生物的自然产卵场、索饵</w:t>
            </w:r>
          </w:p>
          <w:p w14:paraId="6803E360">
            <w:pPr>
              <w:spacing w:before="24" w:line="228" w:lineRule="auto"/>
              <w:ind w:left="113"/>
              <w:rPr>
                <w:rFonts w:ascii="宋体" w:hAnsi="宋体" w:eastAsia="宋体" w:cs="宋体"/>
                <w:sz w:val="20"/>
                <w:szCs w:val="20"/>
              </w:rPr>
            </w:pPr>
            <w:r>
              <w:rPr>
                <w:rFonts w:ascii="宋体" w:hAnsi="宋体" w:eastAsia="宋体" w:cs="宋体"/>
                <w:spacing w:val="10"/>
                <w:sz w:val="20"/>
                <w:szCs w:val="20"/>
              </w:rPr>
              <w:t>场</w:t>
            </w:r>
            <w:r>
              <w:rPr>
                <w:rFonts w:ascii="宋体" w:hAnsi="宋体" w:eastAsia="宋体" w:cs="宋体"/>
                <w:spacing w:val="7"/>
                <w:sz w:val="20"/>
                <w:szCs w:val="20"/>
              </w:rPr>
              <w:t>、</w:t>
            </w:r>
            <w:r>
              <w:rPr>
                <w:rFonts w:ascii="宋体" w:hAnsi="宋体" w:eastAsia="宋体" w:cs="宋体"/>
                <w:spacing w:val="5"/>
                <w:sz w:val="20"/>
                <w:szCs w:val="20"/>
              </w:rPr>
              <w:t>越冬场和洄游通道的新增河</w:t>
            </w:r>
          </w:p>
          <w:p w14:paraId="454A2BD3">
            <w:pPr>
              <w:spacing w:before="25" w:line="228" w:lineRule="auto"/>
              <w:ind w:left="401"/>
              <w:rPr>
                <w:rFonts w:ascii="宋体" w:hAnsi="宋体" w:eastAsia="宋体" w:cs="宋体"/>
                <w:sz w:val="20"/>
                <w:szCs w:val="20"/>
              </w:rPr>
            </w:pPr>
            <w:r>
              <w:rPr>
                <w:rFonts w:ascii="宋体" w:hAnsi="宋体" w:eastAsia="宋体" w:cs="宋体"/>
                <w:spacing w:val="11"/>
                <w:sz w:val="20"/>
                <w:szCs w:val="20"/>
              </w:rPr>
              <w:t>道</w:t>
            </w:r>
            <w:r>
              <w:rPr>
                <w:rFonts w:ascii="宋体" w:hAnsi="宋体" w:eastAsia="宋体" w:cs="宋体"/>
                <w:spacing w:val="9"/>
                <w:sz w:val="20"/>
                <w:szCs w:val="20"/>
              </w:rPr>
              <w:t>取水的污染类建设项目</w:t>
            </w:r>
          </w:p>
        </w:tc>
        <w:tc>
          <w:tcPr>
            <w:tcW w:w="2277" w:type="dxa"/>
            <w:vAlign w:val="top"/>
          </w:tcPr>
          <w:p w14:paraId="3315FD3B">
            <w:pPr>
              <w:spacing w:line="377" w:lineRule="auto"/>
              <w:rPr>
                <w:rFonts w:ascii="Arial"/>
                <w:sz w:val="21"/>
              </w:rPr>
            </w:pPr>
          </w:p>
          <w:p w14:paraId="01C8CC5D">
            <w:pPr>
              <w:spacing w:before="65" w:line="265" w:lineRule="auto"/>
              <w:ind w:left="623" w:right="118" w:hanging="508"/>
              <w:rPr>
                <w:rFonts w:ascii="宋体" w:hAnsi="宋体" w:eastAsia="宋体" w:cs="宋体"/>
                <w:sz w:val="20"/>
                <w:szCs w:val="20"/>
              </w:rPr>
            </w:pPr>
            <w:r>
              <w:rPr>
                <w:rFonts w:ascii="宋体" w:hAnsi="宋体" w:eastAsia="宋体" w:cs="宋体"/>
                <w:spacing w:val="6"/>
                <w:sz w:val="20"/>
                <w:szCs w:val="20"/>
              </w:rPr>
              <w:t>本项</w:t>
            </w:r>
            <w:r>
              <w:rPr>
                <w:rFonts w:ascii="宋体" w:hAnsi="宋体" w:eastAsia="宋体" w:cs="宋体"/>
                <w:spacing w:val="4"/>
                <w:sz w:val="20"/>
                <w:szCs w:val="20"/>
              </w:rPr>
              <w:t>目</w:t>
            </w:r>
            <w:r>
              <w:rPr>
                <w:rFonts w:ascii="宋体" w:hAnsi="宋体" w:eastAsia="宋体" w:cs="宋体"/>
                <w:spacing w:val="3"/>
                <w:sz w:val="20"/>
                <w:szCs w:val="20"/>
              </w:rPr>
              <w:t>采用市政供水，</w:t>
            </w:r>
            <w:r>
              <w:rPr>
                <w:rFonts w:ascii="宋体" w:hAnsi="宋体" w:eastAsia="宋体" w:cs="宋体"/>
                <w:sz w:val="20"/>
                <w:szCs w:val="20"/>
              </w:rPr>
              <w:t xml:space="preserve"> </w:t>
            </w:r>
            <w:r>
              <w:rPr>
                <w:rFonts w:ascii="宋体" w:hAnsi="宋体" w:eastAsia="宋体" w:cs="宋体"/>
                <w:spacing w:val="9"/>
                <w:sz w:val="20"/>
                <w:szCs w:val="20"/>
              </w:rPr>
              <w:t>不</w:t>
            </w:r>
            <w:r>
              <w:rPr>
                <w:rFonts w:ascii="宋体" w:hAnsi="宋体" w:eastAsia="宋体" w:cs="宋体"/>
                <w:spacing w:val="7"/>
                <w:sz w:val="20"/>
                <w:szCs w:val="20"/>
              </w:rPr>
              <w:t>设取水口</w:t>
            </w:r>
          </w:p>
        </w:tc>
        <w:tc>
          <w:tcPr>
            <w:tcW w:w="1261" w:type="dxa"/>
            <w:vAlign w:val="top"/>
          </w:tcPr>
          <w:p w14:paraId="06A7B41B">
            <w:pPr>
              <w:spacing w:line="256" w:lineRule="auto"/>
              <w:rPr>
                <w:rFonts w:ascii="Arial"/>
                <w:sz w:val="21"/>
              </w:rPr>
            </w:pPr>
          </w:p>
          <w:p w14:paraId="43BB9B83">
            <w:pPr>
              <w:spacing w:line="257" w:lineRule="auto"/>
              <w:rPr>
                <w:rFonts w:ascii="Arial"/>
                <w:sz w:val="21"/>
              </w:rPr>
            </w:pPr>
          </w:p>
          <w:p w14:paraId="7193927D">
            <w:pPr>
              <w:spacing w:before="65" w:line="229" w:lineRule="auto"/>
              <w:ind w:left="327"/>
              <w:rPr>
                <w:rFonts w:ascii="宋体" w:hAnsi="宋体" w:eastAsia="宋体" w:cs="宋体"/>
                <w:sz w:val="20"/>
                <w:szCs w:val="20"/>
              </w:rPr>
            </w:pPr>
            <w:r>
              <w:rPr>
                <w:rFonts w:ascii="宋体" w:hAnsi="宋体" w:eastAsia="宋体" w:cs="宋体"/>
                <w:spacing w:val="6"/>
                <w:sz w:val="20"/>
                <w:szCs w:val="20"/>
              </w:rPr>
              <w:t>不设</w:t>
            </w:r>
            <w:r>
              <w:rPr>
                <w:rFonts w:ascii="宋体" w:hAnsi="宋体" w:eastAsia="宋体" w:cs="宋体"/>
                <w:spacing w:val="5"/>
                <w:sz w:val="20"/>
                <w:szCs w:val="20"/>
              </w:rPr>
              <w:t>置</w:t>
            </w:r>
          </w:p>
        </w:tc>
        <w:tc>
          <w:tcPr>
            <w:tcW w:w="178" w:type="dxa"/>
            <w:vMerge w:val="continue"/>
            <w:tcBorders>
              <w:top w:val="nil"/>
              <w:bottom w:val="nil"/>
            </w:tcBorders>
            <w:vAlign w:val="top"/>
          </w:tcPr>
          <w:p w14:paraId="7FB889B3">
            <w:pPr>
              <w:rPr>
                <w:rFonts w:ascii="Arial"/>
                <w:sz w:val="21"/>
              </w:rPr>
            </w:pPr>
          </w:p>
        </w:tc>
      </w:tr>
      <w:tr w14:paraId="5109D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83" w:type="dxa"/>
            <w:vMerge w:val="continue"/>
            <w:tcBorders>
              <w:top w:val="nil"/>
              <w:bottom w:val="nil"/>
            </w:tcBorders>
            <w:vAlign w:val="top"/>
          </w:tcPr>
          <w:p w14:paraId="3297B642">
            <w:pPr>
              <w:rPr>
                <w:rFonts w:ascii="Arial"/>
                <w:sz w:val="21"/>
              </w:rPr>
            </w:pPr>
          </w:p>
        </w:tc>
        <w:tc>
          <w:tcPr>
            <w:tcW w:w="173" w:type="dxa"/>
            <w:vMerge w:val="continue"/>
            <w:tcBorders>
              <w:top w:val="nil"/>
              <w:bottom w:val="nil"/>
            </w:tcBorders>
            <w:vAlign w:val="top"/>
          </w:tcPr>
          <w:p w14:paraId="0E1AC4B0">
            <w:pPr>
              <w:rPr>
                <w:rFonts w:ascii="Arial"/>
                <w:sz w:val="21"/>
              </w:rPr>
            </w:pPr>
          </w:p>
        </w:tc>
        <w:tc>
          <w:tcPr>
            <w:tcW w:w="1093" w:type="dxa"/>
            <w:vAlign w:val="top"/>
          </w:tcPr>
          <w:p w14:paraId="5DE120C8">
            <w:pPr>
              <w:spacing w:before="174" w:line="228" w:lineRule="auto"/>
              <w:ind w:left="339"/>
              <w:rPr>
                <w:rFonts w:ascii="宋体" w:hAnsi="宋体" w:eastAsia="宋体" w:cs="宋体"/>
                <w:sz w:val="20"/>
                <w:szCs w:val="20"/>
              </w:rPr>
            </w:pPr>
            <w:r>
              <w:rPr>
                <w:rFonts w:ascii="宋体" w:hAnsi="宋体" w:eastAsia="宋体" w:cs="宋体"/>
                <w:spacing w:val="5"/>
                <w:sz w:val="20"/>
                <w:szCs w:val="20"/>
              </w:rPr>
              <w:t>海洋</w:t>
            </w:r>
          </w:p>
        </w:tc>
        <w:tc>
          <w:tcPr>
            <w:tcW w:w="3102" w:type="dxa"/>
            <w:gridSpan w:val="3"/>
            <w:vAlign w:val="top"/>
          </w:tcPr>
          <w:p w14:paraId="43A5487D">
            <w:pPr>
              <w:spacing w:before="40" w:line="239" w:lineRule="auto"/>
              <w:ind w:left="1029" w:right="185" w:hanging="837"/>
              <w:rPr>
                <w:rFonts w:ascii="宋体" w:hAnsi="宋体" w:eastAsia="宋体" w:cs="宋体"/>
                <w:sz w:val="20"/>
                <w:szCs w:val="20"/>
              </w:rPr>
            </w:pPr>
            <w:r>
              <w:rPr>
                <w:rFonts w:ascii="宋体" w:hAnsi="宋体" w:eastAsia="宋体" w:cs="宋体"/>
                <w:spacing w:val="11"/>
                <w:sz w:val="20"/>
                <w:szCs w:val="20"/>
              </w:rPr>
              <w:t>直</w:t>
            </w:r>
            <w:r>
              <w:rPr>
                <w:rFonts w:ascii="宋体" w:hAnsi="宋体" w:eastAsia="宋体" w:cs="宋体"/>
                <w:spacing w:val="9"/>
                <w:sz w:val="20"/>
                <w:szCs w:val="20"/>
              </w:rPr>
              <w:t>接向海排放污染物的海洋工</w:t>
            </w:r>
            <w:r>
              <w:rPr>
                <w:rFonts w:ascii="宋体" w:hAnsi="宋体" w:eastAsia="宋体" w:cs="宋体"/>
                <w:sz w:val="20"/>
                <w:szCs w:val="20"/>
              </w:rPr>
              <w:t xml:space="preserve"> </w:t>
            </w:r>
            <w:r>
              <w:rPr>
                <w:rFonts w:ascii="宋体" w:hAnsi="宋体" w:eastAsia="宋体" w:cs="宋体"/>
                <w:spacing w:val="9"/>
                <w:sz w:val="20"/>
                <w:szCs w:val="20"/>
              </w:rPr>
              <w:t>程</w:t>
            </w:r>
            <w:r>
              <w:rPr>
                <w:rFonts w:ascii="宋体" w:hAnsi="宋体" w:eastAsia="宋体" w:cs="宋体"/>
                <w:spacing w:val="8"/>
                <w:sz w:val="20"/>
                <w:szCs w:val="20"/>
              </w:rPr>
              <w:t>建设项目</w:t>
            </w:r>
          </w:p>
        </w:tc>
        <w:tc>
          <w:tcPr>
            <w:tcW w:w="2277" w:type="dxa"/>
            <w:vAlign w:val="top"/>
          </w:tcPr>
          <w:p w14:paraId="3B04CFFD">
            <w:pPr>
              <w:spacing w:before="40" w:line="239" w:lineRule="auto"/>
              <w:ind w:left="620" w:right="189" w:hanging="418"/>
              <w:rPr>
                <w:rFonts w:ascii="宋体" w:hAnsi="宋体" w:eastAsia="宋体" w:cs="宋体"/>
                <w:sz w:val="20"/>
                <w:szCs w:val="20"/>
              </w:rPr>
            </w:pPr>
            <w:r>
              <w:rPr>
                <w:rFonts w:ascii="宋体" w:hAnsi="宋体" w:eastAsia="宋体" w:cs="宋体"/>
                <w:spacing w:val="9"/>
                <w:sz w:val="20"/>
                <w:szCs w:val="20"/>
              </w:rPr>
              <w:t>本项目不属于海洋</w:t>
            </w:r>
            <w:r>
              <w:rPr>
                <w:rFonts w:ascii="宋体" w:hAnsi="宋体" w:eastAsia="宋体" w:cs="宋体"/>
                <w:spacing w:val="7"/>
                <w:sz w:val="20"/>
                <w:szCs w:val="20"/>
              </w:rPr>
              <w:t>工</w:t>
            </w:r>
            <w:r>
              <w:rPr>
                <w:rFonts w:ascii="宋体" w:hAnsi="宋体" w:eastAsia="宋体" w:cs="宋体"/>
                <w:sz w:val="20"/>
                <w:szCs w:val="20"/>
              </w:rPr>
              <w:t xml:space="preserve"> </w:t>
            </w:r>
            <w:r>
              <w:rPr>
                <w:rFonts w:ascii="宋体" w:hAnsi="宋体" w:eastAsia="宋体" w:cs="宋体"/>
                <w:spacing w:val="9"/>
                <w:sz w:val="20"/>
                <w:szCs w:val="20"/>
              </w:rPr>
              <w:t>程</w:t>
            </w:r>
            <w:r>
              <w:rPr>
                <w:rFonts w:ascii="宋体" w:hAnsi="宋体" w:eastAsia="宋体" w:cs="宋体"/>
                <w:spacing w:val="8"/>
                <w:sz w:val="20"/>
                <w:szCs w:val="20"/>
              </w:rPr>
              <w:t>建设项目</w:t>
            </w:r>
          </w:p>
        </w:tc>
        <w:tc>
          <w:tcPr>
            <w:tcW w:w="1261" w:type="dxa"/>
            <w:vAlign w:val="top"/>
          </w:tcPr>
          <w:p w14:paraId="24D3294F">
            <w:pPr>
              <w:spacing w:before="173" w:line="229" w:lineRule="auto"/>
              <w:ind w:left="327"/>
              <w:rPr>
                <w:rFonts w:ascii="宋体" w:hAnsi="宋体" w:eastAsia="宋体" w:cs="宋体"/>
                <w:sz w:val="20"/>
                <w:szCs w:val="20"/>
              </w:rPr>
            </w:pPr>
            <w:r>
              <w:rPr>
                <w:rFonts w:ascii="宋体" w:hAnsi="宋体" w:eastAsia="宋体" w:cs="宋体"/>
                <w:spacing w:val="6"/>
                <w:sz w:val="20"/>
                <w:szCs w:val="20"/>
              </w:rPr>
              <w:t>不设</w:t>
            </w:r>
            <w:r>
              <w:rPr>
                <w:rFonts w:ascii="宋体" w:hAnsi="宋体" w:eastAsia="宋体" w:cs="宋体"/>
                <w:spacing w:val="5"/>
                <w:sz w:val="20"/>
                <w:szCs w:val="20"/>
              </w:rPr>
              <w:t>置</w:t>
            </w:r>
          </w:p>
        </w:tc>
        <w:tc>
          <w:tcPr>
            <w:tcW w:w="178" w:type="dxa"/>
            <w:vMerge w:val="continue"/>
            <w:tcBorders>
              <w:top w:val="nil"/>
              <w:bottom w:val="nil"/>
            </w:tcBorders>
            <w:vAlign w:val="top"/>
          </w:tcPr>
          <w:p w14:paraId="39B2C61F">
            <w:pPr>
              <w:rPr>
                <w:rFonts w:ascii="Arial"/>
                <w:sz w:val="21"/>
              </w:rPr>
            </w:pPr>
          </w:p>
        </w:tc>
      </w:tr>
      <w:tr w14:paraId="714A9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7" w:hRule="atLeast"/>
        </w:trPr>
        <w:tc>
          <w:tcPr>
            <w:tcW w:w="1183" w:type="dxa"/>
            <w:vMerge w:val="continue"/>
            <w:tcBorders>
              <w:top w:val="nil"/>
            </w:tcBorders>
            <w:vAlign w:val="top"/>
          </w:tcPr>
          <w:p w14:paraId="68E06A4F">
            <w:pPr>
              <w:rPr>
                <w:rFonts w:ascii="Arial"/>
                <w:sz w:val="21"/>
              </w:rPr>
            </w:pPr>
          </w:p>
        </w:tc>
        <w:tc>
          <w:tcPr>
            <w:tcW w:w="173" w:type="dxa"/>
            <w:vMerge w:val="continue"/>
            <w:tcBorders>
              <w:top w:val="nil"/>
            </w:tcBorders>
            <w:vAlign w:val="top"/>
          </w:tcPr>
          <w:p w14:paraId="05CBEA74">
            <w:pPr>
              <w:rPr>
                <w:rFonts w:ascii="Arial"/>
                <w:sz w:val="21"/>
              </w:rPr>
            </w:pPr>
          </w:p>
        </w:tc>
        <w:tc>
          <w:tcPr>
            <w:tcW w:w="7733" w:type="dxa"/>
            <w:gridSpan w:val="6"/>
            <w:vAlign w:val="top"/>
          </w:tcPr>
          <w:p w14:paraId="7C837698">
            <w:pPr>
              <w:spacing w:before="43" w:line="251" w:lineRule="auto"/>
              <w:ind w:left="112" w:right="104"/>
              <w:rPr>
                <w:rFonts w:ascii="宋体" w:hAnsi="宋体" w:eastAsia="宋体" w:cs="宋体"/>
                <w:sz w:val="20"/>
                <w:szCs w:val="20"/>
              </w:rPr>
            </w:pPr>
            <w:r>
              <w:rPr>
                <w:rFonts w:ascii="宋体" w:hAnsi="宋体" w:eastAsia="宋体" w:cs="宋体"/>
                <w:spacing w:val="15"/>
                <w:sz w:val="20"/>
                <w:szCs w:val="20"/>
              </w:rPr>
              <w:t>注</w:t>
            </w:r>
            <w:r>
              <w:rPr>
                <w:rFonts w:ascii="宋体" w:hAnsi="宋体" w:eastAsia="宋体" w:cs="宋体"/>
                <w:spacing w:val="8"/>
                <w:sz w:val="20"/>
                <w:szCs w:val="20"/>
              </w:rPr>
              <w:t>：1 废气中有毒有害污染物只纳入《有毒有害大气污染物名录》的污染物 (不包</w:t>
            </w:r>
            <w:r>
              <w:rPr>
                <w:rFonts w:ascii="宋体" w:hAnsi="宋体" w:eastAsia="宋体" w:cs="宋体"/>
                <w:sz w:val="20"/>
                <w:szCs w:val="20"/>
              </w:rPr>
              <w:t xml:space="preserve"> </w:t>
            </w:r>
            <w:r>
              <w:rPr>
                <w:rFonts w:ascii="宋体" w:hAnsi="宋体" w:eastAsia="宋体" w:cs="宋体"/>
                <w:spacing w:val="8"/>
                <w:sz w:val="20"/>
                <w:szCs w:val="20"/>
              </w:rPr>
              <w:t xml:space="preserve">括无排放标准的污染物) </w:t>
            </w:r>
            <w:r>
              <w:rPr>
                <w:rFonts w:ascii="宋体" w:hAnsi="宋体" w:eastAsia="宋体" w:cs="宋体"/>
                <w:spacing w:val="5"/>
                <w:sz w:val="20"/>
                <w:szCs w:val="20"/>
              </w:rPr>
              <w:t>。</w:t>
            </w:r>
          </w:p>
          <w:p w14:paraId="56BB85FA">
            <w:pPr>
              <w:spacing w:line="251" w:lineRule="auto"/>
              <w:ind w:left="112" w:right="104" w:firstLine="2"/>
              <w:rPr>
                <w:rFonts w:ascii="宋体" w:hAnsi="宋体" w:eastAsia="宋体" w:cs="宋体"/>
                <w:sz w:val="20"/>
                <w:szCs w:val="20"/>
              </w:rPr>
            </w:pPr>
            <w:r>
              <w:rPr>
                <w:rFonts w:ascii="宋体" w:hAnsi="宋体" w:eastAsia="宋体" w:cs="宋体"/>
                <w:spacing w:val="16"/>
                <w:sz w:val="20"/>
                <w:szCs w:val="20"/>
              </w:rPr>
              <w:t>2</w:t>
            </w:r>
            <w:r>
              <w:rPr>
                <w:rFonts w:ascii="宋体" w:hAnsi="宋体" w:eastAsia="宋体" w:cs="宋体"/>
                <w:spacing w:val="12"/>
                <w:sz w:val="20"/>
                <w:szCs w:val="20"/>
              </w:rPr>
              <w:t xml:space="preserve"> </w:t>
            </w:r>
            <w:r>
              <w:rPr>
                <w:rFonts w:ascii="宋体" w:hAnsi="宋体" w:eastAsia="宋体" w:cs="宋体"/>
                <w:spacing w:val="8"/>
                <w:sz w:val="20"/>
                <w:szCs w:val="20"/>
              </w:rPr>
              <w:t>环境空气保护目标</w:t>
            </w:r>
            <w:r>
              <w:rPr>
                <w:rFonts w:hint="eastAsia" w:ascii="宋体" w:hAnsi="宋体" w:eastAsia="宋体" w:cs="宋体"/>
                <w:spacing w:val="8"/>
                <w:sz w:val="20"/>
                <w:szCs w:val="20"/>
                <w:lang w:eastAsia="zh-CN"/>
              </w:rPr>
              <w:t>指</w:t>
            </w:r>
            <w:r>
              <w:rPr>
                <w:rFonts w:ascii="宋体" w:hAnsi="宋体" w:eastAsia="宋体" w:cs="宋体"/>
                <w:spacing w:val="8"/>
                <w:sz w:val="20"/>
                <w:szCs w:val="20"/>
              </w:rPr>
              <w:t>自然保护区、风景名胜区、居住区、文化区和农村地区中人</w:t>
            </w:r>
            <w:r>
              <w:rPr>
                <w:rFonts w:ascii="宋体" w:hAnsi="宋体" w:eastAsia="宋体" w:cs="宋体"/>
                <w:sz w:val="20"/>
                <w:szCs w:val="20"/>
              </w:rPr>
              <w:t xml:space="preserve"> </w:t>
            </w:r>
            <w:r>
              <w:rPr>
                <w:rFonts w:ascii="宋体" w:hAnsi="宋体" w:eastAsia="宋体" w:cs="宋体"/>
                <w:spacing w:val="11"/>
                <w:sz w:val="20"/>
                <w:szCs w:val="20"/>
              </w:rPr>
              <w:t>群</w:t>
            </w:r>
            <w:r>
              <w:rPr>
                <w:rFonts w:ascii="宋体" w:hAnsi="宋体" w:eastAsia="宋体" w:cs="宋体"/>
                <w:spacing w:val="7"/>
                <w:sz w:val="20"/>
                <w:szCs w:val="20"/>
              </w:rPr>
              <w:t>较集中的区域。</w:t>
            </w:r>
          </w:p>
          <w:p w14:paraId="0F896E7E">
            <w:pPr>
              <w:spacing w:line="242" w:lineRule="auto"/>
              <w:ind w:left="107" w:right="104" w:firstLine="8"/>
              <w:rPr>
                <w:rFonts w:ascii="宋体" w:hAnsi="宋体" w:eastAsia="宋体" w:cs="宋体"/>
                <w:sz w:val="20"/>
                <w:szCs w:val="20"/>
              </w:rPr>
            </w:pPr>
            <w:r>
              <w:rPr>
                <w:rFonts w:ascii="宋体" w:hAnsi="宋体" w:eastAsia="宋体" w:cs="宋体"/>
                <w:spacing w:val="10"/>
                <w:sz w:val="20"/>
                <w:szCs w:val="20"/>
              </w:rPr>
              <w:t>3 临界量</w:t>
            </w:r>
            <w:r>
              <w:rPr>
                <w:rFonts w:ascii="宋体" w:hAnsi="宋体" w:eastAsia="宋体" w:cs="宋体"/>
                <w:spacing w:val="9"/>
                <w:sz w:val="20"/>
                <w:szCs w:val="20"/>
              </w:rPr>
              <w:t>及</w:t>
            </w:r>
            <w:r>
              <w:rPr>
                <w:rFonts w:ascii="宋体" w:hAnsi="宋体" w:eastAsia="宋体" w:cs="宋体"/>
                <w:spacing w:val="5"/>
                <w:sz w:val="20"/>
                <w:szCs w:val="20"/>
              </w:rPr>
              <w:t>其计算方法可参考《建设项目环境风险评价技术导则》  (</w:t>
            </w:r>
            <w:r>
              <w:rPr>
                <w:rFonts w:ascii="Times New Roman" w:hAnsi="Times New Roman" w:eastAsia="Times New Roman" w:cs="Times New Roman"/>
                <w:sz w:val="20"/>
                <w:szCs w:val="20"/>
              </w:rPr>
              <w:t>HJ</w:t>
            </w:r>
            <w:r>
              <w:rPr>
                <w:rFonts w:ascii="Times New Roman" w:hAnsi="Times New Roman" w:eastAsia="Times New Roman" w:cs="Times New Roman"/>
                <w:spacing w:val="5"/>
                <w:sz w:val="20"/>
                <w:szCs w:val="20"/>
              </w:rPr>
              <w:t xml:space="preserve"> 169</w:t>
            </w:r>
            <w:r>
              <w:rPr>
                <w:rFonts w:ascii="宋体" w:hAnsi="宋体" w:eastAsia="宋体" w:cs="宋体"/>
                <w:spacing w:val="5"/>
                <w:sz w:val="20"/>
                <w:szCs w:val="20"/>
              </w:rPr>
              <w:t>) 附录</w:t>
            </w:r>
            <w:r>
              <w:rPr>
                <w:rFonts w:ascii="宋体" w:hAnsi="宋体" w:eastAsia="宋体" w:cs="宋体"/>
                <w:sz w:val="20"/>
                <w:szCs w:val="20"/>
              </w:rPr>
              <w:t xml:space="preserve"> </w:t>
            </w:r>
            <w:r>
              <w:rPr>
                <w:rFonts w:ascii="Times New Roman" w:hAnsi="Times New Roman" w:eastAsia="Times New Roman" w:cs="Times New Roman"/>
                <w:spacing w:val="-1"/>
                <w:sz w:val="20"/>
                <w:szCs w:val="20"/>
              </w:rPr>
              <w:t>B</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、附录</w:t>
            </w:r>
            <w:r>
              <w:rPr>
                <w:rFonts w:ascii="Times New Roman" w:hAnsi="Times New Roman" w:eastAsia="Times New Roman" w:cs="Times New Roman"/>
                <w:spacing w:val="-1"/>
                <w:sz w:val="20"/>
                <w:szCs w:val="20"/>
              </w:rPr>
              <w:t>C</w:t>
            </w:r>
            <w:r>
              <w:rPr>
                <w:rFonts w:ascii="宋体" w:hAnsi="宋体" w:eastAsia="宋体" w:cs="宋体"/>
                <w:spacing w:val="-1"/>
                <w:sz w:val="20"/>
                <w:szCs w:val="20"/>
              </w:rPr>
              <w:t>。</w:t>
            </w:r>
          </w:p>
        </w:tc>
        <w:tc>
          <w:tcPr>
            <w:tcW w:w="178" w:type="dxa"/>
            <w:vMerge w:val="continue"/>
            <w:tcBorders>
              <w:top w:val="nil"/>
            </w:tcBorders>
            <w:vAlign w:val="top"/>
          </w:tcPr>
          <w:p w14:paraId="33FB939E">
            <w:pPr>
              <w:rPr>
                <w:rFonts w:ascii="Arial"/>
                <w:sz w:val="21"/>
              </w:rPr>
            </w:pPr>
          </w:p>
        </w:tc>
      </w:tr>
      <w:tr w14:paraId="430BC4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80" w:hRule="atLeast"/>
        </w:trPr>
        <w:tc>
          <w:tcPr>
            <w:tcW w:w="1183" w:type="dxa"/>
            <w:vAlign w:val="top"/>
          </w:tcPr>
          <w:p w14:paraId="1DFFB345">
            <w:pPr>
              <w:spacing w:line="295" w:lineRule="auto"/>
              <w:rPr>
                <w:rFonts w:ascii="Arial"/>
                <w:sz w:val="21"/>
              </w:rPr>
            </w:pPr>
          </w:p>
          <w:p w14:paraId="4AF2AC60">
            <w:pPr>
              <w:spacing w:line="295" w:lineRule="auto"/>
              <w:rPr>
                <w:rFonts w:ascii="Arial"/>
                <w:sz w:val="21"/>
              </w:rPr>
            </w:pPr>
          </w:p>
          <w:p w14:paraId="6FDB98C7">
            <w:pPr>
              <w:spacing w:before="75" w:line="264" w:lineRule="auto"/>
              <w:ind w:left="480" w:right="228" w:hanging="243"/>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规</w:t>
            </w:r>
            <w:r>
              <w:rPr>
                <w:rFonts w:ascii="宋体" w:hAnsi="宋体" w:eastAsia="宋体" w:cs="宋体"/>
                <w:spacing w:val="7"/>
                <w:sz w:val="23"/>
                <w:szCs w:val="23"/>
                <w14:textOutline w14:w="4358" w14:cap="sq" w14:cmpd="sng">
                  <w14:solidFill>
                    <w14:srgbClr w14:val="000000"/>
                  </w14:solidFill>
                  <w14:prstDash w14:val="solid"/>
                  <w14:bevel/>
                </w14:textOutline>
              </w:rPr>
              <w:t>划情</w:t>
            </w:r>
            <w:r>
              <w:rPr>
                <w:rFonts w:ascii="宋体" w:hAnsi="宋体" w:eastAsia="宋体" w:cs="宋体"/>
                <w:sz w:val="23"/>
                <w:szCs w:val="23"/>
              </w:rPr>
              <w:t xml:space="preserve"> </w:t>
            </w:r>
            <w:r>
              <w:rPr>
                <w:rFonts w:ascii="宋体" w:hAnsi="宋体" w:eastAsia="宋体" w:cs="宋体"/>
                <w:sz w:val="23"/>
                <w:szCs w:val="23"/>
                <w14:textOutline w14:w="4358" w14:cap="sq" w14:cmpd="sng">
                  <w14:solidFill>
                    <w14:srgbClr w14:val="000000"/>
                  </w14:solidFill>
                  <w14:prstDash w14:val="solid"/>
                  <w14:bevel/>
                </w14:textOutline>
              </w:rPr>
              <w:t>况</w:t>
            </w:r>
          </w:p>
        </w:tc>
        <w:tc>
          <w:tcPr>
            <w:tcW w:w="8084" w:type="dxa"/>
            <w:gridSpan w:val="8"/>
            <w:vAlign w:val="top"/>
          </w:tcPr>
          <w:p w14:paraId="342C6259">
            <w:pPr>
              <w:spacing w:before="47" w:line="374" w:lineRule="auto"/>
              <w:ind w:left="130" w:right="107" w:hanging="16"/>
              <w:rPr>
                <w:rFonts w:ascii="宋体" w:hAnsi="宋体" w:eastAsia="宋体" w:cs="宋体"/>
                <w:sz w:val="23"/>
                <w:szCs w:val="23"/>
              </w:rPr>
            </w:pPr>
            <w:r>
              <w:rPr>
                <w:rFonts w:ascii="宋体" w:hAnsi="宋体" w:eastAsia="宋体" w:cs="宋体"/>
                <w:spacing w:val="8"/>
                <w:sz w:val="23"/>
                <w:szCs w:val="23"/>
              </w:rPr>
              <w:t>规划名称：达州市通川区工业集中区控制详细规划 (达州市通川区工业集</w:t>
            </w:r>
            <w:r>
              <w:rPr>
                <w:rFonts w:ascii="宋体" w:hAnsi="宋体" w:eastAsia="宋体" w:cs="宋体"/>
                <w:spacing w:val="2"/>
                <w:sz w:val="23"/>
                <w:szCs w:val="23"/>
              </w:rPr>
              <w:t>中</w:t>
            </w:r>
            <w:r>
              <w:rPr>
                <w:rFonts w:ascii="宋体" w:hAnsi="宋体" w:eastAsia="宋体" w:cs="宋体"/>
                <w:sz w:val="23"/>
                <w:szCs w:val="23"/>
              </w:rPr>
              <w:t xml:space="preserve"> </w:t>
            </w:r>
            <w:r>
              <w:rPr>
                <w:rFonts w:ascii="宋体" w:hAnsi="宋体" w:eastAsia="宋体" w:cs="宋体"/>
                <w:spacing w:val="16"/>
                <w:sz w:val="23"/>
                <w:szCs w:val="23"/>
              </w:rPr>
              <w:t>区与</w:t>
            </w:r>
            <w:r>
              <w:rPr>
                <w:rFonts w:ascii="宋体" w:hAnsi="宋体" w:eastAsia="宋体" w:cs="宋体"/>
                <w:spacing w:val="10"/>
                <w:sz w:val="23"/>
                <w:szCs w:val="23"/>
              </w:rPr>
              <w:t>达</w:t>
            </w:r>
            <w:r>
              <w:rPr>
                <w:rFonts w:ascii="宋体" w:hAnsi="宋体" w:eastAsia="宋体" w:cs="宋体"/>
                <w:spacing w:val="8"/>
                <w:sz w:val="23"/>
                <w:szCs w:val="23"/>
              </w:rPr>
              <w:t>州市农产品加工集中区为同一集中区，情况说明见附件)</w:t>
            </w:r>
          </w:p>
          <w:p w14:paraId="40CB1CF3">
            <w:pPr>
              <w:spacing w:line="226" w:lineRule="auto"/>
              <w:ind w:left="126"/>
              <w:rPr>
                <w:rFonts w:ascii="宋体" w:hAnsi="宋体" w:eastAsia="宋体" w:cs="宋体"/>
                <w:sz w:val="23"/>
                <w:szCs w:val="23"/>
              </w:rPr>
            </w:pPr>
            <w:r>
              <w:rPr>
                <w:rFonts w:ascii="宋体" w:hAnsi="宋体" w:eastAsia="宋体" w:cs="宋体"/>
                <w:spacing w:val="16"/>
                <w:sz w:val="23"/>
                <w:szCs w:val="23"/>
              </w:rPr>
              <w:t>审</w:t>
            </w:r>
            <w:r>
              <w:rPr>
                <w:rFonts w:ascii="宋体" w:hAnsi="宋体" w:eastAsia="宋体" w:cs="宋体"/>
                <w:spacing w:val="8"/>
                <w:sz w:val="23"/>
                <w:szCs w:val="23"/>
              </w:rPr>
              <w:t>查机关：达州市通川区人民政府</w:t>
            </w:r>
          </w:p>
          <w:p w14:paraId="78BDB42D">
            <w:pPr>
              <w:spacing w:before="142" w:line="323" w:lineRule="exact"/>
              <w:ind w:left="126"/>
              <w:rPr>
                <w:rFonts w:ascii="宋体" w:hAnsi="宋体" w:eastAsia="宋体" w:cs="宋体"/>
                <w:sz w:val="23"/>
                <w:szCs w:val="23"/>
              </w:rPr>
            </w:pPr>
            <w:r>
              <w:rPr>
                <w:rFonts w:ascii="宋体" w:hAnsi="宋体" w:eastAsia="宋体" w:cs="宋体"/>
                <w:spacing w:val="12"/>
                <w:position w:val="3"/>
                <w:sz w:val="23"/>
                <w:szCs w:val="23"/>
              </w:rPr>
              <w:t>审</w:t>
            </w:r>
            <w:r>
              <w:rPr>
                <w:rFonts w:ascii="宋体" w:hAnsi="宋体" w:eastAsia="宋体" w:cs="宋体"/>
                <w:spacing w:val="6"/>
                <w:position w:val="3"/>
                <w:sz w:val="23"/>
                <w:szCs w:val="23"/>
              </w:rPr>
              <w:t>批文号：达市府函</w:t>
            </w:r>
            <w:r>
              <w:rPr>
                <w:rFonts w:ascii="Times New Roman" w:hAnsi="Times New Roman" w:eastAsia="Times New Roman" w:cs="Times New Roman"/>
                <w:spacing w:val="6"/>
                <w:position w:val="3"/>
                <w:sz w:val="23"/>
                <w:szCs w:val="23"/>
              </w:rPr>
              <w:t xml:space="preserve">[2014]257 </w:t>
            </w:r>
            <w:r>
              <w:rPr>
                <w:rFonts w:ascii="宋体" w:hAnsi="宋体" w:eastAsia="宋体" w:cs="宋体"/>
                <w:spacing w:val="6"/>
                <w:position w:val="3"/>
                <w:sz w:val="23"/>
                <w:szCs w:val="23"/>
              </w:rPr>
              <w:t>号</w:t>
            </w:r>
          </w:p>
        </w:tc>
      </w:tr>
      <w:tr w14:paraId="0C274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183" w:type="dxa"/>
            <w:vAlign w:val="top"/>
          </w:tcPr>
          <w:p w14:paraId="711D35B1">
            <w:pPr>
              <w:spacing w:before="39" w:line="241" w:lineRule="auto"/>
              <w:ind w:left="235" w:right="228" w:firstLine="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规</w:t>
            </w:r>
            <w:r>
              <w:rPr>
                <w:rFonts w:ascii="宋体" w:hAnsi="宋体" w:eastAsia="宋体" w:cs="宋体"/>
                <w:spacing w:val="7"/>
                <w:sz w:val="23"/>
                <w:szCs w:val="23"/>
                <w14:textOutline w14:w="4358" w14:cap="sq" w14:cmpd="sng">
                  <w14:solidFill>
                    <w14:srgbClr w14:val="000000"/>
                  </w14:solidFill>
                  <w14:prstDash w14:val="solid"/>
                  <w14:bevel/>
                </w14:textOutline>
              </w:rPr>
              <w:t>划环</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境影</w:t>
            </w:r>
            <w:r>
              <w:rPr>
                <w:rFonts w:ascii="宋体" w:hAnsi="宋体" w:eastAsia="宋体" w:cs="宋体"/>
                <w:spacing w:val="7"/>
                <w:sz w:val="23"/>
                <w:szCs w:val="23"/>
                <w14:textOutline w14:w="4358" w14:cap="sq" w14:cmpd="sng">
                  <w14:solidFill>
                    <w14:srgbClr w14:val="000000"/>
                  </w14:solidFill>
                  <w14:prstDash w14:val="solid"/>
                  <w14:bevel/>
                </w14:textOutline>
              </w:rPr>
              <w:t>响</w:t>
            </w:r>
            <w:r>
              <w:rPr>
                <w:rFonts w:ascii="宋体" w:hAnsi="宋体" w:eastAsia="宋体" w:cs="宋体"/>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评价</w:t>
            </w:r>
            <w:r>
              <w:rPr>
                <w:rFonts w:ascii="宋体" w:hAnsi="宋体" w:eastAsia="宋体" w:cs="宋体"/>
                <w:spacing w:val="7"/>
                <w:sz w:val="23"/>
                <w:szCs w:val="23"/>
                <w14:textOutline w14:w="4358" w14:cap="sq" w14:cmpd="sng">
                  <w14:solidFill>
                    <w14:srgbClr w14:val="000000"/>
                  </w14:solidFill>
                  <w14:prstDash w14:val="solid"/>
                  <w14:bevel/>
                </w14:textOutline>
              </w:rPr>
              <w:t>情</w:t>
            </w:r>
          </w:p>
        </w:tc>
        <w:tc>
          <w:tcPr>
            <w:tcW w:w="8084" w:type="dxa"/>
            <w:gridSpan w:val="8"/>
            <w:vAlign w:val="top"/>
          </w:tcPr>
          <w:p w14:paraId="663ACB8F">
            <w:pPr>
              <w:spacing w:before="40" w:line="226" w:lineRule="auto"/>
              <w:ind w:left="114"/>
              <w:rPr>
                <w:rFonts w:ascii="宋体" w:hAnsi="宋体" w:eastAsia="宋体" w:cs="宋体"/>
                <w:sz w:val="23"/>
                <w:szCs w:val="23"/>
              </w:rPr>
            </w:pPr>
            <w:r>
              <w:rPr>
                <w:rFonts w:ascii="宋体" w:hAnsi="宋体" w:eastAsia="宋体" w:cs="宋体"/>
                <w:spacing w:val="10"/>
                <w:sz w:val="23"/>
                <w:szCs w:val="23"/>
              </w:rPr>
              <w:t>规</w:t>
            </w:r>
            <w:r>
              <w:rPr>
                <w:rFonts w:ascii="宋体" w:hAnsi="宋体" w:eastAsia="宋体" w:cs="宋体"/>
                <w:spacing w:val="8"/>
                <w:sz w:val="23"/>
                <w:szCs w:val="23"/>
              </w:rPr>
              <w:t>划环境影响评价文件名称：《达州市农产品加工集中区规划环境影响报告</w:t>
            </w:r>
          </w:p>
          <w:p w14:paraId="1D7B81D4">
            <w:pPr>
              <w:spacing w:before="183" w:line="227" w:lineRule="auto"/>
              <w:ind w:left="118"/>
              <w:rPr>
                <w:rFonts w:ascii="宋体" w:hAnsi="宋体" w:eastAsia="宋体" w:cs="宋体"/>
                <w:sz w:val="23"/>
                <w:szCs w:val="23"/>
              </w:rPr>
            </w:pPr>
            <w:r>
              <w:rPr>
                <w:rFonts w:ascii="宋体" w:hAnsi="宋体" w:eastAsia="宋体" w:cs="宋体"/>
                <w:spacing w:val="-2"/>
                <w:sz w:val="23"/>
                <w:szCs w:val="23"/>
              </w:rPr>
              <w:t>书》</w:t>
            </w:r>
            <w:r>
              <w:rPr>
                <w:rFonts w:ascii="宋体" w:hAnsi="宋体" w:eastAsia="宋体" w:cs="宋体"/>
                <w:spacing w:val="-1"/>
                <w:sz w:val="23"/>
                <w:szCs w:val="23"/>
              </w:rPr>
              <w:t>；</w:t>
            </w:r>
          </w:p>
        </w:tc>
      </w:tr>
    </w:tbl>
    <w:p w14:paraId="212B32F3">
      <w:pPr>
        <w:rPr>
          <w:rFonts w:ascii="Arial"/>
          <w:sz w:val="21"/>
        </w:rPr>
      </w:pPr>
    </w:p>
    <w:p w14:paraId="768D1721">
      <w:pPr>
        <w:sectPr>
          <w:footerReference r:id="rId7" w:type="default"/>
          <w:pgSz w:w="11906" w:h="16839"/>
          <w:pgMar w:top="400" w:right="1317" w:bottom="1240" w:left="1316" w:header="0" w:footer="1080" w:gutter="0"/>
          <w:cols w:space="720" w:num="1"/>
        </w:sectPr>
      </w:pPr>
    </w:p>
    <w:p w14:paraId="35421092"/>
    <w:p w14:paraId="26251B9F"/>
    <w:p w14:paraId="41BE79CC"/>
    <w:p w14:paraId="2AA9428F"/>
    <w:p w14:paraId="56128F49">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8084"/>
      </w:tblGrid>
      <w:tr w14:paraId="07AF2A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3" w:hRule="atLeast"/>
        </w:trPr>
        <w:tc>
          <w:tcPr>
            <w:tcW w:w="1183" w:type="dxa"/>
            <w:vAlign w:val="top"/>
          </w:tcPr>
          <w:p w14:paraId="1E4452B2">
            <w:pPr>
              <w:spacing w:before="39" w:line="228" w:lineRule="auto"/>
              <w:ind w:left="480"/>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况</w:t>
            </w:r>
          </w:p>
        </w:tc>
        <w:tc>
          <w:tcPr>
            <w:tcW w:w="8084" w:type="dxa"/>
            <w:vAlign w:val="top"/>
          </w:tcPr>
          <w:p w14:paraId="3CE585A8">
            <w:pPr>
              <w:spacing w:before="39" w:line="227" w:lineRule="auto"/>
              <w:ind w:left="126"/>
              <w:rPr>
                <w:rFonts w:ascii="宋体" w:hAnsi="宋体" w:eastAsia="宋体" w:cs="宋体"/>
                <w:sz w:val="23"/>
                <w:szCs w:val="23"/>
              </w:rPr>
            </w:pPr>
            <w:r>
              <w:rPr>
                <w:rFonts w:ascii="宋体" w:hAnsi="宋体" w:eastAsia="宋体" w:cs="宋体"/>
                <w:spacing w:val="12"/>
                <w:sz w:val="23"/>
                <w:szCs w:val="23"/>
              </w:rPr>
              <w:t>审</w:t>
            </w:r>
            <w:r>
              <w:rPr>
                <w:rFonts w:ascii="宋体" w:hAnsi="宋体" w:eastAsia="宋体" w:cs="宋体"/>
                <w:spacing w:val="8"/>
                <w:sz w:val="23"/>
                <w:szCs w:val="23"/>
              </w:rPr>
              <w:t>查机关：四川省环境保护厅</w:t>
            </w:r>
          </w:p>
          <w:p w14:paraId="3A4A1A3A">
            <w:pPr>
              <w:spacing w:before="185" w:line="228" w:lineRule="auto"/>
              <w:ind w:left="126"/>
              <w:rPr>
                <w:rFonts w:ascii="宋体" w:hAnsi="宋体" w:eastAsia="宋体" w:cs="宋体"/>
                <w:sz w:val="23"/>
                <w:szCs w:val="23"/>
              </w:rPr>
            </w:pPr>
            <w:r>
              <w:rPr>
                <w:rFonts w:ascii="宋体" w:hAnsi="宋体" w:eastAsia="宋体" w:cs="宋体"/>
                <w:spacing w:val="10"/>
                <w:sz w:val="23"/>
                <w:szCs w:val="23"/>
              </w:rPr>
              <w:t>审</w:t>
            </w:r>
            <w:r>
              <w:rPr>
                <w:rFonts w:ascii="宋体" w:hAnsi="宋体" w:eastAsia="宋体" w:cs="宋体"/>
                <w:spacing w:val="7"/>
                <w:sz w:val="23"/>
                <w:szCs w:val="23"/>
              </w:rPr>
              <w:t>批文号：川环建函〔</w:t>
            </w:r>
            <w:r>
              <w:rPr>
                <w:rFonts w:ascii="Times New Roman" w:hAnsi="Times New Roman" w:eastAsia="Times New Roman" w:cs="Times New Roman"/>
                <w:spacing w:val="7"/>
                <w:sz w:val="23"/>
                <w:szCs w:val="23"/>
              </w:rPr>
              <w:t>2013</w:t>
            </w:r>
            <w:r>
              <w:rPr>
                <w:rFonts w:ascii="宋体" w:hAnsi="宋体" w:eastAsia="宋体" w:cs="宋体"/>
                <w:spacing w:val="7"/>
                <w:sz w:val="23"/>
                <w:szCs w:val="23"/>
              </w:rPr>
              <w:t>〕</w:t>
            </w:r>
            <w:r>
              <w:rPr>
                <w:rFonts w:ascii="Times New Roman" w:hAnsi="Times New Roman" w:eastAsia="Times New Roman" w:cs="Times New Roman"/>
                <w:spacing w:val="7"/>
                <w:sz w:val="23"/>
                <w:szCs w:val="23"/>
              </w:rPr>
              <w:t xml:space="preserve">66 </w:t>
            </w:r>
            <w:r>
              <w:rPr>
                <w:rFonts w:ascii="宋体" w:hAnsi="宋体" w:eastAsia="宋体" w:cs="宋体"/>
                <w:spacing w:val="7"/>
                <w:sz w:val="23"/>
                <w:szCs w:val="23"/>
              </w:rPr>
              <w:t>号</w:t>
            </w:r>
          </w:p>
          <w:p w14:paraId="58269D61">
            <w:pPr>
              <w:spacing w:before="181" w:line="228" w:lineRule="auto"/>
              <w:ind w:left="114"/>
              <w:rPr>
                <w:rFonts w:ascii="宋体" w:hAnsi="宋体" w:eastAsia="宋体" w:cs="宋体"/>
                <w:sz w:val="23"/>
                <w:szCs w:val="23"/>
              </w:rPr>
            </w:pPr>
            <w:r>
              <w:rPr>
                <w:rFonts w:ascii="宋体" w:hAnsi="宋体" w:eastAsia="宋体" w:cs="宋体"/>
                <w:spacing w:val="18"/>
                <w:sz w:val="23"/>
                <w:szCs w:val="23"/>
              </w:rPr>
              <w:t>规</w:t>
            </w:r>
            <w:r>
              <w:rPr>
                <w:rFonts w:ascii="宋体" w:hAnsi="宋体" w:eastAsia="宋体" w:cs="宋体"/>
                <w:spacing w:val="12"/>
                <w:sz w:val="23"/>
                <w:szCs w:val="23"/>
              </w:rPr>
              <w:t>划</w:t>
            </w:r>
            <w:r>
              <w:rPr>
                <w:rFonts w:ascii="宋体" w:hAnsi="宋体" w:eastAsia="宋体" w:cs="宋体"/>
                <w:spacing w:val="9"/>
                <w:sz w:val="23"/>
                <w:szCs w:val="23"/>
              </w:rPr>
              <w:t>环评名称：《达州市农产品加工集中区规划环境影响跟踪评价报告书》</w:t>
            </w:r>
          </w:p>
          <w:p w14:paraId="788D4D32">
            <w:pPr>
              <w:spacing w:before="183" w:line="466" w:lineRule="exact"/>
              <w:ind w:left="126"/>
              <w:rPr>
                <w:rFonts w:ascii="宋体" w:hAnsi="宋体" w:eastAsia="宋体" w:cs="宋体"/>
                <w:sz w:val="23"/>
                <w:szCs w:val="23"/>
              </w:rPr>
            </w:pPr>
            <w:r>
              <w:rPr>
                <w:rFonts w:ascii="宋体" w:hAnsi="宋体" w:eastAsia="宋体" w:cs="宋体"/>
                <w:spacing w:val="14"/>
                <w:position w:val="17"/>
                <w:sz w:val="23"/>
                <w:szCs w:val="23"/>
              </w:rPr>
              <w:t>审查意</w:t>
            </w:r>
            <w:r>
              <w:rPr>
                <w:rFonts w:ascii="宋体" w:hAnsi="宋体" w:eastAsia="宋体" w:cs="宋体"/>
                <w:spacing w:val="10"/>
                <w:position w:val="17"/>
                <w:sz w:val="23"/>
                <w:szCs w:val="23"/>
              </w:rPr>
              <w:t>见</w:t>
            </w:r>
            <w:r>
              <w:rPr>
                <w:rFonts w:ascii="宋体" w:hAnsi="宋体" w:eastAsia="宋体" w:cs="宋体"/>
                <w:spacing w:val="7"/>
                <w:position w:val="17"/>
                <w:sz w:val="23"/>
                <w:szCs w:val="23"/>
              </w:rPr>
              <w:t>：《达州市农产品加工集中区规划环境影响跟踪评价报告书》专家</w:t>
            </w:r>
          </w:p>
          <w:p w14:paraId="2F17C2DE">
            <w:pPr>
              <w:spacing w:line="227" w:lineRule="auto"/>
              <w:ind w:left="115"/>
              <w:rPr>
                <w:rFonts w:ascii="宋体" w:hAnsi="宋体" w:eastAsia="宋体" w:cs="宋体"/>
                <w:sz w:val="23"/>
                <w:szCs w:val="23"/>
              </w:rPr>
            </w:pPr>
            <w:r>
              <w:rPr>
                <w:rFonts w:ascii="宋体" w:hAnsi="宋体" w:eastAsia="宋体" w:cs="宋体"/>
                <w:spacing w:val="2"/>
                <w:sz w:val="23"/>
                <w:szCs w:val="23"/>
              </w:rPr>
              <w:t>论证意见 (</w:t>
            </w:r>
            <w:r>
              <w:rPr>
                <w:rFonts w:ascii="Times New Roman" w:hAnsi="Times New Roman" w:eastAsia="Times New Roman" w:cs="Times New Roman"/>
                <w:spacing w:val="2"/>
                <w:sz w:val="23"/>
                <w:szCs w:val="23"/>
              </w:rPr>
              <w:t xml:space="preserve">2021 </w:t>
            </w:r>
            <w:r>
              <w:rPr>
                <w:rFonts w:ascii="宋体" w:hAnsi="宋体" w:eastAsia="宋体" w:cs="宋体"/>
                <w:spacing w:val="2"/>
                <w:sz w:val="23"/>
                <w:szCs w:val="23"/>
              </w:rPr>
              <w:t xml:space="preserve">年 </w:t>
            </w:r>
            <w:r>
              <w:rPr>
                <w:rFonts w:ascii="Times New Roman" w:hAnsi="Times New Roman" w:eastAsia="Times New Roman" w:cs="Times New Roman"/>
                <w:spacing w:val="2"/>
                <w:sz w:val="23"/>
                <w:szCs w:val="23"/>
              </w:rPr>
              <w:t>3</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 xml:space="preserve">月 </w:t>
            </w:r>
            <w:r>
              <w:rPr>
                <w:rFonts w:ascii="Times New Roman" w:hAnsi="Times New Roman" w:eastAsia="Times New Roman" w:cs="Times New Roman"/>
                <w:spacing w:val="1"/>
                <w:sz w:val="23"/>
                <w:szCs w:val="23"/>
              </w:rPr>
              <w:t xml:space="preserve">31 </w:t>
            </w:r>
            <w:r>
              <w:rPr>
                <w:rFonts w:ascii="宋体" w:hAnsi="宋体" w:eastAsia="宋体" w:cs="宋体"/>
                <w:spacing w:val="1"/>
                <w:sz w:val="23"/>
                <w:szCs w:val="23"/>
              </w:rPr>
              <w:t>日)</w:t>
            </w:r>
          </w:p>
        </w:tc>
      </w:tr>
      <w:tr w14:paraId="47DF0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2" w:hRule="atLeast"/>
        </w:trPr>
        <w:tc>
          <w:tcPr>
            <w:tcW w:w="1183" w:type="dxa"/>
            <w:vAlign w:val="top"/>
          </w:tcPr>
          <w:p w14:paraId="1ECB4631">
            <w:pPr>
              <w:spacing w:line="242" w:lineRule="auto"/>
              <w:rPr>
                <w:rFonts w:ascii="Arial"/>
                <w:sz w:val="21"/>
              </w:rPr>
            </w:pPr>
          </w:p>
          <w:p w14:paraId="02086C50">
            <w:pPr>
              <w:spacing w:line="242" w:lineRule="auto"/>
              <w:rPr>
                <w:rFonts w:ascii="Arial"/>
                <w:sz w:val="21"/>
              </w:rPr>
            </w:pPr>
          </w:p>
          <w:p w14:paraId="3297C9CC">
            <w:pPr>
              <w:spacing w:line="242" w:lineRule="auto"/>
              <w:rPr>
                <w:rFonts w:ascii="Arial"/>
                <w:sz w:val="21"/>
              </w:rPr>
            </w:pPr>
          </w:p>
          <w:p w14:paraId="79930A7D">
            <w:pPr>
              <w:spacing w:line="242" w:lineRule="auto"/>
              <w:rPr>
                <w:rFonts w:ascii="Arial"/>
                <w:sz w:val="21"/>
              </w:rPr>
            </w:pPr>
          </w:p>
          <w:p w14:paraId="0EAD851B">
            <w:pPr>
              <w:spacing w:line="242" w:lineRule="auto"/>
              <w:rPr>
                <w:rFonts w:ascii="Arial"/>
                <w:sz w:val="21"/>
              </w:rPr>
            </w:pPr>
          </w:p>
          <w:p w14:paraId="484DC874">
            <w:pPr>
              <w:spacing w:line="243" w:lineRule="auto"/>
              <w:rPr>
                <w:rFonts w:ascii="Arial"/>
                <w:sz w:val="21"/>
              </w:rPr>
            </w:pPr>
          </w:p>
          <w:p w14:paraId="0CA4F9B0">
            <w:pPr>
              <w:spacing w:line="243" w:lineRule="auto"/>
              <w:rPr>
                <w:rFonts w:ascii="Arial"/>
                <w:sz w:val="21"/>
              </w:rPr>
            </w:pPr>
          </w:p>
          <w:p w14:paraId="00D4BA9C">
            <w:pPr>
              <w:spacing w:line="243" w:lineRule="auto"/>
              <w:rPr>
                <w:rFonts w:ascii="Arial"/>
                <w:sz w:val="21"/>
              </w:rPr>
            </w:pPr>
          </w:p>
          <w:p w14:paraId="5F317991">
            <w:pPr>
              <w:spacing w:line="243" w:lineRule="auto"/>
              <w:rPr>
                <w:rFonts w:ascii="Arial"/>
                <w:sz w:val="21"/>
              </w:rPr>
            </w:pPr>
          </w:p>
          <w:p w14:paraId="3B9F560B">
            <w:pPr>
              <w:spacing w:line="243" w:lineRule="auto"/>
              <w:rPr>
                <w:rFonts w:ascii="Arial"/>
                <w:sz w:val="21"/>
              </w:rPr>
            </w:pPr>
          </w:p>
          <w:p w14:paraId="59252963">
            <w:pPr>
              <w:spacing w:line="243" w:lineRule="auto"/>
              <w:rPr>
                <w:rFonts w:ascii="Arial"/>
                <w:sz w:val="21"/>
              </w:rPr>
            </w:pPr>
          </w:p>
          <w:p w14:paraId="5B19233E">
            <w:pPr>
              <w:spacing w:line="243" w:lineRule="auto"/>
              <w:rPr>
                <w:rFonts w:ascii="Arial"/>
                <w:sz w:val="21"/>
              </w:rPr>
            </w:pPr>
          </w:p>
          <w:p w14:paraId="4B35B627">
            <w:pPr>
              <w:spacing w:line="243" w:lineRule="auto"/>
              <w:rPr>
                <w:rFonts w:ascii="Arial"/>
                <w:sz w:val="21"/>
              </w:rPr>
            </w:pPr>
          </w:p>
          <w:p w14:paraId="6298EDEE">
            <w:pPr>
              <w:spacing w:line="243" w:lineRule="auto"/>
              <w:rPr>
                <w:rFonts w:ascii="Arial"/>
                <w:sz w:val="21"/>
              </w:rPr>
            </w:pPr>
          </w:p>
          <w:p w14:paraId="2EEA8B7F">
            <w:pPr>
              <w:spacing w:line="243" w:lineRule="auto"/>
              <w:rPr>
                <w:rFonts w:ascii="Arial"/>
                <w:sz w:val="21"/>
              </w:rPr>
            </w:pPr>
          </w:p>
          <w:p w14:paraId="658CDB57">
            <w:pPr>
              <w:spacing w:line="243" w:lineRule="auto"/>
              <w:rPr>
                <w:rFonts w:ascii="Arial"/>
                <w:sz w:val="21"/>
              </w:rPr>
            </w:pPr>
          </w:p>
          <w:p w14:paraId="2A98B7B2">
            <w:pPr>
              <w:spacing w:line="243" w:lineRule="auto"/>
              <w:rPr>
                <w:rFonts w:ascii="Arial"/>
                <w:sz w:val="21"/>
              </w:rPr>
            </w:pPr>
          </w:p>
          <w:p w14:paraId="3ED4E829">
            <w:pPr>
              <w:spacing w:line="243" w:lineRule="auto"/>
              <w:rPr>
                <w:rFonts w:ascii="Arial"/>
                <w:sz w:val="21"/>
              </w:rPr>
            </w:pPr>
          </w:p>
          <w:p w14:paraId="616CCB09">
            <w:pPr>
              <w:spacing w:before="75" w:line="230" w:lineRule="auto"/>
              <w:ind w:left="23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规</w:t>
            </w:r>
            <w:r>
              <w:rPr>
                <w:rFonts w:ascii="宋体" w:hAnsi="宋体" w:eastAsia="宋体" w:cs="宋体"/>
                <w:spacing w:val="7"/>
                <w:sz w:val="23"/>
                <w:szCs w:val="23"/>
                <w14:textOutline w14:w="4358" w14:cap="sq" w14:cmpd="sng">
                  <w14:solidFill>
                    <w14:srgbClr w14:val="000000"/>
                  </w14:solidFill>
                  <w14:prstDash w14:val="solid"/>
                  <w14:bevel/>
                </w14:textOutline>
              </w:rPr>
              <w:t>划及</w:t>
            </w:r>
          </w:p>
          <w:p w14:paraId="1AFD3DC3">
            <w:pPr>
              <w:spacing w:before="25" w:line="230" w:lineRule="auto"/>
              <w:ind w:left="23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规</w:t>
            </w:r>
            <w:r>
              <w:rPr>
                <w:rFonts w:ascii="宋体" w:hAnsi="宋体" w:eastAsia="宋体" w:cs="宋体"/>
                <w:spacing w:val="7"/>
                <w:sz w:val="23"/>
                <w:szCs w:val="23"/>
                <w14:textOutline w14:w="4358" w14:cap="sq" w14:cmpd="sng">
                  <w14:solidFill>
                    <w14:srgbClr w14:val="000000"/>
                  </w14:solidFill>
                  <w14:prstDash w14:val="solid"/>
                  <w14:bevel/>
                </w14:textOutline>
              </w:rPr>
              <w:t>划环</w:t>
            </w:r>
          </w:p>
          <w:p w14:paraId="74A236B6">
            <w:pPr>
              <w:spacing w:before="23" w:line="228" w:lineRule="auto"/>
              <w:ind w:left="23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境</w:t>
            </w:r>
            <w:r>
              <w:rPr>
                <w:rFonts w:ascii="宋体" w:hAnsi="宋体" w:eastAsia="宋体" w:cs="宋体"/>
                <w:spacing w:val="7"/>
                <w:sz w:val="23"/>
                <w:szCs w:val="23"/>
                <w14:textOutline w14:w="4358" w14:cap="sq" w14:cmpd="sng">
                  <w14:solidFill>
                    <w14:srgbClr w14:val="000000"/>
                  </w14:solidFill>
                  <w14:prstDash w14:val="solid"/>
                  <w14:bevel/>
                </w14:textOutline>
              </w:rPr>
              <w:t>影响</w:t>
            </w:r>
          </w:p>
          <w:p w14:paraId="5B717711">
            <w:pPr>
              <w:spacing w:before="27" w:line="226" w:lineRule="auto"/>
              <w:ind w:left="235"/>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评价</w:t>
            </w:r>
            <w:r>
              <w:rPr>
                <w:rFonts w:ascii="宋体" w:hAnsi="宋体" w:eastAsia="宋体" w:cs="宋体"/>
                <w:spacing w:val="7"/>
                <w:sz w:val="23"/>
                <w:szCs w:val="23"/>
                <w14:textOutline w14:w="4358" w14:cap="sq" w14:cmpd="sng">
                  <w14:solidFill>
                    <w14:srgbClr w14:val="000000"/>
                  </w14:solidFill>
                  <w14:prstDash w14:val="solid"/>
                  <w14:bevel/>
                </w14:textOutline>
              </w:rPr>
              <w:t>符</w:t>
            </w:r>
          </w:p>
          <w:p w14:paraId="37787EC2">
            <w:pPr>
              <w:spacing w:before="30" w:line="228" w:lineRule="auto"/>
              <w:ind w:left="23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合</w:t>
            </w:r>
            <w:r>
              <w:rPr>
                <w:rFonts w:ascii="宋体" w:hAnsi="宋体" w:eastAsia="宋体" w:cs="宋体"/>
                <w:spacing w:val="7"/>
                <w:sz w:val="23"/>
                <w:szCs w:val="23"/>
                <w14:textOutline w14:w="4358" w14:cap="sq" w14:cmpd="sng">
                  <w14:solidFill>
                    <w14:srgbClr w14:val="000000"/>
                  </w14:solidFill>
                  <w14:prstDash w14:val="solid"/>
                  <w14:bevel/>
                </w14:textOutline>
              </w:rPr>
              <w:t>性分</w:t>
            </w:r>
          </w:p>
          <w:p w14:paraId="27B8BC9E">
            <w:pPr>
              <w:spacing w:before="26" w:line="228" w:lineRule="auto"/>
              <w:ind w:left="480"/>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析</w:t>
            </w:r>
          </w:p>
        </w:tc>
        <w:tc>
          <w:tcPr>
            <w:tcW w:w="8084" w:type="dxa"/>
            <w:vAlign w:val="top"/>
          </w:tcPr>
          <w:p w14:paraId="5BCFCF5F">
            <w:pPr>
              <w:spacing w:before="36" w:line="303" w:lineRule="exact"/>
              <w:ind w:left="120"/>
              <w:rPr>
                <w:rFonts w:ascii="宋体" w:hAnsi="宋体" w:eastAsia="宋体" w:cs="宋体"/>
                <w:sz w:val="23"/>
                <w:szCs w:val="23"/>
              </w:rPr>
            </w:pPr>
            <w:r>
              <w:rPr>
                <w:rFonts w:ascii="Times New Roman" w:hAnsi="Times New Roman" w:eastAsia="Times New Roman" w:cs="Times New Roman"/>
                <w:b/>
                <w:bCs/>
                <w:spacing w:val="2"/>
                <w:position w:val="1"/>
                <w:sz w:val="23"/>
                <w:szCs w:val="23"/>
              </w:rPr>
              <w:t>1</w:t>
            </w:r>
            <w:r>
              <w:rPr>
                <w:rFonts w:ascii="Times New Roman" w:hAnsi="Times New Roman" w:eastAsia="Times New Roman" w:cs="Times New Roman"/>
                <w:spacing w:val="2"/>
                <w:position w:val="1"/>
                <w:sz w:val="23"/>
                <w:szCs w:val="23"/>
              </w:rPr>
              <w:t xml:space="preserve"> </w:t>
            </w:r>
            <w:r>
              <w:rPr>
                <w:rFonts w:ascii="宋体" w:hAnsi="宋体" w:eastAsia="宋体" w:cs="宋体"/>
                <w:spacing w:val="2"/>
                <w:position w:val="1"/>
                <w:sz w:val="23"/>
                <w:szCs w:val="23"/>
                <w14:textOutline w14:w="4358" w14:cap="sq" w14:cmpd="sng">
                  <w14:solidFill>
                    <w14:srgbClr w14:val="000000"/>
                  </w14:solidFill>
                  <w14:prstDash w14:val="solid"/>
                  <w14:bevel/>
                </w14:textOutline>
              </w:rPr>
              <w:t>、用地符</w:t>
            </w:r>
            <w:r>
              <w:rPr>
                <w:rFonts w:ascii="宋体" w:hAnsi="宋体" w:eastAsia="宋体" w:cs="宋体"/>
                <w:spacing w:val="1"/>
                <w:position w:val="1"/>
                <w:sz w:val="23"/>
                <w:szCs w:val="23"/>
                <w14:textOutline w14:w="4358" w14:cap="sq" w14:cmpd="sng">
                  <w14:solidFill>
                    <w14:srgbClr w14:val="000000"/>
                  </w14:solidFill>
                  <w14:prstDash w14:val="solid"/>
                  <w14:bevel/>
                </w14:textOutline>
              </w:rPr>
              <w:t>合性分析</w:t>
            </w:r>
          </w:p>
          <w:p w14:paraId="722D963C">
            <w:pPr>
              <w:spacing w:before="163" w:line="375" w:lineRule="auto"/>
              <w:ind w:left="114" w:right="107" w:firstLine="480"/>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9"/>
                <w:sz w:val="23"/>
                <w:szCs w:val="23"/>
              </w:rPr>
              <w:t xml:space="preserve">项目位于达州市通川区魏兴镇友谊村二组，用地面积约 </w:t>
            </w:r>
            <w:r>
              <w:rPr>
                <w:rFonts w:ascii="Times New Roman" w:hAnsi="Times New Roman" w:eastAsia="Times New Roman" w:cs="Times New Roman"/>
                <w:spacing w:val="9"/>
                <w:sz w:val="23"/>
                <w:szCs w:val="23"/>
              </w:rPr>
              <w:t xml:space="preserve">30 </w:t>
            </w:r>
            <w:r>
              <w:rPr>
                <w:rFonts w:ascii="宋体" w:hAnsi="宋体" w:eastAsia="宋体" w:cs="宋体"/>
                <w:spacing w:val="9"/>
                <w:sz w:val="23"/>
                <w:szCs w:val="23"/>
              </w:rPr>
              <w:t>亩，用地</w:t>
            </w:r>
            <w:r>
              <w:rPr>
                <w:rFonts w:ascii="宋体" w:hAnsi="宋体" w:eastAsia="宋体" w:cs="宋体"/>
                <w:sz w:val="23"/>
                <w:szCs w:val="23"/>
              </w:rPr>
              <w:t xml:space="preserve"> </w:t>
            </w:r>
            <w:r>
              <w:rPr>
                <w:rFonts w:ascii="宋体" w:hAnsi="宋体" w:eastAsia="宋体" w:cs="宋体"/>
                <w:spacing w:val="30"/>
                <w:sz w:val="23"/>
                <w:szCs w:val="23"/>
              </w:rPr>
              <w:t>已</w:t>
            </w:r>
            <w:r>
              <w:rPr>
                <w:rFonts w:ascii="宋体" w:hAnsi="宋体" w:eastAsia="宋体" w:cs="宋体"/>
                <w:spacing w:val="16"/>
                <w:sz w:val="23"/>
                <w:szCs w:val="23"/>
              </w:rPr>
              <w:t>取</w:t>
            </w:r>
            <w:r>
              <w:rPr>
                <w:rFonts w:ascii="宋体" w:hAnsi="宋体" w:eastAsia="宋体" w:cs="宋体"/>
                <w:spacing w:val="15"/>
                <w:sz w:val="23"/>
                <w:szCs w:val="23"/>
              </w:rPr>
              <w:t>得达州市通川区城乡规划编制中心关于鹤龄肝病中药制剂项目预选址</w:t>
            </w:r>
            <w:r>
              <w:rPr>
                <w:rFonts w:ascii="宋体" w:hAnsi="宋体" w:eastAsia="宋体" w:cs="宋体"/>
                <w:sz w:val="23"/>
                <w:szCs w:val="23"/>
              </w:rPr>
              <w:t xml:space="preserve"> </w:t>
            </w:r>
            <w:r>
              <w:rPr>
                <w:rFonts w:ascii="宋体" w:hAnsi="宋体" w:eastAsia="宋体" w:cs="宋体"/>
                <w:spacing w:val="10"/>
                <w:sz w:val="23"/>
                <w:szCs w:val="23"/>
              </w:rPr>
              <w:t>意见</w:t>
            </w:r>
            <w:r>
              <w:rPr>
                <w:rFonts w:ascii="宋体" w:hAnsi="宋体" w:eastAsia="宋体" w:cs="宋体"/>
                <w:spacing w:val="9"/>
                <w:sz w:val="23"/>
                <w:szCs w:val="23"/>
              </w:rPr>
              <w:t>的</w:t>
            </w:r>
            <w:r>
              <w:rPr>
                <w:rFonts w:ascii="宋体" w:hAnsi="宋体" w:eastAsia="宋体" w:cs="宋体"/>
                <w:spacing w:val="5"/>
                <w:sz w:val="23"/>
                <w:szCs w:val="23"/>
              </w:rPr>
              <w:t>函 (通区规编函〔</w:t>
            </w:r>
            <w:r>
              <w:rPr>
                <w:rFonts w:ascii="Times New Roman" w:hAnsi="Times New Roman" w:eastAsia="Times New Roman" w:cs="Times New Roman"/>
                <w:spacing w:val="5"/>
                <w:sz w:val="23"/>
                <w:szCs w:val="23"/>
              </w:rPr>
              <w:t>2019</w:t>
            </w:r>
            <w:r>
              <w:rPr>
                <w:rFonts w:ascii="宋体" w:hAnsi="宋体" w:eastAsia="宋体" w:cs="宋体"/>
                <w:spacing w:val="5"/>
                <w:sz w:val="23"/>
                <w:szCs w:val="23"/>
              </w:rPr>
              <w:t>〕</w:t>
            </w:r>
            <w:r>
              <w:rPr>
                <w:rFonts w:ascii="Times New Roman" w:hAnsi="Times New Roman" w:eastAsia="Times New Roman" w:cs="Times New Roman"/>
                <w:spacing w:val="5"/>
                <w:sz w:val="23"/>
                <w:szCs w:val="23"/>
              </w:rPr>
              <w:t xml:space="preserve">60 </w:t>
            </w:r>
            <w:r>
              <w:rPr>
                <w:rFonts w:ascii="宋体" w:hAnsi="宋体" w:eastAsia="宋体" w:cs="宋体"/>
                <w:spacing w:val="5"/>
                <w:sz w:val="23"/>
                <w:szCs w:val="23"/>
              </w:rPr>
              <w:t>号) ，明确项目用地为工业用地，选址符</w:t>
            </w:r>
            <w:r>
              <w:rPr>
                <w:rFonts w:ascii="宋体" w:hAnsi="宋体" w:eastAsia="宋体" w:cs="宋体"/>
                <w:sz w:val="23"/>
                <w:szCs w:val="23"/>
              </w:rPr>
              <w:t xml:space="preserve"> </w:t>
            </w:r>
            <w:r>
              <w:rPr>
                <w:rFonts w:ascii="宋体" w:hAnsi="宋体" w:eastAsia="宋体" w:cs="宋体"/>
                <w:spacing w:val="9"/>
                <w:sz w:val="23"/>
                <w:szCs w:val="23"/>
              </w:rPr>
              <w:t>合达州市通川区工业集中区控制详细规划</w:t>
            </w:r>
            <w:r>
              <w:rPr>
                <w:rFonts w:ascii="宋体" w:hAnsi="宋体" w:eastAsia="宋体" w:cs="宋体"/>
                <w:spacing w:val="7"/>
                <w:sz w:val="23"/>
                <w:szCs w:val="23"/>
              </w:rPr>
              <w:t>。</w:t>
            </w:r>
          </w:p>
          <w:p w14:paraId="59CAEF94">
            <w:pPr>
              <w:spacing w:line="228" w:lineRule="auto"/>
              <w:ind w:left="596"/>
              <w:rPr>
                <w:rFonts w:ascii="宋体" w:hAnsi="宋体" w:eastAsia="宋体" w:cs="宋体"/>
                <w:sz w:val="23"/>
                <w:szCs w:val="23"/>
              </w:rPr>
            </w:pPr>
            <w:r>
              <w:rPr>
                <w:rFonts w:ascii="宋体" w:hAnsi="宋体" w:eastAsia="宋体" w:cs="宋体"/>
                <w:spacing w:val="9"/>
                <w:sz w:val="23"/>
                <w:szCs w:val="23"/>
              </w:rPr>
              <w:t>综上，本项目用地符合当地土地利用总体规划</w:t>
            </w:r>
            <w:r>
              <w:rPr>
                <w:rFonts w:ascii="宋体" w:hAnsi="宋体" w:eastAsia="宋体" w:cs="宋体"/>
                <w:spacing w:val="7"/>
                <w:sz w:val="23"/>
                <w:szCs w:val="23"/>
              </w:rPr>
              <w:t>。</w:t>
            </w:r>
          </w:p>
          <w:p w14:paraId="0E3908BC">
            <w:pPr>
              <w:spacing w:before="181" w:line="227" w:lineRule="auto"/>
              <w:ind w:left="120"/>
              <w:rPr>
                <w:rFonts w:ascii="宋体" w:hAnsi="宋体" w:eastAsia="宋体" w:cs="宋体"/>
                <w:sz w:val="23"/>
                <w:szCs w:val="23"/>
              </w:rPr>
            </w:pPr>
            <w:r>
              <w:rPr>
                <w:rFonts w:ascii="Times New Roman" w:hAnsi="Times New Roman" w:eastAsia="Times New Roman" w:cs="Times New Roman"/>
                <w:b/>
                <w:bCs/>
                <w:spacing w:val="11"/>
                <w:sz w:val="23"/>
                <w:szCs w:val="23"/>
              </w:rPr>
              <w:t>1</w:t>
            </w:r>
            <w:r>
              <w:rPr>
                <w:rFonts w:ascii="Times New Roman" w:hAnsi="Times New Roman" w:eastAsia="Times New Roman" w:cs="Times New Roman"/>
                <w:b/>
                <w:bCs/>
                <w:spacing w:val="9"/>
                <w:sz w:val="23"/>
                <w:szCs w:val="23"/>
              </w:rPr>
              <w:t>.2</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与达州市农产品加工集中区规划及规划环评符合性分析</w:t>
            </w:r>
          </w:p>
          <w:p w14:paraId="60A972DC">
            <w:pPr>
              <w:spacing w:before="188" w:line="374" w:lineRule="auto"/>
              <w:ind w:left="112" w:right="107" w:firstLine="480"/>
              <w:rPr>
                <w:rFonts w:ascii="宋体" w:hAnsi="宋体" w:eastAsia="宋体" w:cs="宋体"/>
                <w:sz w:val="23"/>
                <w:szCs w:val="23"/>
              </w:rPr>
            </w:pPr>
            <w:r>
              <w:rPr>
                <w:rFonts w:ascii="宋体" w:hAnsi="宋体" w:eastAsia="宋体" w:cs="宋体"/>
                <w:spacing w:val="8"/>
                <w:sz w:val="23"/>
                <w:szCs w:val="23"/>
              </w:rPr>
              <w:t>达州市农产品加工集中区位于达州市城市西北部，规划用地东南以达陕</w:t>
            </w:r>
            <w:r>
              <w:rPr>
                <w:rFonts w:ascii="宋体" w:hAnsi="宋体" w:eastAsia="宋体" w:cs="宋体"/>
                <w:sz w:val="23"/>
                <w:szCs w:val="23"/>
              </w:rPr>
              <w:t xml:space="preserve"> </w:t>
            </w:r>
            <w:r>
              <w:rPr>
                <w:rFonts w:ascii="宋体" w:hAnsi="宋体" w:eastAsia="宋体" w:cs="宋体"/>
                <w:spacing w:val="12"/>
                <w:sz w:val="23"/>
                <w:szCs w:val="23"/>
              </w:rPr>
              <w:t>高</w:t>
            </w:r>
            <w:r>
              <w:rPr>
                <w:rFonts w:ascii="宋体" w:hAnsi="宋体" w:eastAsia="宋体" w:cs="宋体"/>
                <w:spacing w:val="8"/>
                <w:sz w:val="23"/>
                <w:szCs w:val="23"/>
              </w:rPr>
              <w:t>速以东郭家梁为界，北至蒲家、龙滩、独寨一线，西至襄渝铁路及复线，</w:t>
            </w:r>
            <w:r>
              <w:rPr>
                <w:rFonts w:ascii="宋体" w:hAnsi="宋体" w:eastAsia="宋体" w:cs="宋体"/>
                <w:sz w:val="23"/>
                <w:szCs w:val="23"/>
              </w:rPr>
              <w:t xml:space="preserve"> </w:t>
            </w:r>
            <w:r>
              <w:rPr>
                <w:rFonts w:ascii="宋体" w:hAnsi="宋体" w:eastAsia="宋体" w:cs="宋体"/>
                <w:spacing w:val="11"/>
                <w:sz w:val="23"/>
                <w:szCs w:val="23"/>
              </w:rPr>
              <w:t>南</w:t>
            </w:r>
            <w:r>
              <w:rPr>
                <w:rFonts w:ascii="宋体" w:hAnsi="宋体" w:eastAsia="宋体" w:cs="宋体"/>
                <w:spacing w:val="6"/>
                <w:sz w:val="23"/>
                <w:szCs w:val="23"/>
              </w:rPr>
              <w:t xml:space="preserve">部以凤凰山为界，总用地面积为 </w:t>
            </w:r>
            <w:r>
              <w:rPr>
                <w:rFonts w:ascii="Times New Roman" w:hAnsi="Times New Roman" w:eastAsia="Times New Roman" w:cs="Times New Roman"/>
                <w:spacing w:val="6"/>
                <w:sz w:val="23"/>
                <w:szCs w:val="23"/>
              </w:rPr>
              <w:t>13.8</w:t>
            </w:r>
            <w:r>
              <w:rPr>
                <w:rFonts w:ascii="Times New Roman" w:hAnsi="Times New Roman" w:eastAsia="Times New Roman" w:cs="Times New Roman"/>
                <w:sz w:val="23"/>
                <w:szCs w:val="23"/>
              </w:rPr>
              <w:t>km</w:t>
            </w:r>
            <w:r>
              <w:rPr>
                <w:rFonts w:ascii="Times New Roman" w:hAnsi="Times New Roman" w:eastAsia="Times New Roman" w:cs="Times New Roman"/>
                <w:spacing w:val="6"/>
                <w:position w:val="8"/>
                <w:sz w:val="15"/>
                <w:szCs w:val="15"/>
              </w:rPr>
              <w:t xml:space="preserve">2 </w:t>
            </w:r>
            <w:r>
              <w:rPr>
                <w:rFonts w:ascii="宋体" w:hAnsi="宋体" w:eastAsia="宋体" w:cs="宋体"/>
                <w:spacing w:val="6"/>
                <w:sz w:val="23"/>
                <w:szCs w:val="23"/>
              </w:rPr>
              <w:t>，根据达州市经济和信息化委员</w:t>
            </w:r>
            <w:r>
              <w:rPr>
                <w:rFonts w:ascii="宋体" w:hAnsi="宋体" w:eastAsia="宋体" w:cs="宋体"/>
                <w:sz w:val="23"/>
                <w:szCs w:val="23"/>
              </w:rPr>
              <w:t xml:space="preserve"> </w:t>
            </w:r>
            <w:r>
              <w:rPr>
                <w:rFonts w:ascii="宋体" w:hAnsi="宋体" w:eastAsia="宋体" w:cs="宋体"/>
                <w:spacing w:val="12"/>
                <w:sz w:val="23"/>
                <w:szCs w:val="23"/>
              </w:rPr>
              <w:t>会</w:t>
            </w:r>
            <w:r>
              <w:rPr>
                <w:rFonts w:ascii="宋体" w:hAnsi="宋体" w:eastAsia="宋体" w:cs="宋体"/>
                <w:spacing w:val="8"/>
                <w:sz w:val="23"/>
                <w:szCs w:val="23"/>
              </w:rPr>
              <w:t>制定《达州市“十二五”产业规划》，确定达州市农产品加工集中区产业</w:t>
            </w:r>
            <w:r>
              <w:rPr>
                <w:rFonts w:ascii="宋体" w:hAnsi="宋体" w:eastAsia="宋体" w:cs="宋体"/>
                <w:sz w:val="23"/>
                <w:szCs w:val="23"/>
              </w:rPr>
              <w:t xml:space="preserve"> </w:t>
            </w:r>
            <w:r>
              <w:rPr>
                <w:rFonts w:ascii="宋体" w:hAnsi="宋体" w:eastAsia="宋体" w:cs="宋体"/>
                <w:spacing w:val="16"/>
                <w:sz w:val="23"/>
                <w:szCs w:val="23"/>
              </w:rPr>
              <w:t>定</w:t>
            </w:r>
            <w:r>
              <w:rPr>
                <w:rFonts w:ascii="宋体" w:hAnsi="宋体" w:eastAsia="宋体" w:cs="宋体"/>
                <w:spacing w:val="9"/>
                <w:sz w:val="23"/>
                <w:szCs w:val="23"/>
              </w:rPr>
              <w:t>位为三大类：农产品加工、食品、医药，配套发展物流。</w:t>
            </w:r>
          </w:p>
          <w:p w14:paraId="362C13E5">
            <w:pPr>
              <w:spacing w:line="228" w:lineRule="auto"/>
              <w:ind w:left="365"/>
              <w:rPr>
                <w:rFonts w:ascii="宋体" w:hAnsi="宋体" w:eastAsia="宋体" w:cs="宋体"/>
                <w:sz w:val="23"/>
                <w:szCs w:val="23"/>
              </w:rPr>
            </w:pPr>
            <w:r>
              <w:rPr>
                <w:rFonts w:ascii="宋体" w:hAnsi="宋体" w:eastAsia="宋体" w:cs="宋体"/>
                <w:spacing w:val="23"/>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20"/>
                <w:sz w:val="23"/>
                <w:szCs w:val="23"/>
              </w:rPr>
              <w:t>1</w:t>
            </w:r>
            <w:r>
              <w:rPr>
                <w:rFonts w:ascii="宋体" w:hAnsi="宋体" w:eastAsia="宋体" w:cs="宋体"/>
                <w:spacing w:val="20"/>
                <w:sz w:val="23"/>
                <w:szCs w:val="23"/>
                <w14:textOutline w14:w="4358" w14:cap="sq" w14:cmpd="sng">
                  <w14:solidFill>
                    <w14:srgbClr w14:val="000000"/>
                  </w14:solidFill>
                  <w14:prstDash w14:val="solid"/>
                  <w14:bevel/>
                </w14:textOutline>
              </w:rPr>
              <w:t>)</w:t>
            </w:r>
            <w:r>
              <w:rPr>
                <w:rFonts w:ascii="宋体" w:hAnsi="宋体" w:eastAsia="宋体" w:cs="宋体"/>
                <w:spacing w:val="20"/>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规划定位</w:t>
            </w:r>
          </w:p>
          <w:p w14:paraId="0CBE1B0B">
            <w:pPr>
              <w:spacing w:before="181" w:line="375" w:lineRule="auto"/>
              <w:ind w:left="112" w:right="47" w:firstLine="480"/>
              <w:rPr>
                <w:rFonts w:ascii="宋体" w:hAnsi="宋体" w:eastAsia="宋体" w:cs="宋体"/>
                <w:sz w:val="23"/>
                <w:szCs w:val="23"/>
              </w:rPr>
            </w:pPr>
            <w:r>
              <w:rPr>
                <w:rFonts w:ascii="宋体" w:hAnsi="宋体" w:eastAsia="宋体" w:cs="宋体"/>
                <w:spacing w:val="8"/>
                <w:sz w:val="23"/>
                <w:szCs w:val="23"/>
              </w:rPr>
              <w:t>达州市农产品加工集中区定位为以农产品加工、食品、医药为主导，配</w:t>
            </w:r>
            <w:r>
              <w:rPr>
                <w:rFonts w:ascii="宋体" w:hAnsi="宋体" w:eastAsia="宋体" w:cs="宋体"/>
                <w:sz w:val="23"/>
                <w:szCs w:val="23"/>
              </w:rPr>
              <w:t xml:space="preserve"> </w:t>
            </w:r>
            <w:r>
              <w:rPr>
                <w:rFonts w:ascii="宋体" w:hAnsi="宋体" w:eastAsia="宋体" w:cs="宋体"/>
                <w:spacing w:val="12"/>
                <w:sz w:val="23"/>
                <w:szCs w:val="23"/>
              </w:rPr>
              <w:t>套</w:t>
            </w:r>
            <w:r>
              <w:rPr>
                <w:rFonts w:ascii="宋体" w:hAnsi="宋体" w:eastAsia="宋体" w:cs="宋体"/>
                <w:spacing w:val="8"/>
                <w:sz w:val="23"/>
                <w:szCs w:val="23"/>
              </w:rPr>
              <w:t>发展物流的现代工业规划区，达州城市北部重要产业增长极，达州市级城</w:t>
            </w:r>
            <w:r>
              <w:rPr>
                <w:rFonts w:ascii="宋体" w:hAnsi="宋体" w:eastAsia="宋体" w:cs="宋体"/>
                <w:sz w:val="23"/>
                <w:szCs w:val="23"/>
              </w:rPr>
              <w:t xml:space="preserve"> </w:t>
            </w:r>
            <w:r>
              <w:rPr>
                <w:rFonts w:ascii="宋体" w:hAnsi="宋体" w:eastAsia="宋体" w:cs="宋体"/>
                <w:spacing w:val="-6"/>
                <w:sz w:val="23"/>
                <w:szCs w:val="23"/>
              </w:rPr>
              <w:t>市化、工业化两化互</w:t>
            </w:r>
            <w:r>
              <w:rPr>
                <w:rFonts w:ascii="宋体" w:hAnsi="宋体" w:eastAsia="宋体" w:cs="宋体"/>
                <w:spacing w:val="-3"/>
                <w:sz w:val="23"/>
                <w:szCs w:val="23"/>
              </w:rPr>
              <w:t>动示范区域，宜业、宜居的“双宜”之城。“宜业之城”：</w:t>
            </w:r>
            <w:r>
              <w:rPr>
                <w:rFonts w:ascii="宋体" w:hAnsi="宋体" w:eastAsia="宋体" w:cs="宋体"/>
                <w:sz w:val="23"/>
                <w:szCs w:val="23"/>
              </w:rPr>
              <w:t xml:space="preserve"> </w:t>
            </w:r>
            <w:r>
              <w:rPr>
                <w:rFonts w:ascii="宋体" w:hAnsi="宋体" w:eastAsia="宋体" w:cs="宋体"/>
                <w:spacing w:val="12"/>
                <w:sz w:val="23"/>
                <w:szCs w:val="23"/>
              </w:rPr>
              <w:t>通</w:t>
            </w:r>
            <w:r>
              <w:rPr>
                <w:rFonts w:ascii="宋体" w:hAnsi="宋体" w:eastAsia="宋体" w:cs="宋体"/>
                <w:spacing w:val="8"/>
                <w:sz w:val="23"/>
                <w:szCs w:val="23"/>
              </w:rPr>
              <w:t>过产业组合优化、政策改善等方式形成良好的工业发展氛围，吸引更多的</w:t>
            </w:r>
            <w:r>
              <w:rPr>
                <w:rFonts w:ascii="宋体" w:hAnsi="宋体" w:eastAsia="宋体" w:cs="宋体"/>
                <w:sz w:val="23"/>
                <w:szCs w:val="23"/>
              </w:rPr>
              <w:t xml:space="preserve"> </w:t>
            </w:r>
            <w:r>
              <w:rPr>
                <w:rFonts w:ascii="宋体" w:hAnsi="宋体" w:eastAsia="宋体" w:cs="宋体"/>
                <w:spacing w:val="12"/>
                <w:sz w:val="23"/>
                <w:szCs w:val="23"/>
              </w:rPr>
              <w:t>现</w:t>
            </w:r>
            <w:r>
              <w:rPr>
                <w:rFonts w:ascii="宋体" w:hAnsi="宋体" w:eastAsia="宋体" w:cs="宋体"/>
                <w:spacing w:val="8"/>
                <w:sz w:val="23"/>
                <w:szCs w:val="23"/>
              </w:rPr>
              <w:t>代工业产业落户；“宜居之城”：结合魏兴镇的城镇化发展，以工业化带</w:t>
            </w:r>
            <w:r>
              <w:rPr>
                <w:rFonts w:ascii="宋体" w:hAnsi="宋体" w:eastAsia="宋体" w:cs="宋体"/>
                <w:sz w:val="23"/>
                <w:szCs w:val="23"/>
              </w:rPr>
              <w:t xml:space="preserve"> </w:t>
            </w:r>
            <w:r>
              <w:rPr>
                <w:rFonts w:ascii="宋体" w:hAnsi="宋体" w:eastAsia="宋体" w:cs="宋体"/>
                <w:spacing w:val="12"/>
                <w:sz w:val="23"/>
                <w:szCs w:val="23"/>
              </w:rPr>
              <w:t>动</w:t>
            </w:r>
            <w:r>
              <w:rPr>
                <w:rFonts w:ascii="宋体" w:hAnsi="宋体" w:eastAsia="宋体" w:cs="宋体"/>
                <w:spacing w:val="8"/>
                <w:sz w:val="23"/>
                <w:szCs w:val="23"/>
              </w:rPr>
              <w:t>城市化，城市化为工业化提供良好的生活服务功能，从而实现产业发展与</w:t>
            </w:r>
            <w:r>
              <w:rPr>
                <w:rFonts w:ascii="宋体" w:hAnsi="宋体" w:eastAsia="宋体" w:cs="宋体"/>
                <w:sz w:val="23"/>
                <w:szCs w:val="23"/>
              </w:rPr>
              <w:t xml:space="preserve"> </w:t>
            </w:r>
            <w:r>
              <w:rPr>
                <w:rFonts w:ascii="宋体" w:hAnsi="宋体" w:eastAsia="宋体" w:cs="宋体"/>
                <w:spacing w:val="12"/>
                <w:sz w:val="23"/>
                <w:szCs w:val="23"/>
              </w:rPr>
              <w:t>城</w:t>
            </w:r>
            <w:r>
              <w:rPr>
                <w:rFonts w:ascii="宋体" w:hAnsi="宋体" w:eastAsia="宋体" w:cs="宋体"/>
                <w:spacing w:val="8"/>
                <w:sz w:val="23"/>
                <w:szCs w:val="23"/>
              </w:rPr>
              <w:t>市发展相得益彰的良好局面。现代工业与吸纳带居住模式相结合，形成以</w:t>
            </w:r>
            <w:r>
              <w:rPr>
                <w:rFonts w:ascii="宋体" w:hAnsi="宋体" w:eastAsia="宋体" w:cs="宋体"/>
                <w:sz w:val="23"/>
                <w:szCs w:val="23"/>
              </w:rPr>
              <w:t xml:space="preserve"> </w:t>
            </w:r>
            <w:r>
              <w:rPr>
                <w:rFonts w:ascii="宋体" w:hAnsi="宋体" w:eastAsia="宋体" w:cs="宋体"/>
                <w:spacing w:val="12"/>
                <w:sz w:val="23"/>
                <w:szCs w:val="23"/>
              </w:rPr>
              <w:t>工</w:t>
            </w:r>
            <w:r>
              <w:rPr>
                <w:rFonts w:ascii="宋体" w:hAnsi="宋体" w:eastAsia="宋体" w:cs="宋体"/>
                <w:spacing w:val="8"/>
                <w:sz w:val="23"/>
                <w:szCs w:val="23"/>
              </w:rPr>
              <w:t>业社区为主要模式的新都市，改变以往工业区环境恶劣的缺点，形成环境</w:t>
            </w:r>
            <w:r>
              <w:rPr>
                <w:rFonts w:ascii="宋体" w:hAnsi="宋体" w:eastAsia="宋体" w:cs="宋体"/>
                <w:sz w:val="23"/>
                <w:szCs w:val="23"/>
              </w:rPr>
              <w:t xml:space="preserve"> </w:t>
            </w:r>
            <w:r>
              <w:rPr>
                <w:rFonts w:ascii="宋体" w:hAnsi="宋体" w:eastAsia="宋体" w:cs="宋体"/>
                <w:spacing w:val="15"/>
                <w:sz w:val="23"/>
                <w:szCs w:val="23"/>
              </w:rPr>
              <w:t>优</w:t>
            </w:r>
            <w:r>
              <w:rPr>
                <w:rFonts w:ascii="宋体" w:hAnsi="宋体" w:eastAsia="宋体" w:cs="宋体"/>
                <w:spacing w:val="8"/>
                <w:sz w:val="23"/>
                <w:szCs w:val="23"/>
              </w:rPr>
              <w:t>美、居住舒适的田园城市。</w:t>
            </w:r>
          </w:p>
          <w:p w14:paraId="321E3718">
            <w:pPr>
              <w:spacing w:line="228" w:lineRule="auto"/>
              <w:ind w:left="605"/>
              <w:rPr>
                <w:rFonts w:ascii="宋体" w:hAnsi="宋体" w:eastAsia="宋体" w:cs="宋体"/>
                <w:sz w:val="23"/>
                <w:szCs w:val="23"/>
              </w:rPr>
            </w:pPr>
            <w:r>
              <w:rPr>
                <w:rFonts w:ascii="宋体" w:hAnsi="宋体" w:eastAsia="宋体" w:cs="宋体"/>
                <w:spacing w:val="23"/>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20"/>
                <w:sz w:val="23"/>
                <w:szCs w:val="23"/>
              </w:rPr>
              <w:t>2</w:t>
            </w:r>
            <w:r>
              <w:rPr>
                <w:rFonts w:ascii="宋体" w:hAnsi="宋体" w:eastAsia="宋体" w:cs="宋体"/>
                <w:spacing w:val="20"/>
                <w:sz w:val="23"/>
                <w:szCs w:val="23"/>
                <w14:textOutline w14:w="4358" w14:cap="sq" w14:cmpd="sng">
                  <w14:solidFill>
                    <w14:srgbClr w14:val="000000"/>
                  </w14:solidFill>
                  <w14:prstDash w14:val="solid"/>
                  <w14:bevel/>
                </w14:textOutline>
              </w:rPr>
              <w:t>)</w:t>
            </w:r>
            <w:r>
              <w:rPr>
                <w:rFonts w:ascii="宋体" w:hAnsi="宋体" w:eastAsia="宋体" w:cs="宋体"/>
                <w:spacing w:val="20"/>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功能分区</w:t>
            </w:r>
          </w:p>
        </w:tc>
      </w:tr>
    </w:tbl>
    <w:p w14:paraId="0B642AFD">
      <w:pPr>
        <w:rPr>
          <w:rFonts w:ascii="Arial"/>
          <w:sz w:val="21"/>
        </w:rPr>
      </w:pPr>
    </w:p>
    <w:p w14:paraId="025EEEA4">
      <w:pPr>
        <w:sectPr>
          <w:footerReference r:id="rId8" w:type="default"/>
          <w:pgSz w:w="11906" w:h="16839"/>
          <w:pgMar w:top="400" w:right="1317" w:bottom="1240" w:left="1316" w:header="0" w:footer="1080" w:gutter="0"/>
          <w:cols w:space="720" w:num="1"/>
        </w:sectPr>
      </w:pPr>
    </w:p>
    <w:p w14:paraId="0410476D"/>
    <w:p w14:paraId="35DA0F13"/>
    <w:p w14:paraId="52A22D80"/>
    <w:p w14:paraId="3B6D5BC9"/>
    <w:p w14:paraId="4E8CD110">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8084"/>
      </w:tblGrid>
      <w:tr w14:paraId="1C6083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6" w:hRule="atLeast"/>
        </w:trPr>
        <w:tc>
          <w:tcPr>
            <w:tcW w:w="1183" w:type="dxa"/>
            <w:vAlign w:val="top"/>
          </w:tcPr>
          <w:p w14:paraId="078C1D30">
            <w:pPr>
              <w:rPr>
                <w:rFonts w:ascii="Arial"/>
                <w:sz w:val="21"/>
              </w:rPr>
            </w:pPr>
          </w:p>
          <w:p w14:paraId="11612244">
            <w:pPr>
              <w:rPr>
                <w:rFonts w:ascii="Arial"/>
                <w:sz w:val="21"/>
              </w:rPr>
            </w:pPr>
          </w:p>
          <w:p w14:paraId="58442511">
            <w:pPr>
              <w:rPr>
                <w:rFonts w:ascii="Arial"/>
                <w:sz w:val="21"/>
              </w:rPr>
            </w:pPr>
          </w:p>
          <w:p w14:paraId="15172CF4">
            <w:pPr>
              <w:rPr>
                <w:rFonts w:ascii="Arial"/>
                <w:sz w:val="21"/>
              </w:rPr>
            </w:pPr>
          </w:p>
          <w:p w14:paraId="37C6AFBE">
            <w:pPr>
              <w:rPr>
                <w:rFonts w:ascii="Arial"/>
                <w:sz w:val="21"/>
              </w:rPr>
            </w:pPr>
          </w:p>
          <w:p w14:paraId="02EECA4C">
            <w:pPr>
              <w:rPr>
                <w:rFonts w:ascii="Arial"/>
                <w:sz w:val="21"/>
              </w:rPr>
            </w:pPr>
          </w:p>
          <w:p w14:paraId="28CB5F33">
            <w:pPr>
              <w:rPr>
                <w:rFonts w:ascii="Arial"/>
                <w:sz w:val="21"/>
              </w:rPr>
            </w:pPr>
          </w:p>
          <w:p w14:paraId="052C0C81">
            <w:pPr>
              <w:rPr>
                <w:rFonts w:ascii="Arial"/>
                <w:sz w:val="21"/>
              </w:rPr>
            </w:pPr>
          </w:p>
          <w:p w14:paraId="7D33756D">
            <w:pPr>
              <w:rPr>
                <w:rFonts w:ascii="Arial"/>
                <w:sz w:val="21"/>
              </w:rPr>
            </w:pPr>
          </w:p>
          <w:p w14:paraId="4A8B1060">
            <w:pPr>
              <w:rPr>
                <w:rFonts w:ascii="Arial"/>
                <w:sz w:val="21"/>
              </w:rPr>
            </w:pPr>
          </w:p>
          <w:p w14:paraId="78D42E93">
            <w:pPr>
              <w:rPr>
                <w:rFonts w:ascii="Arial"/>
                <w:sz w:val="21"/>
              </w:rPr>
            </w:pPr>
          </w:p>
          <w:p w14:paraId="2BE845AE">
            <w:pPr>
              <w:rPr>
                <w:rFonts w:ascii="Arial"/>
                <w:sz w:val="21"/>
              </w:rPr>
            </w:pPr>
          </w:p>
          <w:p w14:paraId="475C080A">
            <w:pPr>
              <w:rPr>
                <w:rFonts w:ascii="Arial"/>
                <w:sz w:val="21"/>
              </w:rPr>
            </w:pPr>
          </w:p>
          <w:p w14:paraId="5BF3E598">
            <w:pPr>
              <w:rPr>
                <w:rFonts w:ascii="Arial"/>
                <w:sz w:val="21"/>
              </w:rPr>
            </w:pPr>
          </w:p>
          <w:p w14:paraId="57F60B3F">
            <w:pPr>
              <w:rPr>
                <w:rFonts w:ascii="Arial"/>
                <w:sz w:val="21"/>
              </w:rPr>
            </w:pPr>
          </w:p>
          <w:p w14:paraId="466657B7">
            <w:pPr>
              <w:rPr>
                <w:rFonts w:ascii="Arial"/>
                <w:sz w:val="21"/>
              </w:rPr>
            </w:pPr>
          </w:p>
          <w:p w14:paraId="36D31F68">
            <w:pPr>
              <w:rPr>
                <w:rFonts w:ascii="Arial"/>
                <w:sz w:val="21"/>
              </w:rPr>
            </w:pPr>
          </w:p>
          <w:p w14:paraId="7FE81D6F">
            <w:pPr>
              <w:rPr>
                <w:rFonts w:ascii="Arial"/>
                <w:sz w:val="21"/>
              </w:rPr>
            </w:pPr>
          </w:p>
          <w:p w14:paraId="25BC1B5E">
            <w:pPr>
              <w:rPr>
                <w:rFonts w:ascii="Arial"/>
                <w:sz w:val="21"/>
              </w:rPr>
            </w:pPr>
          </w:p>
          <w:p w14:paraId="5AE72A52">
            <w:pPr>
              <w:spacing w:line="241" w:lineRule="auto"/>
              <w:rPr>
                <w:rFonts w:ascii="Arial"/>
                <w:sz w:val="21"/>
              </w:rPr>
            </w:pPr>
          </w:p>
          <w:p w14:paraId="26907165">
            <w:pPr>
              <w:spacing w:line="241" w:lineRule="auto"/>
              <w:rPr>
                <w:rFonts w:ascii="Arial"/>
                <w:sz w:val="21"/>
              </w:rPr>
            </w:pPr>
          </w:p>
          <w:p w14:paraId="5BF46CC7">
            <w:pPr>
              <w:spacing w:line="241" w:lineRule="auto"/>
              <w:rPr>
                <w:rFonts w:ascii="Arial"/>
                <w:sz w:val="21"/>
              </w:rPr>
            </w:pPr>
          </w:p>
          <w:p w14:paraId="0752C8A6">
            <w:pPr>
              <w:spacing w:line="241" w:lineRule="auto"/>
              <w:rPr>
                <w:rFonts w:ascii="Arial"/>
                <w:sz w:val="21"/>
              </w:rPr>
            </w:pPr>
          </w:p>
          <w:p w14:paraId="3C7A332C">
            <w:pPr>
              <w:spacing w:line="241" w:lineRule="auto"/>
              <w:rPr>
                <w:rFonts w:ascii="Arial"/>
                <w:sz w:val="21"/>
              </w:rPr>
            </w:pPr>
          </w:p>
          <w:p w14:paraId="332AD02D">
            <w:pPr>
              <w:spacing w:before="75" w:line="230" w:lineRule="auto"/>
              <w:ind w:left="23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规</w:t>
            </w:r>
            <w:r>
              <w:rPr>
                <w:rFonts w:ascii="宋体" w:hAnsi="宋体" w:eastAsia="宋体" w:cs="宋体"/>
                <w:spacing w:val="7"/>
                <w:sz w:val="23"/>
                <w:szCs w:val="23"/>
                <w14:textOutline w14:w="4358" w14:cap="sq" w14:cmpd="sng">
                  <w14:solidFill>
                    <w14:srgbClr w14:val="000000"/>
                  </w14:solidFill>
                  <w14:prstDash w14:val="solid"/>
                  <w14:bevel/>
                </w14:textOutline>
              </w:rPr>
              <w:t>划及</w:t>
            </w:r>
          </w:p>
          <w:p w14:paraId="4504EFA8">
            <w:pPr>
              <w:spacing w:before="23" w:line="230" w:lineRule="auto"/>
              <w:ind w:left="23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规</w:t>
            </w:r>
            <w:r>
              <w:rPr>
                <w:rFonts w:ascii="宋体" w:hAnsi="宋体" w:eastAsia="宋体" w:cs="宋体"/>
                <w:spacing w:val="7"/>
                <w:sz w:val="23"/>
                <w:szCs w:val="23"/>
                <w14:textOutline w14:w="4358" w14:cap="sq" w14:cmpd="sng">
                  <w14:solidFill>
                    <w14:srgbClr w14:val="000000"/>
                  </w14:solidFill>
                  <w14:prstDash w14:val="solid"/>
                  <w14:bevel/>
                </w14:textOutline>
              </w:rPr>
              <w:t>划环</w:t>
            </w:r>
          </w:p>
          <w:p w14:paraId="45C6FFA6">
            <w:pPr>
              <w:spacing w:before="26" w:line="228" w:lineRule="auto"/>
              <w:ind w:left="23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境</w:t>
            </w:r>
            <w:r>
              <w:rPr>
                <w:rFonts w:ascii="宋体" w:hAnsi="宋体" w:eastAsia="宋体" w:cs="宋体"/>
                <w:spacing w:val="7"/>
                <w:sz w:val="23"/>
                <w:szCs w:val="23"/>
                <w14:textOutline w14:w="4358" w14:cap="sq" w14:cmpd="sng">
                  <w14:solidFill>
                    <w14:srgbClr w14:val="000000"/>
                  </w14:solidFill>
                  <w14:prstDash w14:val="solid"/>
                  <w14:bevel/>
                </w14:textOutline>
              </w:rPr>
              <w:t>影响</w:t>
            </w:r>
          </w:p>
          <w:p w14:paraId="1537874C">
            <w:pPr>
              <w:spacing w:before="25" w:line="226" w:lineRule="auto"/>
              <w:ind w:left="235"/>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评价</w:t>
            </w:r>
            <w:r>
              <w:rPr>
                <w:rFonts w:ascii="宋体" w:hAnsi="宋体" w:eastAsia="宋体" w:cs="宋体"/>
                <w:spacing w:val="7"/>
                <w:sz w:val="23"/>
                <w:szCs w:val="23"/>
                <w14:textOutline w14:w="4358" w14:cap="sq" w14:cmpd="sng">
                  <w14:solidFill>
                    <w14:srgbClr w14:val="000000"/>
                  </w14:solidFill>
                  <w14:prstDash w14:val="solid"/>
                  <w14:bevel/>
                </w14:textOutline>
              </w:rPr>
              <w:t>符</w:t>
            </w:r>
          </w:p>
          <w:p w14:paraId="4256EBFF">
            <w:pPr>
              <w:spacing w:before="30" w:line="228" w:lineRule="auto"/>
              <w:ind w:left="23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合</w:t>
            </w:r>
            <w:r>
              <w:rPr>
                <w:rFonts w:ascii="宋体" w:hAnsi="宋体" w:eastAsia="宋体" w:cs="宋体"/>
                <w:spacing w:val="7"/>
                <w:sz w:val="23"/>
                <w:szCs w:val="23"/>
                <w14:textOutline w14:w="4358" w14:cap="sq" w14:cmpd="sng">
                  <w14:solidFill>
                    <w14:srgbClr w14:val="000000"/>
                  </w14:solidFill>
                  <w14:prstDash w14:val="solid"/>
                  <w14:bevel/>
                </w14:textOutline>
              </w:rPr>
              <w:t>性分</w:t>
            </w:r>
          </w:p>
          <w:p w14:paraId="021BFF6D">
            <w:pPr>
              <w:spacing w:before="27" w:line="228" w:lineRule="auto"/>
              <w:ind w:left="480"/>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析</w:t>
            </w:r>
          </w:p>
        </w:tc>
        <w:tc>
          <w:tcPr>
            <w:tcW w:w="8084" w:type="dxa"/>
            <w:vAlign w:val="top"/>
          </w:tcPr>
          <w:p w14:paraId="3BA5E958">
            <w:pPr>
              <w:spacing w:before="38" w:line="375" w:lineRule="auto"/>
              <w:ind w:left="135" w:right="294" w:firstLine="457"/>
              <w:rPr>
                <w:rFonts w:ascii="宋体" w:hAnsi="宋体" w:eastAsia="宋体" w:cs="宋体"/>
                <w:sz w:val="23"/>
                <w:szCs w:val="23"/>
              </w:rPr>
            </w:pPr>
            <w:r>
              <w:rPr>
                <w:rFonts w:ascii="宋体" w:hAnsi="宋体" w:eastAsia="宋体" w:cs="宋体"/>
                <w:spacing w:val="18"/>
                <w:sz w:val="23"/>
                <w:szCs w:val="23"/>
              </w:rPr>
              <w:t>达州</w:t>
            </w:r>
            <w:r>
              <w:rPr>
                <w:rFonts w:ascii="宋体" w:hAnsi="宋体" w:eastAsia="宋体" w:cs="宋体"/>
                <w:spacing w:val="12"/>
                <w:sz w:val="23"/>
                <w:szCs w:val="23"/>
              </w:rPr>
              <w:t>市</w:t>
            </w:r>
            <w:r>
              <w:rPr>
                <w:rFonts w:ascii="宋体" w:hAnsi="宋体" w:eastAsia="宋体" w:cs="宋体"/>
                <w:spacing w:val="9"/>
                <w:sz w:val="23"/>
                <w:szCs w:val="23"/>
              </w:rPr>
              <w:t>农产品加工集中区功能分区包括公共服务功能区、科技研发组</w:t>
            </w:r>
            <w:r>
              <w:rPr>
                <w:rFonts w:ascii="宋体" w:hAnsi="宋体" w:eastAsia="宋体" w:cs="宋体"/>
                <w:sz w:val="23"/>
                <w:szCs w:val="23"/>
              </w:rPr>
              <w:t xml:space="preserve"> </w:t>
            </w:r>
            <w:r>
              <w:rPr>
                <w:rFonts w:ascii="宋体" w:hAnsi="宋体" w:eastAsia="宋体" w:cs="宋体"/>
                <w:spacing w:val="16"/>
                <w:sz w:val="23"/>
                <w:szCs w:val="23"/>
              </w:rPr>
              <w:t>团、</w:t>
            </w:r>
            <w:r>
              <w:rPr>
                <w:rFonts w:ascii="宋体" w:hAnsi="宋体" w:eastAsia="宋体" w:cs="宋体"/>
                <w:spacing w:val="15"/>
                <w:sz w:val="23"/>
                <w:szCs w:val="23"/>
              </w:rPr>
              <w:t>居</w:t>
            </w:r>
            <w:r>
              <w:rPr>
                <w:rFonts w:ascii="宋体" w:hAnsi="宋体" w:eastAsia="宋体" w:cs="宋体"/>
                <w:spacing w:val="8"/>
                <w:sz w:val="23"/>
                <w:szCs w:val="23"/>
              </w:rPr>
              <w:t>住组团、仓储物流组团、农产品加工组团、食品组团和医药组团。</w:t>
            </w:r>
          </w:p>
          <w:p w14:paraId="2F069B3E">
            <w:pPr>
              <w:spacing w:line="303" w:lineRule="exact"/>
              <w:ind w:left="586"/>
              <w:rPr>
                <w:rFonts w:ascii="宋体" w:hAnsi="宋体" w:eastAsia="宋体" w:cs="宋体"/>
                <w:sz w:val="23"/>
                <w:szCs w:val="23"/>
              </w:rPr>
            </w:pPr>
            <w:r>
              <w:rPr>
                <w:rFonts w:ascii="Times New Roman" w:hAnsi="Times New Roman" w:eastAsia="Times New Roman" w:cs="Times New Roman"/>
                <w:position w:val="1"/>
                <w:sz w:val="23"/>
                <w:szCs w:val="23"/>
              </w:rPr>
              <w:t>A</w:t>
            </w:r>
            <w:r>
              <w:rPr>
                <w:rFonts w:ascii="Times New Roman" w:hAnsi="Times New Roman" w:eastAsia="Times New Roman" w:cs="Times New Roman"/>
                <w:spacing w:val="8"/>
                <w:position w:val="1"/>
                <w:sz w:val="23"/>
                <w:szCs w:val="23"/>
              </w:rPr>
              <w:t xml:space="preserve"> </w:t>
            </w:r>
            <w:r>
              <w:rPr>
                <w:rFonts w:ascii="宋体" w:hAnsi="宋体" w:eastAsia="宋体" w:cs="宋体"/>
                <w:spacing w:val="8"/>
                <w:position w:val="1"/>
                <w:sz w:val="23"/>
                <w:szCs w:val="23"/>
              </w:rPr>
              <w:t>、公共服务功能区：位于规划区中部，南接景观湖，北至大坪村澄</w:t>
            </w:r>
            <w:r>
              <w:rPr>
                <w:rFonts w:ascii="宋体" w:hAnsi="宋体" w:eastAsia="宋体" w:cs="宋体"/>
                <w:spacing w:val="7"/>
                <w:position w:val="1"/>
                <w:sz w:val="23"/>
                <w:szCs w:val="23"/>
              </w:rPr>
              <w:t>子</w:t>
            </w:r>
          </w:p>
          <w:p w14:paraId="3B062D20">
            <w:pPr>
              <w:spacing w:before="164" w:line="375" w:lineRule="auto"/>
              <w:ind w:left="115" w:right="107" w:hanging="1"/>
              <w:rPr>
                <w:rFonts w:ascii="宋体" w:hAnsi="宋体" w:eastAsia="宋体" w:cs="宋体"/>
                <w:sz w:val="23"/>
                <w:szCs w:val="23"/>
              </w:rPr>
            </w:pPr>
            <w:r>
              <w:rPr>
                <w:rFonts w:ascii="宋体" w:hAnsi="宋体" w:eastAsia="宋体" w:cs="宋体"/>
                <w:spacing w:val="10"/>
                <w:sz w:val="23"/>
                <w:szCs w:val="23"/>
              </w:rPr>
              <w:t>盖</w:t>
            </w:r>
            <w:r>
              <w:rPr>
                <w:rFonts w:ascii="宋体" w:hAnsi="宋体" w:eastAsia="宋体" w:cs="宋体"/>
                <w:spacing w:val="8"/>
                <w:sz w:val="23"/>
                <w:szCs w:val="23"/>
              </w:rPr>
              <w:t>，涵盖了行政办公、商贸服务、信息咨询等若干公共服务功能，形成整个</w:t>
            </w:r>
            <w:r>
              <w:rPr>
                <w:rFonts w:ascii="宋体" w:hAnsi="宋体" w:eastAsia="宋体" w:cs="宋体"/>
                <w:sz w:val="23"/>
                <w:szCs w:val="23"/>
              </w:rPr>
              <w:t xml:space="preserve"> </w:t>
            </w:r>
            <w:r>
              <w:rPr>
                <w:rFonts w:ascii="宋体" w:hAnsi="宋体" w:eastAsia="宋体" w:cs="宋体"/>
                <w:spacing w:val="9"/>
                <w:sz w:val="23"/>
                <w:szCs w:val="23"/>
              </w:rPr>
              <w:t>工业集中区的公共功能集中区，较易发挥聚集经济。</w:t>
            </w:r>
          </w:p>
          <w:p w14:paraId="48EF8A52">
            <w:pPr>
              <w:spacing w:before="1" w:line="374" w:lineRule="auto"/>
              <w:ind w:left="116" w:right="136" w:firstLine="471"/>
              <w:rPr>
                <w:rFonts w:ascii="宋体" w:hAnsi="宋体" w:eastAsia="宋体" w:cs="宋体"/>
                <w:sz w:val="23"/>
                <w:szCs w:val="23"/>
              </w:rPr>
            </w:pPr>
            <w:r>
              <w:rPr>
                <w:rFonts w:ascii="Times New Roman" w:hAnsi="Times New Roman" w:eastAsia="Times New Roman" w:cs="Times New Roman"/>
                <w:sz w:val="23"/>
                <w:szCs w:val="23"/>
              </w:rPr>
              <w:t>B</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、科技研发组团：位于基地中北部，大坪村石庙、龚家湾片区，结</w:t>
            </w:r>
            <w:r>
              <w:rPr>
                <w:rFonts w:ascii="宋体" w:hAnsi="宋体" w:eastAsia="宋体" w:cs="宋体"/>
                <w:spacing w:val="3"/>
                <w:sz w:val="23"/>
                <w:szCs w:val="23"/>
              </w:rPr>
              <w:t>合</w:t>
            </w:r>
            <w:r>
              <w:rPr>
                <w:rFonts w:ascii="宋体" w:hAnsi="宋体" w:eastAsia="宋体" w:cs="宋体"/>
                <w:sz w:val="23"/>
                <w:szCs w:val="23"/>
              </w:rPr>
              <w:t xml:space="preserve"> </w:t>
            </w:r>
            <w:r>
              <w:rPr>
                <w:rFonts w:ascii="宋体" w:hAnsi="宋体" w:eastAsia="宋体" w:cs="宋体"/>
                <w:spacing w:val="17"/>
                <w:sz w:val="23"/>
                <w:szCs w:val="23"/>
              </w:rPr>
              <w:t>南</w:t>
            </w:r>
            <w:r>
              <w:rPr>
                <w:rFonts w:ascii="宋体" w:hAnsi="宋体" w:eastAsia="宋体" w:cs="宋体"/>
                <w:spacing w:val="9"/>
                <w:sz w:val="23"/>
                <w:szCs w:val="23"/>
              </w:rPr>
              <w:t>部水系布置滨水景观，并引入组团内部，形成良好的工作办公环境。</w:t>
            </w:r>
          </w:p>
          <w:p w14:paraId="77023D8C">
            <w:pPr>
              <w:spacing w:before="1" w:line="374" w:lineRule="auto"/>
              <w:ind w:left="112" w:right="107" w:firstLine="480"/>
              <w:rPr>
                <w:rFonts w:ascii="宋体" w:hAnsi="宋体" w:eastAsia="宋体" w:cs="宋体"/>
                <w:sz w:val="23"/>
                <w:szCs w:val="23"/>
              </w:rPr>
            </w:pPr>
            <w:r>
              <w:rPr>
                <w:rFonts w:ascii="Times New Roman" w:hAnsi="Times New Roman" w:eastAsia="Times New Roman" w:cs="Times New Roman"/>
                <w:sz w:val="23"/>
                <w:szCs w:val="23"/>
              </w:rPr>
              <w:t>C</w:t>
            </w:r>
            <w:r>
              <w:rPr>
                <w:rFonts w:ascii="Times New Roman" w:hAnsi="Times New Roman" w:eastAsia="Times New Roman" w:cs="Times New Roman"/>
                <w:spacing w:val="14"/>
                <w:sz w:val="23"/>
                <w:szCs w:val="23"/>
              </w:rPr>
              <w:t xml:space="preserve"> </w:t>
            </w:r>
            <w:r>
              <w:rPr>
                <w:rFonts w:ascii="宋体" w:hAnsi="宋体" w:eastAsia="宋体" w:cs="宋体"/>
                <w:spacing w:val="14"/>
                <w:sz w:val="23"/>
                <w:szCs w:val="23"/>
              </w:rPr>
              <w:t>、西</w:t>
            </w:r>
            <w:r>
              <w:rPr>
                <w:rFonts w:ascii="宋体" w:hAnsi="宋体" w:eastAsia="宋体" w:cs="宋体"/>
                <w:spacing w:val="7"/>
                <w:sz w:val="23"/>
                <w:szCs w:val="23"/>
              </w:rPr>
              <w:t>侧居住组团、东侧居住组团：位于基地中、东部，包括汉渝公路</w:t>
            </w:r>
            <w:r>
              <w:rPr>
                <w:rFonts w:ascii="宋体" w:hAnsi="宋体" w:eastAsia="宋体" w:cs="宋体"/>
                <w:sz w:val="23"/>
                <w:szCs w:val="23"/>
              </w:rPr>
              <w:t xml:space="preserve"> </w:t>
            </w:r>
            <w:r>
              <w:rPr>
                <w:rFonts w:ascii="宋体" w:hAnsi="宋体" w:eastAsia="宋体" w:cs="宋体"/>
                <w:spacing w:val="12"/>
                <w:sz w:val="23"/>
                <w:szCs w:val="23"/>
              </w:rPr>
              <w:t>东</w:t>
            </w:r>
            <w:r>
              <w:rPr>
                <w:rFonts w:ascii="宋体" w:hAnsi="宋体" w:eastAsia="宋体" w:cs="宋体"/>
                <w:spacing w:val="8"/>
                <w:sz w:val="23"/>
                <w:szCs w:val="23"/>
              </w:rPr>
              <w:t>侧现状保留建筑。区内景观良好，生态优越，具有集中建设生活居住区的</w:t>
            </w:r>
            <w:r>
              <w:rPr>
                <w:rFonts w:ascii="宋体" w:hAnsi="宋体" w:eastAsia="宋体" w:cs="宋体"/>
                <w:sz w:val="23"/>
                <w:szCs w:val="23"/>
              </w:rPr>
              <w:t xml:space="preserve"> </w:t>
            </w:r>
            <w:r>
              <w:rPr>
                <w:rFonts w:ascii="宋体" w:hAnsi="宋体" w:eastAsia="宋体" w:cs="宋体"/>
                <w:spacing w:val="7"/>
                <w:sz w:val="23"/>
                <w:szCs w:val="23"/>
              </w:rPr>
              <w:t>优</w:t>
            </w:r>
            <w:r>
              <w:rPr>
                <w:rFonts w:ascii="宋体" w:hAnsi="宋体" w:eastAsia="宋体" w:cs="宋体"/>
                <w:spacing w:val="6"/>
                <w:sz w:val="23"/>
                <w:szCs w:val="23"/>
              </w:rPr>
              <w:t>良条件。</w:t>
            </w:r>
          </w:p>
          <w:p w14:paraId="452D6480">
            <w:pPr>
              <w:spacing w:before="1" w:line="375" w:lineRule="auto"/>
              <w:ind w:left="118" w:right="180" w:firstLine="469"/>
              <w:rPr>
                <w:rFonts w:ascii="宋体" w:hAnsi="宋体" w:eastAsia="宋体" w:cs="宋体"/>
                <w:sz w:val="23"/>
                <w:szCs w:val="23"/>
              </w:rPr>
            </w:pPr>
            <w:r>
              <w:rPr>
                <w:rFonts w:ascii="Times New Roman" w:hAnsi="Times New Roman" w:eastAsia="Times New Roman" w:cs="Times New Roman"/>
                <w:sz w:val="23"/>
                <w:szCs w:val="23"/>
              </w:rPr>
              <w:t>D</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、仓储物流组团：位于基地西南部，紧靠达陕高速下道口及魏复路，</w:t>
            </w:r>
            <w:r>
              <w:rPr>
                <w:rFonts w:ascii="宋体" w:hAnsi="宋体" w:eastAsia="宋体" w:cs="宋体"/>
                <w:sz w:val="23"/>
                <w:szCs w:val="23"/>
              </w:rPr>
              <w:t xml:space="preserve"> </w:t>
            </w:r>
            <w:r>
              <w:rPr>
                <w:rFonts w:ascii="宋体" w:hAnsi="宋体" w:eastAsia="宋体" w:cs="宋体"/>
                <w:spacing w:val="11"/>
                <w:sz w:val="23"/>
                <w:szCs w:val="23"/>
              </w:rPr>
              <w:t>交</w:t>
            </w:r>
            <w:r>
              <w:rPr>
                <w:rFonts w:ascii="宋体" w:hAnsi="宋体" w:eastAsia="宋体" w:cs="宋体"/>
                <w:spacing w:val="9"/>
                <w:sz w:val="23"/>
                <w:szCs w:val="23"/>
              </w:rPr>
              <w:t>通条件极为优越，地势较高，适宜集中布置仓储物流用地。</w:t>
            </w:r>
          </w:p>
          <w:p w14:paraId="577CA985">
            <w:pPr>
              <w:spacing w:before="4" w:line="374" w:lineRule="auto"/>
              <w:ind w:left="116" w:right="45" w:firstLine="472"/>
              <w:rPr>
                <w:rFonts w:ascii="宋体" w:hAnsi="宋体" w:eastAsia="宋体" w:cs="宋体"/>
                <w:sz w:val="23"/>
                <w:szCs w:val="23"/>
              </w:rPr>
            </w:pPr>
            <w:r>
              <w:rPr>
                <w:rFonts w:ascii="Times New Roman" w:hAnsi="Times New Roman" w:eastAsia="Times New Roman" w:cs="Times New Roman"/>
                <w:sz w:val="23"/>
                <w:szCs w:val="23"/>
              </w:rPr>
              <w:t>E</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、农产品加</w:t>
            </w:r>
            <w:r>
              <w:rPr>
                <w:rFonts w:ascii="宋体" w:hAnsi="宋体" w:eastAsia="宋体" w:cs="宋体"/>
                <w:spacing w:val="4"/>
                <w:sz w:val="23"/>
                <w:szCs w:val="23"/>
              </w:rPr>
              <w:t>工</w:t>
            </w:r>
            <w:r>
              <w:rPr>
                <w:rFonts w:ascii="宋体" w:hAnsi="宋体" w:eastAsia="宋体" w:cs="宋体"/>
                <w:spacing w:val="3"/>
                <w:sz w:val="23"/>
                <w:szCs w:val="23"/>
              </w:rPr>
              <w:t>组团：位于基地西北部和东南部，西北部区域北靠山体，</w:t>
            </w:r>
            <w:r>
              <w:rPr>
                <w:rFonts w:ascii="宋体" w:hAnsi="宋体" w:eastAsia="宋体" w:cs="宋体"/>
                <w:sz w:val="23"/>
                <w:szCs w:val="23"/>
              </w:rPr>
              <w:t xml:space="preserve"> </w:t>
            </w:r>
            <w:r>
              <w:rPr>
                <w:rFonts w:ascii="宋体" w:hAnsi="宋体" w:eastAsia="宋体" w:cs="宋体"/>
                <w:spacing w:val="8"/>
                <w:sz w:val="23"/>
                <w:szCs w:val="23"/>
              </w:rPr>
              <w:t>南临居住组团，用地条件较为平坦高爽，适于农产品加工区产业发展。并且</w:t>
            </w:r>
            <w:r>
              <w:rPr>
                <w:rFonts w:ascii="宋体" w:hAnsi="宋体" w:eastAsia="宋体" w:cs="宋体"/>
                <w:sz w:val="23"/>
                <w:szCs w:val="23"/>
              </w:rPr>
              <w:t xml:space="preserve"> </w:t>
            </w:r>
            <w:r>
              <w:rPr>
                <w:rFonts w:ascii="宋体" w:hAnsi="宋体" w:eastAsia="宋体" w:cs="宋体"/>
                <w:spacing w:val="10"/>
                <w:sz w:val="23"/>
                <w:szCs w:val="23"/>
              </w:rPr>
              <w:t>南靠达陕达巴高速，西部有襄渝铁路及复线，北靠蒲家镇，用地条件较好</w:t>
            </w:r>
            <w:r>
              <w:rPr>
                <w:rFonts w:ascii="宋体" w:hAnsi="宋体" w:eastAsia="宋体" w:cs="宋体"/>
                <w:spacing w:val="6"/>
                <w:sz w:val="23"/>
                <w:szCs w:val="23"/>
              </w:rPr>
              <w:t>，</w:t>
            </w:r>
            <w:r>
              <w:rPr>
                <w:rFonts w:ascii="宋体" w:hAnsi="宋体" w:eastAsia="宋体" w:cs="宋体"/>
                <w:sz w:val="23"/>
                <w:szCs w:val="23"/>
              </w:rPr>
              <w:t xml:space="preserve"> </w:t>
            </w:r>
            <w:r>
              <w:rPr>
                <w:rFonts w:ascii="宋体" w:hAnsi="宋体" w:eastAsia="宋体" w:cs="宋体"/>
                <w:spacing w:val="7"/>
                <w:sz w:val="23"/>
                <w:szCs w:val="23"/>
              </w:rPr>
              <w:t>交通较为便利</w:t>
            </w:r>
            <w:r>
              <w:rPr>
                <w:rFonts w:ascii="宋体" w:hAnsi="宋体" w:eastAsia="宋体" w:cs="宋体"/>
                <w:spacing w:val="5"/>
                <w:sz w:val="23"/>
                <w:szCs w:val="23"/>
              </w:rPr>
              <w:t>。</w:t>
            </w:r>
          </w:p>
          <w:p w14:paraId="7E53DD1F">
            <w:pPr>
              <w:spacing w:before="1" w:line="374" w:lineRule="auto"/>
              <w:ind w:left="115" w:right="162" w:firstLine="472"/>
              <w:rPr>
                <w:rFonts w:ascii="宋体" w:hAnsi="宋体" w:eastAsia="宋体" w:cs="宋体"/>
                <w:sz w:val="23"/>
                <w:szCs w:val="23"/>
              </w:rPr>
            </w:pPr>
            <w:r>
              <w:rPr>
                <w:rFonts w:ascii="Times New Roman" w:hAnsi="Times New Roman" w:eastAsia="Times New Roman" w:cs="Times New Roman"/>
                <w:sz w:val="23"/>
                <w:szCs w:val="23"/>
              </w:rPr>
              <w:t>F</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、食品组团：位于基地东北部，用地条件平坦高爽，适于食品产业</w:t>
            </w:r>
            <w:r>
              <w:rPr>
                <w:rFonts w:ascii="宋体" w:hAnsi="宋体" w:eastAsia="宋体" w:cs="宋体"/>
                <w:spacing w:val="2"/>
                <w:sz w:val="23"/>
                <w:szCs w:val="23"/>
              </w:rPr>
              <w:t>发</w:t>
            </w:r>
            <w:r>
              <w:rPr>
                <w:rFonts w:ascii="宋体" w:hAnsi="宋体" w:eastAsia="宋体" w:cs="宋体"/>
                <w:sz w:val="23"/>
                <w:szCs w:val="23"/>
              </w:rPr>
              <w:t xml:space="preserve"> </w:t>
            </w:r>
            <w:r>
              <w:rPr>
                <w:rFonts w:ascii="宋体" w:hAnsi="宋体" w:eastAsia="宋体" w:cs="宋体"/>
                <w:spacing w:val="-1"/>
                <w:sz w:val="23"/>
                <w:szCs w:val="23"/>
              </w:rPr>
              <w:t>展。</w:t>
            </w:r>
          </w:p>
          <w:p w14:paraId="74EB7942">
            <w:pPr>
              <w:spacing w:line="303" w:lineRule="exact"/>
              <w:ind w:left="592"/>
              <w:rPr>
                <w:rFonts w:ascii="宋体" w:hAnsi="宋体" w:eastAsia="宋体" w:cs="宋体"/>
                <w:sz w:val="23"/>
                <w:szCs w:val="23"/>
              </w:rPr>
            </w:pPr>
            <w:r>
              <w:rPr>
                <w:rFonts w:ascii="Times New Roman" w:hAnsi="Times New Roman" w:eastAsia="Times New Roman" w:cs="Times New Roman"/>
                <w:position w:val="1"/>
                <w:sz w:val="23"/>
                <w:szCs w:val="23"/>
              </w:rPr>
              <w:t>G</w:t>
            </w:r>
            <w:r>
              <w:rPr>
                <w:rFonts w:ascii="Times New Roman" w:hAnsi="Times New Roman" w:eastAsia="Times New Roman" w:cs="Times New Roman"/>
                <w:spacing w:val="14"/>
                <w:position w:val="1"/>
                <w:sz w:val="23"/>
                <w:szCs w:val="23"/>
              </w:rPr>
              <w:t xml:space="preserve"> </w:t>
            </w:r>
            <w:r>
              <w:rPr>
                <w:rFonts w:ascii="宋体" w:hAnsi="宋体" w:eastAsia="宋体" w:cs="宋体"/>
                <w:spacing w:val="14"/>
                <w:position w:val="1"/>
                <w:sz w:val="23"/>
                <w:szCs w:val="23"/>
              </w:rPr>
              <w:t>、医</w:t>
            </w:r>
            <w:r>
              <w:rPr>
                <w:rFonts w:ascii="宋体" w:hAnsi="宋体" w:eastAsia="宋体" w:cs="宋体"/>
                <w:spacing w:val="9"/>
                <w:position w:val="1"/>
                <w:sz w:val="23"/>
                <w:szCs w:val="23"/>
              </w:rPr>
              <w:t>药</w:t>
            </w:r>
            <w:r>
              <w:rPr>
                <w:rFonts w:ascii="宋体" w:hAnsi="宋体" w:eastAsia="宋体" w:cs="宋体"/>
                <w:spacing w:val="7"/>
                <w:position w:val="1"/>
                <w:sz w:val="23"/>
                <w:szCs w:val="23"/>
              </w:rPr>
              <w:t>组团：位于基地南部，南靠凤凰山森林公园，西接仓储物流园</w:t>
            </w:r>
          </w:p>
          <w:p w14:paraId="340AE81F">
            <w:pPr>
              <w:spacing w:before="162" w:line="375" w:lineRule="auto"/>
              <w:ind w:left="114" w:right="107" w:firstLine="16"/>
              <w:rPr>
                <w:rFonts w:ascii="宋体" w:hAnsi="宋体" w:eastAsia="宋体" w:cs="宋体"/>
                <w:sz w:val="23"/>
                <w:szCs w:val="23"/>
              </w:rPr>
            </w:pPr>
            <w:r>
              <w:rPr>
                <w:rFonts w:ascii="宋体" w:hAnsi="宋体" w:eastAsia="宋体" w:cs="宋体"/>
                <w:spacing w:val="14"/>
                <w:sz w:val="23"/>
                <w:szCs w:val="23"/>
              </w:rPr>
              <w:t>区，</w:t>
            </w:r>
            <w:r>
              <w:rPr>
                <w:rFonts w:ascii="宋体" w:hAnsi="宋体" w:eastAsia="宋体" w:cs="宋体"/>
                <w:spacing w:val="12"/>
                <w:sz w:val="23"/>
                <w:szCs w:val="23"/>
              </w:rPr>
              <w:t>北</w:t>
            </w:r>
            <w:r>
              <w:rPr>
                <w:rFonts w:ascii="宋体" w:hAnsi="宋体" w:eastAsia="宋体" w:cs="宋体"/>
                <w:spacing w:val="7"/>
                <w:sz w:val="23"/>
                <w:szCs w:val="23"/>
              </w:rPr>
              <w:t>陕达巴高速，用地局部坡度较大，靠近仓储物流园区，物资储运较为</w:t>
            </w:r>
            <w:r>
              <w:rPr>
                <w:rFonts w:ascii="宋体" w:hAnsi="宋体" w:eastAsia="宋体" w:cs="宋体"/>
                <w:sz w:val="23"/>
                <w:szCs w:val="23"/>
              </w:rPr>
              <w:t xml:space="preserve"> </w:t>
            </w:r>
            <w:r>
              <w:rPr>
                <w:rFonts w:ascii="宋体" w:hAnsi="宋体" w:eastAsia="宋体" w:cs="宋体"/>
                <w:spacing w:val="3"/>
                <w:sz w:val="23"/>
                <w:szCs w:val="23"/>
              </w:rPr>
              <w:t>方便。</w:t>
            </w:r>
          </w:p>
          <w:p w14:paraId="5D0C00BA">
            <w:pPr>
              <w:spacing w:before="1" w:line="227" w:lineRule="auto"/>
              <w:ind w:left="605"/>
              <w:rPr>
                <w:rFonts w:ascii="宋体" w:hAnsi="宋体" w:eastAsia="宋体" w:cs="宋体"/>
                <w:sz w:val="23"/>
                <w:szCs w:val="23"/>
              </w:rPr>
            </w:pPr>
            <w:r>
              <w:rPr>
                <w:rFonts w:ascii="宋体" w:hAnsi="宋体" w:eastAsia="宋体" w:cs="宋体"/>
                <w:spacing w:val="21"/>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8"/>
                <w:sz w:val="23"/>
                <w:szCs w:val="23"/>
              </w:rPr>
              <w:t>3</w:t>
            </w:r>
            <w:r>
              <w:rPr>
                <w:rFonts w:ascii="宋体" w:hAnsi="宋体" w:eastAsia="宋体" w:cs="宋体"/>
                <w:spacing w:val="18"/>
                <w:sz w:val="23"/>
                <w:szCs w:val="23"/>
                <w14:textOutline w14:w="4358" w14:cap="sq" w14:cmpd="sng">
                  <w14:solidFill>
                    <w14:srgbClr w14:val="000000"/>
                  </w14:solidFill>
                  <w14:prstDash w14:val="solid"/>
                  <w14:bevel/>
                </w14:textOutline>
              </w:rPr>
              <w:t>)</w:t>
            </w:r>
            <w:r>
              <w:rPr>
                <w:rFonts w:ascii="宋体" w:hAnsi="宋体" w:eastAsia="宋体" w:cs="宋体"/>
                <w:spacing w:val="18"/>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清洁生产门槛</w:t>
            </w:r>
          </w:p>
          <w:p w14:paraId="7A6CBC9E">
            <w:pPr>
              <w:spacing w:before="186" w:line="374" w:lineRule="auto"/>
              <w:ind w:left="118" w:right="107" w:firstLine="476"/>
              <w:rPr>
                <w:rFonts w:ascii="宋体" w:hAnsi="宋体" w:eastAsia="宋体" w:cs="宋体"/>
                <w:sz w:val="23"/>
                <w:szCs w:val="23"/>
              </w:rPr>
            </w:pPr>
            <w:r>
              <w:rPr>
                <w:rFonts w:ascii="宋体" w:hAnsi="宋体" w:eastAsia="宋体" w:cs="宋体"/>
                <w:spacing w:val="8"/>
                <w:sz w:val="23"/>
                <w:szCs w:val="23"/>
              </w:rPr>
              <w:t>规划区入驻企业必须采用国际、国内先进水平的生产工艺、设备及污</w:t>
            </w:r>
            <w:r>
              <w:rPr>
                <w:rFonts w:ascii="宋体" w:hAnsi="宋体" w:eastAsia="宋体" w:cs="宋体"/>
                <w:spacing w:val="6"/>
                <w:sz w:val="23"/>
                <w:szCs w:val="23"/>
              </w:rPr>
              <w:t>染</w:t>
            </w:r>
            <w:r>
              <w:rPr>
                <w:rFonts w:ascii="宋体" w:hAnsi="宋体" w:eastAsia="宋体" w:cs="宋体"/>
                <w:sz w:val="23"/>
                <w:szCs w:val="23"/>
              </w:rPr>
              <w:t xml:space="preserve"> </w:t>
            </w:r>
            <w:r>
              <w:rPr>
                <w:rFonts w:ascii="宋体" w:hAnsi="宋体" w:eastAsia="宋体" w:cs="宋体"/>
                <w:spacing w:val="8"/>
                <w:sz w:val="23"/>
                <w:szCs w:val="23"/>
              </w:rPr>
              <w:t>治理技术，能耗、物耗、水耗等各项指标均应达到清洁生产二级水平或国</w:t>
            </w:r>
            <w:r>
              <w:rPr>
                <w:rFonts w:ascii="宋体" w:hAnsi="宋体" w:eastAsia="宋体" w:cs="宋体"/>
                <w:spacing w:val="7"/>
                <w:sz w:val="23"/>
                <w:szCs w:val="23"/>
              </w:rPr>
              <w:t>内</w:t>
            </w:r>
            <w:r>
              <w:rPr>
                <w:rFonts w:ascii="宋体" w:hAnsi="宋体" w:eastAsia="宋体" w:cs="宋体"/>
                <w:sz w:val="23"/>
                <w:szCs w:val="23"/>
              </w:rPr>
              <w:t xml:space="preserve"> </w:t>
            </w:r>
            <w:r>
              <w:rPr>
                <w:rFonts w:ascii="宋体" w:hAnsi="宋体" w:eastAsia="宋体" w:cs="宋体"/>
                <w:spacing w:val="5"/>
                <w:sz w:val="23"/>
                <w:szCs w:val="23"/>
              </w:rPr>
              <w:t>先进水平。</w:t>
            </w:r>
          </w:p>
          <w:p w14:paraId="6E1BEC01">
            <w:pPr>
              <w:spacing w:line="227" w:lineRule="auto"/>
              <w:ind w:left="605"/>
              <w:rPr>
                <w:rFonts w:ascii="宋体" w:hAnsi="宋体" w:eastAsia="宋体" w:cs="宋体"/>
                <w:sz w:val="23"/>
                <w:szCs w:val="23"/>
              </w:rPr>
            </w:pPr>
            <w:r>
              <w:rPr>
                <w:rFonts w:ascii="宋体" w:hAnsi="宋体" w:eastAsia="宋体" w:cs="宋体"/>
                <w:spacing w:val="21"/>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8"/>
                <w:sz w:val="23"/>
                <w:szCs w:val="23"/>
              </w:rPr>
              <w:t>4</w:t>
            </w:r>
            <w:r>
              <w:rPr>
                <w:rFonts w:ascii="宋体" w:hAnsi="宋体" w:eastAsia="宋体" w:cs="宋体"/>
                <w:spacing w:val="18"/>
                <w:sz w:val="23"/>
                <w:szCs w:val="23"/>
                <w14:textOutline w14:w="4358" w14:cap="sq" w14:cmpd="sng">
                  <w14:solidFill>
                    <w14:srgbClr w14:val="000000"/>
                  </w14:solidFill>
                  <w14:prstDash w14:val="solid"/>
                  <w14:bevel/>
                </w14:textOutline>
              </w:rPr>
              <w:t>)</w:t>
            </w:r>
            <w:r>
              <w:rPr>
                <w:rFonts w:ascii="宋体" w:hAnsi="宋体" w:eastAsia="宋体" w:cs="宋体"/>
                <w:spacing w:val="18"/>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产业准入要求</w:t>
            </w:r>
          </w:p>
          <w:p w14:paraId="6D9B38C2">
            <w:pPr>
              <w:spacing w:before="184" w:line="375" w:lineRule="auto"/>
              <w:ind w:left="113" w:right="107" w:firstLine="480"/>
              <w:rPr>
                <w:rFonts w:ascii="宋体" w:hAnsi="宋体" w:eastAsia="宋体" w:cs="宋体"/>
                <w:sz w:val="23"/>
                <w:szCs w:val="23"/>
              </w:rPr>
            </w:pPr>
            <w:r>
              <w:rPr>
                <w:rFonts w:ascii="宋体" w:hAnsi="宋体" w:eastAsia="宋体" w:cs="宋体"/>
                <w:spacing w:val="8"/>
                <w:sz w:val="23"/>
                <w:szCs w:val="23"/>
              </w:rPr>
              <w:t>根据《达州市农产品加工集中区规划环境影响跟踪评价报告书》专家</w:t>
            </w:r>
            <w:r>
              <w:rPr>
                <w:rFonts w:ascii="宋体" w:hAnsi="宋体" w:eastAsia="宋体" w:cs="宋体"/>
                <w:spacing w:val="7"/>
                <w:sz w:val="23"/>
                <w:szCs w:val="23"/>
              </w:rPr>
              <w:t>论</w:t>
            </w:r>
            <w:r>
              <w:rPr>
                <w:rFonts w:ascii="宋体" w:hAnsi="宋体" w:eastAsia="宋体" w:cs="宋体"/>
                <w:sz w:val="23"/>
                <w:szCs w:val="23"/>
              </w:rPr>
              <w:t xml:space="preserve"> </w:t>
            </w:r>
            <w:r>
              <w:rPr>
                <w:rFonts w:ascii="宋体" w:hAnsi="宋体" w:eastAsia="宋体" w:cs="宋体"/>
                <w:spacing w:val="11"/>
                <w:sz w:val="23"/>
                <w:szCs w:val="23"/>
              </w:rPr>
              <w:t>证</w:t>
            </w:r>
            <w:r>
              <w:rPr>
                <w:rFonts w:ascii="宋体" w:hAnsi="宋体" w:eastAsia="宋体" w:cs="宋体"/>
                <w:spacing w:val="8"/>
                <w:sz w:val="23"/>
                <w:szCs w:val="23"/>
              </w:rPr>
              <w:t>意见，原则上继续执行原规划环评环境准入负面清单，引入非主导产业项</w:t>
            </w:r>
          </w:p>
          <w:p w14:paraId="7D95DDB4">
            <w:pPr>
              <w:spacing w:before="1" w:line="227" w:lineRule="auto"/>
              <w:ind w:left="159"/>
              <w:rPr>
                <w:rFonts w:ascii="宋体" w:hAnsi="宋体" w:eastAsia="宋体" w:cs="宋体"/>
                <w:sz w:val="23"/>
                <w:szCs w:val="23"/>
              </w:rPr>
            </w:pPr>
            <w:r>
              <w:rPr>
                <w:rFonts w:ascii="宋体" w:hAnsi="宋体" w:eastAsia="宋体" w:cs="宋体"/>
                <w:spacing w:val="6"/>
                <w:sz w:val="23"/>
                <w:szCs w:val="23"/>
              </w:rPr>
              <w:t>目</w:t>
            </w:r>
            <w:r>
              <w:rPr>
                <w:rFonts w:ascii="宋体" w:hAnsi="宋体" w:eastAsia="宋体" w:cs="宋体"/>
                <w:spacing w:val="4"/>
                <w:sz w:val="23"/>
                <w:szCs w:val="23"/>
              </w:rPr>
              <w:t>需</w:t>
            </w:r>
            <w:r>
              <w:rPr>
                <w:rFonts w:ascii="宋体" w:hAnsi="宋体" w:eastAsia="宋体" w:cs="宋体"/>
                <w:spacing w:val="3"/>
                <w:sz w:val="23"/>
                <w:szCs w:val="23"/>
              </w:rPr>
              <w:t>与主导产业相容。</w:t>
            </w:r>
          </w:p>
        </w:tc>
      </w:tr>
    </w:tbl>
    <w:p w14:paraId="41C157AD">
      <w:pPr>
        <w:rPr>
          <w:rFonts w:ascii="Arial"/>
          <w:sz w:val="21"/>
        </w:rPr>
      </w:pPr>
    </w:p>
    <w:p w14:paraId="4B2AED8E">
      <w:pPr>
        <w:sectPr>
          <w:footerReference r:id="rId9" w:type="default"/>
          <w:pgSz w:w="11906" w:h="16839"/>
          <w:pgMar w:top="400" w:right="1317" w:bottom="1240" w:left="1316" w:header="0" w:footer="1080" w:gutter="0"/>
          <w:cols w:space="720" w:num="1"/>
        </w:sectPr>
      </w:pPr>
    </w:p>
    <w:p w14:paraId="79E5227E"/>
    <w:p w14:paraId="40BFB080"/>
    <w:p w14:paraId="7A619FF0"/>
    <w:p w14:paraId="47B3B69C"/>
    <w:p w14:paraId="1D1B7771">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8084"/>
      </w:tblGrid>
      <w:tr w14:paraId="722849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6" w:hRule="atLeast"/>
        </w:trPr>
        <w:tc>
          <w:tcPr>
            <w:tcW w:w="1183" w:type="dxa"/>
            <w:vAlign w:val="top"/>
          </w:tcPr>
          <w:p w14:paraId="6D7D354F">
            <w:pPr>
              <w:rPr>
                <w:rFonts w:ascii="Arial"/>
                <w:sz w:val="21"/>
              </w:rPr>
            </w:pPr>
          </w:p>
        </w:tc>
        <w:tc>
          <w:tcPr>
            <w:tcW w:w="8084" w:type="dxa"/>
            <w:vAlign w:val="top"/>
          </w:tcPr>
          <w:p w14:paraId="4D802F0F">
            <w:pPr>
              <w:spacing w:before="38" w:line="375" w:lineRule="auto"/>
              <w:ind w:left="618" w:right="107" w:hanging="27"/>
              <w:rPr>
                <w:rFonts w:ascii="宋体" w:hAnsi="宋体" w:eastAsia="宋体" w:cs="宋体"/>
                <w:sz w:val="23"/>
                <w:szCs w:val="23"/>
              </w:rPr>
            </w:pPr>
            <w:r>
              <w:rPr>
                <w:rFonts w:ascii="宋体" w:hAnsi="宋体" w:eastAsia="宋体" w:cs="宋体"/>
                <w:spacing w:val="10"/>
                <w:sz w:val="23"/>
                <w:szCs w:val="23"/>
              </w:rPr>
              <w:t>根</w:t>
            </w:r>
            <w:r>
              <w:rPr>
                <w:rFonts w:ascii="宋体" w:hAnsi="宋体" w:eastAsia="宋体" w:cs="宋体"/>
                <w:spacing w:val="8"/>
                <w:sz w:val="23"/>
                <w:szCs w:val="23"/>
              </w:rPr>
              <w:t>据《达州市农产品加工集中区规划环境影响报告书》审查意见。禁止</w:t>
            </w:r>
            <w:r>
              <w:rPr>
                <w:rFonts w:ascii="宋体" w:hAnsi="宋体" w:eastAsia="宋体" w:cs="宋体"/>
                <w:sz w:val="23"/>
                <w:szCs w:val="23"/>
              </w:rPr>
              <w:t xml:space="preserve"> </w:t>
            </w:r>
            <w:r>
              <w:rPr>
                <w:rFonts w:ascii="宋体" w:hAnsi="宋体" w:eastAsia="宋体" w:cs="宋体"/>
                <w:spacing w:val="5"/>
                <w:sz w:val="23"/>
                <w:szCs w:val="23"/>
              </w:rPr>
              <w:t>以下产业入驻园区</w:t>
            </w:r>
            <w:r>
              <w:rPr>
                <w:rFonts w:ascii="宋体" w:hAnsi="宋体" w:eastAsia="宋体" w:cs="宋体"/>
                <w:spacing w:val="3"/>
                <w:sz w:val="23"/>
                <w:szCs w:val="23"/>
              </w:rPr>
              <w:t>：</w:t>
            </w:r>
          </w:p>
          <w:p w14:paraId="3FDD38EA">
            <w:pPr>
              <w:spacing w:line="227" w:lineRule="auto"/>
              <w:ind w:left="609"/>
              <w:rPr>
                <w:rFonts w:ascii="宋体" w:hAnsi="宋体" w:eastAsia="宋体" w:cs="宋体"/>
                <w:sz w:val="23"/>
                <w:szCs w:val="23"/>
              </w:rPr>
            </w:pPr>
            <w:r>
              <w:rPr>
                <w:rFonts w:ascii="宋体" w:hAnsi="宋体" w:eastAsia="宋体" w:cs="宋体"/>
                <w:spacing w:val="14"/>
                <w:sz w:val="23"/>
                <w:szCs w:val="23"/>
              </w:rPr>
              <w:t>◆</w:t>
            </w:r>
            <w:r>
              <w:rPr>
                <w:rFonts w:ascii="宋体" w:hAnsi="宋体" w:eastAsia="宋体" w:cs="宋体"/>
                <w:spacing w:val="8"/>
                <w:sz w:val="23"/>
                <w:szCs w:val="23"/>
              </w:rPr>
              <w:t>不符合国家产业政策和行业准入条件的项目；</w:t>
            </w:r>
          </w:p>
          <w:p w14:paraId="3837FAE9">
            <w:pPr>
              <w:spacing w:before="183" w:line="375" w:lineRule="auto"/>
              <w:ind w:left="114" w:right="107" w:firstLine="494"/>
              <w:rPr>
                <w:rFonts w:ascii="宋体" w:hAnsi="宋体" w:eastAsia="宋体" w:cs="宋体"/>
                <w:sz w:val="23"/>
                <w:szCs w:val="23"/>
              </w:rPr>
            </w:pPr>
            <w:r>
              <w:rPr>
                <w:rFonts w:ascii="宋体" w:hAnsi="宋体" w:eastAsia="宋体" w:cs="宋体"/>
                <w:spacing w:val="14"/>
                <w:sz w:val="23"/>
                <w:szCs w:val="23"/>
              </w:rPr>
              <w:t>◆农</w:t>
            </w:r>
            <w:r>
              <w:rPr>
                <w:rFonts w:ascii="宋体" w:hAnsi="宋体" w:eastAsia="宋体" w:cs="宋体"/>
                <w:spacing w:val="8"/>
                <w:sz w:val="23"/>
                <w:szCs w:val="23"/>
              </w:rPr>
              <w:t>产</w:t>
            </w:r>
            <w:r>
              <w:rPr>
                <w:rFonts w:ascii="宋体" w:hAnsi="宋体" w:eastAsia="宋体" w:cs="宋体"/>
                <w:spacing w:val="7"/>
                <w:sz w:val="23"/>
                <w:szCs w:val="23"/>
              </w:rPr>
              <w:t>品加工业禁止发展屠宰和白酒酿造，医药产业禁止引入合成制药</w:t>
            </w:r>
            <w:r>
              <w:rPr>
                <w:rFonts w:ascii="宋体" w:hAnsi="宋体" w:eastAsia="宋体" w:cs="宋体"/>
                <w:sz w:val="23"/>
                <w:szCs w:val="23"/>
              </w:rPr>
              <w:t xml:space="preserve"> </w:t>
            </w:r>
            <w:r>
              <w:rPr>
                <w:rFonts w:ascii="宋体" w:hAnsi="宋体" w:eastAsia="宋体" w:cs="宋体"/>
                <w:spacing w:val="9"/>
                <w:sz w:val="23"/>
                <w:szCs w:val="23"/>
              </w:rPr>
              <w:t>和发酵制药，现代物流业禁止引入化工物流</w:t>
            </w:r>
            <w:r>
              <w:rPr>
                <w:rFonts w:ascii="宋体" w:hAnsi="宋体" w:eastAsia="宋体" w:cs="宋体"/>
                <w:spacing w:val="8"/>
                <w:sz w:val="23"/>
                <w:szCs w:val="23"/>
              </w:rPr>
              <w:t>；</w:t>
            </w:r>
          </w:p>
          <w:p w14:paraId="7AF94A05">
            <w:pPr>
              <w:spacing w:before="1" w:line="301" w:lineRule="auto"/>
              <w:ind w:left="595" w:right="3934" w:firstLine="13"/>
              <w:rPr>
                <w:rFonts w:ascii="宋体" w:hAnsi="宋体" w:eastAsia="宋体" w:cs="宋体"/>
                <w:sz w:val="23"/>
                <w:szCs w:val="23"/>
              </w:rPr>
            </w:pPr>
            <w:r>
              <w:rPr>
                <w:rFonts w:ascii="宋体" w:hAnsi="宋体" w:eastAsia="宋体" w:cs="宋体"/>
                <w:spacing w:val="10"/>
                <w:sz w:val="23"/>
                <w:szCs w:val="23"/>
              </w:rPr>
              <w:t>◆与</w:t>
            </w:r>
            <w:r>
              <w:rPr>
                <w:rFonts w:ascii="宋体" w:hAnsi="宋体" w:eastAsia="宋体" w:cs="宋体"/>
                <w:spacing w:val="5"/>
                <w:sz w:val="23"/>
                <w:szCs w:val="23"/>
              </w:rPr>
              <w:t>园区主导产业不相容的项目。</w:t>
            </w:r>
            <w:r>
              <w:rPr>
                <w:rFonts w:ascii="宋体" w:hAnsi="宋体" w:eastAsia="宋体" w:cs="宋体"/>
                <w:sz w:val="23"/>
                <w:szCs w:val="23"/>
              </w:rPr>
              <w:t xml:space="preserve"> </w:t>
            </w:r>
            <w:r>
              <w:rPr>
                <w:rFonts w:ascii="宋体" w:hAnsi="宋体" w:eastAsia="宋体" w:cs="宋体"/>
                <w:spacing w:val="8"/>
                <w:sz w:val="23"/>
                <w:szCs w:val="23"/>
              </w:rPr>
              <w:t>鼓励以下产业入驻园区：</w:t>
            </w:r>
          </w:p>
          <w:p w14:paraId="4FB63CED">
            <w:pPr>
              <w:spacing w:before="183" w:line="227" w:lineRule="auto"/>
              <w:ind w:left="609"/>
              <w:rPr>
                <w:rFonts w:ascii="宋体" w:hAnsi="宋体" w:eastAsia="宋体" w:cs="宋体"/>
                <w:sz w:val="23"/>
                <w:szCs w:val="23"/>
              </w:rPr>
            </w:pPr>
            <w:r>
              <w:rPr>
                <w:rFonts w:ascii="宋体" w:hAnsi="宋体" w:eastAsia="宋体" w:cs="宋体"/>
                <w:spacing w:val="10"/>
                <w:sz w:val="23"/>
                <w:szCs w:val="23"/>
              </w:rPr>
              <w:t>◆</w:t>
            </w:r>
            <w:r>
              <w:rPr>
                <w:rFonts w:ascii="宋体" w:hAnsi="宋体" w:eastAsia="宋体" w:cs="宋体"/>
                <w:spacing w:val="7"/>
                <w:sz w:val="23"/>
                <w:szCs w:val="23"/>
              </w:rPr>
              <w:t>符合园区主导产业的项目；</w:t>
            </w:r>
          </w:p>
          <w:p w14:paraId="545038FD">
            <w:pPr>
              <w:spacing w:before="184" w:line="374" w:lineRule="auto"/>
              <w:ind w:left="113" w:right="107" w:firstLine="495"/>
              <w:rPr>
                <w:rFonts w:ascii="宋体" w:hAnsi="宋体" w:eastAsia="宋体" w:cs="宋体"/>
                <w:sz w:val="23"/>
                <w:szCs w:val="23"/>
              </w:rPr>
            </w:pPr>
            <w:r>
              <w:rPr>
                <w:rFonts w:ascii="宋体" w:hAnsi="宋体" w:eastAsia="宋体" w:cs="宋体"/>
                <w:spacing w:val="14"/>
                <w:sz w:val="23"/>
                <w:szCs w:val="23"/>
              </w:rPr>
              <w:t>◆与</w:t>
            </w:r>
            <w:r>
              <w:rPr>
                <w:rFonts w:ascii="宋体" w:hAnsi="宋体" w:eastAsia="宋体" w:cs="宋体"/>
                <w:spacing w:val="8"/>
                <w:sz w:val="23"/>
                <w:szCs w:val="23"/>
              </w:rPr>
              <w:t>园</w:t>
            </w:r>
            <w:r>
              <w:rPr>
                <w:rFonts w:ascii="宋体" w:hAnsi="宋体" w:eastAsia="宋体" w:cs="宋体"/>
                <w:spacing w:val="7"/>
                <w:sz w:val="23"/>
                <w:szCs w:val="23"/>
              </w:rPr>
              <w:t>区主导产业相配套，企业效益明显，对区域不造成明显污染，遵</w:t>
            </w:r>
            <w:r>
              <w:rPr>
                <w:rFonts w:ascii="宋体" w:hAnsi="宋体" w:eastAsia="宋体" w:cs="宋体"/>
                <w:sz w:val="23"/>
                <w:szCs w:val="23"/>
              </w:rPr>
              <w:t xml:space="preserve"> </w:t>
            </w:r>
            <w:r>
              <w:rPr>
                <w:rFonts w:ascii="宋体" w:hAnsi="宋体" w:eastAsia="宋体" w:cs="宋体"/>
                <w:spacing w:val="16"/>
                <w:sz w:val="23"/>
                <w:szCs w:val="23"/>
              </w:rPr>
              <w:t>循</w:t>
            </w:r>
            <w:r>
              <w:rPr>
                <w:rFonts w:ascii="宋体" w:hAnsi="宋体" w:eastAsia="宋体" w:cs="宋体"/>
                <w:spacing w:val="8"/>
                <w:sz w:val="23"/>
                <w:szCs w:val="23"/>
              </w:rPr>
              <w:t>清洁生产及循环经济的项目。</w:t>
            </w:r>
          </w:p>
          <w:p w14:paraId="22009D06">
            <w:pPr>
              <w:spacing w:line="227" w:lineRule="auto"/>
              <w:ind w:left="602"/>
              <w:rPr>
                <w:rFonts w:ascii="宋体" w:hAnsi="宋体" w:eastAsia="宋体" w:cs="宋体"/>
                <w:sz w:val="23"/>
                <w:szCs w:val="23"/>
              </w:rPr>
            </w:pPr>
            <w:r>
              <w:rPr>
                <w:rFonts w:ascii="宋体" w:hAnsi="宋体" w:eastAsia="宋体" w:cs="宋体"/>
                <w:spacing w:val="12"/>
                <w:sz w:val="23"/>
                <w:szCs w:val="23"/>
              </w:rPr>
              <w:t>允</w:t>
            </w:r>
            <w:r>
              <w:rPr>
                <w:rFonts w:ascii="宋体" w:hAnsi="宋体" w:eastAsia="宋体" w:cs="宋体"/>
                <w:spacing w:val="7"/>
                <w:sz w:val="23"/>
                <w:szCs w:val="23"/>
              </w:rPr>
              <w:t>许以下产业入驻园区：</w:t>
            </w:r>
          </w:p>
          <w:p w14:paraId="529C5F03">
            <w:pPr>
              <w:spacing w:before="184" w:line="375" w:lineRule="auto"/>
              <w:ind w:left="116" w:right="107" w:firstLine="492"/>
              <w:rPr>
                <w:rFonts w:ascii="宋体" w:hAnsi="宋体" w:eastAsia="宋体" w:cs="宋体"/>
                <w:sz w:val="23"/>
                <w:szCs w:val="23"/>
              </w:rPr>
            </w:pPr>
            <w:r>
              <w:rPr>
                <w:rFonts w:ascii="宋体" w:hAnsi="宋体" w:eastAsia="宋体" w:cs="宋体"/>
                <w:spacing w:val="14"/>
                <w:sz w:val="23"/>
                <w:szCs w:val="23"/>
              </w:rPr>
              <w:t>◆不</w:t>
            </w:r>
            <w:r>
              <w:rPr>
                <w:rFonts w:ascii="宋体" w:hAnsi="宋体" w:eastAsia="宋体" w:cs="宋体"/>
                <w:spacing w:val="8"/>
                <w:sz w:val="23"/>
                <w:szCs w:val="23"/>
              </w:rPr>
              <w:t>属</w:t>
            </w:r>
            <w:r>
              <w:rPr>
                <w:rFonts w:ascii="宋体" w:hAnsi="宋体" w:eastAsia="宋体" w:cs="宋体"/>
                <w:spacing w:val="7"/>
                <w:sz w:val="23"/>
                <w:szCs w:val="23"/>
              </w:rPr>
              <w:t>于上述鼓励类、禁止类，与园区主导产业不相排斥和不矛盾、不</w:t>
            </w:r>
            <w:r>
              <w:rPr>
                <w:rFonts w:ascii="宋体" w:hAnsi="宋体" w:eastAsia="宋体" w:cs="宋体"/>
                <w:sz w:val="23"/>
                <w:szCs w:val="23"/>
              </w:rPr>
              <w:t xml:space="preserve"> </w:t>
            </w:r>
            <w:r>
              <w:rPr>
                <w:rFonts w:ascii="宋体" w:hAnsi="宋体" w:eastAsia="宋体" w:cs="宋体"/>
                <w:spacing w:val="16"/>
                <w:sz w:val="23"/>
                <w:szCs w:val="23"/>
              </w:rPr>
              <w:t>形</w:t>
            </w:r>
            <w:r>
              <w:rPr>
                <w:rFonts w:ascii="宋体" w:hAnsi="宋体" w:eastAsia="宋体" w:cs="宋体"/>
                <w:spacing w:val="9"/>
                <w:sz w:val="23"/>
                <w:szCs w:val="23"/>
              </w:rPr>
              <w:t>成交叉影响的，符合产业政策、选址与周围环境相容的其他项目。</w:t>
            </w:r>
          </w:p>
          <w:p w14:paraId="7A2412B1">
            <w:pPr>
              <w:spacing w:before="2" w:line="374" w:lineRule="auto"/>
              <w:ind w:left="116" w:right="107" w:firstLine="478"/>
              <w:rPr>
                <w:rFonts w:ascii="宋体" w:hAnsi="宋体" w:eastAsia="宋体" w:cs="宋体"/>
                <w:sz w:val="23"/>
                <w:szCs w:val="23"/>
              </w:rPr>
            </w:pPr>
            <w:r>
              <w:rPr>
                <w:rFonts w:ascii="宋体" w:hAnsi="宋体" w:eastAsia="宋体" w:cs="宋体"/>
                <w:spacing w:val="8"/>
                <w:sz w:val="23"/>
                <w:szCs w:val="23"/>
              </w:rPr>
              <w:t>本项目位于达州市农产品加工集中区，主要生产中成药，不属于合成</w:t>
            </w:r>
            <w:r>
              <w:rPr>
                <w:rFonts w:ascii="宋体" w:hAnsi="宋体" w:eastAsia="宋体" w:cs="宋体"/>
                <w:spacing w:val="6"/>
                <w:sz w:val="23"/>
                <w:szCs w:val="23"/>
              </w:rPr>
              <w:t>制</w:t>
            </w:r>
            <w:r>
              <w:rPr>
                <w:rFonts w:ascii="宋体" w:hAnsi="宋体" w:eastAsia="宋体" w:cs="宋体"/>
                <w:sz w:val="23"/>
                <w:szCs w:val="23"/>
              </w:rPr>
              <w:t xml:space="preserve"> </w:t>
            </w:r>
            <w:r>
              <w:rPr>
                <w:rFonts w:ascii="宋体" w:hAnsi="宋体" w:eastAsia="宋体" w:cs="宋体"/>
                <w:spacing w:val="16"/>
                <w:sz w:val="23"/>
                <w:szCs w:val="23"/>
              </w:rPr>
              <w:t>药</w:t>
            </w:r>
            <w:r>
              <w:rPr>
                <w:rFonts w:ascii="宋体" w:hAnsi="宋体" w:eastAsia="宋体" w:cs="宋体"/>
                <w:spacing w:val="13"/>
                <w:sz w:val="23"/>
                <w:szCs w:val="23"/>
              </w:rPr>
              <w:t>和</w:t>
            </w:r>
            <w:r>
              <w:rPr>
                <w:rFonts w:ascii="宋体" w:hAnsi="宋体" w:eastAsia="宋体" w:cs="宋体"/>
                <w:spacing w:val="8"/>
                <w:sz w:val="23"/>
                <w:szCs w:val="23"/>
              </w:rPr>
              <w:t>发酵制药，符合园区产业准入要求。</w:t>
            </w:r>
          </w:p>
          <w:p w14:paraId="43483B02">
            <w:pPr>
              <w:spacing w:before="1" w:line="229" w:lineRule="auto"/>
              <w:ind w:left="120"/>
              <w:rPr>
                <w:rFonts w:ascii="宋体" w:hAnsi="宋体" w:eastAsia="宋体" w:cs="宋体"/>
                <w:sz w:val="23"/>
                <w:szCs w:val="23"/>
              </w:rPr>
            </w:pPr>
            <w:r>
              <w:rPr>
                <w:rFonts w:ascii="Times New Roman" w:hAnsi="Times New Roman" w:eastAsia="Times New Roman" w:cs="Times New Roman"/>
                <w:b/>
                <w:bCs/>
                <w:spacing w:val="9"/>
                <w:sz w:val="23"/>
                <w:szCs w:val="23"/>
              </w:rPr>
              <w:t>1.3</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与《达州市农产品加工集中区规划环境影响报告书》及审查意见、《</w:t>
            </w:r>
            <w:r>
              <w:rPr>
                <w:rFonts w:ascii="宋体" w:hAnsi="宋体" w:eastAsia="宋体" w:cs="宋体"/>
                <w:spacing w:val="3"/>
                <w:sz w:val="23"/>
                <w:szCs w:val="23"/>
                <w14:textOutline w14:w="4358" w14:cap="sq" w14:cmpd="sng">
                  <w14:solidFill>
                    <w14:srgbClr w14:val="000000"/>
                  </w14:solidFill>
                  <w14:prstDash w14:val="solid"/>
                  <w14:bevel/>
                </w14:textOutline>
              </w:rPr>
              <w:t>达</w:t>
            </w:r>
          </w:p>
          <w:p w14:paraId="09F494E7">
            <w:pPr>
              <w:spacing w:before="182" w:line="226" w:lineRule="auto"/>
              <w:ind w:left="114"/>
              <w:rPr>
                <w:rFonts w:ascii="宋体" w:hAnsi="宋体" w:eastAsia="宋体" w:cs="宋体"/>
                <w:sz w:val="23"/>
                <w:szCs w:val="23"/>
              </w:rPr>
            </w:pPr>
            <w:r>
              <w:rPr>
                <w:rFonts w:ascii="宋体" w:hAnsi="宋体" w:eastAsia="宋体" w:cs="宋体"/>
                <w:spacing w:val="20"/>
                <w:sz w:val="23"/>
                <w:szCs w:val="23"/>
                <w14:textOutline w14:w="4358" w14:cap="sq" w14:cmpd="sng">
                  <w14:solidFill>
                    <w14:srgbClr w14:val="000000"/>
                  </w14:solidFill>
                  <w14:prstDash w14:val="solid"/>
                  <w14:bevel/>
                </w14:textOutline>
              </w:rPr>
              <w:t>州</w:t>
            </w:r>
            <w:r>
              <w:rPr>
                <w:rFonts w:ascii="宋体" w:hAnsi="宋体" w:eastAsia="宋体" w:cs="宋体"/>
                <w:spacing w:val="15"/>
                <w:sz w:val="23"/>
                <w:szCs w:val="23"/>
                <w14:textOutline w14:w="4358" w14:cap="sq" w14:cmpd="sng">
                  <w14:solidFill>
                    <w14:srgbClr w14:val="000000"/>
                  </w14:solidFill>
                  <w14:prstDash w14:val="solid"/>
                  <w14:bevel/>
                </w14:textOutline>
              </w:rPr>
              <w:t>市</w:t>
            </w:r>
            <w:r>
              <w:rPr>
                <w:rFonts w:ascii="宋体" w:hAnsi="宋体" w:eastAsia="宋体" w:cs="宋体"/>
                <w:spacing w:val="10"/>
                <w:sz w:val="23"/>
                <w:szCs w:val="23"/>
                <w14:textOutline w14:w="4358" w14:cap="sq" w14:cmpd="sng">
                  <w14:solidFill>
                    <w14:srgbClr w14:val="000000"/>
                  </w14:solidFill>
                  <w14:prstDash w14:val="solid"/>
                  <w14:bevel/>
                </w14:textOutline>
              </w:rPr>
              <w:t>农产品加工集中区规划环境影响跟踪评价报告书》的符合性分析</w:t>
            </w:r>
          </w:p>
          <w:p w14:paraId="36A6F330">
            <w:pPr>
              <w:spacing w:before="184" w:line="375" w:lineRule="auto"/>
              <w:ind w:left="112" w:right="94" w:firstLine="481"/>
              <w:rPr>
                <w:rFonts w:ascii="宋体" w:hAnsi="宋体" w:eastAsia="宋体" w:cs="宋体"/>
                <w:sz w:val="23"/>
                <w:szCs w:val="23"/>
              </w:rPr>
            </w:pPr>
            <w:r>
              <w:rPr>
                <w:rFonts w:ascii="宋体" w:hAnsi="宋体" w:eastAsia="宋体" w:cs="宋体"/>
                <w:spacing w:val="14"/>
                <w:sz w:val="23"/>
                <w:szCs w:val="23"/>
              </w:rPr>
              <w:t>根据《</w:t>
            </w:r>
            <w:r>
              <w:rPr>
                <w:rFonts w:ascii="宋体" w:hAnsi="宋体" w:eastAsia="宋体" w:cs="宋体"/>
                <w:spacing w:val="9"/>
                <w:sz w:val="23"/>
                <w:szCs w:val="23"/>
              </w:rPr>
              <w:t>达</w:t>
            </w:r>
            <w:r>
              <w:rPr>
                <w:rFonts w:ascii="宋体" w:hAnsi="宋体" w:eastAsia="宋体" w:cs="宋体"/>
                <w:spacing w:val="7"/>
                <w:sz w:val="23"/>
                <w:szCs w:val="23"/>
              </w:rPr>
              <w:t>州市农产品加工集中区规划环境影响报告书》及审查意见 (川</w:t>
            </w:r>
            <w:r>
              <w:rPr>
                <w:rFonts w:ascii="宋体" w:hAnsi="宋体" w:eastAsia="宋体" w:cs="宋体"/>
                <w:sz w:val="23"/>
                <w:szCs w:val="23"/>
              </w:rPr>
              <w:t xml:space="preserve"> </w:t>
            </w:r>
            <w:r>
              <w:rPr>
                <w:rFonts w:ascii="宋体" w:hAnsi="宋体" w:eastAsia="宋体" w:cs="宋体"/>
                <w:spacing w:val="10"/>
                <w:sz w:val="23"/>
                <w:szCs w:val="23"/>
              </w:rPr>
              <w:t>环建函【</w:t>
            </w:r>
            <w:r>
              <w:rPr>
                <w:rFonts w:ascii="Times New Roman" w:hAnsi="Times New Roman" w:eastAsia="Times New Roman" w:cs="Times New Roman"/>
                <w:spacing w:val="7"/>
                <w:sz w:val="23"/>
                <w:szCs w:val="23"/>
              </w:rPr>
              <w:t>2</w:t>
            </w:r>
            <w:r>
              <w:rPr>
                <w:rFonts w:ascii="Times New Roman" w:hAnsi="Times New Roman" w:eastAsia="Times New Roman" w:cs="Times New Roman"/>
                <w:spacing w:val="5"/>
                <w:sz w:val="23"/>
                <w:szCs w:val="23"/>
              </w:rPr>
              <w:t>013</w:t>
            </w:r>
            <w:r>
              <w:rPr>
                <w:rFonts w:ascii="宋体" w:hAnsi="宋体" w:eastAsia="宋体" w:cs="宋体"/>
                <w:spacing w:val="5"/>
                <w:sz w:val="23"/>
                <w:szCs w:val="23"/>
              </w:rPr>
              <w:t>】</w:t>
            </w:r>
            <w:r>
              <w:rPr>
                <w:rFonts w:ascii="Times New Roman" w:hAnsi="Times New Roman" w:eastAsia="Times New Roman" w:cs="Times New Roman"/>
                <w:spacing w:val="5"/>
                <w:sz w:val="23"/>
                <w:szCs w:val="23"/>
              </w:rPr>
              <w:t xml:space="preserve">66 </w:t>
            </w:r>
            <w:r>
              <w:rPr>
                <w:rFonts w:ascii="宋体" w:hAnsi="宋体" w:eastAsia="宋体" w:cs="宋体"/>
                <w:spacing w:val="5"/>
                <w:sz w:val="23"/>
                <w:szCs w:val="23"/>
              </w:rPr>
              <w:t>号) 、《达州市农产品加工集中区规划环境影响跟踪评价</w:t>
            </w:r>
            <w:r>
              <w:rPr>
                <w:rFonts w:ascii="宋体" w:hAnsi="宋体" w:eastAsia="宋体" w:cs="宋体"/>
                <w:sz w:val="23"/>
                <w:szCs w:val="23"/>
              </w:rPr>
              <w:t xml:space="preserve"> </w:t>
            </w:r>
            <w:r>
              <w:rPr>
                <w:rFonts w:ascii="宋体" w:hAnsi="宋体" w:eastAsia="宋体" w:cs="宋体"/>
                <w:spacing w:val="16"/>
                <w:sz w:val="23"/>
                <w:szCs w:val="23"/>
              </w:rPr>
              <w:t>报告</w:t>
            </w:r>
            <w:r>
              <w:rPr>
                <w:rFonts w:ascii="宋体" w:hAnsi="宋体" w:eastAsia="宋体" w:cs="宋体"/>
                <w:spacing w:val="10"/>
                <w:sz w:val="23"/>
                <w:szCs w:val="23"/>
              </w:rPr>
              <w:t>书</w:t>
            </w:r>
            <w:r>
              <w:rPr>
                <w:rFonts w:ascii="宋体" w:hAnsi="宋体" w:eastAsia="宋体" w:cs="宋体"/>
                <w:spacing w:val="8"/>
                <w:sz w:val="23"/>
                <w:szCs w:val="23"/>
              </w:rPr>
              <w:t>》，达州市农产品加工集中区鼓励、禁止及限制入驻企业情况如下。</w:t>
            </w:r>
          </w:p>
          <w:p w14:paraId="79316B8E">
            <w:pPr>
              <w:spacing w:line="227" w:lineRule="auto"/>
              <w:ind w:left="595"/>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鼓励类</w:t>
            </w:r>
          </w:p>
          <w:p w14:paraId="1E8671CF">
            <w:pPr>
              <w:spacing w:before="183" w:line="227" w:lineRule="auto"/>
              <w:ind w:left="605"/>
              <w:rPr>
                <w:rFonts w:ascii="宋体" w:hAnsi="宋体" w:eastAsia="宋体" w:cs="宋体"/>
                <w:sz w:val="23"/>
                <w:szCs w:val="23"/>
              </w:rPr>
            </w:pPr>
            <w:r>
              <w:rPr>
                <w:rFonts w:ascii="宋体" w:hAnsi="宋体" w:eastAsia="宋体" w:cs="宋体"/>
                <w:spacing w:val="19"/>
                <w:sz w:val="23"/>
                <w:szCs w:val="23"/>
              </w:rPr>
              <w:t>(</w:t>
            </w:r>
            <w:r>
              <w:rPr>
                <w:rFonts w:ascii="Times New Roman" w:hAnsi="Times New Roman" w:eastAsia="Times New Roman" w:cs="Times New Roman"/>
                <w:spacing w:val="14"/>
                <w:sz w:val="23"/>
                <w:szCs w:val="23"/>
              </w:rPr>
              <w:t>1</w:t>
            </w:r>
            <w:r>
              <w:rPr>
                <w:rFonts w:ascii="宋体" w:hAnsi="宋体" w:eastAsia="宋体" w:cs="宋体"/>
                <w:spacing w:val="14"/>
                <w:sz w:val="23"/>
                <w:szCs w:val="23"/>
              </w:rPr>
              <w:t>) 符合园区主导产业的项目。</w:t>
            </w:r>
          </w:p>
          <w:p w14:paraId="69BE7A93">
            <w:pPr>
              <w:spacing w:before="184" w:line="375" w:lineRule="auto"/>
              <w:ind w:left="115" w:right="109" w:firstLine="489"/>
              <w:rPr>
                <w:rFonts w:ascii="宋体" w:hAnsi="宋体" w:eastAsia="宋体" w:cs="宋体"/>
                <w:sz w:val="23"/>
                <w:szCs w:val="23"/>
              </w:rPr>
            </w:pPr>
            <w:r>
              <w:rPr>
                <w:rFonts w:ascii="宋体" w:hAnsi="宋体" w:eastAsia="宋体" w:cs="宋体"/>
                <w:spacing w:val="28"/>
                <w:sz w:val="23"/>
                <w:szCs w:val="23"/>
              </w:rPr>
              <w:t>(</w:t>
            </w:r>
            <w:r>
              <w:rPr>
                <w:rFonts w:ascii="Times New Roman" w:hAnsi="Times New Roman" w:eastAsia="Times New Roman" w:cs="Times New Roman"/>
                <w:spacing w:val="15"/>
                <w:sz w:val="23"/>
                <w:szCs w:val="23"/>
              </w:rPr>
              <w:t>2</w:t>
            </w:r>
            <w:r>
              <w:rPr>
                <w:rFonts w:ascii="宋体" w:hAnsi="宋体" w:eastAsia="宋体" w:cs="宋体"/>
                <w:spacing w:val="14"/>
                <w:sz w:val="23"/>
                <w:szCs w:val="23"/>
              </w:rPr>
              <w:t>) 与园区主导产业相配套产业，企业效益明显，对区域不造成明显</w:t>
            </w:r>
            <w:r>
              <w:rPr>
                <w:rFonts w:ascii="宋体" w:hAnsi="宋体" w:eastAsia="宋体" w:cs="宋体"/>
                <w:sz w:val="23"/>
                <w:szCs w:val="23"/>
              </w:rPr>
              <w:t xml:space="preserve"> </w:t>
            </w:r>
            <w:r>
              <w:rPr>
                <w:rFonts w:ascii="宋体" w:hAnsi="宋体" w:eastAsia="宋体" w:cs="宋体"/>
                <w:spacing w:val="9"/>
                <w:sz w:val="23"/>
                <w:szCs w:val="23"/>
              </w:rPr>
              <w:t>污染，遵循清洁生产及循环经济的项目</w:t>
            </w:r>
            <w:r>
              <w:rPr>
                <w:rFonts w:ascii="宋体" w:hAnsi="宋体" w:eastAsia="宋体" w:cs="宋体"/>
                <w:spacing w:val="5"/>
                <w:sz w:val="23"/>
                <w:szCs w:val="23"/>
              </w:rPr>
              <w:t>。</w:t>
            </w:r>
          </w:p>
          <w:p w14:paraId="6A47934A">
            <w:pPr>
              <w:spacing w:line="227" w:lineRule="auto"/>
              <w:ind w:left="593"/>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禁</w:t>
            </w:r>
            <w:r>
              <w:rPr>
                <w:rFonts w:ascii="宋体" w:hAnsi="宋体" w:eastAsia="宋体" w:cs="宋体"/>
                <w:spacing w:val="7"/>
                <w:sz w:val="23"/>
                <w:szCs w:val="23"/>
                <w14:textOutline w14:w="4358" w14:cap="sq" w14:cmpd="sng">
                  <w14:solidFill>
                    <w14:srgbClr w14:val="000000"/>
                  </w14:solidFill>
                  <w14:prstDash w14:val="solid"/>
                  <w14:bevel/>
                </w14:textOutline>
              </w:rPr>
              <w:t>止类</w:t>
            </w:r>
          </w:p>
          <w:p w14:paraId="5B82ECCC">
            <w:pPr>
              <w:spacing w:before="183" w:line="227" w:lineRule="auto"/>
              <w:ind w:left="605"/>
              <w:rPr>
                <w:rFonts w:ascii="宋体" w:hAnsi="宋体" w:eastAsia="宋体" w:cs="宋体"/>
                <w:sz w:val="23"/>
                <w:szCs w:val="23"/>
              </w:rPr>
            </w:pPr>
            <w:r>
              <w:rPr>
                <w:rFonts w:ascii="宋体" w:hAnsi="宋体" w:eastAsia="宋体" w:cs="宋体"/>
                <w:spacing w:val="13"/>
                <w:sz w:val="23"/>
                <w:szCs w:val="23"/>
              </w:rPr>
              <w:t>(</w:t>
            </w:r>
            <w:r>
              <w:rPr>
                <w:rFonts w:ascii="Times New Roman" w:hAnsi="Times New Roman" w:eastAsia="Times New Roman" w:cs="Times New Roman"/>
                <w:spacing w:val="13"/>
                <w:sz w:val="23"/>
                <w:szCs w:val="23"/>
              </w:rPr>
              <w:t>1</w:t>
            </w:r>
            <w:r>
              <w:rPr>
                <w:rFonts w:ascii="宋体" w:hAnsi="宋体" w:eastAsia="宋体" w:cs="宋体"/>
                <w:spacing w:val="13"/>
                <w:sz w:val="23"/>
                <w:szCs w:val="23"/>
              </w:rPr>
              <w:t>) 不符合国家产业政策和行业准入条件的项目</w:t>
            </w:r>
            <w:r>
              <w:rPr>
                <w:rFonts w:ascii="宋体" w:hAnsi="宋体" w:eastAsia="宋体" w:cs="宋体"/>
                <w:spacing w:val="10"/>
                <w:sz w:val="23"/>
                <w:szCs w:val="23"/>
              </w:rPr>
              <w:t>。</w:t>
            </w:r>
          </w:p>
          <w:p w14:paraId="76FBAFC2">
            <w:pPr>
              <w:spacing w:before="184" w:line="375" w:lineRule="auto"/>
              <w:ind w:left="114" w:right="109" w:firstLine="490"/>
              <w:rPr>
                <w:rFonts w:ascii="宋体" w:hAnsi="宋体" w:eastAsia="宋体" w:cs="宋体"/>
                <w:sz w:val="23"/>
                <w:szCs w:val="23"/>
              </w:rPr>
            </w:pPr>
            <w:r>
              <w:rPr>
                <w:rFonts w:ascii="宋体" w:hAnsi="宋体" w:eastAsia="宋体" w:cs="宋体"/>
                <w:spacing w:val="28"/>
                <w:sz w:val="23"/>
                <w:szCs w:val="23"/>
              </w:rPr>
              <w:t>(</w:t>
            </w:r>
            <w:r>
              <w:rPr>
                <w:rFonts w:ascii="Times New Roman" w:hAnsi="Times New Roman" w:eastAsia="Times New Roman" w:cs="Times New Roman"/>
                <w:spacing w:val="15"/>
                <w:sz w:val="23"/>
                <w:szCs w:val="23"/>
              </w:rPr>
              <w:t>2</w:t>
            </w:r>
            <w:r>
              <w:rPr>
                <w:rFonts w:ascii="宋体" w:hAnsi="宋体" w:eastAsia="宋体" w:cs="宋体"/>
                <w:spacing w:val="14"/>
                <w:sz w:val="23"/>
                <w:szCs w:val="23"/>
              </w:rPr>
              <w:t>) 农产品加工业禁止发展屠宰和白酒酿造，医药产业禁止引入合成</w:t>
            </w:r>
            <w:r>
              <w:rPr>
                <w:rFonts w:ascii="宋体" w:hAnsi="宋体" w:eastAsia="宋体" w:cs="宋体"/>
                <w:sz w:val="23"/>
                <w:szCs w:val="23"/>
              </w:rPr>
              <w:t xml:space="preserve"> </w:t>
            </w:r>
            <w:r>
              <w:rPr>
                <w:rFonts w:ascii="宋体" w:hAnsi="宋体" w:eastAsia="宋体" w:cs="宋体"/>
                <w:spacing w:val="10"/>
                <w:sz w:val="23"/>
                <w:szCs w:val="23"/>
              </w:rPr>
              <w:t>制</w:t>
            </w:r>
            <w:r>
              <w:rPr>
                <w:rFonts w:ascii="宋体" w:hAnsi="宋体" w:eastAsia="宋体" w:cs="宋体"/>
                <w:spacing w:val="9"/>
                <w:sz w:val="23"/>
                <w:szCs w:val="23"/>
              </w:rPr>
              <w:t>药和发酵制药，现代物流业禁止引入化工物流。</w:t>
            </w:r>
          </w:p>
          <w:p w14:paraId="5B433065">
            <w:pPr>
              <w:spacing w:before="1" w:line="227" w:lineRule="auto"/>
              <w:ind w:left="605"/>
              <w:rPr>
                <w:rFonts w:ascii="宋体" w:hAnsi="宋体" w:eastAsia="宋体" w:cs="宋体"/>
                <w:sz w:val="23"/>
                <w:szCs w:val="23"/>
              </w:rPr>
            </w:pPr>
            <w:r>
              <w:rPr>
                <w:rFonts w:ascii="宋体" w:hAnsi="宋体" w:eastAsia="宋体" w:cs="宋体"/>
                <w:spacing w:val="14"/>
                <w:sz w:val="23"/>
                <w:szCs w:val="23"/>
              </w:rPr>
              <w:t>(</w:t>
            </w:r>
            <w:r>
              <w:rPr>
                <w:rFonts w:ascii="Times New Roman" w:hAnsi="Times New Roman" w:eastAsia="Times New Roman" w:cs="Times New Roman"/>
                <w:spacing w:val="14"/>
                <w:sz w:val="23"/>
                <w:szCs w:val="23"/>
              </w:rPr>
              <w:t>3</w:t>
            </w:r>
            <w:r>
              <w:rPr>
                <w:rFonts w:ascii="宋体" w:hAnsi="宋体" w:eastAsia="宋体" w:cs="宋体"/>
                <w:spacing w:val="14"/>
                <w:sz w:val="23"/>
                <w:szCs w:val="23"/>
              </w:rPr>
              <w:t>) 与园区主导产业不相容的项目</w:t>
            </w:r>
            <w:r>
              <w:rPr>
                <w:rFonts w:ascii="宋体" w:hAnsi="宋体" w:eastAsia="宋体" w:cs="宋体"/>
                <w:spacing w:val="11"/>
                <w:sz w:val="23"/>
                <w:szCs w:val="23"/>
              </w:rPr>
              <w:t>。</w:t>
            </w:r>
          </w:p>
        </w:tc>
      </w:tr>
    </w:tbl>
    <w:p w14:paraId="26434736">
      <w:pPr>
        <w:rPr>
          <w:rFonts w:ascii="Arial"/>
          <w:sz w:val="21"/>
        </w:rPr>
      </w:pPr>
    </w:p>
    <w:p w14:paraId="3FC760D2">
      <w:pPr>
        <w:sectPr>
          <w:footerReference r:id="rId10" w:type="default"/>
          <w:pgSz w:w="11906" w:h="16839"/>
          <w:pgMar w:top="400" w:right="1317" w:bottom="1237" w:left="1316" w:header="0" w:footer="1080" w:gutter="0"/>
          <w:cols w:space="720" w:num="1"/>
        </w:sectPr>
      </w:pPr>
    </w:p>
    <w:p w14:paraId="111A6538"/>
    <w:p w14:paraId="33804A81"/>
    <w:p w14:paraId="0E415D7A"/>
    <w:p w14:paraId="2212BD79"/>
    <w:p w14:paraId="50611A4C">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8084"/>
      </w:tblGrid>
      <w:tr w14:paraId="2B026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74" w:hRule="atLeast"/>
        </w:trPr>
        <w:tc>
          <w:tcPr>
            <w:tcW w:w="1183" w:type="dxa"/>
            <w:vAlign w:val="top"/>
          </w:tcPr>
          <w:p w14:paraId="61E6A9FA">
            <w:pPr>
              <w:rPr>
                <w:rFonts w:ascii="Arial"/>
                <w:sz w:val="21"/>
              </w:rPr>
            </w:pPr>
          </w:p>
        </w:tc>
        <w:tc>
          <w:tcPr>
            <w:tcW w:w="8084" w:type="dxa"/>
            <w:vAlign w:val="top"/>
          </w:tcPr>
          <w:p w14:paraId="6F96D8B7">
            <w:pPr>
              <w:spacing w:before="40" w:line="227" w:lineRule="auto"/>
              <w:ind w:left="602"/>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允许</w:t>
            </w:r>
            <w:r>
              <w:rPr>
                <w:rFonts w:ascii="宋体" w:hAnsi="宋体" w:eastAsia="宋体" w:cs="宋体"/>
                <w:spacing w:val="4"/>
                <w:sz w:val="23"/>
                <w:szCs w:val="23"/>
                <w14:textOutline w14:w="4358" w14:cap="sq" w14:cmpd="sng">
                  <w14:solidFill>
                    <w14:srgbClr w14:val="000000"/>
                  </w14:solidFill>
                  <w14:prstDash w14:val="solid"/>
                  <w14:bevel/>
                </w14:textOutline>
              </w:rPr>
              <w:t>类</w:t>
            </w:r>
          </w:p>
          <w:p w14:paraId="2F983E1F">
            <w:pPr>
              <w:spacing w:before="183" w:line="375" w:lineRule="auto"/>
              <w:ind w:left="115" w:right="107" w:firstLine="481"/>
              <w:rPr>
                <w:rFonts w:ascii="宋体" w:hAnsi="宋体" w:eastAsia="宋体" w:cs="宋体"/>
                <w:sz w:val="23"/>
                <w:szCs w:val="23"/>
              </w:rPr>
            </w:pPr>
            <w:r>
              <w:rPr>
                <w:rFonts w:ascii="宋体" w:hAnsi="宋体" w:eastAsia="宋体" w:cs="宋体"/>
                <w:spacing w:val="8"/>
                <w:sz w:val="23"/>
                <w:szCs w:val="23"/>
              </w:rPr>
              <w:t>不属于上述鼓励类、禁止类，与园区主导产业不相排斥和不矛盾、不</w:t>
            </w:r>
            <w:r>
              <w:rPr>
                <w:rFonts w:ascii="宋体" w:hAnsi="宋体" w:eastAsia="宋体" w:cs="宋体"/>
                <w:spacing w:val="4"/>
                <w:sz w:val="23"/>
                <w:szCs w:val="23"/>
              </w:rPr>
              <w:t>形</w:t>
            </w:r>
            <w:r>
              <w:rPr>
                <w:rFonts w:ascii="宋体" w:hAnsi="宋体" w:eastAsia="宋体" w:cs="宋体"/>
                <w:sz w:val="23"/>
                <w:szCs w:val="23"/>
              </w:rPr>
              <w:t xml:space="preserve"> </w:t>
            </w:r>
            <w:r>
              <w:rPr>
                <w:rFonts w:ascii="宋体" w:hAnsi="宋体" w:eastAsia="宋体" w:cs="宋体"/>
                <w:spacing w:val="16"/>
                <w:sz w:val="23"/>
                <w:szCs w:val="23"/>
              </w:rPr>
              <w:t>成</w:t>
            </w:r>
            <w:r>
              <w:rPr>
                <w:rFonts w:ascii="宋体" w:hAnsi="宋体" w:eastAsia="宋体" w:cs="宋体"/>
                <w:spacing w:val="9"/>
                <w:sz w:val="23"/>
                <w:szCs w:val="23"/>
              </w:rPr>
              <w:t>交叉影响的，符合产业政策、选址与周围环境相容的其他项目。</w:t>
            </w:r>
          </w:p>
          <w:p w14:paraId="39D7CA3A">
            <w:pPr>
              <w:spacing w:before="4" w:line="377" w:lineRule="auto"/>
              <w:ind w:left="112" w:right="107" w:firstLine="482"/>
              <w:rPr>
                <w:rFonts w:ascii="宋体" w:hAnsi="宋体" w:eastAsia="宋体" w:cs="宋体"/>
                <w:sz w:val="23"/>
                <w:szCs w:val="23"/>
              </w:rPr>
            </w:pPr>
            <w:r>
              <w:rPr>
                <w:rFonts w:ascii="宋体" w:hAnsi="宋体" w:eastAsia="宋体" w:cs="宋体"/>
                <w:spacing w:val="8"/>
                <w:sz w:val="23"/>
                <w:szCs w:val="23"/>
              </w:rPr>
              <w:t>本项目属于中成药加工，符合《达州市农产品加工集中区规划环境影</w:t>
            </w:r>
            <w:r>
              <w:rPr>
                <w:rFonts w:ascii="宋体" w:hAnsi="宋体" w:eastAsia="宋体" w:cs="宋体"/>
                <w:spacing w:val="6"/>
                <w:sz w:val="23"/>
                <w:szCs w:val="23"/>
              </w:rPr>
              <w:t>响</w:t>
            </w:r>
            <w:r>
              <w:rPr>
                <w:rFonts w:ascii="宋体" w:hAnsi="宋体" w:eastAsia="宋体" w:cs="宋体"/>
                <w:sz w:val="23"/>
                <w:szCs w:val="23"/>
              </w:rPr>
              <w:t xml:space="preserve"> </w:t>
            </w:r>
            <w:r>
              <w:rPr>
                <w:rFonts w:ascii="宋体" w:hAnsi="宋体" w:eastAsia="宋体" w:cs="宋体"/>
                <w:spacing w:val="10"/>
                <w:sz w:val="23"/>
                <w:szCs w:val="23"/>
              </w:rPr>
              <w:t>报</w:t>
            </w:r>
            <w:r>
              <w:rPr>
                <w:rFonts w:ascii="宋体" w:hAnsi="宋体" w:eastAsia="宋体" w:cs="宋体"/>
                <w:spacing w:val="7"/>
                <w:sz w:val="23"/>
                <w:szCs w:val="23"/>
              </w:rPr>
              <w:t>告书》及审查意见 (川环建函【</w:t>
            </w:r>
            <w:r>
              <w:rPr>
                <w:rFonts w:ascii="Times New Roman" w:hAnsi="Times New Roman" w:eastAsia="Times New Roman" w:cs="Times New Roman"/>
                <w:spacing w:val="7"/>
                <w:sz w:val="23"/>
                <w:szCs w:val="23"/>
              </w:rPr>
              <w:t>2013</w:t>
            </w:r>
            <w:r>
              <w:rPr>
                <w:rFonts w:ascii="宋体" w:hAnsi="宋体" w:eastAsia="宋体" w:cs="宋体"/>
                <w:spacing w:val="7"/>
                <w:sz w:val="23"/>
                <w:szCs w:val="23"/>
              </w:rPr>
              <w:t>】</w:t>
            </w:r>
            <w:r>
              <w:rPr>
                <w:rFonts w:ascii="Times New Roman" w:hAnsi="Times New Roman" w:eastAsia="Times New Roman" w:cs="Times New Roman"/>
                <w:spacing w:val="7"/>
                <w:sz w:val="23"/>
                <w:szCs w:val="23"/>
              </w:rPr>
              <w:t>66</w:t>
            </w:r>
            <w:r>
              <w:rPr>
                <w:rFonts w:ascii="宋体" w:hAnsi="宋体" w:eastAsia="宋体" w:cs="宋体"/>
                <w:spacing w:val="7"/>
                <w:sz w:val="23"/>
                <w:szCs w:val="23"/>
              </w:rPr>
              <w:t>号) 、《达州市农产品加工集中</w:t>
            </w:r>
            <w:r>
              <w:rPr>
                <w:rFonts w:ascii="宋体" w:hAnsi="宋体" w:eastAsia="宋体" w:cs="宋体"/>
                <w:sz w:val="23"/>
                <w:szCs w:val="23"/>
              </w:rPr>
              <w:t xml:space="preserve"> </w:t>
            </w:r>
            <w:r>
              <w:rPr>
                <w:rFonts w:ascii="宋体" w:hAnsi="宋体" w:eastAsia="宋体" w:cs="宋体"/>
                <w:spacing w:val="13"/>
                <w:sz w:val="23"/>
                <w:szCs w:val="23"/>
              </w:rPr>
              <w:t>区</w:t>
            </w:r>
            <w:r>
              <w:rPr>
                <w:rFonts w:ascii="宋体" w:hAnsi="宋体" w:eastAsia="宋体" w:cs="宋体"/>
                <w:spacing w:val="8"/>
                <w:sz w:val="23"/>
                <w:szCs w:val="23"/>
              </w:rPr>
              <w:t>规划环境影响跟踪评价报告书》《达州市农产品加工集中区规划环境影</w:t>
            </w:r>
            <w:r>
              <w:rPr>
                <w:rFonts w:ascii="宋体" w:hAnsi="宋体" w:eastAsia="宋体" w:cs="宋体"/>
                <w:sz w:val="23"/>
                <w:szCs w:val="23"/>
              </w:rPr>
              <w:t xml:space="preserve"> </w:t>
            </w:r>
            <w:r>
              <w:rPr>
                <w:rFonts w:ascii="宋体" w:hAnsi="宋体" w:eastAsia="宋体" w:cs="宋体"/>
                <w:spacing w:val="10"/>
                <w:sz w:val="23"/>
                <w:szCs w:val="23"/>
              </w:rPr>
              <w:t>响</w:t>
            </w:r>
            <w:r>
              <w:rPr>
                <w:rFonts w:ascii="宋体" w:hAnsi="宋体" w:eastAsia="宋体" w:cs="宋体"/>
                <w:spacing w:val="7"/>
                <w:sz w:val="23"/>
                <w:szCs w:val="23"/>
              </w:rPr>
              <w:t>报告书》及审查意见 (川环建函【</w:t>
            </w:r>
            <w:r>
              <w:rPr>
                <w:rFonts w:ascii="Times New Roman" w:hAnsi="Times New Roman" w:eastAsia="Times New Roman" w:cs="Times New Roman"/>
                <w:spacing w:val="7"/>
                <w:sz w:val="23"/>
                <w:szCs w:val="23"/>
              </w:rPr>
              <w:t>2013</w:t>
            </w:r>
            <w:r>
              <w:rPr>
                <w:rFonts w:ascii="宋体" w:hAnsi="宋体" w:eastAsia="宋体" w:cs="宋体"/>
                <w:spacing w:val="7"/>
                <w:sz w:val="23"/>
                <w:szCs w:val="23"/>
              </w:rPr>
              <w:t>】</w:t>
            </w:r>
            <w:r>
              <w:rPr>
                <w:rFonts w:ascii="Times New Roman" w:hAnsi="Times New Roman" w:eastAsia="Times New Roman" w:cs="Times New Roman"/>
                <w:spacing w:val="7"/>
                <w:sz w:val="23"/>
                <w:szCs w:val="23"/>
              </w:rPr>
              <w:t>66</w:t>
            </w:r>
            <w:r>
              <w:rPr>
                <w:rFonts w:ascii="宋体" w:hAnsi="宋体" w:eastAsia="宋体" w:cs="宋体"/>
                <w:spacing w:val="7"/>
                <w:sz w:val="23"/>
                <w:szCs w:val="23"/>
              </w:rPr>
              <w:t>号) 、《达州市农产品加工集</w:t>
            </w:r>
            <w:r>
              <w:rPr>
                <w:rFonts w:ascii="宋体" w:hAnsi="宋体" w:eastAsia="宋体" w:cs="宋体"/>
                <w:sz w:val="23"/>
                <w:szCs w:val="23"/>
              </w:rPr>
              <w:t xml:space="preserve"> </w:t>
            </w:r>
            <w:r>
              <w:rPr>
                <w:rFonts w:ascii="宋体" w:hAnsi="宋体" w:eastAsia="宋体" w:cs="宋体"/>
                <w:spacing w:val="13"/>
                <w:sz w:val="23"/>
                <w:szCs w:val="23"/>
              </w:rPr>
              <w:t>中</w:t>
            </w:r>
            <w:r>
              <w:rPr>
                <w:rFonts w:ascii="宋体" w:hAnsi="宋体" w:eastAsia="宋体" w:cs="宋体"/>
                <w:spacing w:val="9"/>
                <w:sz w:val="23"/>
                <w:szCs w:val="23"/>
              </w:rPr>
              <w:t>区规划环境影响跟踪评价报告书》的相关要求。</w:t>
            </w:r>
          </w:p>
        </w:tc>
      </w:tr>
    </w:tbl>
    <w:p w14:paraId="71DC4234">
      <w:pPr>
        <w:rPr>
          <w:rFonts w:ascii="Arial"/>
          <w:sz w:val="21"/>
        </w:rPr>
      </w:pPr>
    </w:p>
    <w:p w14:paraId="10B99487">
      <w:pPr>
        <w:sectPr>
          <w:footerReference r:id="rId11" w:type="default"/>
          <w:pgSz w:w="11906" w:h="16839"/>
          <w:pgMar w:top="400" w:right="1317" w:bottom="1240" w:left="1316" w:header="0" w:footer="1080" w:gutter="0"/>
          <w:cols w:space="720" w:num="1"/>
        </w:sectPr>
      </w:pPr>
    </w:p>
    <w:p w14:paraId="2065BE3E"/>
    <w:p w14:paraId="3BACFD77"/>
    <w:p w14:paraId="27BDC5DF"/>
    <w:p w14:paraId="209439DC"/>
    <w:p w14:paraId="1F3B19C0">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8084"/>
      </w:tblGrid>
      <w:tr w14:paraId="7E66E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6" w:hRule="atLeast"/>
        </w:trPr>
        <w:tc>
          <w:tcPr>
            <w:tcW w:w="1183" w:type="dxa"/>
            <w:vAlign w:val="top"/>
          </w:tcPr>
          <w:p w14:paraId="0DDE11BA">
            <w:pPr>
              <w:spacing w:line="249" w:lineRule="auto"/>
              <w:rPr>
                <w:rFonts w:ascii="Arial"/>
                <w:sz w:val="21"/>
              </w:rPr>
            </w:pPr>
          </w:p>
          <w:p w14:paraId="0C717EBE">
            <w:pPr>
              <w:spacing w:line="249" w:lineRule="auto"/>
              <w:rPr>
                <w:rFonts w:ascii="Arial"/>
                <w:sz w:val="21"/>
              </w:rPr>
            </w:pPr>
          </w:p>
          <w:p w14:paraId="7FF300CD">
            <w:pPr>
              <w:spacing w:line="249" w:lineRule="auto"/>
              <w:rPr>
                <w:rFonts w:ascii="Arial"/>
                <w:sz w:val="21"/>
              </w:rPr>
            </w:pPr>
          </w:p>
          <w:p w14:paraId="4A253B5D">
            <w:pPr>
              <w:spacing w:line="249" w:lineRule="auto"/>
              <w:rPr>
                <w:rFonts w:ascii="Arial"/>
                <w:sz w:val="21"/>
              </w:rPr>
            </w:pPr>
          </w:p>
          <w:p w14:paraId="160C3077">
            <w:pPr>
              <w:spacing w:line="249" w:lineRule="auto"/>
              <w:rPr>
                <w:rFonts w:ascii="Arial"/>
                <w:sz w:val="21"/>
              </w:rPr>
            </w:pPr>
          </w:p>
          <w:p w14:paraId="5163FC62">
            <w:pPr>
              <w:spacing w:line="249" w:lineRule="auto"/>
              <w:rPr>
                <w:rFonts w:ascii="Arial"/>
                <w:sz w:val="21"/>
              </w:rPr>
            </w:pPr>
          </w:p>
          <w:p w14:paraId="408FC2FD">
            <w:pPr>
              <w:spacing w:line="249" w:lineRule="auto"/>
              <w:rPr>
                <w:rFonts w:ascii="Arial"/>
                <w:sz w:val="21"/>
              </w:rPr>
            </w:pPr>
          </w:p>
          <w:p w14:paraId="618E163D">
            <w:pPr>
              <w:spacing w:line="249" w:lineRule="auto"/>
              <w:rPr>
                <w:rFonts w:ascii="Arial"/>
                <w:sz w:val="21"/>
              </w:rPr>
            </w:pPr>
          </w:p>
          <w:p w14:paraId="1F7FD099">
            <w:pPr>
              <w:spacing w:line="249" w:lineRule="auto"/>
              <w:rPr>
                <w:rFonts w:ascii="Arial"/>
                <w:sz w:val="21"/>
              </w:rPr>
            </w:pPr>
          </w:p>
          <w:p w14:paraId="196B2955">
            <w:pPr>
              <w:spacing w:line="249" w:lineRule="auto"/>
              <w:rPr>
                <w:rFonts w:ascii="Arial"/>
                <w:sz w:val="21"/>
              </w:rPr>
            </w:pPr>
          </w:p>
          <w:p w14:paraId="545E03D2">
            <w:pPr>
              <w:spacing w:line="249" w:lineRule="auto"/>
              <w:rPr>
                <w:rFonts w:ascii="Arial"/>
                <w:sz w:val="21"/>
              </w:rPr>
            </w:pPr>
          </w:p>
          <w:p w14:paraId="3A965828">
            <w:pPr>
              <w:spacing w:line="249" w:lineRule="auto"/>
              <w:rPr>
                <w:rFonts w:ascii="Arial"/>
                <w:sz w:val="21"/>
              </w:rPr>
            </w:pPr>
          </w:p>
          <w:p w14:paraId="19393DCB">
            <w:pPr>
              <w:spacing w:line="249" w:lineRule="auto"/>
              <w:rPr>
                <w:rFonts w:ascii="Arial"/>
                <w:sz w:val="21"/>
              </w:rPr>
            </w:pPr>
          </w:p>
          <w:p w14:paraId="4A7F5D26">
            <w:pPr>
              <w:spacing w:line="249" w:lineRule="auto"/>
              <w:rPr>
                <w:rFonts w:ascii="Arial"/>
                <w:sz w:val="21"/>
              </w:rPr>
            </w:pPr>
          </w:p>
          <w:p w14:paraId="08079249">
            <w:pPr>
              <w:spacing w:line="249" w:lineRule="auto"/>
              <w:rPr>
                <w:rFonts w:ascii="Arial"/>
                <w:sz w:val="21"/>
              </w:rPr>
            </w:pPr>
          </w:p>
          <w:p w14:paraId="23444BEF">
            <w:pPr>
              <w:spacing w:line="249" w:lineRule="auto"/>
              <w:rPr>
                <w:rFonts w:ascii="Arial"/>
                <w:sz w:val="21"/>
              </w:rPr>
            </w:pPr>
          </w:p>
          <w:p w14:paraId="1145E7E7">
            <w:pPr>
              <w:spacing w:line="249" w:lineRule="auto"/>
              <w:rPr>
                <w:rFonts w:ascii="Arial"/>
                <w:sz w:val="21"/>
              </w:rPr>
            </w:pPr>
          </w:p>
          <w:p w14:paraId="633627FC">
            <w:pPr>
              <w:spacing w:line="249" w:lineRule="auto"/>
              <w:rPr>
                <w:rFonts w:ascii="Arial"/>
                <w:sz w:val="21"/>
              </w:rPr>
            </w:pPr>
          </w:p>
          <w:p w14:paraId="240D8A5C">
            <w:pPr>
              <w:spacing w:line="249" w:lineRule="auto"/>
              <w:rPr>
                <w:rFonts w:ascii="Arial"/>
                <w:sz w:val="21"/>
              </w:rPr>
            </w:pPr>
          </w:p>
          <w:p w14:paraId="2984066E">
            <w:pPr>
              <w:spacing w:line="249" w:lineRule="auto"/>
              <w:rPr>
                <w:rFonts w:ascii="Arial"/>
                <w:sz w:val="21"/>
              </w:rPr>
            </w:pPr>
          </w:p>
          <w:p w14:paraId="5647D61E">
            <w:pPr>
              <w:spacing w:line="249" w:lineRule="auto"/>
              <w:rPr>
                <w:rFonts w:ascii="Arial"/>
                <w:sz w:val="21"/>
              </w:rPr>
            </w:pPr>
          </w:p>
          <w:p w14:paraId="36EEBA48">
            <w:pPr>
              <w:spacing w:line="250" w:lineRule="auto"/>
              <w:rPr>
                <w:rFonts w:ascii="Arial"/>
                <w:sz w:val="21"/>
              </w:rPr>
            </w:pPr>
          </w:p>
          <w:p w14:paraId="657C39B7">
            <w:pPr>
              <w:spacing w:line="250" w:lineRule="auto"/>
              <w:rPr>
                <w:rFonts w:ascii="Arial"/>
                <w:sz w:val="21"/>
              </w:rPr>
            </w:pPr>
          </w:p>
          <w:p w14:paraId="2F11A1DB">
            <w:pPr>
              <w:spacing w:line="250" w:lineRule="auto"/>
              <w:rPr>
                <w:rFonts w:ascii="Arial"/>
                <w:sz w:val="21"/>
              </w:rPr>
            </w:pPr>
          </w:p>
          <w:p w14:paraId="7B29E975">
            <w:pPr>
              <w:spacing w:line="250" w:lineRule="auto"/>
              <w:rPr>
                <w:rFonts w:ascii="Arial"/>
                <w:sz w:val="21"/>
              </w:rPr>
            </w:pPr>
          </w:p>
          <w:p w14:paraId="3E8C06DB">
            <w:pPr>
              <w:spacing w:before="75" w:line="227" w:lineRule="auto"/>
              <w:ind w:left="23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其</w:t>
            </w:r>
            <w:r>
              <w:rPr>
                <w:rFonts w:ascii="宋体" w:hAnsi="宋体" w:eastAsia="宋体" w:cs="宋体"/>
                <w:spacing w:val="7"/>
                <w:sz w:val="23"/>
                <w:szCs w:val="23"/>
                <w14:textOutline w14:w="4358" w14:cap="sq" w14:cmpd="sng">
                  <w14:solidFill>
                    <w14:srgbClr w14:val="000000"/>
                  </w14:solidFill>
                  <w14:prstDash w14:val="solid"/>
                  <w14:bevel/>
                </w14:textOutline>
              </w:rPr>
              <w:t>他符</w:t>
            </w:r>
          </w:p>
          <w:p w14:paraId="582B9DE7">
            <w:pPr>
              <w:spacing w:before="28" w:line="228" w:lineRule="auto"/>
              <w:ind w:left="23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合</w:t>
            </w:r>
            <w:r>
              <w:rPr>
                <w:rFonts w:ascii="宋体" w:hAnsi="宋体" w:eastAsia="宋体" w:cs="宋体"/>
                <w:spacing w:val="7"/>
                <w:sz w:val="23"/>
                <w:szCs w:val="23"/>
                <w14:textOutline w14:w="4358" w14:cap="sq" w14:cmpd="sng">
                  <w14:solidFill>
                    <w14:srgbClr w14:val="000000"/>
                  </w14:solidFill>
                  <w14:prstDash w14:val="solid"/>
                  <w14:bevel/>
                </w14:textOutline>
              </w:rPr>
              <w:t>性分</w:t>
            </w:r>
          </w:p>
          <w:p w14:paraId="30E043E5">
            <w:pPr>
              <w:spacing w:before="25" w:line="228" w:lineRule="auto"/>
              <w:ind w:left="480"/>
              <w:rPr>
                <w:rFonts w:ascii="宋体" w:hAnsi="宋体" w:eastAsia="宋体" w:cs="宋体"/>
                <w:sz w:val="23"/>
                <w:szCs w:val="23"/>
              </w:rPr>
            </w:pPr>
            <w:r>
              <w:rPr>
                <w:rFonts w:ascii="宋体" w:hAnsi="宋体" w:eastAsia="宋体" w:cs="宋体"/>
                <w:sz w:val="23"/>
                <w:szCs w:val="23"/>
                <w14:textOutline w14:w="4358" w14:cap="sq" w14:cmpd="sng">
                  <w14:solidFill>
                    <w14:srgbClr w14:val="000000"/>
                  </w14:solidFill>
                  <w14:prstDash w14:val="solid"/>
                  <w14:bevel/>
                </w14:textOutline>
              </w:rPr>
              <w:t>析</w:t>
            </w:r>
          </w:p>
        </w:tc>
        <w:tc>
          <w:tcPr>
            <w:tcW w:w="8084" w:type="dxa"/>
            <w:vAlign w:val="top"/>
          </w:tcPr>
          <w:p w14:paraId="17A1602F">
            <w:pPr>
              <w:spacing w:before="39" w:line="303" w:lineRule="exact"/>
              <w:ind w:left="120"/>
              <w:rPr>
                <w:rFonts w:ascii="宋体" w:hAnsi="宋体" w:eastAsia="宋体" w:cs="宋体"/>
                <w:sz w:val="23"/>
                <w:szCs w:val="23"/>
              </w:rPr>
            </w:pPr>
            <w:r>
              <w:rPr>
                <w:rFonts w:ascii="Times New Roman" w:hAnsi="Times New Roman" w:eastAsia="Times New Roman" w:cs="Times New Roman"/>
                <w:b/>
                <w:bCs/>
                <w:spacing w:val="6"/>
                <w:position w:val="1"/>
                <w:sz w:val="23"/>
                <w:szCs w:val="23"/>
              </w:rPr>
              <w:t>1</w:t>
            </w:r>
            <w:r>
              <w:rPr>
                <w:rFonts w:ascii="Times New Roman" w:hAnsi="Times New Roman" w:eastAsia="Times New Roman" w:cs="Times New Roman"/>
                <w:spacing w:val="5"/>
                <w:position w:val="1"/>
                <w:sz w:val="23"/>
                <w:szCs w:val="23"/>
              </w:rPr>
              <w:t xml:space="preserve"> </w:t>
            </w:r>
            <w:r>
              <w:rPr>
                <w:rFonts w:ascii="宋体" w:hAnsi="宋体" w:eastAsia="宋体" w:cs="宋体"/>
                <w:spacing w:val="3"/>
                <w:position w:val="1"/>
                <w:sz w:val="23"/>
                <w:szCs w:val="23"/>
                <w14:textOutline w14:w="4358" w14:cap="sq" w14:cmpd="sng">
                  <w14:solidFill>
                    <w14:srgbClr w14:val="000000"/>
                  </w14:solidFill>
                  <w14:prstDash w14:val="solid"/>
                  <w14:bevel/>
                </w14:textOutline>
              </w:rPr>
              <w:t>、产业政策符合性分析</w:t>
            </w:r>
          </w:p>
          <w:p w14:paraId="222C8700">
            <w:pPr>
              <w:spacing w:before="118" w:line="384" w:lineRule="auto"/>
              <w:ind w:left="114" w:right="45" w:firstLine="479"/>
              <w:rPr>
                <w:rFonts w:ascii="宋体" w:hAnsi="宋体" w:eastAsia="宋体" w:cs="宋体"/>
                <w:sz w:val="23"/>
                <w:szCs w:val="23"/>
              </w:rPr>
            </w:pPr>
            <w:r>
              <w:rPr>
                <w:rFonts w:ascii="宋体" w:hAnsi="宋体" w:eastAsia="宋体" w:cs="宋体"/>
                <w:spacing w:val="5"/>
                <w:sz w:val="23"/>
                <w:szCs w:val="23"/>
              </w:rPr>
              <w:t>根据《国民经济行业代码》  (</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T</w:t>
            </w:r>
            <w:r>
              <w:rPr>
                <w:rFonts w:ascii="Times New Roman" w:hAnsi="Times New Roman" w:eastAsia="Times New Roman" w:cs="Times New Roman"/>
                <w:spacing w:val="5"/>
                <w:sz w:val="23"/>
                <w:szCs w:val="23"/>
              </w:rPr>
              <w:t>4754-2017</w:t>
            </w:r>
            <w:r>
              <w:rPr>
                <w:rFonts w:ascii="宋体" w:hAnsi="宋体" w:eastAsia="宋体" w:cs="宋体"/>
                <w:spacing w:val="5"/>
                <w:sz w:val="23"/>
                <w:szCs w:val="23"/>
              </w:rPr>
              <w:t>) 可知，本项目属于</w:t>
            </w:r>
            <w:r>
              <w:rPr>
                <w:rFonts w:ascii="宋体" w:hAnsi="宋体" w:eastAsia="宋体" w:cs="宋体"/>
                <w:spacing w:val="4"/>
                <w:sz w:val="23"/>
                <w:szCs w:val="23"/>
              </w:rPr>
              <w:t>中</w:t>
            </w:r>
            <w:r>
              <w:rPr>
                <w:rFonts w:ascii="宋体" w:hAnsi="宋体" w:eastAsia="宋体" w:cs="宋体"/>
                <w:sz w:val="23"/>
                <w:szCs w:val="23"/>
              </w:rPr>
              <w:t xml:space="preserve">成 </w:t>
            </w:r>
            <w:r>
              <w:rPr>
                <w:rFonts w:ascii="宋体" w:hAnsi="宋体" w:eastAsia="宋体" w:cs="宋体"/>
                <w:spacing w:val="2"/>
                <w:sz w:val="23"/>
                <w:szCs w:val="23"/>
              </w:rPr>
              <w:t>药加工 (</w:t>
            </w:r>
            <w:r>
              <w:rPr>
                <w:rFonts w:ascii="Times New Roman" w:hAnsi="Times New Roman" w:eastAsia="Times New Roman" w:cs="Times New Roman"/>
                <w:sz w:val="23"/>
                <w:szCs w:val="23"/>
              </w:rPr>
              <w:t>C</w:t>
            </w:r>
            <w:r>
              <w:rPr>
                <w:rFonts w:ascii="Times New Roman" w:hAnsi="Times New Roman" w:eastAsia="Times New Roman" w:cs="Times New Roman"/>
                <w:spacing w:val="2"/>
                <w:sz w:val="23"/>
                <w:szCs w:val="23"/>
              </w:rPr>
              <w:t>2740</w:t>
            </w:r>
            <w:r>
              <w:rPr>
                <w:rFonts w:ascii="宋体" w:hAnsi="宋体" w:eastAsia="宋体" w:cs="宋体"/>
                <w:spacing w:val="2"/>
                <w:sz w:val="23"/>
                <w:szCs w:val="23"/>
              </w:rPr>
              <w:t>) 项目。根据</w:t>
            </w:r>
            <w:r>
              <w:rPr>
                <w:rFonts w:ascii="宋体" w:hAnsi="宋体" w:eastAsia="宋体" w:cs="宋体"/>
                <w:spacing w:val="1"/>
                <w:sz w:val="23"/>
                <w:szCs w:val="23"/>
              </w:rPr>
              <w:t>《产业结构调整指导目录 (</w:t>
            </w:r>
            <w:r>
              <w:rPr>
                <w:rFonts w:ascii="Times New Roman" w:hAnsi="Times New Roman" w:eastAsia="Times New Roman" w:cs="Times New Roman"/>
                <w:spacing w:val="1"/>
                <w:sz w:val="23"/>
                <w:szCs w:val="23"/>
              </w:rPr>
              <w:t xml:space="preserve">2019  </w:t>
            </w:r>
            <w:r>
              <w:rPr>
                <w:rFonts w:ascii="宋体" w:hAnsi="宋体" w:eastAsia="宋体" w:cs="宋体"/>
                <w:spacing w:val="1"/>
                <w:sz w:val="23"/>
                <w:szCs w:val="23"/>
              </w:rPr>
              <w:t>年本) 》可知，</w:t>
            </w:r>
            <w:r>
              <w:rPr>
                <w:rFonts w:ascii="宋体" w:hAnsi="宋体" w:eastAsia="宋体" w:cs="宋体"/>
                <w:sz w:val="23"/>
                <w:szCs w:val="23"/>
              </w:rPr>
              <w:t xml:space="preserve"> </w:t>
            </w:r>
            <w:r>
              <w:rPr>
                <w:rFonts w:ascii="宋体" w:hAnsi="宋体" w:eastAsia="宋体" w:cs="宋体"/>
                <w:spacing w:val="10"/>
                <w:sz w:val="23"/>
                <w:szCs w:val="23"/>
              </w:rPr>
              <w:t>本</w:t>
            </w:r>
            <w:r>
              <w:rPr>
                <w:rFonts w:ascii="宋体" w:hAnsi="宋体" w:eastAsia="宋体" w:cs="宋体"/>
                <w:spacing w:val="8"/>
                <w:sz w:val="23"/>
                <w:szCs w:val="23"/>
              </w:rPr>
              <w:t>项目不属于其中规定的“鼓励类、限制类及淘汰类建设项目”，因此，本</w:t>
            </w:r>
            <w:r>
              <w:rPr>
                <w:rFonts w:ascii="宋体" w:hAnsi="宋体" w:eastAsia="宋体" w:cs="宋体"/>
                <w:sz w:val="23"/>
                <w:szCs w:val="23"/>
              </w:rPr>
              <w:t xml:space="preserve"> </w:t>
            </w:r>
            <w:r>
              <w:rPr>
                <w:rFonts w:ascii="宋体" w:hAnsi="宋体" w:eastAsia="宋体" w:cs="宋体"/>
                <w:spacing w:val="9"/>
                <w:sz w:val="23"/>
                <w:szCs w:val="23"/>
              </w:rPr>
              <w:t>项</w:t>
            </w:r>
            <w:r>
              <w:rPr>
                <w:rFonts w:ascii="宋体" w:hAnsi="宋体" w:eastAsia="宋体" w:cs="宋体"/>
                <w:spacing w:val="8"/>
                <w:sz w:val="23"/>
                <w:szCs w:val="23"/>
              </w:rPr>
              <w:t>目为允许类建设项目。</w:t>
            </w:r>
          </w:p>
          <w:p w14:paraId="3558F693">
            <w:pPr>
              <w:spacing w:before="1" w:line="374" w:lineRule="auto"/>
              <w:ind w:left="116" w:right="174" w:firstLine="480"/>
              <w:rPr>
                <w:rFonts w:ascii="宋体" w:hAnsi="宋体" w:eastAsia="宋体" w:cs="宋体"/>
                <w:sz w:val="23"/>
                <w:szCs w:val="23"/>
              </w:rPr>
            </w:pPr>
            <w:r>
              <w:rPr>
                <w:rFonts w:ascii="宋体" w:hAnsi="宋体" w:eastAsia="宋体" w:cs="宋体"/>
                <w:spacing w:val="6"/>
                <w:sz w:val="23"/>
                <w:szCs w:val="23"/>
              </w:rPr>
              <w:t>项</w:t>
            </w:r>
            <w:r>
              <w:rPr>
                <w:rFonts w:ascii="宋体" w:hAnsi="宋体" w:eastAsia="宋体" w:cs="宋体"/>
                <w:spacing w:val="5"/>
                <w:sz w:val="23"/>
                <w:szCs w:val="23"/>
              </w:rPr>
              <w:t>目</w:t>
            </w:r>
            <w:r>
              <w:rPr>
                <w:rFonts w:ascii="宋体" w:hAnsi="宋体" w:eastAsia="宋体" w:cs="宋体"/>
                <w:spacing w:val="3"/>
                <w:sz w:val="23"/>
                <w:szCs w:val="23"/>
              </w:rPr>
              <w:t xml:space="preserve">于 </w:t>
            </w:r>
            <w:r>
              <w:rPr>
                <w:rFonts w:ascii="Times New Roman" w:hAnsi="Times New Roman" w:eastAsia="Times New Roman" w:cs="Times New Roman"/>
                <w:spacing w:val="3"/>
                <w:sz w:val="23"/>
                <w:szCs w:val="23"/>
              </w:rPr>
              <w:t xml:space="preserve">2020 </w:t>
            </w:r>
            <w:r>
              <w:rPr>
                <w:rFonts w:ascii="宋体" w:hAnsi="宋体" w:eastAsia="宋体" w:cs="宋体"/>
                <w:spacing w:val="3"/>
                <w:sz w:val="23"/>
                <w:szCs w:val="23"/>
              </w:rPr>
              <w:t xml:space="preserve">年 </w:t>
            </w:r>
            <w:r>
              <w:rPr>
                <w:rFonts w:ascii="Times New Roman" w:hAnsi="Times New Roman" w:eastAsia="Times New Roman" w:cs="Times New Roman"/>
                <w:spacing w:val="3"/>
                <w:sz w:val="23"/>
                <w:szCs w:val="23"/>
              </w:rPr>
              <w:t xml:space="preserve">9 </w:t>
            </w:r>
            <w:r>
              <w:rPr>
                <w:rFonts w:ascii="宋体" w:hAnsi="宋体" w:eastAsia="宋体" w:cs="宋体"/>
                <w:spacing w:val="3"/>
                <w:sz w:val="23"/>
                <w:szCs w:val="23"/>
              </w:rPr>
              <w:t xml:space="preserve">月 </w:t>
            </w:r>
            <w:r>
              <w:rPr>
                <w:rFonts w:ascii="Times New Roman" w:hAnsi="Times New Roman" w:eastAsia="Times New Roman" w:cs="Times New Roman"/>
                <w:spacing w:val="3"/>
                <w:sz w:val="23"/>
                <w:szCs w:val="23"/>
              </w:rPr>
              <w:t xml:space="preserve">9 </w:t>
            </w:r>
            <w:r>
              <w:rPr>
                <w:rFonts w:ascii="宋体" w:hAnsi="宋体" w:eastAsia="宋体" w:cs="宋体"/>
                <w:spacing w:val="3"/>
                <w:sz w:val="23"/>
                <w:szCs w:val="23"/>
              </w:rPr>
              <w:t>日在通川区发展和改革局予以备案，备案号：川</w:t>
            </w:r>
            <w:r>
              <w:rPr>
                <w:rFonts w:ascii="宋体" w:hAnsi="宋体" w:eastAsia="宋体" w:cs="宋体"/>
                <w:sz w:val="23"/>
                <w:szCs w:val="23"/>
              </w:rPr>
              <w:t xml:space="preserve"> </w:t>
            </w:r>
            <w:r>
              <w:rPr>
                <w:rFonts w:ascii="宋体" w:hAnsi="宋体" w:eastAsia="宋体" w:cs="宋体"/>
                <w:spacing w:val="10"/>
                <w:sz w:val="23"/>
                <w:szCs w:val="23"/>
              </w:rPr>
              <w:t>投资备【</w:t>
            </w:r>
            <w:r>
              <w:rPr>
                <w:rFonts w:ascii="Times New Roman" w:hAnsi="Times New Roman" w:eastAsia="Times New Roman" w:cs="Times New Roman"/>
                <w:spacing w:val="10"/>
                <w:sz w:val="23"/>
                <w:szCs w:val="23"/>
              </w:rPr>
              <w:t>2</w:t>
            </w:r>
            <w:r>
              <w:rPr>
                <w:rFonts w:ascii="Times New Roman" w:hAnsi="Times New Roman" w:eastAsia="Times New Roman" w:cs="Times New Roman"/>
                <w:spacing w:val="7"/>
                <w:sz w:val="23"/>
                <w:szCs w:val="23"/>
              </w:rPr>
              <w:t>0</w:t>
            </w:r>
            <w:r>
              <w:rPr>
                <w:rFonts w:ascii="Times New Roman" w:hAnsi="Times New Roman" w:eastAsia="Times New Roman" w:cs="Times New Roman"/>
                <w:spacing w:val="5"/>
                <w:sz w:val="23"/>
                <w:szCs w:val="23"/>
              </w:rPr>
              <w:t>20-511702-27-03-493511</w:t>
            </w:r>
            <w:r>
              <w:rPr>
                <w:rFonts w:ascii="宋体" w:hAnsi="宋体" w:eastAsia="宋体" w:cs="宋体"/>
                <w:spacing w:val="5"/>
                <w:sz w:val="23"/>
                <w:szCs w:val="23"/>
              </w:rPr>
              <w:t>】</w:t>
            </w:r>
            <w:r>
              <w:rPr>
                <w:rFonts w:ascii="Times New Roman" w:hAnsi="Times New Roman" w:eastAsia="Times New Roman" w:cs="Times New Roman"/>
                <w:sz w:val="23"/>
                <w:szCs w:val="23"/>
              </w:rPr>
              <w:t>FGQB</w:t>
            </w:r>
            <w:r>
              <w:rPr>
                <w:rFonts w:ascii="Times New Roman" w:hAnsi="Times New Roman" w:eastAsia="Times New Roman" w:cs="Times New Roman"/>
                <w:spacing w:val="5"/>
                <w:sz w:val="23"/>
                <w:szCs w:val="23"/>
              </w:rPr>
              <w:t xml:space="preserve">-0110 </w:t>
            </w:r>
            <w:r>
              <w:rPr>
                <w:rFonts w:ascii="宋体" w:hAnsi="宋体" w:eastAsia="宋体" w:cs="宋体"/>
                <w:spacing w:val="5"/>
                <w:sz w:val="23"/>
                <w:szCs w:val="23"/>
              </w:rPr>
              <w:t>号。</w:t>
            </w:r>
          </w:p>
          <w:p w14:paraId="6C965033">
            <w:pPr>
              <w:spacing w:line="230" w:lineRule="auto"/>
              <w:ind w:left="612"/>
              <w:rPr>
                <w:rFonts w:ascii="宋体" w:hAnsi="宋体" w:eastAsia="宋体" w:cs="宋体"/>
                <w:sz w:val="23"/>
                <w:szCs w:val="23"/>
              </w:rPr>
            </w:pPr>
            <w:r>
              <w:rPr>
                <w:rFonts w:ascii="宋体" w:hAnsi="宋体" w:eastAsia="宋体" w:cs="宋体"/>
                <w:spacing w:val="8"/>
                <w:sz w:val="23"/>
                <w:szCs w:val="23"/>
              </w:rPr>
              <w:t>因此，本项目的建设符合国家的产业政策</w:t>
            </w:r>
            <w:r>
              <w:rPr>
                <w:rFonts w:ascii="宋体" w:hAnsi="宋体" w:eastAsia="宋体" w:cs="宋体"/>
                <w:spacing w:val="7"/>
                <w:sz w:val="23"/>
                <w:szCs w:val="23"/>
              </w:rPr>
              <w:t>。</w:t>
            </w:r>
          </w:p>
          <w:p w14:paraId="4CACA7F7">
            <w:pPr>
              <w:spacing w:before="181" w:line="227" w:lineRule="auto"/>
              <w:ind w:left="110"/>
              <w:rPr>
                <w:rFonts w:ascii="宋体" w:hAnsi="宋体" w:eastAsia="宋体" w:cs="宋体"/>
                <w:sz w:val="23"/>
                <w:szCs w:val="23"/>
              </w:rPr>
            </w:pPr>
            <w:r>
              <w:rPr>
                <w:rFonts w:ascii="Times New Roman" w:hAnsi="Times New Roman" w:eastAsia="Times New Roman" w:cs="Times New Roman"/>
                <w:b/>
                <w:bCs/>
                <w:spacing w:val="6"/>
                <w:sz w:val="23"/>
                <w:szCs w:val="23"/>
              </w:rPr>
              <w:t>2</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4"/>
                <w:sz w:val="23"/>
                <w:szCs w:val="23"/>
              </w:rPr>
              <w:t>“</w:t>
            </w:r>
            <w:r>
              <w:rPr>
                <w:rFonts w:ascii="宋体" w:hAnsi="宋体" w:eastAsia="宋体" w:cs="宋体"/>
                <w:spacing w:val="4"/>
                <w:sz w:val="23"/>
                <w:szCs w:val="23"/>
                <w14:textOutline w14:w="4358" w14:cap="sq" w14:cmpd="sng">
                  <w14:solidFill>
                    <w14:srgbClr w14:val="000000"/>
                  </w14:solidFill>
                  <w14:prstDash w14:val="solid"/>
                  <w14:bevel/>
                </w14:textOutline>
              </w:rPr>
              <w:t>三线一单</w:t>
            </w:r>
            <w:r>
              <w:rPr>
                <w:rFonts w:ascii="Times New Roman" w:hAnsi="Times New Roman" w:eastAsia="Times New Roman" w:cs="Times New Roman"/>
                <w:b/>
                <w:bCs/>
                <w:spacing w:val="4"/>
                <w:sz w:val="23"/>
                <w:szCs w:val="23"/>
              </w:rPr>
              <w:t>”</w:t>
            </w:r>
            <w:r>
              <w:rPr>
                <w:rFonts w:ascii="宋体" w:hAnsi="宋体" w:eastAsia="宋体" w:cs="宋体"/>
                <w:spacing w:val="4"/>
                <w:sz w:val="23"/>
                <w:szCs w:val="23"/>
                <w14:textOutline w14:w="4358" w14:cap="sq" w14:cmpd="sng">
                  <w14:solidFill>
                    <w14:srgbClr w14:val="000000"/>
                  </w14:solidFill>
                  <w14:prstDash w14:val="solid"/>
                  <w14:bevel/>
                </w14:textOutline>
              </w:rPr>
              <w:t>符合性分析</w:t>
            </w:r>
          </w:p>
          <w:p w14:paraId="724888B9">
            <w:pPr>
              <w:spacing w:before="180" w:line="375" w:lineRule="auto"/>
              <w:ind w:left="114" w:firstLine="475"/>
              <w:rPr>
                <w:rFonts w:ascii="宋体" w:hAnsi="宋体" w:eastAsia="宋体" w:cs="宋体"/>
                <w:sz w:val="23"/>
                <w:szCs w:val="23"/>
              </w:rPr>
            </w:pPr>
            <w:r>
              <w:rPr>
                <w:rFonts w:ascii="宋体" w:hAnsi="宋体" w:eastAsia="宋体" w:cs="宋体"/>
                <w:spacing w:val="22"/>
                <w:sz w:val="23"/>
                <w:szCs w:val="23"/>
              </w:rPr>
              <w:t>根</w:t>
            </w:r>
            <w:r>
              <w:rPr>
                <w:rFonts w:ascii="宋体" w:hAnsi="宋体" w:eastAsia="宋体" w:cs="宋体"/>
                <w:spacing w:val="17"/>
                <w:sz w:val="23"/>
                <w:szCs w:val="23"/>
              </w:rPr>
              <w:t>据</w:t>
            </w:r>
            <w:r>
              <w:rPr>
                <w:rFonts w:ascii="宋体" w:hAnsi="宋体" w:eastAsia="宋体" w:cs="宋体"/>
                <w:spacing w:val="11"/>
                <w:sz w:val="23"/>
                <w:szCs w:val="23"/>
              </w:rPr>
              <w:t>四川省生态环境厅办公室发布的《产业园区规划环评“三线一单”</w:t>
            </w:r>
            <w:r>
              <w:rPr>
                <w:rFonts w:ascii="宋体" w:hAnsi="宋体" w:eastAsia="宋体" w:cs="宋体"/>
                <w:sz w:val="23"/>
                <w:szCs w:val="23"/>
              </w:rPr>
              <w:t xml:space="preserve"> </w:t>
            </w:r>
            <w:r>
              <w:rPr>
                <w:rFonts w:ascii="宋体" w:hAnsi="宋体" w:eastAsia="宋体" w:cs="宋体"/>
                <w:spacing w:val="6"/>
                <w:sz w:val="23"/>
                <w:szCs w:val="23"/>
              </w:rPr>
              <w:t>符合性分析技术要点 (试行) 》和《项目环评“三线一单”符合性分析技</w:t>
            </w:r>
            <w:r>
              <w:rPr>
                <w:rFonts w:ascii="宋体" w:hAnsi="宋体" w:eastAsia="宋体" w:cs="宋体"/>
                <w:spacing w:val="3"/>
                <w:sz w:val="23"/>
                <w:szCs w:val="23"/>
              </w:rPr>
              <w:t>术</w:t>
            </w:r>
            <w:r>
              <w:rPr>
                <w:rFonts w:ascii="宋体" w:hAnsi="宋体" w:eastAsia="宋体" w:cs="宋体"/>
                <w:sz w:val="23"/>
                <w:szCs w:val="23"/>
              </w:rPr>
              <w:t xml:space="preserve"> </w:t>
            </w:r>
            <w:r>
              <w:rPr>
                <w:rFonts w:ascii="宋体" w:hAnsi="宋体" w:eastAsia="宋体" w:cs="宋体"/>
                <w:spacing w:val="5"/>
                <w:sz w:val="23"/>
                <w:szCs w:val="23"/>
              </w:rPr>
              <w:t>要点 (试行) 》的通知 (川环办函〔</w:t>
            </w:r>
            <w:r>
              <w:rPr>
                <w:rFonts w:ascii="Times New Roman" w:hAnsi="Times New Roman" w:eastAsia="Times New Roman" w:cs="Times New Roman"/>
                <w:spacing w:val="5"/>
                <w:sz w:val="23"/>
                <w:szCs w:val="23"/>
              </w:rPr>
              <w:t>2021</w:t>
            </w:r>
            <w:r>
              <w:rPr>
                <w:rFonts w:ascii="宋体" w:hAnsi="宋体" w:eastAsia="宋体" w:cs="宋体"/>
                <w:spacing w:val="5"/>
                <w:sz w:val="23"/>
                <w:szCs w:val="23"/>
              </w:rPr>
              <w:t>〕</w:t>
            </w:r>
            <w:r>
              <w:rPr>
                <w:rFonts w:ascii="Times New Roman" w:hAnsi="Times New Roman" w:eastAsia="Times New Roman" w:cs="Times New Roman"/>
                <w:spacing w:val="5"/>
                <w:sz w:val="23"/>
                <w:szCs w:val="23"/>
              </w:rPr>
              <w:t xml:space="preserve">469  </w:t>
            </w:r>
            <w:r>
              <w:rPr>
                <w:rFonts w:ascii="宋体" w:hAnsi="宋体" w:eastAsia="宋体" w:cs="宋体"/>
                <w:spacing w:val="5"/>
                <w:sz w:val="23"/>
                <w:szCs w:val="23"/>
              </w:rPr>
              <w:t>号) 可知，若污染类建设</w:t>
            </w:r>
            <w:r>
              <w:rPr>
                <w:rFonts w:ascii="宋体" w:hAnsi="宋体" w:eastAsia="宋体" w:cs="宋体"/>
                <w:spacing w:val="2"/>
                <w:sz w:val="23"/>
                <w:szCs w:val="23"/>
              </w:rPr>
              <w:t>项</w:t>
            </w:r>
            <w:r>
              <w:rPr>
                <w:rFonts w:ascii="宋体" w:hAnsi="宋体" w:eastAsia="宋体" w:cs="宋体"/>
                <w:sz w:val="23"/>
                <w:szCs w:val="23"/>
              </w:rPr>
              <w:t xml:space="preserve"> </w:t>
            </w:r>
            <w:r>
              <w:rPr>
                <w:rFonts w:ascii="宋体" w:hAnsi="宋体" w:eastAsia="宋体" w:cs="宋体"/>
                <w:spacing w:val="12"/>
                <w:sz w:val="23"/>
                <w:szCs w:val="23"/>
              </w:rPr>
              <w:t>目</w:t>
            </w:r>
            <w:r>
              <w:rPr>
                <w:rFonts w:ascii="宋体" w:hAnsi="宋体" w:eastAsia="宋体" w:cs="宋体"/>
                <w:spacing w:val="9"/>
                <w:sz w:val="23"/>
                <w:szCs w:val="23"/>
              </w:rPr>
              <w:t>位</w:t>
            </w:r>
            <w:r>
              <w:rPr>
                <w:rFonts w:ascii="宋体" w:hAnsi="宋体" w:eastAsia="宋体" w:cs="宋体"/>
                <w:spacing w:val="6"/>
                <w:sz w:val="23"/>
                <w:szCs w:val="23"/>
              </w:rPr>
              <w:t>于园区内，规划环评论述了“三线一单”，仅需对其进行管控要求符合</w:t>
            </w:r>
            <w:r>
              <w:rPr>
                <w:rFonts w:ascii="宋体" w:hAnsi="宋体" w:eastAsia="宋体" w:cs="宋体"/>
                <w:sz w:val="23"/>
                <w:szCs w:val="23"/>
              </w:rPr>
              <w:t xml:space="preserve"> </w:t>
            </w:r>
            <w:r>
              <w:rPr>
                <w:rFonts w:ascii="宋体" w:hAnsi="宋体" w:eastAsia="宋体" w:cs="宋体"/>
                <w:spacing w:val="7"/>
                <w:sz w:val="23"/>
                <w:szCs w:val="23"/>
              </w:rPr>
              <w:t>性分析。本项目位于达州市农产品加工集中区，因此仅对</w:t>
            </w:r>
            <w:r>
              <w:rPr>
                <w:rFonts w:ascii="Times New Roman" w:hAnsi="Times New Roman" w:eastAsia="Times New Roman" w:cs="Times New Roman"/>
                <w:spacing w:val="7"/>
                <w:sz w:val="23"/>
                <w:szCs w:val="23"/>
              </w:rPr>
              <w:t>“</w:t>
            </w:r>
            <w:r>
              <w:rPr>
                <w:rFonts w:ascii="宋体" w:hAnsi="宋体" w:eastAsia="宋体" w:cs="宋体"/>
                <w:spacing w:val="7"/>
                <w:sz w:val="23"/>
                <w:szCs w:val="23"/>
              </w:rPr>
              <w:t>三线一单</w:t>
            </w:r>
            <w:r>
              <w:rPr>
                <w:rFonts w:ascii="Times New Roman" w:hAnsi="Times New Roman" w:eastAsia="Times New Roman" w:cs="Times New Roman"/>
                <w:spacing w:val="7"/>
                <w:sz w:val="23"/>
                <w:szCs w:val="23"/>
              </w:rPr>
              <w:t>”</w:t>
            </w:r>
            <w:r>
              <w:rPr>
                <w:rFonts w:ascii="宋体" w:hAnsi="宋体" w:eastAsia="宋体" w:cs="宋体"/>
                <w:spacing w:val="7"/>
                <w:sz w:val="23"/>
                <w:szCs w:val="23"/>
              </w:rPr>
              <w:t>符合</w:t>
            </w:r>
            <w:r>
              <w:rPr>
                <w:rFonts w:ascii="宋体" w:hAnsi="宋体" w:eastAsia="宋体" w:cs="宋体"/>
                <w:spacing w:val="2"/>
                <w:sz w:val="23"/>
                <w:szCs w:val="23"/>
              </w:rPr>
              <w:t>性</w:t>
            </w:r>
            <w:r>
              <w:rPr>
                <w:rFonts w:ascii="宋体" w:hAnsi="宋体" w:eastAsia="宋体" w:cs="宋体"/>
                <w:sz w:val="23"/>
                <w:szCs w:val="23"/>
              </w:rPr>
              <w:t xml:space="preserve"> </w:t>
            </w:r>
            <w:r>
              <w:rPr>
                <w:rFonts w:ascii="宋体" w:hAnsi="宋体" w:eastAsia="宋体" w:cs="宋体"/>
                <w:spacing w:val="5"/>
                <w:sz w:val="23"/>
                <w:szCs w:val="23"/>
              </w:rPr>
              <w:t>作简单分析。</w:t>
            </w:r>
          </w:p>
          <w:p w14:paraId="1FB2BFFE">
            <w:pPr>
              <w:spacing w:line="228" w:lineRule="auto"/>
              <w:ind w:left="605"/>
              <w:rPr>
                <w:rFonts w:ascii="宋体" w:hAnsi="宋体" w:eastAsia="宋体" w:cs="宋体"/>
                <w:sz w:val="23"/>
                <w:szCs w:val="23"/>
              </w:rPr>
            </w:pPr>
            <w:r>
              <w:rPr>
                <w:rFonts w:ascii="宋体" w:hAnsi="宋体" w:eastAsia="宋体" w:cs="宋体"/>
                <w:spacing w:val="21"/>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8"/>
                <w:sz w:val="23"/>
                <w:szCs w:val="23"/>
              </w:rPr>
              <w:t>1</w:t>
            </w:r>
            <w:r>
              <w:rPr>
                <w:rFonts w:ascii="宋体" w:hAnsi="宋体" w:eastAsia="宋体" w:cs="宋体"/>
                <w:spacing w:val="18"/>
                <w:sz w:val="23"/>
                <w:szCs w:val="23"/>
                <w14:textOutline w14:w="4358" w14:cap="sq" w14:cmpd="sng">
                  <w14:solidFill>
                    <w14:srgbClr w14:val="000000"/>
                  </w14:solidFill>
                  <w14:prstDash w14:val="solid"/>
                  <w14:bevel/>
                </w14:textOutline>
              </w:rPr>
              <w:t>)</w:t>
            </w:r>
            <w:r>
              <w:rPr>
                <w:rFonts w:ascii="宋体" w:hAnsi="宋体" w:eastAsia="宋体" w:cs="宋体"/>
                <w:spacing w:val="18"/>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生态保护红线</w:t>
            </w:r>
          </w:p>
          <w:p w14:paraId="2B0EF5B7">
            <w:pPr>
              <w:spacing w:before="186" w:line="374" w:lineRule="auto"/>
              <w:ind w:left="113" w:right="107" w:firstLine="480"/>
              <w:rPr>
                <w:rFonts w:ascii="宋体" w:hAnsi="宋体" w:eastAsia="宋体" w:cs="宋体"/>
                <w:sz w:val="23"/>
                <w:szCs w:val="23"/>
              </w:rPr>
            </w:pPr>
            <w:r>
              <w:rPr>
                <w:rFonts w:ascii="宋体" w:hAnsi="宋体" w:eastAsia="宋体" w:cs="宋体"/>
                <w:spacing w:val="8"/>
                <w:sz w:val="23"/>
                <w:szCs w:val="23"/>
              </w:rPr>
              <w:t>本项目位于达州市通川区魏兴镇友谊村二组，根据《四川省生态保护</w:t>
            </w:r>
            <w:r>
              <w:rPr>
                <w:rFonts w:ascii="宋体" w:hAnsi="宋体" w:eastAsia="宋体" w:cs="宋体"/>
                <w:spacing w:val="6"/>
                <w:sz w:val="23"/>
                <w:szCs w:val="23"/>
              </w:rPr>
              <w:t>红</w:t>
            </w:r>
            <w:r>
              <w:rPr>
                <w:rFonts w:ascii="宋体" w:hAnsi="宋体" w:eastAsia="宋体" w:cs="宋体"/>
                <w:sz w:val="23"/>
                <w:szCs w:val="23"/>
              </w:rPr>
              <w:t xml:space="preserve"> </w:t>
            </w:r>
            <w:r>
              <w:rPr>
                <w:rFonts w:ascii="宋体" w:hAnsi="宋体" w:eastAsia="宋体" w:cs="宋体"/>
                <w:spacing w:val="11"/>
                <w:sz w:val="23"/>
                <w:szCs w:val="23"/>
              </w:rPr>
              <w:t>线</w:t>
            </w:r>
            <w:r>
              <w:rPr>
                <w:rFonts w:ascii="宋体" w:hAnsi="宋体" w:eastAsia="宋体" w:cs="宋体"/>
                <w:spacing w:val="8"/>
                <w:sz w:val="23"/>
                <w:szCs w:val="23"/>
              </w:rPr>
              <w:t>实施意见》，项目建设不涉及《四川省生态保护红线实施意见》划定的生</w:t>
            </w:r>
            <w:r>
              <w:rPr>
                <w:rFonts w:ascii="宋体" w:hAnsi="宋体" w:eastAsia="宋体" w:cs="宋体"/>
                <w:sz w:val="23"/>
                <w:szCs w:val="23"/>
              </w:rPr>
              <w:t xml:space="preserve"> </w:t>
            </w:r>
            <w:r>
              <w:rPr>
                <w:rFonts w:ascii="宋体" w:hAnsi="宋体" w:eastAsia="宋体" w:cs="宋体"/>
                <w:spacing w:val="18"/>
                <w:sz w:val="23"/>
                <w:szCs w:val="23"/>
              </w:rPr>
              <w:t>态</w:t>
            </w:r>
            <w:r>
              <w:rPr>
                <w:rFonts w:ascii="宋体" w:hAnsi="宋体" w:eastAsia="宋体" w:cs="宋体"/>
                <w:spacing w:val="11"/>
                <w:sz w:val="23"/>
                <w:szCs w:val="23"/>
              </w:rPr>
              <w:t>红</w:t>
            </w:r>
            <w:r>
              <w:rPr>
                <w:rFonts w:ascii="宋体" w:hAnsi="宋体" w:eastAsia="宋体" w:cs="宋体"/>
                <w:spacing w:val="9"/>
                <w:sz w:val="23"/>
                <w:szCs w:val="23"/>
              </w:rPr>
              <w:t>线区域，项目建设符合四川省生态保护红线实施意见的相关要求。</w:t>
            </w:r>
          </w:p>
          <w:p w14:paraId="1D511359">
            <w:pPr>
              <w:spacing w:line="228" w:lineRule="auto"/>
              <w:ind w:left="605"/>
              <w:rPr>
                <w:rFonts w:ascii="宋体" w:hAnsi="宋体" w:eastAsia="宋体" w:cs="宋体"/>
                <w:sz w:val="23"/>
                <w:szCs w:val="23"/>
              </w:rPr>
            </w:pPr>
            <w:r>
              <w:rPr>
                <w:rFonts w:ascii="宋体" w:hAnsi="宋体" w:eastAsia="宋体" w:cs="宋体"/>
                <w:spacing w:val="21"/>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8"/>
                <w:sz w:val="23"/>
                <w:szCs w:val="23"/>
              </w:rPr>
              <w:t>2</w:t>
            </w:r>
            <w:r>
              <w:rPr>
                <w:rFonts w:ascii="宋体" w:hAnsi="宋体" w:eastAsia="宋体" w:cs="宋体"/>
                <w:spacing w:val="18"/>
                <w:sz w:val="23"/>
                <w:szCs w:val="23"/>
                <w14:textOutline w14:w="4358" w14:cap="sq" w14:cmpd="sng">
                  <w14:solidFill>
                    <w14:srgbClr w14:val="000000"/>
                  </w14:solidFill>
                  <w14:prstDash w14:val="solid"/>
                  <w14:bevel/>
                </w14:textOutline>
              </w:rPr>
              <w:t>)</w:t>
            </w:r>
            <w:r>
              <w:rPr>
                <w:rFonts w:ascii="宋体" w:hAnsi="宋体" w:eastAsia="宋体" w:cs="宋体"/>
                <w:spacing w:val="18"/>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环境质量底线</w:t>
            </w:r>
          </w:p>
          <w:p w14:paraId="57C73F32">
            <w:pPr>
              <w:spacing w:before="179" w:line="373" w:lineRule="auto"/>
              <w:ind w:left="108" w:right="45" w:firstLine="485"/>
              <w:rPr>
                <w:rFonts w:ascii="宋体" w:hAnsi="宋体" w:eastAsia="宋体" w:cs="宋体"/>
                <w:sz w:val="23"/>
                <w:szCs w:val="23"/>
              </w:rPr>
            </w:pPr>
            <w:r>
              <w:rPr>
                <w:rFonts w:ascii="宋体" w:hAnsi="宋体" w:eastAsia="宋体" w:cs="宋体"/>
                <w:spacing w:val="14"/>
                <w:sz w:val="23"/>
                <w:szCs w:val="23"/>
              </w:rPr>
              <w:t>根据</w:t>
            </w:r>
            <w:r>
              <w:rPr>
                <w:rFonts w:ascii="宋体" w:hAnsi="宋体" w:eastAsia="宋体" w:cs="宋体"/>
                <w:spacing w:val="9"/>
                <w:sz w:val="23"/>
                <w:szCs w:val="23"/>
              </w:rPr>
              <w:t>环</w:t>
            </w:r>
            <w:r>
              <w:rPr>
                <w:rFonts w:ascii="宋体" w:hAnsi="宋体" w:eastAsia="宋体" w:cs="宋体"/>
                <w:spacing w:val="7"/>
                <w:sz w:val="23"/>
                <w:szCs w:val="23"/>
              </w:rPr>
              <w:t>境质量现状调查，本项目位于达州市通川区，根据《</w:t>
            </w:r>
            <w:r>
              <w:rPr>
                <w:rFonts w:ascii="Times New Roman" w:hAnsi="Times New Roman" w:eastAsia="Times New Roman" w:cs="Times New Roman"/>
                <w:spacing w:val="7"/>
                <w:sz w:val="23"/>
                <w:szCs w:val="23"/>
              </w:rPr>
              <w:t>2021</w:t>
            </w:r>
            <w:r>
              <w:rPr>
                <w:rFonts w:ascii="宋体" w:hAnsi="宋体" w:eastAsia="宋体" w:cs="宋体"/>
                <w:spacing w:val="7"/>
                <w:sz w:val="23"/>
                <w:szCs w:val="23"/>
              </w:rPr>
              <w:t>年达州</w:t>
            </w:r>
            <w:r>
              <w:rPr>
                <w:rFonts w:ascii="宋体" w:hAnsi="宋体" w:eastAsia="宋体" w:cs="宋体"/>
                <w:sz w:val="23"/>
                <w:szCs w:val="23"/>
              </w:rPr>
              <w:t xml:space="preserve"> </w:t>
            </w:r>
            <w:r>
              <w:rPr>
                <w:rFonts w:ascii="宋体" w:hAnsi="宋体" w:eastAsia="宋体" w:cs="宋体"/>
                <w:spacing w:val="4"/>
                <w:sz w:val="23"/>
                <w:szCs w:val="23"/>
              </w:rPr>
              <w:t>市</w:t>
            </w:r>
            <w:r>
              <w:rPr>
                <w:rFonts w:ascii="宋体" w:hAnsi="宋体" w:eastAsia="宋体" w:cs="宋体"/>
                <w:spacing w:val="3"/>
                <w:sz w:val="23"/>
                <w:szCs w:val="23"/>
              </w:rPr>
              <w:t>环</w:t>
            </w:r>
            <w:r>
              <w:rPr>
                <w:rFonts w:ascii="宋体" w:hAnsi="宋体" w:eastAsia="宋体" w:cs="宋体"/>
                <w:spacing w:val="2"/>
                <w:sz w:val="23"/>
                <w:szCs w:val="23"/>
              </w:rPr>
              <w:t xml:space="preserve">境状况公报》：达州市主城区 </w:t>
            </w:r>
            <w:r>
              <w:rPr>
                <w:rFonts w:ascii="Times New Roman" w:hAnsi="Times New Roman" w:eastAsia="Times New Roman" w:cs="Times New Roman"/>
                <w:sz w:val="23"/>
                <w:szCs w:val="23"/>
              </w:rPr>
              <w:t>SO</w:t>
            </w:r>
            <w:r>
              <w:rPr>
                <w:rFonts w:ascii="Times New Roman" w:hAnsi="Times New Roman" w:eastAsia="Times New Roman" w:cs="Times New Roman"/>
                <w:spacing w:val="2"/>
                <w:position w:val="-1"/>
                <w:sz w:val="15"/>
                <w:szCs w:val="15"/>
              </w:rPr>
              <w:t xml:space="preserve">2 </w:t>
            </w:r>
            <w:r>
              <w:rPr>
                <w:rFonts w:ascii="宋体" w:hAnsi="宋体" w:eastAsia="宋体" w:cs="宋体"/>
                <w:spacing w:val="2"/>
                <w:sz w:val="23"/>
                <w:szCs w:val="23"/>
              </w:rPr>
              <w:t xml:space="preserve">年平均浓度为 </w:t>
            </w:r>
            <w:r>
              <w:rPr>
                <w:rFonts w:ascii="Times New Roman" w:hAnsi="Times New Roman" w:eastAsia="Times New Roman" w:cs="Times New Roman"/>
                <w:spacing w:val="2"/>
                <w:sz w:val="23"/>
                <w:szCs w:val="23"/>
              </w:rPr>
              <w:t>9μ</w:t>
            </w:r>
            <w:r>
              <w:rPr>
                <w:rFonts w:ascii="Times New Roman" w:hAnsi="Times New Roman" w:eastAsia="Times New Roman" w:cs="Times New Roman"/>
                <w:sz w:val="23"/>
                <w:szCs w:val="23"/>
              </w:rPr>
              <w:t>g</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m</w:t>
            </w:r>
            <w:r>
              <w:rPr>
                <w:rFonts w:ascii="Times New Roman" w:hAnsi="Times New Roman" w:eastAsia="Times New Roman" w:cs="Times New Roman"/>
                <w:spacing w:val="2"/>
                <w:position w:val="7"/>
                <w:sz w:val="15"/>
                <w:szCs w:val="15"/>
              </w:rPr>
              <w:t xml:space="preserve">3 </w:t>
            </w:r>
            <w:r>
              <w:rPr>
                <w:rFonts w:ascii="宋体" w:hAnsi="宋体" w:eastAsia="宋体" w:cs="宋体"/>
                <w:spacing w:val="2"/>
                <w:sz w:val="23"/>
                <w:szCs w:val="23"/>
              </w:rPr>
              <w:t>，日均值达标率</w:t>
            </w:r>
            <w:r>
              <w:rPr>
                <w:rFonts w:ascii="宋体" w:hAnsi="宋体" w:eastAsia="宋体" w:cs="宋体"/>
                <w:sz w:val="23"/>
                <w:szCs w:val="23"/>
              </w:rPr>
              <w:t xml:space="preserve"> </w:t>
            </w:r>
            <w:r>
              <w:rPr>
                <w:rFonts w:ascii="宋体" w:hAnsi="宋体" w:eastAsia="宋体" w:cs="宋体"/>
                <w:spacing w:val="-1"/>
                <w:sz w:val="23"/>
                <w:szCs w:val="23"/>
              </w:rPr>
              <w:t xml:space="preserve">为 </w:t>
            </w:r>
            <w:r>
              <w:rPr>
                <w:rFonts w:ascii="Times New Roman" w:hAnsi="Times New Roman" w:eastAsia="Times New Roman" w:cs="Times New Roman"/>
                <w:spacing w:val="-1"/>
                <w:sz w:val="23"/>
                <w:szCs w:val="23"/>
              </w:rPr>
              <w:t>100%</w:t>
            </w:r>
            <w:r>
              <w:rPr>
                <w:rFonts w:ascii="宋体" w:hAnsi="宋体" w:eastAsia="宋体" w:cs="宋体"/>
                <w:spacing w:val="-1"/>
                <w:sz w:val="23"/>
                <w:szCs w:val="23"/>
              </w:rPr>
              <w:t>；</w:t>
            </w:r>
            <w:r>
              <w:rPr>
                <w:rFonts w:ascii="Times New Roman" w:hAnsi="Times New Roman" w:eastAsia="Times New Roman" w:cs="Times New Roman"/>
                <w:sz w:val="23"/>
                <w:szCs w:val="23"/>
              </w:rPr>
              <w:t>NO</w:t>
            </w:r>
            <w:r>
              <w:rPr>
                <w:rFonts w:ascii="Times New Roman" w:hAnsi="Times New Roman" w:eastAsia="Times New Roman" w:cs="Times New Roman"/>
                <w:spacing w:val="-1"/>
                <w:position w:val="-1"/>
                <w:sz w:val="15"/>
                <w:szCs w:val="15"/>
              </w:rPr>
              <w:t xml:space="preserve">2 </w:t>
            </w:r>
            <w:r>
              <w:rPr>
                <w:rFonts w:ascii="宋体" w:hAnsi="宋体" w:eastAsia="宋体" w:cs="宋体"/>
                <w:sz w:val="23"/>
                <w:szCs w:val="23"/>
              </w:rPr>
              <w:t xml:space="preserve">年平均浓度为 </w:t>
            </w:r>
            <w:r>
              <w:rPr>
                <w:rFonts w:ascii="Times New Roman" w:hAnsi="Times New Roman" w:eastAsia="Times New Roman" w:cs="Times New Roman"/>
                <w:sz w:val="23"/>
                <w:szCs w:val="23"/>
              </w:rPr>
              <w:t>31μg/m</w:t>
            </w:r>
            <w:r>
              <w:rPr>
                <w:rFonts w:ascii="Times New Roman" w:hAnsi="Times New Roman" w:eastAsia="Times New Roman" w:cs="Times New Roman"/>
                <w:position w:val="8"/>
                <w:sz w:val="15"/>
                <w:szCs w:val="15"/>
              </w:rPr>
              <w:t xml:space="preserve">3 </w:t>
            </w:r>
            <w:r>
              <w:rPr>
                <w:rFonts w:ascii="宋体" w:hAnsi="宋体" w:eastAsia="宋体" w:cs="宋体"/>
                <w:sz w:val="23"/>
                <w:szCs w:val="23"/>
              </w:rPr>
              <w:t xml:space="preserve">， 日均值达标率为 </w:t>
            </w:r>
            <w:r>
              <w:rPr>
                <w:rFonts w:ascii="Times New Roman" w:hAnsi="Times New Roman" w:eastAsia="Times New Roman" w:cs="Times New Roman"/>
                <w:sz w:val="23"/>
                <w:szCs w:val="23"/>
              </w:rPr>
              <w:t>100%</w:t>
            </w:r>
            <w:r>
              <w:rPr>
                <w:rFonts w:ascii="宋体" w:hAnsi="宋体" w:eastAsia="宋体" w:cs="宋体"/>
                <w:sz w:val="23"/>
                <w:szCs w:val="23"/>
              </w:rPr>
              <w:t>；</w:t>
            </w:r>
            <w:r>
              <w:rPr>
                <w:rFonts w:ascii="Times New Roman" w:hAnsi="Times New Roman" w:eastAsia="Times New Roman" w:cs="Times New Roman"/>
                <w:sz w:val="23"/>
                <w:szCs w:val="23"/>
              </w:rPr>
              <w:t xml:space="preserve">CO </w:t>
            </w:r>
            <w:r>
              <w:rPr>
                <w:rFonts w:ascii="宋体" w:hAnsi="宋体" w:eastAsia="宋体" w:cs="宋体"/>
                <w:sz w:val="23"/>
                <w:szCs w:val="23"/>
              </w:rPr>
              <w:t xml:space="preserve">年平均 </w:t>
            </w:r>
            <w:r>
              <w:rPr>
                <w:rFonts w:ascii="宋体" w:hAnsi="宋体" w:eastAsia="宋体" w:cs="宋体"/>
                <w:spacing w:val="1"/>
                <w:sz w:val="23"/>
                <w:szCs w:val="23"/>
              </w:rPr>
              <w:t>浓度</w:t>
            </w:r>
            <w:r>
              <w:rPr>
                <w:rFonts w:ascii="宋体" w:hAnsi="宋体" w:eastAsia="宋体" w:cs="宋体"/>
                <w:sz w:val="23"/>
                <w:szCs w:val="23"/>
              </w:rPr>
              <w:t xml:space="preserve">为 </w:t>
            </w:r>
            <w:r>
              <w:rPr>
                <w:rFonts w:ascii="Times New Roman" w:hAnsi="Times New Roman" w:eastAsia="Times New Roman" w:cs="Times New Roman"/>
                <w:sz w:val="23"/>
                <w:szCs w:val="23"/>
              </w:rPr>
              <w:t>1.4 mg/m</w:t>
            </w:r>
            <w:r>
              <w:rPr>
                <w:rFonts w:ascii="Times New Roman" w:hAnsi="Times New Roman" w:eastAsia="Times New Roman" w:cs="Times New Roman"/>
                <w:position w:val="7"/>
                <w:sz w:val="15"/>
                <w:szCs w:val="15"/>
              </w:rPr>
              <w:t xml:space="preserve">3 </w:t>
            </w:r>
            <w:r>
              <w:rPr>
                <w:rFonts w:ascii="宋体" w:hAnsi="宋体" w:eastAsia="宋体" w:cs="宋体"/>
                <w:sz w:val="23"/>
                <w:szCs w:val="23"/>
              </w:rPr>
              <w:t xml:space="preserve">，达标率为 </w:t>
            </w:r>
            <w:r>
              <w:rPr>
                <w:rFonts w:ascii="Times New Roman" w:hAnsi="Times New Roman" w:eastAsia="Times New Roman" w:cs="Times New Roman"/>
                <w:sz w:val="23"/>
                <w:szCs w:val="23"/>
              </w:rPr>
              <w:t>100%</w:t>
            </w:r>
            <w:r>
              <w:rPr>
                <w:rFonts w:ascii="宋体" w:hAnsi="宋体" w:eastAsia="宋体" w:cs="宋体"/>
                <w:sz w:val="23"/>
                <w:szCs w:val="23"/>
              </w:rPr>
              <w:t>；</w:t>
            </w:r>
            <w:r>
              <w:rPr>
                <w:rFonts w:ascii="Times New Roman" w:hAnsi="Times New Roman" w:eastAsia="Times New Roman" w:cs="Times New Roman"/>
                <w:sz w:val="23"/>
                <w:szCs w:val="23"/>
              </w:rPr>
              <w:t>O</w:t>
            </w:r>
            <w:r>
              <w:rPr>
                <w:rFonts w:ascii="Times New Roman" w:hAnsi="Times New Roman" w:eastAsia="Times New Roman" w:cs="Times New Roman"/>
                <w:position w:val="-1"/>
                <w:sz w:val="15"/>
                <w:szCs w:val="15"/>
              </w:rPr>
              <w:t xml:space="preserve">3 </w:t>
            </w:r>
            <w:r>
              <w:rPr>
                <w:rFonts w:ascii="宋体" w:hAnsi="宋体" w:eastAsia="宋体" w:cs="宋体"/>
                <w:sz w:val="23"/>
                <w:szCs w:val="23"/>
              </w:rPr>
              <w:t xml:space="preserve">浓度为 </w:t>
            </w:r>
            <w:r>
              <w:rPr>
                <w:rFonts w:ascii="Times New Roman" w:hAnsi="Times New Roman" w:eastAsia="Times New Roman" w:cs="Times New Roman"/>
                <w:sz w:val="23"/>
                <w:szCs w:val="23"/>
              </w:rPr>
              <w:t>96μg/m</w:t>
            </w:r>
            <w:r>
              <w:rPr>
                <w:rFonts w:ascii="Times New Roman" w:hAnsi="Times New Roman" w:eastAsia="Times New Roman" w:cs="Times New Roman"/>
                <w:position w:val="7"/>
                <w:sz w:val="15"/>
                <w:szCs w:val="15"/>
              </w:rPr>
              <w:t xml:space="preserve">3 </w:t>
            </w:r>
            <w:r>
              <w:rPr>
                <w:rFonts w:ascii="宋体" w:hAnsi="宋体" w:eastAsia="宋体" w:cs="宋体"/>
                <w:sz w:val="23"/>
                <w:szCs w:val="23"/>
              </w:rPr>
              <w:t xml:space="preserve">，达标率为 </w:t>
            </w:r>
            <w:r>
              <w:rPr>
                <w:rFonts w:ascii="Times New Roman" w:hAnsi="Times New Roman" w:eastAsia="Times New Roman" w:cs="Times New Roman"/>
                <w:sz w:val="23"/>
                <w:szCs w:val="23"/>
              </w:rPr>
              <w:t>99.2%</w:t>
            </w:r>
            <w:r>
              <w:rPr>
                <w:rFonts w:ascii="宋体" w:hAnsi="宋体" w:eastAsia="宋体" w:cs="宋体"/>
                <w:sz w:val="23"/>
                <w:szCs w:val="23"/>
              </w:rPr>
              <w:t xml:space="preserve">； </w:t>
            </w:r>
            <w:r>
              <w:rPr>
                <w:rFonts w:ascii="Times New Roman" w:hAnsi="Times New Roman" w:eastAsia="Times New Roman" w:cs="Times New Roman"/>
                <w:sz w:val="23"/>
                <w:szCs w:val="23"/>
              </w:rPr>
              <w:t>PM</w:t>
            </w:r>
            <w:r>
              <w:rPr>
                <w:rFonts w:ascii="Times New Roman" w:hAnsi="Times New Roman" w:eastAsia="Times New Roman" w:cs="Times New Roman"/>
                <w:spacing w:val="-1"/>
                <w:position w:val="-1"/>
                <w:sz w:val="15"/>
                <w:szCs w:val="15"/>
              </w:rPr>
              <w:t xml:space="preserve">2.5 </w:t>
            </w:r>
            <w:r>
              <w:rPr>
                <w:rFonts w:ascii="宋体" w:hAnsi="宋体" w:eastAsia="宋体" w:cs="宋体"/>
                <w:spacing w:val="-1"/>
                <w:sz w:val="23"/>
                <w:szCs w:val="23"/>
              </w:rPr>
              <w:t>年平均浓度为</w:t>
            </w:r>
            <w:r>
              <w:rPr>
                <w:rFonts w:ascii="宋体" w:hAnsi="宋体" w:eastAsia="宋体" w:cs="宋体"/>
                <w:sz w:val="23"/>
                <w:szCs w:val="23"/>
              </w:rPr>
              <w:t xml:space="preserve"> </w:t>
            </w:r>
            <w:r>
              <w:rPr>
                <w:rFonts w:ascii="Times New Roman" w:hAnsi="Times New Roman" w:eastAsia="Times New Roman" w:cs="Times New Roman"/>
                <w:sz w:val="23"/>
                <w:szCs w:val="23"/>
              </w:rPr>
              <w:t>38μg/m</w:t>
            </w:r>
            <w:r>
              <w:rPr>
                <w:rFonts w:ascii="Times New Roman" w:hAnsi="Times New Roman" w:eastAsia="Times New Roman" w:cs="Times New Roman"/>
                <w:position w:val="8"/>
                <w:sz w:val="15"/>
                <w:szCs w:val="15"/>
              </w:rPr>
              <w:t xml:space="preserve">3 </w:t>
            </w:r>
            <w:r>
              <w:rPr>
                <w:rFonts w:ascii="宋体" w:hAnsi="宋体" w:eastAsia="宋体" w:cs="宋体"/>
                <w:sz w:val="23"/>
                <w:szCs w:val="23"/>
              </w:rPr>
              <w:t xml:space="preserve">，超过 </w:t>
            </w:r>
            <w:r>
              <w:rPr>
                <w:rFonts w:ascii="Times New Roman" w:hAnsi="Times New Roman" w:eastAsia="Times New Roman" w:cs="Times New Roman"/>
                <w:sz w:val="23"/>
                <w:szCs w:val="23"/>
              </w:rPr>
              <w:t xml:space="preserve">GB 3095-2012 </w:t>
            </w:r>
            <w:r>
              <w:rPr>
                <w:rFonts w:ascii="宋体" w:hAnsi="宋体" w:eastAsia="宋体" w:cs="宋体"/>
                <w:sz w:val="23"/>
                <w:szCs w:val="23"/>
              </w:rPr>
              <w:t xml:space="preserve">二级标准限值 </w:t>
            </w:r>
            <w:r>
              <w:rPr>
                <w:rFonts w:ascii="Times New Roman" w:hAnsi="Times New Roman" w:eastAsia="Times New Roman" w:cs="Times New Roman"/>
                <w:sz w:val="23"/>
                <w:szCs w:val="23"/>
              </w:rPr>
              <w:t xml:space="preserve">0.09 </w:t>
            </w:r>
            <w:r>
              <w:rPr>
                <w:rFonts w:ascii="宋体" w:hAnsi="宋体" w:eastAsia="宋体" w:cs="宋体"/>
                <w:sz w:val="23"/>
                <w:szCs w:val="23"/>
              </w:rPr>
              <w:t xml:space="preserve">倍， 日 </w:t>
            </w:r>
            <w:r>
              <w:rPr>
                <w:rFonts w:ascii="宋体" w:hAnsi="宋体" w:eastAsia="宋体" w:cs="宋体"/>
                <w:spacing w:val="-10"/>
                <w:sz w:val="23"/>
                <w:szCs w:val="23"/>
              </w:rPr>
              <w:t>均值达</w:t>
            </w:r>
            <w:r>
              <w:rPr>
                <w:rFonts w:ascii="宋体" w:hAnsi="宋体" w:eastAsia="宋体" w:cs="宋体"/>
                <w:spacing w:val="-8"/>
                <w:sz w:val="23"/>
                <w:szCs w:val="23"/>
              </w:rPr>
              <w:t>标</w:t>
            </w:r>
            <w:r>
              <w:rPr>
                <w:rFonts w:ascii="宋体" w:hAnsi="宋体" w:eastAsia="宋体" w:cs="宋体"/>
                <w:spacing w:val="-5"/>
                <w:sz w:val="23"/>
                <w:szCs w:val="23"/>
              </w:rPr>
              <w:t xml:space="preserve">率为 </w:t>
            </w:r>
            <w:r>
              <w:rPr>
                <w:rFonts w:ascii="Times New Roman" w:hAnsi="Times New Roman" w:eastAsia="Times New Roman" w:cs="Times New Roman"/>
                <w:spacing w:val="-5"/>
                <w:sz w:val="23"/>
                <w:szCs w:val="23"/>
              </w:rPr>
              <w:t>89.6%</w:t>
            </w:r>
            <w:r>
              <w:rPr>
                <w:rFonts w:ascii="宋体" w:hAnsi="宋体" w:eastAsia="宋体" w:cs="宋体"/>
                <w:spacing w:val="-5"/>
                <w:sz w:val="23"/>
                <w:szCs w:val="23"/>
              </w:rPr>
              <w:t>；</w:t>
            </w:r>
            <w:r>
              <w:rPr>
                <w:rFonts w:ascii="Times New Roman" w:hAnsi="Times New Roman" w:eastAsia="Times New Roman" w:cs="Times New Roman"/>
                <w:spacing w:val="-5"/>
                <w:sz w:val="23"/>
                <w:szCs w:val="23"/>
              </w:rPr>
              <w:t>PM</w:t>
            </w:r>
            <w:r>
              <w:rPr>
                <w:rFonts w:ascii="Times New Roman" w:hAnsi="Times New Roman" w:eastAsia="Times New Roman" w:cs="Times New Roman"/>
                <w:spacing w:val="-5"/>
                <w:position w:val="-1"/>
                <w:sz w:val="15"/>
                <w:szCs w:val="15"/>
              </w:rPr>
              <w:t xml:space="preserve">10 </w:t>
            </w:r>
            <w:r>
              <w:rPr>
                <w:rFonts w:ascii="宋体" w:hAnsi="宋体" w:eastAsia="宋体" w:cs="宋体"/>
                <w:spacing w:val="-5"/>
                <w:sz w:val="23"/>
                <w:szCs w:val="23"/>
              </w:rPr>
              <w:t xml:space="preserve">年平均浓度为 </w:t>
            </w:r>
            <w:r>
              <w:rPr>
                <w:rFonts w:ascii="Times New Roman" w:hAnsi="Times New Roman" w:eastAsia="Times New Roman" w:cs="Times New Roman"/>
                <w:spacing w:val="-5"/>
                <w:sz w:val="23"/>
                <w:szCs w:val="23"/>
              </w:rPr>
              <w:t>60μg/m</w:t>
            </w:r>
            <w:r>
              <w:rPr>
                <w:rFonts w:ascii="Times New Roman" w:hAnsi="Times New Roman" w:eastAsia="Times New Roman" w:cs="Times New Roman"/>
                <w:spacing w:val="-5"/>
                <w:position w:val="7"/>
                <w:sz w:val="15"/>
                <w:szCs w:val="15"/>
              </w:rPr>
              <w:t>3</w:t>
            </w:r>
            <w:r>
              <w:rPr>
                <w:rFonts w:ascii="宋体" w:hAnsi="宋体" w:eastAsia="宋体" w:cs="宋体"/>
                <w:spacing w:val="-5"/>
                <w:sz w:val="23"/>
                <w:szCs w:val="23"/>
              </w:rPr>
              <w:t xml:space="preserve">，日均值达标率为 </w:t>
            </w:r>
            <w:r>
              <w:rPr>
                <w:rFonts w:ascii="Times New Roman" w:hAnsi="Times New Roman" w:eastAsia="Times New Roman" w:cs="Times New Roman"/>
                <w:spacing w:val="-5"/>
                <w:sz w:val="23"/>
                <w:szCs w:val="23"/>
              </w:rPr>
              <w:t>98. 1%</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6"/>
                <w:sz w:val="23"/>
                <w:szCs w:val="23"/>
              </w:rPr>
              <w:t>故</w:t>
            </w:r>
            <w:r>
              <w:rPr>
                <w:rFonts w:ascii="宋体" w:hAnsi="宋体" w:eastAsia="宋体" w:cs="宋体"/>
                <w:spacing w:val="9"/>
                <w:sz w:val="23"/>
                <w:szCs w:val="23"/>
              </w:rPr>
              <w:t>环</w:t>
            </w:r>
            <w:r>
              <w:rPr>
                <w:rFonts w:ascii="宋体" w:hAnsi="宋体" w:eastAsia="宋体" w:cs="宋体"/>
                <w:spacing w:val="8"/>
                <w:sz w:val="23"/>
                <w:szCs w:val="23"/>
              </w:rPr>
              <w:t>境空气质量为不达标区。根据达州市人民政府公布的《达州市人民政府</w:t>
            </w:r>
            <w:r>
              <w:rPr>
                <w:rFonts w:ascii="宋体" w:hAnsi="宋体" w:eastAsia="宋体" w:cs="宋体"/>
                <w:sz w:val="23"/>
                <w:szCs w:val="23"/>
              </w:rPr>
              <w:t xml:space="preserve"> </w:t>
            </w:r>
            <w:r>
              <w:rPr>
                <w:rFonts w:ascii="宋体" w:hAnsi="宋体" w:eastAsia="宋体" w:cs="宋体"/>
                <w:spacing w:val="9"/>
                <w:sz w:val="23"/>
                <w:szCs w:val="23"/>
              </w:rPr>
              <w:t>关</w:t>
            </w:r>
            <w:r>
              <w:rPr>
                <w:rFonts w:ascii="宋体" w:hAnsi="宋体" w:eastAsia="宋体" w:cs="宋体"/>
                <w:spacing w:val="8"/>
                <w:sz w:val="23"/>
                <w:szCs w:val="23"/>
              </w:rPr>
              <w:t>于印发达州市大气环境质量限期达标规划 (</w:t>
            </w:r>
            <w:r>
              <w:rPr>
                <w:rFonts w:ascii="Times New Roman" w:hAnsi="Times New Roman" w:eastAsia="Times New Roman" w:cs="Times New Roman"/>
                <w:spacing w:val="8"/>
                <w:sz w:val="23"/>
                <w:szCs w:val="23"/>
              </w:rPr>
              <w:t xml:space="preserve">2018-2030 </w:t>
            </w:r>
            <w:r>
              <w:rPr>
                <w:rFonts w:ascii="宋体" w:hAnsi="宋体" w:eastAsia="宋体" w:cs="宋体"/>
                <w:spacing w:val="8"/>
                <w:sz w:val="23"/>
                <w:szCs w:val="23"/>
              </w:rPr>
              <w:t>年) 的通知》中分</w:t>
            </w:r>
            <w:r>
              <w:rPr>
                <w:rFonts w:ascii="宋体" w:hAnsi="宋体" w:eastAsia="宋体" w:cs="宋体"/>
                <w:sz w:val="23"/>
                <w:szCs w:val="23"/>
              </w:rPr>
              <w:t xml:space="preserve"> </w:t>
            </w:r>
            <w:r>
              <w:rPr>
                <w:rFonts w:ascii="宋体" w:hAnsi="宋体" w:eastAsia="宋体" w:cs="宋体"/>
                <w:spacing w:val="10"/>
                <w:sz w:val="23"/>
                <w:szCs w:val="23"/>
              </w:rPr>
              <w:t>阶段规划</w:t>
            </w:r>
            <w:r>
              <w:rPr>
                <w:rFonts w:ascii="宋体" w:hAnsi="宋体" w:eastAsia="宋体" w:cs="宋体"/>
                <w:spacing w:val="6"/>
                <w:sz w:val="23"/>
                <w:szCs w:val="23"/>
              </w:rPr>
              <w:t>的</w:t>
            </w:r>
            <w:r>
              <w:rPr>
                <w:rFonts w:ascii="宋体" w:hAnsi="宋体" w:eastAsia="宋体" w:cs="宋体"/>
                <w:spacing w:val="5"/>
                <w:sz w:val="23"/>
                <w:szCs w:val="23"/>
              </w:rPr>
              <w:t xml:space="preserve">目标，到远期环境空气质量优良天数比例大于 </w:t>
            </w:r>
            <w:r>
              <w:rPr>
                <w:rFonts w:ascii="Times New Roman" w:hAnsi="Times New Roman" w:eastAsia="Times New Roman" w:cs="Times New Roman"/>
                <w:spacing w:val="5"/>
                <w:sz w:val="23"/>
                <w:szCs w:val="23"/>
              </w:rPr>
              <w:t>90%</w:t>
            </w:r>
            <w:r>
              <w:rPr>
                <w:rFonts w:ascii="宋体" w:hAnsi="宋体" w:eastAsia="宋体" w:cs="宋体"/>
                <w:spacing w:val="5"/>
                <w:sz w:val="23"/>
                <w:szCs w:val="23"/>
              </w:rPr>
              <w:t>，环境空气质</w:t>
            </w:r>
          </w:p>
        </w:tc>
      </w:tr>
    </w:tbl>
    <w:p w14:paraId="7BF8D5BE">
      <w:pPr>
        <w:rPr>
          <w:rFonts w:ascii="Arial"/>
          <w:sz w:val="21"/>
        </w:rPr>
      </w:pPr>
    </w:p>
    <w:p w14:paraId="6343380F">
      <w:pPr>
        <w:sectPr>
          <w:footerReference r:id="rId12" w:type="default"/>
          <w:pgSz w:w="11906" w:h="16839"/>
          <w:pgMar w:top="400" w:right="1317" w:bottom="1237" w:left="1316" w:header="0" w:footer="1080" w:gutter="0"/>
          <w:cols w:space="720" w:num="1"/>
        </w:sectPr>
      </w:pPr>
    </w:p>
    <w:p w14:paraId="4A8734A2">
      <w:r>
        <w:pict>
          <v:rect id="_x0000_s1030" o:spid="_x0000_s1030" o:spt="1" style="position:absolute;left:0pt;margin-left:130.4pt;margin-top:629.5pt;height:118.75pt;width:0.5pt;mso-position-horizontal-relative:page;mso-position-vertical-relative:page;z-index:251660288;mso-width-relative:page;mso-height-relative:page;" fillcolor="#000000" filled="t" stroked="f" coordsize="21600,21600" o:allowincell="f">
            <v:path/>
            <v:fill on="t" focussize="0,0"/>
            <v:stroke on="f"/>
            <v:imagedata o:title=""/>
            <o:lock v:ext="edit"/>
          </v:rect>
        </w:pict>
      </w:r>
      <w:r>
        <w:pict>
          <v:rect id="_x0000_s1031" o:spid="_x0000_s1031" o:spt="1" style="position:absolute;left:0pt;margin-left:523.3pt;margin-top:629.5pt;height:118.75pt;width:0.5pt;mso-position-horizontal-relative:page;mso-position-vertical-relative:page;z-index:251661312;mso-width-relative:page;mso-height-relative:page;" fillcolor="#000000" filled="t" stroked="f" coordsize="21600,21600" o:allowincell="f">
            <v:path/>
            <v:fill on="t" focussize="0,0"/>
            <v:stroke on="f"/>
            <v:imagedata o:title=""/>
            <o:lock v:ext="edit"/>
          </v:rect>
        </w:pict>
      </w:r>
    </w:p>
    <w:p w14:paraId="7884DB63"/>
    <w:p w14:paraId="0207C790"/>
    <w:p w14:paraId="313016DA"/>
    <w:p w14:paraId="235AE167">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901"/>
        <w:gridCol w:w="3139"/>
        <w:gridCol w:w="2777"/>
        <w:gridCol w:w="1267"/>
      </w:tblGrid>
      <w:tr w14:paraId="5D0F4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4" w:hRule="atLeast"/>
        </w:trPr>
        <w:tc>
          <w:tcPr>
            <w:tcW w:w="1183" w:type="dxa"/>
            <w:vMerge w:val="restart"/>
            <w:tcBorders>
              <w:bottom w:val="nil"/>
            </w:tcBorders>
            <w:vAlign w:val="top"/>
          </w:tcPr>
          <w:p w14:paraId="0BA1541A">
            <w:pPr>
              <w:rPr>
                <w:rFonts w:ascii="Arial"/>
                <w:sz w:val="21"/>
              </w:rPr>
            </w:pPr>
          </w:p>
        </w:tc>
        <w:tc>
          <w:tcPr>
            <w:tcW w:w="8084" w:type="dxa"/>
            <w:gridSpan w:val="4"/>
            <w:vAlign w:val="top"/>
          </w:tcPr>
          <w:p w14:paraId="654E2C4A">
            <w:pPr>
              <w:spacing w:before="38" w:line="375" w:lineRule="auto"/>
              <w:ind w:left="113" w:right="107"/>
              <w:rPr>
                <w:rFonts w:ascii="宋体" w:hAnsi="宋体" w:eastAsia="宋体" w:cs="宋体"/>
                <w:sz w:val="23"/>
                <w:szCs w:val="23"/>
              </w:rPr>
            </w:pPr>
            <w:r>
              <w:rPr>
                <w:rFonts w:ascii="宋体" w:hAnsi="宋体" w:eastAsia="宋体" w:cs="宋体"/>
                <w:spacing w:val="5"/>
                <w:sz w:val="23"/>
                <w:szCs w:val="23"/>
              </w:rPr>
              <w:t xml:space="preserve">量得到改善；根据监测，项目所在地的 </w:t>
            </w:r>
            <w:r>
              <w:rPr>
                <w:rFonts w:ascii="Times New Roman" w:hAnsi="Times New Roman" w:eastAsia="Times New Roman" w:cs="Times New Roman"/>
                <w:sz w:val="23"/>
                <w:szCs w:val="23"/>
              </w:rPr>
              <w:t>TVOC</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满足《环境影响评价技术导</w:t>
            </w:r>
            <w:r>
              <w:rPr>
                <w:rFonts w:ascii="宋体" w:hAnsi="宋体" w:eastAsia="宋体" w:cs="宋体"/>
                <w:spacing w:val="4"/>
                <w:sz w:val="23"/>
                <w:szCs w:val="23"/>
              </w:rPr>
              <w:t>则</w:t>
            </w:r>
            <w:r>
              <w:rPr>
                <w:rFonts w:ascii="宋体" w:hAnsi="宋体" w:eastAsia="宋体" w:cs="宋体"/>
                <w:sz w:val="23"/>
                <w:szCs w:val="23"/>
              </w:rPr>
              <w:t xml:space="preserve"> </w:t>
            </w:r>
            <w:r>
              <w:rPr>
                <w:rFonts w:ascii="宋体" w:hAnsi="宋体" w:eastAsia="宋体" w:cs="宋体"/>
                <w:spacing w:val="3"/>
                <w:sz w:val="23"/>
                <w:szCs w:val="23"/>
              </w:rPr>
              <w:t>大气环境》  (</w:t>
            </w:r>
            <w:r>
              <w:rPr>
                <w:rFonts w:ascii="Times New Roman" w:hAnsi="Times New Roman" w:eastAsia="Times New Roman" w:cs="Times New Roman"/>
                <w:sz w:val="23"/>
                <w:szCs w:val="23"/>
              </w:rPr>
              <w:t>HJ</w:t>
            </w:r>
            <w:r>
              <w:rPr>
                <w:rFonts w:ascii="Times New Roman" w:hAnsi="Times New Roman" w:eastAsia="Times New Roman" w:cs="Times New Roman"/>
                <w:spacing w:val="3"/>
                <w:sz w:val="23"/>
                <w:szCs w:val="23"/>
              </w:rPr>
              <w:t>2.2-2018</w:t>
            </w:r>
            <w:r>
              <w:rPr>
                <w:rFonts w:ascii="宋体" w:hAnsi="宋体" w:eastAsia="宋体" w:cs="宋体"/>
                <w:spacing w:val="3"/>
                <w:sz w:val="23"/>
                <w:szCs w:val="23"/>
              </w:rPr>
              <w:t xml:space="preserve">) 附录 </w:t>
            </w:r>
            <w:r>
              <w:rPr>
                <w:rFonts w:ascii="Times New Roman" w:hAnsi="Times New Roman" w:eastAsia="Times New Roman" w:cs="Times New Roman"/>
                <w:sz w:val="23"/>
                <w:szCs w:val="23"/>
              </w:rPr>
              <w:t>D</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中相关标准。与项目有关的地表水体</w:t>
            </w:r>
            <w:r>
              <w:rPr>
                <w:rFonts w:ascii="宋体" w:hAnsi="宋体" w:eastAsia="宋体" w:cs="宋体"/>
                <w:sz w:val="23"/>
                <w:szCs w:val="23"/>
              </w:rPr>
              <w:t xml:space="preserve">州河 </w:t>
            </w:r>
            <w:r>
              <w:rPr>
                <w:rFonts w:ascii="宋体" w:hAnsi="宋体" w:eastAsia="宋体" w:cs="宋体"/>
                <w:spacing w:val="7"/>
                <w:sz w:val="23"/>
                <w:szCs w:val="23"/>
              </w:rPr>
              <w:t>地</w:t>
            </w:r>
            <w:r>
              <w:rPr>
                <w:rFonts w:ascii="宋体" w:hAnsi="宋体" w:eastAsia="宋体" w:cs="宋体"/>
                <w:spacing w:val="4"/>
                <w:sz w:val="23"/>
                <w:szCs w:val="23"/>
              </w:rPr>
              <w:t>表水体水质能满足《地表水环境质量标准》 (</w:t>
            </w:r>
            <w:r>
              <w:rPr>
                <w:rFonts w:ascii="Times New Roman" w:hAnsi="Times New Roman" w:eastAsia="Times New Roman" w:cs="Times New Roman"/>
                <w:sz w:val="23"/>
                <w:szCs w:val="23"/>
              </w:rPr>
              <w:t>GB</w:t>
            </w:r>
            <w:r>
              <w:rPr>
                <w:rFonts w:ascii="Times New Roman" w:hAnsi="Times New Roman" w:eastAsia="Times New Roman" w:cs="Times New Roman"/>
                <w:spacing w:val="4"/>
                <w:sz w:val="23"/>
                <w:szCs w:val="23"/>
              </w:rPr>
              <w:t>3838-2002</w:t>
            </w:r>
            <w:r>
              <w:rPr>
                <w:rFonts w:ascii="宋体" w:hAnsi="宋体" w:eastAsia="宋体" w:cs="宋体"/>
                <w:spacing w:val="4"/>
                <w:sz w:val="23"/>
                <w:szCs w:val="23"/>
              </w:rPr>
              <w:t xml:space="preserve">) 中的 </w:t>
            </w:r>
            <w:r>
              <w:rPr>
                <w:rFonts w:ascii="Times New Roman" w:hAnsi="Times New Roman" w:eastAsia="Times New Roman" w:cs="Times New Roman"/>
                <w:sz w:val="23"/>
                <w:szCs w:val="23"/>
              </w:rPr>
              <w:t>III</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类水</w:t>
            </w:r>
            <w:r>
              <w:rPr>
                <w:rFonts w:ascii="宋体" w:hAnsi="宋体" w:eastAsia="宋体" w:cs="宋体"/>
                <w:sz w:val="23"/>
                <w:szCs w:val="23"/>
              </w:rPr>
              <w:t xml:space="preserve"> </w:t>
            </w:r>
            <w:r>
              <w:rPr>
                <w:rFonts w:ascii="宋体" w:hAnsi="宋体" w:eastAsia="宋体" w:cs="宋体"/>
                <w:spacing w:val="2"/>
                <w:sz w:val="23"/>
                <w:szCs w:val="23"/>
              </w:rPr>
              <w:t>域标准</w:t>
            </w:r>
            <w:r>
              <w:rPr>
                <w:rFonts w:ascii="宋体" w:hAnsi="宋体" w:eastAsia="宋体" w:cs="宋体"/>
                <w:spacing w:val="1"/>
                <w:sz w:val="23"/>
                <w:szCs w:val="23"/>
              </w:rPr>
              <w:t>限值要求。根据监测，项目所在区域昼间、夜间声环境质量均满足《声</w:t>
            </w:r>
            <w:r>
              <w:rPr>
                <w:rFonts w:ascii="宋体" w:hAnsi="宋体" w:eastAsia="宋体" w:cs="宋体"/>
                <w:sz w:val="23"/>
                <w:szCs w:val="23"/>
              </w:rPr>
              <w:t xml:space="preserve"> </w:t>
            </w:r>
            <w:r>
              <w:rPr>
                <w:rFonts w:ascii="宋体" w:hAnsi="宋体" w:eastAsia="宋体" w:cs="宋体"/>
                <w:spacing w:val="15"/>
                <w:sz w:val="23"/>
                <w:szCs w:val="23"/>
              </w:rPr>
              <w:t>环</w:t>
            </w:r>
            <w:r>
              <w:rPr>
                <w:rFonts w:ascii="宋体" w:hAnsi="宋体" w:eastAsia="宋体" w:cs="宋体"/>
                <w:spacing w:val="8"/>
                <w:sz w:val="23"/>
                <w:szCs w:val="23"/>
              </w:rPr>
              <w:t>境质量标准》</w:t>
            </w:r>
            <w:r>
              <w:rPr>
                <w:rFonts w:ascii="Times New Roman" w:hAnsi="Times New Roman" w:eastAsia="Times New Roman" w:cs="Times New Roman"/>
                <w:spacing w:val="8"/>
                <w:sz w:val="23"/>
                <w:szCs w:val="23"/>
              </w:rPr>
              <w:t>(</w:t>
            </w:r>
            <w:r>
              <w:rPr>
                <w:rFonts w:ascii="Times New Roman" w:hAnsi="Times New Roman" w:eastAsia="Times New Roman" w:cs="Times New Roman"/>
                <w:sz w:val="23"/>
                <w:szCs w:val="23"/>
              </w:rPr>
              <w:t>GB</w:t>
            </w:r>
            <w:r>
              <w:rPr>
                <w:rFonts w:ascii="Times New Roman" w:hAnsi="Times New Roman" w:eastAsia="Times New Roman" w:cs="Times New Roman"/>
                <w:spacing w:val="8"/>
                <w:sz w:val="23"/>
                <w:szCs w:val="23"/>
              </w:rPr>
              <w:t xml:space="preserve">3096-2008)  </w:t>
            </w:r>
            <w:r>
              <w:rPr>
                <w:rFonts w:ascii="宋体" w:hAnsi="宋体" w:eastAsia="宋体" w:cs="宋体"/>
                <w:spacing w:val="8"/>
                <w:sz w:val="23"/>
                <w:szCs w:val="23"/>
              </w:rPr>
              <w:t xml:space="preserve">中 </w:t>
            </w:r>
            <w:r>
              <w:rPr>
                <w:rFonts w:ascii="Times New Roman" w:hAnsi="Times New Roman" w:eastAsia="Times New Roman" w:cs="Times New Roman"/>
                <w:spacing w:val="8"/>
                <w:sz w:val="23"/>
                <w:szCs w:val="23"/>
              </w:rPr>
              <w:t xml:space="preserve">3  </w:t>
            </w:r>
            <w:r>
              <w:rPr>
                <w:rFonts w:ascii="宋体" w:hAnsi="宋体" w:eastAsia="宋体" w:cs="宋体"/>
                <w:spacing w:val="8"/>
                <w:sz w:val="23"/>
                <w:szCs w:val="23"/>
              </w:rPr>
              <w:t>类标准，区域声环境质量现状良好。</w:t>
            </w:r>
            <w:r>
              <w:rPr>
                <w:rFonts w:ascii="宋体" w:hAnsi="宋体" w:eastAsia="宋体" w:cs="宋体"/>
                <w:sz w:val="23"/>
                <w:szCs w:val="23"/>
              </w:rPr>
              <w:t xml:space="preserve"> </w:t>
            </w:r>
            <w:r>
              <w:rPr>
                <w:rFonts w:ascii="宋体" w:hAnsi="宋体" w:eastAsia="宋体" w:cs="宋体"/>
                <w:spacing w:val="11"/>
                <w:sz w:val="23"/>
                <w:szCs w:val="23"/>
              </w:rPr>
              <w:t>综</w:t>
            </w:r>
            <w:r>
              <w:rPr>
                <w:rFonts w:ascii="宋体" w:hAnsi="宋体" w:eastAsia="宋体" w:cs="宋体"/>
                <w:spacing w:val="8"/>
                <w:sz w:val="23"/>
                <w:szCs w:val="23"/>
              </w:rPr>
              <w:t>上所述，项目所在区域环境质量较好，有一定环境容量，不存在环境质量</w:t>
            </w:r>
            <w:r>
              <w:rPr>
                <w:rFonts w:ascii="宋体" w:hAnsi="宋体" w:eastAsia="宋体" w:cs="宋体"/>
                <w:sz w:val="23"/>
                <w:szCs w:val="23"/>
              </w:rPr>
              <w:t xml:space="preserve"> </w:t>
            </w:r>
            <w:r>
              <w:rPr>
                <w:rFonts w:ascii="宋体" w:hAnsi="宋体" w:eastAsia="宋体" w:cs="宋体"/>
                <w:spacing w:val="10"/>
                <w:sz w:val="23"/>
                <w:szCs w:val="23"/>
              </w:rPr>
              <w:t>恶</w:t>
            </w:r>
            <w:r>
              <w:rPr>
                <w:rFonts w:ascii="宋体" w:hAnsi="宋体" w:eastAsia="宋体" w:cs="宋体"/>
                <w:spacing w:val="6"/>
                <w:sz w:val="23"/>
                <w:szCs w:val="23"/>
              </w:rPr>
              <w:t>化的情况。</w:t>
            </w:r>
          </w:p>
          <w:p w14:paraId="4769CD51">
            <w:pPr>
              <w:spacing w:line="228" w:lineRule="auto"/>
              <w:ind w:left="365"/>
              <w:rPr>
                <w:rFonts w:ascii="宋体" w:hAnsi="宋体" w:eastAsia="宋体" w:cs="宋体"/>
                <w:sz w:val="23"/>
                <w:szCs w:val="23"/>
              </w:rPr>
            </w:pPr>
            <w:r>
              <w:rPr>
                <w:rFonts w:ascii="宋体" w:hAnsi="宋体" w:eastAsia="宋体" w:cs="宋体"/>
                <w:spacing w:val="21"/>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8"/>
                <w:sz w:val="23"/>
                <w:szCs w:val="23"/>
              </w:rPr>
              <w:t>3</w:t>
            </w:r>
            <w:r>
              <w:rPr>
                <w:rFonts w:ascii="宋体" w:hAnsi="宋体" w:eastAsia="宋体" w:cs="宋体"/>
                <w:spacing w:val="18"/>
                <w:sz w:val="23"/>
                <w:szCs w:val="23"/>
                <w14:textOutline w14:w="4358" w14:cap="sq" w14:cmpd="sng">
                  <w14:solidFill>
                    <w14:srgbClr w14:val="000000"/>
                  </w14:solidFill>
                  <w14:prstDash w14:val="solid"/>
                  <w14:bevel/>
                </w14:textOutline>
              </w:rPr>
              <w:t>)</w:t>
            </w:r>
            <w:r>
              <w:rPr>
                <w:rFonts w:ascii="宋体" w:hAnsi="宋体" w:eastAsia="宋体" w:cs="宋体"/>
                <w:spacing w:val="18"/>
                <w:sz w:val="23"/>
                <w:szCs w:val="23"/>
              </w:rPr>
              <w:t xml:space="preserve"> </w:t>
            </w:r>
            <w:r>
              <w:rPr>
                <w:rFonts w:ascii="宋体" w:hAnsi="宋体" w:eastAsia="宋体" w:cs="宋体"/>
                <w:spacing w:val="18"/>
                <w:sz w:val="23"/>
                <w:szCs w:val="23"/>
                <w14:textOutline w14:w="4358" w14:cap="sq" w14:cmpd="sng">
                  <w14:solidFill>
                    <w14:srgbClr w14:val="000000"/>
                  </w14:solidFill>
                  <w14:prstDash w14:val="solid"/>
                  <w14:bevel/>
                </w14:textOutline>
              </w:rPr>
              <w:t>资源利用上线</w:t>
            </w:r>
          </w:p>
          <w:p w14:paraId="1E440203">
            <w:pPr>
              <w:spacing w:before="185" w:line="374" w:lineRule="auto"/>
              <w:ind w:left="115" w:right="107" w:firstLine="479"/>
              <w:rPr>
                <w:rFonts w:ascii="宋体" w:hAnsi="宋体" w:eastAsia="宋体" w:cs="宋体"/>
                <w:sz w:val="23"/>
                <w:szCs w:val="23"/>
              </w:rPr>
            </w:pPr>
            <w:r>
              <w:rPr>
                <w:rFonts w:ascii="宋体" w:hAnsi="宋体" w:eastAsia="宋体" w:cs="宋体"/>
                <w:spacing w:val="8"/>
                <w:sz w:val="23"/>
                <w:szCs w:val="23"/>
              </w:rPr>
              <w:t>本项目位于达州市通川区魏兴镇友谊村二组，项目用地属于规划的工</w:t>
            </w:r>
            <w:r>
              <w:rPr>
                <w:rFonts w:ascii="宋体" w:hAnsi="宋体" w:eastAsia="宋体" w:cs="宋体"/>
                <w:spacing w:val="6"/>
                <w:sz w:val="23"/>
                <w:szCs w:val="23"/>
              </w:rPr>
              <w:t>业</w:t>
            </w:r>
            <w:r>
              <w:rPr>
                <w:rFonts w:ascii="宋体" w:hAnsi="宋体" w:eastAsia="宋体" w:cs="宋体"/>
                <w:sz w:val="23"/>
                <w:szCs w:val="23"/>
              </w:rPr>
              <w:t xml:space="preserve"> </w:t>
            </w:r>
            <w:r>
              <w:rPr>
                <w:rFonts w:ascii="宋体" w:hAnsi="宋体" w:eastAsia="宋体" w:cs="宋体"/>
                <w:spacing w:val="9"/>
                <w:sz w:val="23"/>
                <w:szCs w:val="23"/>
              </w:rPr>
              <w:t>用</w:t>
            </w:r>
            <w:r>
              <w:rPr>
                <w:rFonts w:ascii="宋体" w:hAnsi="宋体" w:eastAsia="宋体" w:cs="宋体"/>
                <w:spacing w:val="8"/>
                <w:sz w:val="23"/>
                <w:szCs w:val="23"/>
              </w:rPr>
              <w:t>地，项目用水采用市政自来水，项目土地不涉及基本农田，水资源、</w:t>
            </w:r>
            <w:r>
              <w:rPr>
                <w:rFonts w:hint="eastAsia" w:ascii="宋体" w:hAnsi="宋体" w:eastAsia="宋体" w:cs="宋体"/>
                <w:spacing w:val="8"/>
                <w:sz w:val="23"/>
                <w:szCs w:val="23"/>
                <w:lang w:val="en-US" w:eastAsia="zh-CN"/>
              </w:rPr>
              <w:t>国土</w:t>
            </w:r>
            <w:r>
              <w:rPr>
                <w:rFonts w:ascii="宋体" w:hAnsi="宋体" w:eastAsia="宋体" w:cs="宋体"/>
                <w:sz w:val="23"/>
                <w:szCs w:val="23"/>
              </w:rPr>
              <w:t xml:space="preserve"> </w:t>
            </w:r>
            <w:r>
              <w:rPr>
                <w:rFonts w:ascii="宋体" w:hAnsi="宋体" w:eastAsia="宋体" w:cs="宋体"/>
                <w:spacing w:val="12"/>
                <w:sz w:val="23"/>
                <w:szCs w:val="23"/>
              </w:rPr>
              <w:t>资</w:t>
            </w:r>
            <w:r>
              <w:rPr>
                <w:rFonts w:ascii="宋体" w:hAnsi="宋体" w:eastAsia="宋体" w:cs="宋体"/>
                <w:spacing w:val="7"/>
                <w:sz w:val="23"/>
                <w:szCs w:val="23"/>
              </w:rPr>
              <w:t>源消耗符合要求。</w:t>
            </w:r>
          </w:p>
          <w:p w14:paraId="4E6648B4">
            <w:pPr>
              <w:spacing w:line="227" w:lineRule="auto"/>
              <w:ind w:left="365"/>
              <w:rPr>
                <w:rFonts w:ascii="宋体" w:hAnsi="宋体" w:eastAsia="宋体" w:cs="宋体"/>
                <w:sz w:val="23"/>
                <w:szCs w:val="23"/>
              </w:rPr>
            </w:pPr>
            <w:r>
              <w:rPr>
                <w:rFonts w:ascii="宋体" w:hAnsi="宋体" w:eastAsia="宋体" w:cs="宋体"/>
                <w:spacing w:val="19"/>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7"/>
                <w:sz w:val="23"/>
                <w:szCs w:val="23"/>
              </w:rPr>
              <w:t>4</w:t>
            </w:r>
            <w:r>
              <w:rPr>
                <w:rFonts w:ascii="宋体" w:hAnsi="宋体" w:eastAsia="宋体" w:cs="宋体"/>
                <w:spacing w:val="17"/>
                <w:sz w:val="23"/>
                <w:szCs w:val="23"/>
                <w14:textOutline w14:w="4358" w14:cap="sq" w14:cmpd="sng">
                  <w14:solidFill>
                    <w14:srgbClr w14:val="000000"/>
                  </w14:solidFill>
                  <w14:prstDash w14:val="solid"/>
                  <w14:bevel/>
                </w14:textOutline>
              </w:rPr>
              <w:t>)</w:t>
            </w:r>
            <w:r>
              <w:rPr>
                <w:rFonts w:ascii="宋体" w:hAnsi="宋体" w:eastAsia="宋体" w:cs="宋体"/>
                <w:spacing w:val="17"/>
                <w:sz w:val="23"/>
                <w:szCs w:val="23"/>
              </w:rPr>
              <w:t xml:space="preserve"> </w:t>
            </w:r>
            <w:r>
              <w:rPr>
                <w:rFonts w:ascii="宋体" w:hAnsi="宋体" w:eastAsia="宋体" w:cs="宋体"/>
                <w:spacing w:val="17"/>
                <w:sz w:val="23"/>
                <w:szCs w:val="23"/>
                <w14:textOutline w14:w="4358" w14:cap="sq" w14:cmpd="sng">
                  <w14:solidFill>
                    <w14:srgbClr w14:val="000000"/>
                  </w14:solidFill>
                  <w14:prstDash w14:val="solid"/>
                  <w14:bevel/>
                </w14:textOutline>
              </w:rPr>
              <w:t>环境准入负面清单</w:t>
            </w:r>
          </w:p>
          <w:p w14:paraId="6D96C545">
            <w:pPr>
              <w:spacing w:before="184" w:line="227" w:lineRule="auto"/>
              <w:ind w:left="594"/>
              <w:rPr>
                <w:rFonts w:ascii="宋体" w:hAnsi="宋体" w:eastAsia="宋体" w:cs="宋体"/>
                <w:sz w:val="23"/>
                <w:szCs w:val="23"/>
              </w:rPr>
            </w:pPr>
            <w:r>
              <w:rPr>
                <w:rFonts w:ascii="宋体" w:hAnsi="宋体" w:eastAsia="宋体" w:cs="宋体"/>
                <w:spacing w:val="8"/>
                <w:sz w:val="23"/>
                <w:szCs w:val="23"/>
              </w:rPr>
              <w:t>本项目属于中成药生产项目，根据《四川省国家重点生态功能区产业</w:t>
            </w:r>
            <w:r>
              <w:rPr>
                <w:rFonts w:ascii="宋体" w:hAnsi="宋体" w:eastAsia="宋体" w:cs="宋体"/>
                <w:spacing w:val="6"/>
                <w:sz w:val="23"/>
                <w:szCs w:val="23"/>
              </w:rPr>
              <w:t>准</w:t>
            </w:r>
          </w:p>
          <w:p w14:paraId="1B4E2FAD">
            <w:pPr>
              <w:tabs>
                <w:tab w:val="left" w:pos="240"/>
              </w:tabs>
              <w:spacing w:before="140" w:line="381" w:lineRule="auto"/>
              <w:ind w:left="112" w:right="1"/>
              <w:jc w:val="right"/>
              <w:rPr>
                <w:rFonts w:ascii="宋体" w:hAnsi="宋体" w:eastAsia="宋体" w:cs="宋体"/>
                <w:sz w:val="23"/>
                <w:szCs w:val="23"/>
              </w:rPr>
            </w:pPr>
            <w:r>
              <w:rPr>
                <w:rFonts w:ascii="宋体" w:hAnsi="宋体" w:eastAsia="宋体" w:cs="宋体"/>
                <w:spacing w:val="16"/>
                <w:sz w:val="23"/>
                <w:szCs w:val="23"/>
              </w:rPr>
              <w:t>入负</w:t>
            </w:r>
            <w:r>
              <w:rPr>
                <w:rFonts w:ascii="宋体" w:hAnsi="宋体" w:eastAsia="宋体" w:cs="宋体"/>
                <w:spacing w:val="11"/>
                <w:sz w:val="23"/>
                <w:szCs w:val="23"/>
              </w:rPr>
              <w:t>面</w:t>
            </w:r>
            <w:r>
              <w:rPr>
                <w:rFonts w:ascii="宋体" w:hAnsi="宋体" w:eastAsia="宋体" w:cs="宋体"/>
                <w:spacing w:val="8"/>
                <w:sz w:val="23"/>
                <w:szCs w:val="23"/>
              </w:rPr>
              <w:t xml:space="preserve">清单 </w:t>
            </w:r>
            <w:r>
              <w:rPr>
                <w:rFonts w:ascii="Times New Roman" w:hAnsi="Times New Roman" w:eastAsia="Times New Roman" w:cs="Times New Roman"/>
                <w:spacing w:val="8"/>
                <w:sz w:val="23"/>
                <w:szCs w:val="23"/>
              </w:rPr>
              <w:t>(</w:t>
            </w:r>
            <w:r>
              <w:rPr>
                <w:rFonts w:ascii="宋体" w:hAnsi="宋体" w:eastAsia="宋体" w:cs="宋体"/>
                <w:spacing w:val="8"/>
                <w:sz w:val="23"/>
                <w:szCs w:val="23"/>
              </w:rPr>
              <w:t>第一批</w:t>
            </w:r>
            <w:r>
              <w:rPr>
                <w:rFonts w:ascii="Times New Roman" w:hAnsi="Times New Roman" w:eastAsia="Times New Roman" w:cs="Times New Roman"/>
                <w:spacing w:val="8"/>
                <w:sz w:val="23"/>
                <w:szCs w:val="23"/>
              </w:rPr>
              <w:t>)(</w:t>
            </w:r>
            <w:r>
              <w:rPr>
                <w:rFonts w:ascii="宋体" w:hAnsi="宋体" w:eastAsia="宋体" w:cs="宋体"/>
                <w:spacing w:val="8"/>
                <w:sz w:val="23"/>
                <w:szCs w:val="23"/>
              </w:rPr>
              <w:t>试行</w:t>
            </w:r>
            <w:r>
              <w:rPr>
                <w:rFonts w:ascii="Times New Roman" w:hAnsi="Times New Roman" w:eastAsia="Times New Roman" w:cs="Times New Roman"/>
                <w:spacing w:val="8"/>
                <w:sz w:val="23"/>
                <w:szCs w:val="23"/>
              </w:rPr>
              <w:t>)</w:t>
            </w:r>
            <w:r>
              <w:rPr>
                <w:rFonts w:ascii="宋体" w:hAnsi="宋体" w:eastAsia="宋体" w:cs="宋体"/>
                <w:spacing w:val="8"/>
                <w:sz w:val="23"/>
                <w:szCs w:val="23"/>
              </w:rPr>
              <w:t>》《四川省国家重点生态功能区产业准入负面</w:t>
            </w:r>
            <w:r>
              <w:rPr>
                <w:rFonts w:ascii="宋体" w:hAnsi="宋体" w:eastAsia="宋体" w:cs="宋体"/>
                <w:sz w:val="23"/>
                <w:szCs w:val="23"/>
              </w:rPr>
              <w:t xml:space="preserve"> </w:t>
            </w:r>
            <w:r>
              <w:rPr>
                <w:rFonts w:ascii="宋体" w:hAnsi="宋体" w:eastAsia="宋体" w:cs="宋体"/>
                <w:spacing w:val="8"/>
                <w:sz w:val="23"/>
                <w:szCs w:val="23"/>
              </w:rPr>
              <w:t>清单</w:t>
            </w:r>
            <w:r>
              <w:rPr>
                <w:rFonts w:ascii="Times New Roman" w:hAnsi="Times New Roman" w:eastAsia="Times New Roman" w:cs="Times New Roman"/>
                <w:spacing w:val="8"/>
                <w:sz w:val="23"/>
                <w:szCs w:val="23"/>
              </w:rPr>
              <w:t>(</w:t>
            </w:r>
            <w:r>
              <w:rPr>
                <w:rFonts w:ascii="宋体" w:hAnsi="宋体" w:eastAsia="宋体" w:cs="宋体"/>
                <w:spacing w:val="8"/>
                <w:sz w:val="23"/>
                <w:szCs w:val="23"/>
              </w:rPr>
              <w:t>第二批</w:t>
            </w:r>
            <w:r>
              <w:rPr>
                <w:rFonts w:ascii="Times New Roman" w:hAnsi="Times New Roman" w:eastAsia="Times New Roman" w:cs="Times New Roman"/>
                <w:spacing w:val="8"/>
                <w:sz w:val="23"/>
                <w:szCs w:val="23"/>
              </w:rPr>
              <w:t>)</w:t>
            </w:r>
            <w:r>
              <w:rPr>
                <w:rFonts w:ascii="Times New Roman" w:hAnsi="Times New Roman" w:eastAsia="Times New Roman" w:cs="Times New Roman"/>
                <w:spacing w:val="6"/>
                <w:sz w:val="23"/>
                <w:szCs w:val="23"/>
              </w:rPr>
              <w:t>(</w:t>
            </w:r>
            <w:r>
              <w:rPr>
                <w:rFonts w:ascii="宋体" w:hAnsi="宋体" w:eastAsia="宋体" w:cs="宋体"/>
                <w:spacing w:val="4"/>
                <w:sz w:val="23"/>
                <w:szCs w:val="23"/>
              </w:rPr>
              <w:t>试行</w:t>
            </w:r>
            <w:r>
              <w:rPr>
                <w:rFonts w:ascii="Times New Roman" w:hAnsi="Times New Roman" w:eastAsia="Times New Roman" w:cs="Times New Roman"/>
                <w:spacing w:val="4"/>
                <w:sz w:val="23"/>
                <w:szCs w:val="23"/>
              </w:rPr>
              <w:t>)</w:t>
            </w:r>
            <w:r>
              <w:rPr>
                <w:rFonts w:ascii="宋体" w:hAnsi="宋体" w:eastAsia="宋体" w:cs="宋体"/>
                <w:spacing w:val="4"/>
                <w:sz w:val="23"/>
                <w:szCs w:val="23"/>
              </w:rPr>
              <w:t>》和《四川省长江经济带发展负面清单实施细则 (试行)》</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6"/>
                <w:sz w:val="23"/>
                <w:szCs w:val="23"/>
              </w:rPr>
              <w:t>(川长江办</w:t>
            </w:r>
            <w:r>
              <w:rPr>
                <w:rFonts w:ascii="宋体" w:hAnsi="宋体" w:eastAsia="宋体" w:cs="宋体"/>
                <w:spacing w:val="3"/>
                <w:sz w:val="23"/>
                <w:szCs w:val="23"/>
              </w:rPr>
              <w:t>〔</w:t>
            </w:r>
            <w:r>
              <w:rPr>
                <w:rFonts w:ascii="Times New Roman" w:hAnsi="Times New Roman" w:eastAsia="Times New Roman" w:cs="Times New Roman"/>
                <w:spacing w:val="3"/>
                <w:sz w:val="23"/>
                <w:szCs w:val="23"/>
              </w:rPr>
              <w:t>2019</w:t>
            </w:r>
            <w:r>
              <w:rPr>
                <w:rFonts w:ascii="宋体" w:hAnsi="宋体" w:eastAsia="宋体" w:cs="宋体"/>
                <w:spacing w:val="3"/>
                <w:sz w:val="23"/>
                <w:szCs w:val="23"/>
              </w:rPr>
              <w:t>〕</w:t>
            </w:r>
            <w:r>
              <w:rPr>
                <w:rFonts w:ascii="Times New Roman" w:hAnsi="Times New Roman" w:eastAsia="Times New Roman" w:cs="Times New Roman"/>
                <w:spacing w:val="3"/>
                <w:sz w:val="23"/>
                <w:szCs w:val="23"/>
              </w:rPr>
              <w:t xml:space="preserve">8  </w:t>
            </w:r>
            <w:r>
              <w:rPr>
                <w:rFonts w:ascii="宋体" w:hAnsi="宋体" w:eastAsia="宋体" w:cs="宋体"/>
                <w:spacing w:val="3"/>
                <w:sz w:val="23"/>
                <w:szCs w:val="23"/>
              </w:rPr>
              <w:t>号) 等规定，本项目不在其所列区县或所列行业之列。</w:t>
            </w:r>
            <w:r>
              <w:rPr>
                <w:rFonts w:ascii="宋体" w:hAnsi="宋体" w:eastAsia="宋体" w:cs="宋体"/>
                <w:sz w:val="23"/>
                <w:szCs w:val="23"/>
              </w:rPr>
              <w:t xml:space="preserve"> </w:t>
            </w:r>
            <w:r>
              <w:rPr>
                <w:rFonts w:ascii="宋体" w:hAnsi="宋体" w:eastAsia="宋体" w:cs="宋体"/>
                <w:spacing w:val="14"/>
                <w:sz w:val="23"/>
                <w:szCs w:val="23"/>
              </w:rPr>
              <w:t>因</w:t>
            </w:r>
            <w:r>
              <w:rPr>
                <w:rFonts w:ascii="宋体" w:hAnsi="宋体" w:eastAsia="宋体" w:cs="宋体"/>
                <w:spacing w:val="12"/>
                <w:sz w:val="23"/>
                <w:szCs w:val="23"/>
              </w:rPr>
              <w:t>此</w:t>
            </w:r>
            <w:r>
              <w:rPr>
                <w:rFonts w:ascii="宋体" w:hAnsi="宋体" w:eastAsia="宋体" w:cs="宋体"/>
                <w:spacing w:val="7"/>
                <w:sz w:val="23"/>
                <w:szCs w:val="23"/>
              </w:rPr>
              <w:t>，本项目不在生态保护红线内，未超出环境质量底线和资源利用上</w:t>
            </w:r>
          </w:p>
          <w:p w14:paraId="2A3B8BDD">
            <w:pPr>
              <w:spacing w:before="11" w:line="228" w:lineRule="auto"/>
              <w:ind w:left="116"/>
              <w:rPr>
                <w:rFonts w:ascii="宋体" w:hAnsi="宋体" w:eastAsia="宋体" w:cs="宋体"/>
                <w:sz w:val="23"/>
                <w:szCs w:val="23"/>
              </w:rPr>
            </w:pPr>
            <w:r>
              <w:rPr>
                <w:rFonts w:ascii="宋体" w:hAnsi="宋体" w:eastAsia="宋体" w:cs="宋体"/>
                <w:spacing w:val="16"/>
                <w:sz w:val="23"/>
                <w:szCs w:val="23"/>
              </w:rPr>
              <w:t>线</w:t>
            </w:r>
            <w:r>
              <w:rPr>
                <w:rFonts w:ascii="宋体" w:hAnsi="宋体" w:eastAsia="宋体" w:cs="宋体"/>
                <w:spacing w:val="14"/>
                <w:sz w:val="23"/>
                <w:szCs w:val="23"/>
              </w:rPr>
              <w:t>，</w:t>
            </w:r>
            <w:r>
              <w:rPr>
                <w:rFonts w:ascii="宋体" w:hAnsi="宋体" w:eastAsia="宋体" w:cs="宋体"/>
                <w:spacing w:val="8"/>
                <w:sz w:val="23"/>
                <w:szCs w:val="23"/>
              </w:rPr>
              <w:t>未列入环境准入负面清单，符合</w:t>
            </w:r>
            <w:r>
              <w:rPr>
                <w:rFonts w:ascii="Times New Roman" w:hAnsi="Times New Roman" w:eastAsia="Times New Roman" w:cs="Times New Roman"/>
                <w:spacing w:val="8"/>
                <w:sz w:val="23"/>
                <w:szCs w:val="23"/>
              </w:rPr>
              <w:t>“</w:t>
            </w:r>
            <w:r>
              <w:rPr>
                <w:rFonts w:ascii="宋体" w:hAnsi="宋体" w:eastAsia="宋体" w:cs="宋体"/>
                <w:spacing w:val="8"/>
                <w:sz w:val="23"/>
                <w:szCs w:val="23"/>
              </w:rPr>
              <w:t>三线一单</w:t>
            </w:r>
            <w:r>
              <w:rPr>
                <w:rFonts w:ascii="Times New Roman" w:hAnsi="Times New Roman" w:eastAsia="Times New Roman" w:cs="Times New Roman"/>
                <w:spacing w:val="8"/>
                <w:sz w:val="23"/>
                <w:szCs w:val="23"/>
              </w:rPr>
              <w:t>”</w:t>
            </w:r>
            <w:r>
              <w:rPr>
                <w:rFonts w:ascii="宋体" w:hAnsi="宋体" w:eastAsia="宋体" w:cs="宋体"/>
                <w:spacing w:val="8"/>
                <w:sz w:val="23"/>
                <w:szCs w:val="23"/>
              </w:rPr>
              <w:t>要求。</w:t>
            </w:r>
          </w:p>
          <w:p w14:paraId="67AEE5E1">
            <w:pPr>
              <w:spacing w:before="183" w:line="375" w:lineRule="auto"/>
              <w:ind w:left="113" w:right="8" w:firstLine="474"/>
              <w:rPr>
                <w:rFonts w:ascii="宋体" w:hAnsi="宋体" w:eastAsia="宋体" w:cs="宋体"/>
                <w:sz w:val="23"/>
                <w:szCs w:val="23"/>
              </w:rPr>
            </w:pPr>
            <w:r>
              <w:rPr>
                <w:rFonts w:ascii="Times New Roman" w:hAnsi="Times New Roman" w:eastAsia="Times New Roman" w:cs="Times New Roman"/>
                <w:b/>
                <w:bCs/>
                <w:spacing w:val="16"/>
                <w:sz w:val="23"/>
                <w:szCs w:val="23"/>
              </w:rPr>
              <w:t>3</w:t>
            </w:r>
            <w:r>
              <w:rPr>
                <w:rFonts w:ascii="Times New Roman" w:hAnsi="Times New Roman" w:eastAsia="Times New Roman" w:cs="Times New Roman"/>
                <w:spacing w:val="13"/>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、与《关于落实生态保护红线、环境质量底线、资源利用上线制定生</w:t>
            </w:r>
            <w:r>
              <w:rPr>
                <w:rFonts w:ascii="宋体" w:hAnsi="宋体" w:eastAsia="宋体" w:cs="宋体"/>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态环境准入清单实施生态环境分区管控的通知》</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(达市府发〔</w:t>
            </w:r>
            <w:r>
              <w:rPr>
                <w:rFonts w:ascii="Times New Roman" w:hAnsi="Times New Roman" w:eastAsia="Times New Roman" w:cs="Times New Roman"/>
                <w:b/>
                <w:bCs/>
                <w:spacing w:val="5"/>
                <w:sz w:val="23"/>
                <w:szCs w:val="23"/>
              </w:rPr>
              <w:t>2021</w:t>
            </w:r>
            <w:r>
              <w:rPr>
                <w:rFonts w:ascii="宋体" w:hAnsi="宋体" w:eastAsia="宋体" w:cs="宋体"/>
                <w:spacing w:val="5"/>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5"/>
                <w:sz w:val="23"/>
                <w:szCs w:val="23"/>
              </w:rPr>
              <w:t>17</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号</w:t>
            </w:r>
            <w:r>
              <w:rPr>
                <w:rFonts w:ascii="宋体" w:hAnsi="宋体" w:eastAsia="宋体" w:cs="宋体"/>
                <w:spacing w:val="4"/>
                <w:sz w:val="23"/>
                <w:szCs w:val="23"/>
                <w14:textOutline w14:w="4358" w14:cap="sq" w14:cmpd="sng">
                  <w14:solidFill>
                    <w14:srgbClr w14:val="000000"/>
                  </w14:solidFill>
                  <w14:prstDash w14:val="solid"/>
                  <w14:bevel/>
                </w14:textOutline>
              </w:rPr>
              <w:t>)</w:t>
            </w:r>
          </w:p>
          <w:p w14:paraId="7549F952">
            <w:pPr>
              <w:spacing w:line="375" w:lineRule="auto"/>
              <w:ind w:left="112" w:right="94" w:firstLine="480"/>
              <w:rPr>
                <w:rFonts w:ascii="宋体" w:hAnsi="宋体" w:eastAsia="宋体" w:cs="宋体"/>
                <w:sz w:val="23"/>
                <w:szCs w:val="23"/>
              </w:rPr>
            </w:pPr>
            <w:r>
              <w:rPr>
                <w:rFonts w:ascii="宋体" w:hAnsi="宋体" w:eastAsia="宋体" w:cs="宋体"/>
                <w:spacing w:val="16"/>
                <w:sz w:val="23"/>
                <w:szCs w:val="23"/>
              </w:rPr>
              <w:t>根</w:t>
            </w:r>
            <w:r>
              <w:rPr>
                <w:rFonts w:ascii="宋体" w:hAnsi="宋体" w:eastAsia="宋体" w:cs="宋体"/>
                <w:spacing w:val="12"/>
                <w:sz w:val="23"/>
                <w:szCs w:val="23"/>
              </w:rPr>
              <w:t>据</w:t>
            </w:r>
            <w:r>
              <w:rPr>
                <w:rFonts w:ascii="宋体" w:hAnsi="宋体" w:eastAsia="宋体" w:cs="宋体"/>
                <w:spacing w:val="8"/>
                <w:sz w:val="23"/>
                <w:szCs w:val="23"/>
              </w:rPr>
              <w:t>达州市人民政府发布的《关于落实生态保护红线、环境质量底线、</w:t>
            </w:r>
            <w:r>
              <w:rPr>
                <w:rFonts w:ascii="宋体" w:hAnsi="宋体" w:eastAsia="宋体" w:cs="宋体"/>
                <w:sz w:val="23"/>
                <w:szCs w:val="23"/>
              </w:rPr>
              <w:t xml:space="preserve"> </w:t>
            </w:r>
            <w:r>
              <w:rPr>
                <w:rFonts w:ascii="宋体" w:hAnsi="宋体" w:eastAsia="宋体" w:cs="宋体"/>
                <w:spacing w:val="8"/>
                <w:sz w:val="23"/>
                <w:szCs w:val="23"/>
              </w:rPr>
              <w:t>资源利用上线制定生态环境准入清单实施生态环境分区管控的通知》 (达</w:t>
            </w:r>
            <w:r>
              <w:rPr>
                <w:rFonts w:ascii="宋体" w:hAnsi="宋体" w:eastAsia="宋体" w:cs="宋体"/>
                <w:spacing w:val="4"/>
                <w:sz w:val="23"/>
                <w:szCs w:val="23"/>
              </w:rPr>
              <w:t>市</w:t>
            </w:r>
            <w:r>
              <w:rPr>
                <w:rFonts w:ascii="宋体" w:hAnsi="宋体" w:eastAsia="宋体" w:cs="宋体"/>
                <w:sz w:val="23"/>
                <w:szCs w:val="23"/>
              </w:rPr>
              <w:t xml:space="preserve"> </w:t>
            </w:r>
            <w:r>
              <w:rPr>
                <w:rFonts w:ascii="宋体" w:hAnsi="宋体" w:eastAsia="宋体" w:cs="宋体"/>
                <w:spacing w:val="8"/>
                <w:sz w:val="23"/>
                <w:szCs w:val="23"/>
              </w:rPr>
              <w:t xml:space="preserve">府发 </w:t>
            </w:r>
            <w:r>
              <w:rPr>
                <w:rFonts w:ascii="宋体" w:hAnsi="宋体" w:eastAsia="宋体" w:cs="宋体"/>
                <w:spacing w:val="4"/>
                <w:sz w:val="23"/>
                <w:szCs w:val="23"/>
              </w:rPr>
              <w:t xml:space="preserve"> 〔</w:t>
            </w:r>
            <w:r>
              <w:rPr>
                <w:rFonts w:ascii="Times New Roman" w:hAnsi="Times New Roman" w:eastAsia="Times New Roman" w:cs="Times New Roman"/>
                <w:spacing w:val="4"/>
                <w:sz w:val="23"/>
                <w:szCs w:val="23"/>
              </w:rPr>
              <w:t>2021</w:t>
            </w:r>
            <w:r>
              <w:rPr>
                <w:rFonts w:ascii="宋体" w:hAnsi="宋体" w:eastAsia="宋体" w:cs="宋体"/>
                <w:spacing w:val="4"/>
                <w:sz w:val="23"/>
                <w:szCs w:val="23"/>
              </w:rPr>
              <w:t>〕</w:t>
            </w:r>
            <w:r>
              <w:rPr>
                <w:rFonts w:ascii="Times New Roman" w:hAnsi="Times New Roman" w:eastAsia="Times New Roman" w:cs="Times New Roman"/>
                <w:spacing w:val="4"/>
                <w:sz w:val="23"/>
                <w:szCs w:val="23"/>
              </w:rPr>
              <w:t xml:space="preserve">17  </w:t>
            </w:r>
            <w:r>
              <w:rPr>
                <w:rFonts w:ascii="宋体" w:hAnsi="宋体" w:eastAsia="宋体" w:cs="宋体"/>
                <w:spacing w:val="4"/>
                <w:sz w:val="23"/>
                <w:szCs w:val="23"/>
              </w:rPr>
              <w:t>号) ，本项目所在区域属于要素重点管控单元。</w:t>
            </w:r>
          </w:p>
          <w:p w14:paraId="76E95328">
            <w:pPr>
              <w:spacing w:line="220" w:lineRule="auto"/>
              <w:ind w:left="1778"/>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表</w:t>
            </w:r>
            <w:r>
              <w:rPr>
                <w:rFonts w:ascii="宋体" w:hAnsi="宋体" w:eastAsia="宋体" w:cs="宋体"/>
                <w:spacing w:val="7"/>
                <w:sz w:val="23"/>
                <w:szCs w:val="23"/>
              </w:rPr>
              <w:t xml:space="preserve"> </w:t>
            </w:r>
            <w:r>
              <w:rPr>
                <w:rFonts w:ascii="Times New Roman" w:hAnsi="Times New Roman" w:eastAsia="Times New Roman" w:cs="Times New Roman"/>
                <w:b/>
                <w:bCs/>
                <w:spacing w:val="7"/>
                <w:sz w:val="23"/>
                <w:szCs w:val="23"/>
              </w:rPr>
              <w:t>1-2</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与达市府发〔</w:t>
            </w:r>
            <w:r>
              <w:rPr>
                <w:rFonts w:ascii="Times New Roman" w:hAnsi="Times New Roman" w:eastAsia="Times New Roman" w:cs="Times New Roman"/>
                <w:b/>
                <w:bCs/>
                <w:spacing w:val="7"/>
                <w:sz w:val="23"/>
                <w:szCs w:val="23"/>
              </w:rPr>
              <w:t>2021</w:t>
            </w:r>
            <w:r>
              <w:rPr>
                <w:rFonts w:ascii="宋体" w:hAnsi="宋体" w:eastAsia="宋体" w:cs="宋体"/>
                <w:spacing w:val="7"/>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7"/>
                <w:sz w:val="23"/>
                <w:szCs w:val="23"/>
              </w:rPr>
              <w:t>17</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号的符合性</w:t>
            </w:r>
          </w:p>
        </w:tc>
      </w:tr>
      <w:tr w14:paraId="7C6F7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7" w:hRule="atLeast"/>
        </w:trPr>
        <w:tc>
          <w:tcPr>
            <w:tcW w:w="1183" w:type="dxa"/>
            <w:vMerge w:val="continue"/>
            <w:tcBorders>
              <w:top w:val="nil"/>
              <w:bottom w:val="nil"/>
            </w:tcBorders>
            <w:vAlign w:val="top"/>
          </w:tcPr>
          <w:p w14:paraId="6F01495F">
            <w:pPr>
              <w:rPr>
                <w:rFonts w:ascii="Arial"/>
                <w:sz w:val="21"/>
              </w:rPr>
            </w:pPr>
          </w:p>
        </w:tc>
        <w:tc>
          <w:tcPr>
            <w:tcW w:w="901" w:type="dxa"/>
            <w:vAlign w:val="top"/>
          </w:tcPr>
          <w:p w14:paraId="218DD80F">
            <w:pPr>
              <w:spacing w:before="40" w:line="228" w:lineRule="auto"/>
              <w:ind w:left="302"/>
              <w:rPr>
                <w:rFonts w:ascii="宋体" w:hAnsi="宋体" w:eastAsia="宋体" w:cs="宋体"/>
                <w:sz w:val="20"/>
                <w:szCs w:val="20"/>
              </w:rPr>
            </w:pPr>
            <w:r>
              <w:rPr>
                <w:rFonts w:ascii="宋体" w:hAnsi="宋体" w:eastAsia="宋体" w:cs="宋体"/>
                <w:spacing w:val="4"/>
                <w:sz w:val="20"/>
                <w:szCs w:val="20"/>
              </w:rPr>
              <w:t>名</w:t>
            </w:r>
            <w:r>
              <w:rPr>
                <w:rFonts w:ascii="宋体" w:hAnsi="宋体" w:eastAsia="宋体" w:cs="宋体"/>
                <w:spacing w:val="3"/>
                <w:sz w:val="20"/>
                <w:szCs w:val="20"/>
              </w:rPr>
              <w:t>称</w:t>
            </w:r>
          </w:p>
        </w:tc>
        <w:tc>
          <w:tcPr>
            <w:tcW w:w="3139" w:type="dxa"/>
            <w:vAlign w:val="top"/>
          </w:tcPr>
          <w:p w14:paraId="60CE40DE">
            <w:pPr>
              <w:spacing w:before="39" w:line="228" w:lineRule="auto"/>
              <w:ind w:left="1155"/>
              <w:rPr>
                <w:rFonts w:ascii="宋体" w:hAnsi="宋体" w:eastAsia="宋体" w:cs="宋体"/>
                <w:sz w:val="20"/>
                <w:szCs w:val="20"/>
              </w:rPr>
            </w:pPr>
            <w:r>
              <w:rPr>
                <w:rFonts w:ascii="宋体" w:hAnsi="宋体" w:eastAsia="宋体" w:cs="宋体"/>
                <w:spacing w:val="7"/>
                <w:sz w:val="20"/>
                <w:szCs w:val="20"/>
              </w:rPr>
              <w:t>文件要</w:t>
            </w:r>
            <w:r>
              <w:rPr>
                <w:rFonts w:ascii="宋体" w:hAnsi="宋体" w:eastAsia="宋体" w:cs="宋体"/>
                <w:spacing w:val="6"/>
                <w:sz w:val="20"/>
                <w:szCs w:val="20"/>
              </w:rPr>
              <w:t>求</w:t>
            </w:r>
          </w:p>
        </w:tc>
        <w:tc>
          <w:tcPr>
            <w:tcW w:w="2777" w:type="dxa"/>
            <w:vAlign w:val="top"/>
          </w:tcPr>
          <w:p w14:paraId="554C0D5D">
            <w:pPr>
              <w:spacing w:before="39" w:line="227" w:lineRule="auto"/>
              <w:ind w:left="871"/>
              <w:rPr>
                <w:rFonts w:ascii="宋体" w:hAnsi="宋体" w:eastAsia="宋体" w:cs="宋体"/>
                <w:sz w:val="20"/>
                <w:szCs w:val="20"/>
              </w:rPr>
            </w:pPr>
            <w:r>
              <w:rPr>
                <w:rFonts w:ascii="宋体" w:hAnsi="宋体" w:eastAsia="宋体" w:cs="宋体"/>
                <w:spacing w:val="8"/>
                <w:sz w:val="20"/>
                <w:szCs w:val="20"/>
              </w:rPr>
              <w:t>本项目情</w:t>
            </w:r>
            <w:r>
              <w:rPr>
                <w:rFonts w:ascii="宋体" w:hAnsi="宋体" w:eastAsia="宋体" w:cs="宋体"/>
                <w:spacing w:val="7"/>
                <w:sz w:val="20"/>
                <w:szCs w:val="20"/>
              </w:rPr>
              <w:t>况</w:t>
            </w:r>
          </w:p>
        </w:tc>
        <w:tc>
          <w:tcPr>
            <w:tcW w:w="1267" w:type="dxa"/>
            <w:vAlign w:val="top"/>
          </w:tcPr>
          <w:p w14:paraId="4F4D8392">
            <w:pPr>
              <w:spacing w:before="39" w:line="228" w:lineRule="auto"/>
              <w:ind w:left="269"/>
              <w:rPr>
                <w:rFonts w:ascii="宋体" w:hAnsi="宋体" w:eastAsia="宋体" w:cs="宋体"/>
                <w:sz w:val="20"/>
                <w:szCs w:val="20"/>
              </w:rPr>
            </w:pPr>
            <w:r>
              <w:rPr>
                <w:rFonts w:ascii="宋体" w:hAnsi="宋体" w:eastAsia="宋体" w:cs="宋体"/>
                <w:spacing w:val="7"/>
                <w:sz w:val="20"/>
                <w:szCs w:val="20"/>
              </w:rPr>
              <w:t>符</w:t>
            </w:r>
            <w:r>
              <w:rPr>
                <w:rFonts w:ascii="宋体" w:hAnsi="宋体" w:eastAsia="宋体" w:cs="宋体"/>
                <w:spacing w:val="6"/>
                <w:sz w:val="20"/>
                <w:szCs w:val="20"/>
              </w:rPr>
              <w:t>合性</w:t>
            </w:r>
          </w:p>
        </w:tc>
      </w:tr>
      <w:tr w14:paraId="74A12C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43" w:hRule="atLeast"/>
        </w:trPr>
        <w:tc>
          <w:tcPr>
            <w:tcW w:w="1183" w:type="dxa"/>
            <w:vMerge w:val="continue"/>
            <w:tcBorders>
              <w:top w:val="nil"/>
            </w:tcBorders>
            <w:vAlign w:val="top"/>
          </w:tcPr>
          <w:p w14:paraId="5E30CE62">
            <w:pPr>
              <w:rPr>
                <w:rFonts w:ascii="Arial"/>
                <w:sz w:val="21"/>
              </w:rPr>
            </w:pPr>
          </w:p>
        </w:tc>
        <w:tc>
          <w:tcPr>
            <w:tcW w:w="901" w:type="dxa"/>
            <w:vAlign w:val="top"/>
          </w:tcPr>
          <w:p w14:paraId="2B500D4A">
            <w:pPr>
              <w:spacing w:line="369" w:lineRule="auto"/>
              <w:rPr>
                <w:rFonts w:ascii="Arial"/>
                <w:sz w:val="21"/>
              </w:rPr>
            </w:pPr>
          </w:p>
          <w:p w14:paraId="73D95680">
            <w:pPr>
              <w:spacing w:before="62" w:line="232" w:lineRule="auto"/>
              <w:ind w:left="312"/>
              <w:rPr>
                <w:rFonts w:ascii="宋体" w:hAnsi="宋体" w:eastAsia="宋体" w:cs="宋体"/>
                <w:sz w:val="19"/>
                <w:szCs w:val="19"/>
              </w:rPr>
            </w:pPr>
            <w:r>
              <w:rPr>
                <w:rFonts w:ascii="宋体" w:hAnsi="宋体" w:eastAsia="宋体" w:cs="宋体"/>
                <w:spacing w:val="5"/>
                <w:sz w:val="19"/>
                <w:szCs w:val="19"/>
              </w:rPr>
              <w:t>重</w:t>
            </w:r>
            <w:r>
              <w:rPr>
                <w:rFonts w:ascii="宋体" w:hAnsi="宋体" w:eastAsia="宋体" w:cs="宋体"/>
                <w:spacing w:val="4"/>
                <w:sz w:val="19"/>
                <w:szCs w:val="19"/>
              </w:rPr>
              <w:t>点</w:t>
            </w:r>
          </w:p>
          <w:p w14:paraId="74AF1BFE">
            <w:pPr>
              <w:spacing w:before="20" w:line="228" w:lineRule="auto"/>
              <w:ind w:left="414"/>
              <w:rPr>
                <w:rFonts w:ascii="宋体" w:hAnsi="宋体" w:eastAsia="宋体" w:cs="宋体"/>
                <w:sz w:val="19"/>
                <w:szCs w:val="19"/>
              </w:rPr>
            </w:pPr>
            <w:r>
              <w:rPr>
                <w:rFonts w:ascii="宋体" w:hAnsi="宋体" w:eastAsia="宋体" w:cs="宋体"/>
                <w:sz w:val="19"/>
                <w:szCs w:val="19"/>
              </w:rPr>
              <w:t>管</w:t>
            </w:r>
          </w:p>
          <w:p w14:paraId="219F902B">
            <w:pPr>
              <w:spacing w:before="24" w:line="229" w:lineRule="auto"/>
              <w:ind w:left="310"/>
              <w:rPr>
                <w:rFonts w:ascii="宋体" w:hAnsi="宋体" w:eastAsia="宋体" w:cs="宋体"/>
                <w:sz w:val="19"/>
                <w:szCs w:val="19"/>
              </w:rPr>
            </w:pPr>
            <w:r>
              <w:rPr>
                <w:rFonts w:ascii="宋体" w:hAnsi="宋体" w:eastAsia="宋体" w:cs="宋体"/>
                <w:spacing w:val="6"/>
                <w:sz w:val="19"/>
                <w:szCs w:val="19"/>
              </w:rPr>
              <w:t>控</w:t>
            </w:r>
            <w:r>
              <w:rPr>
                <w:rFonts w:ascii="宋体" w:hAnsi="宋体" w:eastAsia="宋体" w:cs="宋体"/>
                <w:spacing w:val="5"/>
                <w:sz w:val="19"/>
                <w:szCs w:val="19"/>
              </w:rPr>
              <w:t>单</w:t>
            </w:r>
          </w:p>
          <w:p w14:paraId="4DA18D55">
            <w:pPr>
              <w:spacing w:before="23" w:line="229" w:lineRule="auto"/>
              <w:ind w:left="411"/>
              <w:rPr>
                <w:rFonts w:ascii="宋体" w:hAnsi="宋体" w:eastAsia="宋体" w:cs="宋体"/>
                <w:sz w:val="19"/>
                <w:szCs w:val="19"/>
              </w:rPr>
            </w:pPr>
            <w:r>
              <w:rPr>
                <w:rFonts w:ascii="宋体" w:hAnsi="宋体" w:eastAsia="宋体" w:cs="宋体"/>
                <w:sz w:val="19"/>
                <w:szCs w:val="19"/>
              </w:rPr>
              <w:t>元</w:t>
            </w:r>
          </w:p>
        </w:tc>
        <w:tc>
          <w:tcPr>
            <w:tcW w:w="3139" w:type="dxa"/>
            <w:vAlign w:val="top"/>
          </w:tcPr>
          <w:p w14:paraId="4F716330">
            <w:pPr>
              <w:spacing w:before="34" w:line="256" w:lineRule="auto"/>
              <w:ind w:left="111" w:right="105" w:firstLine="163"/>
              <w:rPr>
                <w:rFonts w:ascii="宋体" w:hAnsi="宋体" w:eastAsia="宋体" w:cs="宋体"/>
                <w:sz w:val="19"/>
                <w:szCs w:val="19"/>
              </w:rPr>
            </w:pPr>
            <w:r>
              <w:rPr>
                <w:rFonts w:ascii="宋体" w:hAnsi="宋体" w:eastAsia="宋体" w:cs="宋体"/>
                <w:spacing w:val="13"/>
                <w:sz w:val="19"/>
                <w:szCs w:val="19"/>
              </w:rPr>
              <w:t>应</w:t>
            </w:r>
            <w:r>
              <w:rPr>
                <w:rFonts w:ascii="宋体" w:hAnsi="宋体" w:eastAsia="宋体" w:cs="宋体"/>
                <w:spacing w:val="9"/>
                <w:sz w:val="19"/>
                <w:szCs w:val="19"/>
              </w:rPr>
              <w:t>针对性地加强污染物排放控</w:t>
            </w:r>
            <w:r>
              <w:rPr>
                <w:rFonts w:ascii="宋体" w:hAnsi="宋体" w:eastAsia="宋体" w:cs="宋体"/>
                <w:sz w:val="19"/>
                <w:szCs w:val="19"/>
              </w:rPr>
              <w:t xml:space="preserve"> </w:t>
            </w:r>
            <w:r>
              <w:rPr>
                <w:rFonts w:ascii="宋体" w:hAnsi="宋体" w:eastAsia="宋体" w:cs="宋体"/>
                <w:spacing w:val="8"/>
                <w:sz w:val="19"/>
                <w:szCs w:val="19"/>
              </w:rPr>
              <w:t>制</w:t>
            </w:r>
            <w:r>
              <w:rPr>
                <w:rFonts w:ascii="宋体" w:hAnsi="宋体" w:eastAsia="宋体" w:cs="宋体"/>
                <w:spacing w:val="7"/>
                <w:sz w:val="19"/>
                <w:szCs w:val="19"/>
              </w:rPr>
              <w:t>和</w:t>
            </w:r>
            <w:r>
              <w:rPr>
                <w:rFonts w:ascii="宋体" w:hAnsi="宋体" w:eastAsia="宋体" w:cs="宋体"/>
                <w:spacing w:val="4"/>
                <w:sz w:val="19"/>
                <w:szCs w:val="19"/>
              </w:rPr>
              <w:t>环境风险防控，解决生态环境</w:t>
            </w:r>
            <w:r>
              <w:rPr>
                <w:rFonts w:ascii="宋体" w:hAnsi="宋体" w:eastAsia="宋体" w:cs="宋体"/>
                <w:sz w:val="19"/>
                <w:szCs w:val="19"/>
              </w:rPr>
              <w:t xml:space="preserve"> </w:t>
            </w:r>
            <w:r>
              <w:rPr>
                <w:rFonts w:ascii="宋体" w:hAnsi="宋体" w:eastAsia="宋体" w:cs="宋体"/>
                <w:spacing w:val="8"/>
                <w:sz w:val="19"/>
                <w:szCs w:val="19"/>
              </w:rPr>
              <w:t>质</w:t>
            </w:r>
            <w:r>
              <w:rPr>
                <w:rFonts w:ascii="宋体" w:hAnsi="宋体" w:eastAsia="宋体" w:cs="宋体"/>
                <w:spacing w:val="7"/>
                <w:sz w:val="19"/>
                <w:szCs w:val="19"/>
              </w:rPr>
              <w:t>量</w:t>
            </w:r>
            <w:r>
              <w:rPr>
                <w:rFonts w:ascii="宋体" w:hAnsi="宋体" w:eastAsia="宋体" w:cs="宋体"/>
                <w:spacing w:val="4"/>
                <w:sz w:val="19"/>
                <w:szCs w:val="19"/>
              </w:rPr>
              <w:t>不达标、生态环境风险突出等</w:t>
            </w:r>
            <w:r>
              <w:rPr>
                <w:rFonts w:ascii="宋体" w:hAnsi="宋体" w:eastAsia="宋体" w:cs="宋体"/>
                <w:sz w:val="19"/>
                <w:szCs w:val="19"/>
              </w:rPr>
              <w:t xml:space="preserve"> </w:t>
            </w:r>
            <w:r>
              <w:rPr>
                <w:rFonts w:ascii="宋体" w:hAnsi="宋体" w:eastAsia="宋体" w:cs="宋体"/>
                <w:spacing w:val="8"/>
                <w:sz w:val="19"/>
                <w:szCs w:val="19"/>
              </w:rPr>
              <w:t>问</w:t>
            </w:r>
            <w:r>
              <w:rPr>
                <w:rFonts w:ascii="宋体" w:hAnsi="宋体" w:eastAsia="宋体" w:cs="宋体"/>
                <w:spacing w:val="7"/>
                <w:sz w:val="19"/>
                <w:szCs w:val="19"/>
              </w:rPr>
              <w:t>题</w:t>
            </w:r>
            <w:r>
              <w:rPr>
                <w:rFonts w:ascii="宋体" w:hAnsi="宋体" w:eastAsia="宋体" w:cs="宋体"/>
                <w:spacing w:val="4"/>
                <w:sz w:val="19"/>
                <w:szCs w:val="19"/>
              </w:rPr>
              <w:t>，制定差别化的生态环境准入</w:t>
            </w:r>
            <w:r>
              <w:rPr>
                <w:rFonts w:ascii="宋体" w:hAnsi="宋体" w:eastAsia="宋体" w:cs="宋体"/>
                <w:sz w:val="19"/>
                <w:szCs w:val="19"/>
              </w:rPr>
              <w:t xml:space="preserve"> </w:t>
            </w:r>
            <w:r>
              <w:rPr>
                <w:rFonts w:ascii="宋体" w:hAnsi="宋体" w:eastAsia="宋体" w:cs="宋体"/>
                <w:spacing w:val="8"/>
                <w:sz w:val="19"/>
                <w:szCs w:val="19"/>
              </w:rPr>
              <w:t>要</w:t>
            </w:r>
            <w:r>
              <w:rPr>
                <w:rFonts w:ascii="宋体" w:hAnsi="宋体" w:eastAsia="宋体" w:cs="宋体"/>
                <w:spacing w:val="5"/>
                <w:sz w:val="19"/>
                <w:szCs w:val="19"/>
              </w:rPr>
              <w:t>求</w:t>
            </w:r>
            <w:r>
              <w:rPr>
                <w:rFonts w:ascii="宋体" w:hAnsi="宋体" w:eastAsia="宋体" w:cs="宋体"/>
                <w:spacing w:val="4"/>
                <w:sz w:val="19"/>
                <w:szCs w:val="19"/>
              </w:rPr>
              <w:t>；对环境质量不达标区域，提</w:t>
            </w:r>
            <w:r>
              <w:rPr>
                <w:rFonts w:ascii="宋体" w:hAnsi="宋体" w:eastAsia="宋体" w:cs="宋体"/>
                <w:sz w:val="19"/>
                <w:szCs w:val="19"/>
              </w:rPr>
              <w:t xml:space="preserve"> </w:t>
            </w:r>
            <w:r>
              <w:rPr>
                <w:rFonts w:ascii="宋体" w:hAnsi="宋体" w:eastAsia="宋体" w:cs="宋体"/>
                <w:spacing w:val="8"/>
                <w:sz w:val="19"/>
                <w:szCs w:val="19"/>
              </w:rPr>
              <w:t>出</w:t>
            </w:r>
            <w:r>
              <w:rPr>
                <w:rFonts w:ascii="宋体" w:hAnsi="宋体" w:eastAsia="宋体" w:cs="宋体"/>
                <w:spacing w:val="5"/>
                <w:sz w:val="19"/>
                <w:szCs w:val="19"/>
              </w:rPr>
              <w:t>污</w:t>
            </w:r>
            <w:r>
              <w:rPr>
                <w:rFonts w:ascii="宋体" w:hAnsi="宋体" w:eastAsia="宋体" w:cs="宋体"/>
                <w:spacing w:val="4"/>
                <w:sz w:val="19"/>
                <w:szCs w:val="19"/>
              </w:rPr>
              <w:t>染物削减比例要求；对环境质</w:t>
            </w:r>
            <w:r>
              <w:rPr>
                <w:rFonts w:ascii="宋体" w:hAnsi="宋体" w:eastAsia="宋体" w:cs="宋体"/>
                <w:sz w:val="19"/>
                <w:szCs w:val="19"/>
              </w:rPr>
              <w:t xml:space="preserve"> </w:t>
            </w:r>
            <w:r>
              <w:rPr>
                <w:rFonts w:ascii="宋体" w:hAnsi="宋体" w:eastAsia="宋体" w:cs="宋体"/>
                <w:spacing w:val="8"/>
                <w:sz w:val="19"/>
                <w:szCs w:val="19"/>
              </w:rPr>
              <w:t>量</w:t>
            </w:r>
            <w:r>
              <w:rPr>
                <w:rFonts w:ascii="宋体" w:hAnsi="宋体" w:eastAsia="宋体" w:cs="宋体"/>
                <w:spacing w:val="7"/>
                <w:sz w:val="19"/>
                <w:szCs w:val="19"/>
              </w:rPr>
              <w:t>达</w:t>
            </w:r>
            <w:r>
              <w:rPr>
                <w:rFonts w:ascii="宋体" w:hAnsi="宋体" w:eastAsia="宋体" w:cs="宋体"/>
                <w:spacing w:val="4"/>
                <w:sz w:val="19"/>
                <w:szCs w:val="19"/>
              </w:rPr>
              <w:t>标区域，提出允许排放量建议</w:t>
            </w:r>
            <w:r>
              <w:rPr>
                <w:rFonts w:ascii="宋体" w:hAnsi="宋体" w:eastAsia="宋体" w:cs="宋体"/>
                <w:sz w:val="19"/>
                <w:szCs w:val="19"/>
              </w:rPr>
              <w:t xml:space="preserve"> </w:t>
            </w:r>
            <w:r>
              <w:rPr>
                <w:rFonts w:ascii="宋体" w:hAnsi="宋体" w:eastAsia="宋体" w:cs="宋体"/>
                <w:spacing w:val="4"/>
                <w:sz w:val="19"/>
                <w:szCs w:val="19"/>
              </w:rPr>
              <w:t>指</w:t>
            </w:r>
            <w:r>
              <w:rPr>
                <w:rFonts w:ascii="宋体" w:hAnsi="宋体" w:eastAsia="宋体" w:cs="宋体"/>
                <w:spacing w:val="3"/>
                <w:sz w:val="19"/>
                <w:szCs w:val="19"/>
              </w:rPr>
              <w:t>标。</w:t>
            </w:r>
          </w:p>
        </w:tc>
        <w:tc>
          <w:tcPr>
            <w:tcW w:w="2777" w:type="dxa"/>
            <w:vAlign w:val="top"/>
          </w:tcPr>
          <w:p w14:paraId="69A98AEC">
            <w:pPr>
              <w:spacing w:line="313" w:lineRule="auto"/>
              <w:rPr>
                <w:rFonts w:ascii="Arial"/>
                <w:sz w:val="21"/>
              </w:rPr>
            </w:pPr>
          </w:p>
          <w:p w14:paraId="38687DEF">
            <w:pPr>
              <w:spacing w:line="313" w:lineRule="auto"/>
              <w:rPr>
                <w:rFonts w:ascii="Arial"/>
                <w:sz w:val="21"/>
              </w:rPr>
            </w:pPr>
          </w:p>
          <w:p w14:paraId="79096AE4">
            <w:pPr>
              <w:spacing w:before="62" w:line="267" w:lineRule="auto"/>
              <w:ind w:left="1096" w:right="484" w:hanging="600"/>
              <w:rPr>
                <w:rFonts w:ascii="宋体" w:hAnsi="宋体" w:eastAsia="宋体" w:cs="宋体"/>
                <w:sz w:val="19"/>
                <w:szCs w:val="19"/>
              </w:rPr>
            </w:pPr>
            <w:r>
              <w:rPr>
                <w:rFonts w:ascii="宋体" w:hAnsi="宋体" w:eastAsia="宋体" w:cs="宋体"/>
                <w:spacing w:val="9"/>
                <w:sz w:val="19"/>
                <w:szCs w:val="19"/>
              </w:rPr>
              <w:t>本项目属于重点管控</w:t>
            </w:r>
            <w:r>
              <w:rPr>
                <w:rFonts w:ascii="宋体" w:hAnsi="宋体" w:eastAsia="宋体" w:cs="宋体"/>
                <w:sz w:val="19"/>
                <w:szCs w:val="19"/>
              </w:rPr>
              <w:t xml:space="preserve"> </w:t>
            </w:r>
            <w:r>
              <w:rPr>
                <w:rFonts w:ascii="宋体" w:hAnsi="宋体" w:eastAsia="宋体" w:cs="宋体"/>
                <w:spacing w:val="3"/>
                <w:sz w:val="19"/>
                <w:szCs w:val="19"/>
              </w:rPr>
              <w:t>单元</w:t>
            </w:r>
            <w:r>
              <w:rPr>
                <w:rFonts w:ascii="宋体" w:hAnsi="宋体" w:eastAsia="宋体" w:cs="宋体"/>
                <w:spacing w:val="2"/>
                <w:sz w:val="19"/>
                <w:szCs w:val="19"/>
              </w:rPr>
              <w:t>。</w:t>
            </w:r>
          </w:p>
        </w:tc>
        <w:tc>
          <w:tcPr>
            <w:tcW w:w="1267" w:type="dxa"/>
            <w:vAlign w:val="top"/>
          </w:tcPr>
          <w:p w14:paraId="64D647F0">
            <w:pPr>
              <w:spacing w:line="289" w:lineRule="auto"/>
              <w:rPr>
                <w:rFonts w:ascii="Arial"/>
                <w:sz w:val="21"/>
              </w:rPr>
            </w:pPr>
          </w:p>
          <w:p w14:paraId="5C387A4F">
            <w:pPr>
              <w:spacing w:line="289" w:lineRule="auto"/>
              <w:rPr>
                <w:rFonts w:ascii="Arial"/>
                <w:sz w:val="21"/>
              </w:rPr>
            </w:pPr>
          </w:p>
          <w:p w14:paraId="15559136">
            <w:pPr>
              <w:spacing w:line="289" w:lineRule="auto"/>
              <w:rPr>
                <w:rFonts w:ascii="Arial"/>
                <w:sz w:val="21"/>
              </w:rPr>
            </w:pPr>
          </w:p>
          <w:p w14:paraId="1B2CA3EF">
            <w:pPr>
              <w:spacing w:before="65" w:line="228" w:lineRule="auto"/>
              <w:ind w:left="375"/>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bl>
    <w:p w14:paraId="7CDBDA72">
      <w:pPr>
        <w:rPr>
          <w:rFonts w:ascii="Arial"/>
          <w:sz w:val="21"/>
        </w:rPr>
      </w:pPr>
    </w:p>
    <w:p w14:paraId="3918B568">
      <w:pPr>
        <w:sectPr>
          <w:footerReference r:id="rId13" w:type="default"/>
          <w:pgSz w:w="11906" w:h="16839"/>
          <w:pgMar w:top="400" w:right="1317" w:bottom="1240" w:left="1316" w:header="0" w:footer="1080" w:gutter="0"/>
          <w:cols w:space="720" w:num="1"/>
        </w:sectPr>
      </w:pPr>
    </w:p>
    <w:p w14:paraId="625EE7DF">
      <w:r>
        <w:pict>
          <v:rect id="_x0000_s1032" o:spid="_x0000_s1032" o:spt="1" style="position:absolute;left:0pt;margin-left:130.4pt;margin-top:77.05pt;height:521.9pt;width:0.5pt;mso-position-horizontal-relative:page;mso-position-vertical-relative:page;z-index:251663360;mso-width-relative:page;mso-height-relative:page;" fillcolor="#000000" filled="t" stroked="f" coordsize="21600,21600" o:allowincell="f">
            <v:path/>
            <v:fill on="t" focussize="0,0"/>
            <v:stroke on="f"/>
            <v:imagedata o:title=""/>
            <o:lock v:ext="edit"/>
          </v:rect>
        </w:pict>
      </w:r>
      <w:r>
        <w:pict>
          <v:rect id="_x0000_s1033" o:spid="_x0000_s1033" o:spt="1" style="position:absolute;left:0pt;margin-left:523.3pt;margin-top:77.05pt;height:521.9pt;width:0.5pt;mso-position-horizontal-relative:page;mso-position-vertical-relative:page;z-index:251664384;mso-width-relative:page;mso-height-relative:page;" fillcolor="#000000" filled="t" stroked="f" coordsize="21600,21600" o:allowincell="f">
            <v:path/>
            <v:fill on="t" focussize="0,0"/>
            <v:stroke on="f"/>
            <v:imagedata o:title=""/>
            <o:lock v:ext="edit"/>
          </v:rect>
        </w:pict>
      </w:r>
    </w:p>
    <w:p w14:paraId="15B02B73"/>
    <w:p w14:paraId="3DD44786"/>
    <w:p w14:paraId="7D677D50"/>
    <w:p w14:paraId="29E7A2CC">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901"/>
        <w:gridCol w:w="3139"/>
        <w:gridCol w:w="2777"/>
        <w:gridCol w:w="1267"/>
      </w:tblGrid>
      <w:tr w14:paraId="2ABCB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1" w:hRule="atLeast"/>
        </w:trPr>
        <w:tc>
          <w:tcPr>
            <w:tcW w:w="1183" w:type="dxa"/>
            <w:vMerge w:val="restart"/>
            <w:tcBorders>
              <w:bottom w:val="nil"/>
            </w:tcBorders>
            <w:vAlign w:val="top"/>
          </w:tcPr>
          <w:p w14:paraId="1779EB30">
            <w:pPr>
              <w:rPr>
                <w:rFonts w:ascii="Arial"/>
                <w:sz w:val="21"/>
              </w:rPr>
            </w:pPr>
          </w:p>
        </w:tc>
        <w:tc>
          <w:tcPr>
            <w:tcW w:w="901" w:type="dxa"/>
            <w:vAlign w:val="top"/>
          </w:tcPr>
          <w:p w14:paraId="64E08953">
            <w:pPr>
              <w:spacing w:line="252" w:lineRule="auto"/>
              <w:rPr>
                <w:rFonts w:ascii="Arial"/>
                <w:sz w:val="21"/>
              </w:rPr>
            </w:pPr>
          </w:p>
          <w:p w14:paraId="4767C330">
            <w:pPr>
              <w:spacing w:line="252" w:lineRule="auto"/>
              <w:rPr>
                <w:rFonts w:ascii="Arial"/>
                <w:sz w:val="21"/>
              </w:rPr>
            </w:pPr>
          </w:p>
          <w:p w14:paraId="2D325B75">
            <w:pPr>
              <w:spacing w:line="252" w:lineRule="auto"/>
              <w:rPr>
                <w:rFonts w:ascii="Arial"/>
                <w:sz w:val="21"/>
              </w:rPr>
            </w:pPr>
          </w:p>
          <w:p w14:paraId="02DB7D46">
            <w:pPr>
              <w:spacing w:line="252" w:lineRule="auto"/>
              <w:rPr>
                <w:rFonts w:ascii="Arial"/>
                <w:sz w:val="21"/>
              </w:rPr>
            </w:pPr>
          </w:p>
          <w:p w14:paraId="5FC950E4">
            <w:pPr>
              <w:spacing w:line="252" w:lineRule="auto"/>
              <w:rPr>
                <w:rFonts w:ascii="Arial"/>
                <w:sz w:val="21"/>
              </w:rPr>
            </w:pPr>
          </w:p>
          <w:p w14:paraId="5D968FC3">
            <w:pPr>
              <w:spacing w:line="253" w:lineRule="auto"/>
              <w:rPr>
                <w:rFonts w:ascii="Arial"/>
                <w:sz w:val="21"/>
              </w:rPr>
            </w:pPr>
          </w:p>
          <w:p w14:paraId="41F18029">
            <w:pPr>
              <w:spacing w:line="253" w:lineRule="auto"/>
              <w:rPr>
                <w:rFonts w:ascii="Arial"/>
                <w:sz w:val="21"/>
              </w:rPr>
            </w:pPr>
          </w:p>
          <w:p w14:paraId="0584AE18">
            <w:pPr>
              <w:spacing w:line="253" w:lineRule="auto"/>
              <w:rPr>
                <w:rFonts w:ascii="Arial"/>
                <w:sz w:val="21"/>
              </w:rPr>
            </w:pPr>
          </w:p>
          <w:p w14:paraId="24CA2974">
            <w:pPr>
              <w:spacing w:before="65" w:line="271" w:lineRule="exact"/>
              <w:ind w:left="299"/>
              <w:rPr>
                <w:rFonts w:ascii="宋体" w:hAnsi="宋体" w:eastAsia="宋体" w:cs="宋体"/>
                <w:sz w:val="20"/>
                <w:szCs w:val="20"/>
              </w:rPr>
            </w:pPr>
            <w:r>
              <w:rPr>
                <w:rFonts w:ascii="宋体" w:hAnsi="宋体" w:eastAsia="宋体" w:cs="宋体"/>
                <w:spacing w:val="5"/>
                <w:position w:val="4"/>
                <w:sz w:val="20"/>
                <w:szCs w:val="20"/>
              </w:rPr>
              <w:t>达州</w:t>
            </w:r>
          </w:p>
          <w:p w14:paraId="134B1DD6">
            <w:pPr>
              <w:spacing w:line="227" w:lineRule="auto"/>
              <w:ind w:left="305"/>
              <w:rPr>
                <w:rFonts w:ascii="宋体" w:hAnsi="宋体" w:eastAsia="宋体" w:cs="宋体"/>
                <w:sz w:val="20"/>
                <w:szCs w:val="20"/>
              </w:rPr>
            </w:pPr>
            <w:r>
              <w:rPr>
                <w:rFonts w:ascii="宋体" w:hAnsi="宋体" w:eastAsia="宋体" w:cs="宋体"/>
                <w:spacing w:val="2"/>
                <w:sz w:val="20"/>
                <w:szCs w:val="20"/>
              </w:rPr>
              <w:t>市高</w:t>
            </w:r>
          </w:p>
          <w:p w14:paraId="27E8B498">
            <w:pPr>
              <w:spacing w:before="27" w:line="228" w:lineRule="auto"/>
              <w:ind w:left="300"/>
              <w:rPr>
                <w:rFonts w:ascii="宋体" w:hAnsi="宋体" w:eastAsia="宋体" w:cs="宋体"/>
                <w:sz w:val="20"/>
                <w:szCs w:val="20"/>
              </w:rPr>
            </w:pPr>
            <w:r>
              <w:rPr>
                <w:rFonts w:ascii="宋体" w:hAnsi="宋体" w:eastAsia="宋体" w:cs="宋体"/>
                <w:spacing w:val="4"/>
                <w:sz w:val="20"/>
                <w:szCs w:val="20"/>
              </w:rPr>
              <w:t>新区</w:t>
            </w:r>
          </w:p>
          <w:p w14:paraId="42B149F0">
            <w:pPr>
              <w:spacing w:before="23" w:line="228" w:lineRule="auto"/>
              <w:ind w:left="304"/>
              <w:rPr>
                <w:rFonts w:ascii="宋体" w:hAnsi="宋体" w:eastAsia="宋体" w:cs="宋体"/>
                <w:sz w:val="20"/>
                <w:szCs w:val="20"/>
              </w:rPr>
            </w:pPr>
            <w:r>
              <w:rPr>
                <w:rFonts w:ascii="宋体" w:hAnsi="宋体" w:eastAsia="宋体" w:cs="宋体"/>
                <w:spacing w:val="2"/>
                <w:sz w:val="20"/>
                <w:szCs w:val="20"/>
              </w:rPr>
              <w:t>管控</w:t>
            </w:r>
          </w:p>
          <w:p w14:paraId="5531ACA5">
            <w:pPr>
              <w:spacing w:before="27" w:line="229" w:lineRule="auto"/>
              <w:ind w:left="300"/>
              <w:rPr>
                <w:rFonts w:ascii="宋体" w:hAnsi="宋体" w:eastAsia="宋体" w:cs="宋体"/>
                <w:sz w:val="20"/>
                <w:szCs w:val="20"/>
              </w:rPr>
            </w:pPr>
            <w:r>
              <w:rPr>
                <w:rFonts w:ascii="宋体" w:hAnsi="宋体" w:eastAsia="宋体" w:cs="宋体"/>
                <w:spacing w:val="4"/>
                <w:sz w:val="20"/>
                <w:szCs w:val="20"/>
              </w:rPr>
              <w:t>要求</w:t>
            </w:r>
          </w:p>
        </w:tc>
        <w:tc>
          <w:tcPr>
            <w:tcW w:w="3139" w:type="dxa"/>
            <w:vAlign w:val="top"/>
          </w:tcPr>
          <w:p w14:paraId="4F2FBB8F">
            <w:pPr>
              <w:spacing w:before="182" w:line="257" w:lineRule="exact"/>
              <w:ind w:left="138"/>
              <w:rPr>
                <w:rFonts w:ascii="宋体" w:hAnsi="宋体" w:eastAsia="宋体" w:cs="宋体"/>
                <w:sz w:val="19"/>
                <w:szCs w:val="19"/>
              </w:rPr>
            </w:pPr>
            <w:r>
              <w:rPr>
                <w:rFonts w:ascii="宋体" w:hAnsi="宋体" w:eastAsia="宋体" w:cs="宋体"/>
                <w:spacing w:val="9"/>
                <w:position w:val="1"/>
                <w:sz w:val="19"/>
                <w:szCs w:val="19"/>
              </w:rPr>
              <w:t>1</w:t>
            </w:r>
            <w:r>
              <w:rPr>
                <w:rFonts w:ascii="宋体" w:hAnsi="宋体" w:eastAsia="宋体" w:cs="宋体"/>
                <w:spacing w:val="8"/>
                <w:position w:val="1"/>
                <w:sz w:val="19"/>
                <w:szCs w:val="19"/>
              </w:rPr>
              <w:t>．调整农作物种植结构，加强农</w:t>
            </w:r>
          </w:p>
          <w:p w14:paraId="4B9BCAAD">
            <w:pPr>
              <w:spacing w:before="1" w:line="252" w:lineRule="auto"/>
              <w:ind w:left="113" w:right="369" w:firstLine="258"/>
              <w:rPr>
                <w:rFonts w:ascii="宋体" w:hAnsi="宋体" w:eastAsia="宋体" w:cs="宋体"/>
                <w:sz w:val="19"/>
                <w:szCs w:val="19"/>
              </w:rPr>
            </w:pPr>
            <w:r>
              <w:rPr>
                <w:rFonts w:ascii="宋体" w:hAnsi="宋体" w:eastAsia="宋体" w:cs="宋体"/>
                <w:spacing w:val="13"/>
                <w:sz w:val="19"/>
                <w:szCs w:val="19"/>
              </w:rPr>
              <w:t>业</w:t>
            </w:r>
            <w:r>
              <w:rPr>
                <w:rFonts w:ascii="宋体" w:hAnsi="宋体" w:eastAsia="宋体" w:cs="宋体"/>
                <w:spacing w:val="9"/>
                <w:sz w:val="19"/>
                <w:szCs w:val="19"/>
              </w:rPr>
              <w:t>氨污染控制，大力发展节</w:t>
            </w:r>
            <w:r>
              <w:rPr>
                <w:rFonts w:ascii="宋体" w:hAnsi="宋体" w:eastAsia="宋体" w:cs="宋体"/>
                <w:sz w:val="19"/>
                <w:szCs w:val="19"/>
              </w:rPr>
              <w:t xml:space="preserve"> </w:t>
            </w:r>
            <w:r>
              <w:rPr>
                <w:rFonts w:ascii="宋体" w:hAnsi="宋体" w:eastAsia="宋体" w:cs="宋体"/>
                <w:spacing w:val="5"/>
                <w:sz w:val="19"/>
                <w:szCs w:val="19"/>
              </w:rPr>
              <w:t>水农业</w:t>
            </w:r>
            <w:r>
              <w:rPr>
                <w:rFonts w:ascii="宋体" w:hAnsi="宋体" w:eastAsia="宋体" w:cs="宋体"/>
                <w:spacing w:val="4"/>
                <w:sz w:val="19"/>
                <w:szCs w:val="19"/>
              </w:rPr>
              <w:t>；</w:t>
            </w:r>
          </w:p>
          <w:p w14:paraId="593C8B10">
            <w:pPr>
              <w:spacing w:before="3" w:line="251" w:lineRule="auto"/>
              <w:ind w:left="111" w:right="105" w:firstLine="115"/>
              <w:rPr>
                <w:rFonts w:ascii="宋体" w:hAnsi="宋体" w:eastAsia="宋体" w:cs="宋体"/>
                <w:sz w:val="19"/>
                <w:szCs w:val="19"/>
              </w:rPr>
            </w:pPr>
            <w:r>
              <w:rPr>
                <w:rFonts w:ascii="宋体" w:hAnsi="宋体" w:eastAsia="宋体" w:cs="宋体"/>
                <w:spacing w:val="9"/>
                <w:sz w:val="19"/>
                <w:szCs w:val="19"/>
              </w:rPr>
              <w:t>2．加强建筑工程日常监管，</w:t>
            </w:r>
            <w:r>
              <w:rPr>
                <w:rFonts w:ascii="宋体" w:hAnsi="宋体" w:eastAsia="宋体" w:cs="宋体"/>
                <w:spacing w:val="7"/>
                <w:sz w:val="19"/>
                <w:szCs w:val="19"/>
              </w:rPr>
              <w:t>对</w:t>
            </w:r>
            <w:r>
              <w:rPr>
                <w:rFonts w:ascii="宋体" w:hAnsi="宋体" w:eastAsia="宋体" w:cs="宋体"/>
                <w:sz w:val="19"/>
                <w:szCs w:val="19"/>
              </w:rPr>
              <w:t xml:space="preserve"> </w:t>
            </w:r>
            <w:r>
              <w:rPr>
                <w:rFonts w:ascii="宋体" w:hAnsi="宋体" w:eastAsia="宋体" w:cs="宋体"/>
                <w:spacing w:val="8"/>
                <w:sz w:val="19"/>
                <w:szCs w:val="19"/>
              </w:rPr>
              <w:t>重</w:t>
            </w:r>
            <w:r>
              <w:rPr>
                <w:rFonts w:ascii="宋体" w:hAnsi="宋体" w:eastAsia="宋体" w:cs="宋体"/>
                <w:spacing w:val="7"/>
                <w:sz w:val="19"/>
                <w:szCs w:val="19"/>
              </w:rPr>
              <w:t>点</w:t>
            </w:r>
            <w:r>
              <w:rPr>
                <w:rFonts w:ascii="宋体" w:hAnsi="宋体" w:eastAsia="宋体" w:cs="宋体"/>
                <w:spacing w:val="4"/>
                <w:sz w:val="19"/>
                <w:szCs w:val="19"/>
              </w:rPr>
              <w:t>环节采取遮盖、洒水、封闭等</w:t>
            </w:r>
            <w:r>
              <w:rPr>
                <w:rFonts w:ascii="宋体" w:hAnsi="宋体" w:eastAsia="宋体" w:cs="宋体"/>
                <w:sz w:val="19"/>
                <w:szCs w:val="19"/>
              </w:rPr>
              <w:t xml:space="preserve"> </w:t>
            </w:r>
            <w:r>
              <w:rPr>
                <w:rFonts w:ascii="宋体" w:hAnsi="宋体" w:eastAsia="宋体" w:cs="宋体"/>
                <w:spacing w:val="8"/>
                <w:sz w:val="19"/>
                <w:szCs w:val="19"/>
              </w:rPr>
              <w:t>措</w:t>
            </w:r>
            <w:r>
              <w:rPr>
                <w:rFonts w:ascii="宋体" w:hAnsi="宋体" w:eastAsia="宋体" w:cs="宋体"/>
                <w:spacing w:val="7"/>
                <w:sz w:val="19"/>
                <w:szCs w:val="19"/>
              </w:rPr>
              <w:t>施</w:t>
            </w:r>
            <w:r>
              <w:rPr>
                <w:rFonts w:ascii="宋体" w:hAnsi="宋体" w:eastAsia="宋体" w:cs="宋体"/>
                <w:spacing w:val="4"/>
                <w:sz w:val="19"/>
                <w:szCs w:val="19"/>
              </w:rPr>
              <w:t>控制扬尘排放。提高道路硬化</w:t>
            </w:r>
            <w:r>
              <w:rPr>
                <w:rFonts w:ascii="宋体" w:hAnsi="宋体" w:eastAsia="宋体" w:cs="宋体"/>
                <w:sz w:val="19"/>
                <w:szCs w:val="19"/>
              </w:rPr>
              <w:t xml:space="preserve"> </w:t>
            </w:r>
            <w:r>
              <w:rPr>
                <w:rFonts w:ascii="宋体" w:hAnsi="宋体" w:eastAsia="宋体" w:cs="宋体"/>
                <w:spacing w:val="9"/>
                <w:sz w:val="19"/>
                <w:szCs w:val="19"/>
              </w:rPr>
              <w:t>率</w:t>
            </w:r>
            <w:r>
              <w:rPr>
                <w:rFonts w:ascii="宋体" w:hAnsi="宋体" w:eastAsia="宋体" w:cs="宋体"/>
                <w:spacing w:val="8"/>
                <w:sz w:val="19"/>
                <w:szCs w:val="19"/>
              </w:rPr>
              <w:t>，减少道路起尘源。</w:t>
            </w:r>
          </w:p>
          <w:p w14:paraId="75FFAA6F">
            <w:pPr>
              <w:spacing w:line="253" w:lineRule="auto"/>
              <w:ind w:left="112" w:right="268" w:firstLine="162"/>
              <w:rPr>
                <w:rFonts w:ascii="宋体" w:hAnsi="宋体" w:eastAsia="宋体" w:cs="宋体"/>
                <w:sz w:val="19"/>
                <w:szCs w:val="19"/>
              </w:rPr>
            </w:pPr>
            <w:r>
              <w:rPr>
                <w:rFonts w:ascii="宋体" w:hAnsi="宋体" w:eastAsia="宋体" w:cs="宋体"/>
                <w:spacing w:val="13"/>
                <w:sz w:val="19"/>
                <w:szCs w:val="19"/>
              </w:rPr>
              <w:t>推</w:t>
            </w:r>
            <w:r>
              <w:rPr>
                <w:rFonts w:ascii="宋体" w:hAnsi="宋体" w:eastAsia="宋体" w:cs="宋体"/>
                <w:spacing w:val="9"/>
                <w:sz w:val="19"/>
                <w:szCs w:val="19"/>
              </w:rPr>
              <w:t>动非道路移动机械达标排放</w:t>
            </w:r>
            <w:r>
              <w:rPr>
                <w:rFonts w:ascii="宋体" w:hAnsi="宋体" w:eastAsia="宋体" w:cs="宋体"/>
                <w:sz w:val="19"/>
                <w:szCs w:val="19"/>
              </w:rPr>
              <w:t xml:space="preserve"> </w:t>
            </w:r>
            <w:r>
              <w:rPr>
                <w:rFonts w:ascii="宋体" w:hAnsi="宋体" w:eastAsia="宋体" w:cs="宋体"/>
                <w:spacing w:val="9"/>
                <w:sz w:val="19"/>
                <w:szCs w:val="19"/>
              </w:rPr>
              <w:t>示</w:t>
            </w:r>
            <w:r>
              <w:rPr>
                <w:rFonts w:ascii="宋体" w:hAnsi="宋体" w:eastAsia="宋体" w:cs="宋体"/>
                <w:spacing w:val="7"/>
                <w:sz w:val="19"/>
                <w:szCs w:val="19"/>
              </w:rPr>
              <w:t>范企业建设；</w:t>
            </w:r>
          </w:p>
          <w:p w14:paraId="27D8D608">
            <w:pPr>
              <w:spacing w:before="3" w:line="247" w:lineRule="auto"/>
              <w:ind w:left="112" w:right="105" w:firstLine="85"/>
              <w:rPr>
                <w:rFonts w:ascii="宋体" w:hAnsi="宋体" w:eastAsia="宋体" w:cs="宋体"/>
                <w:sz w:val="19"/>
                <w:szCs w:val="19"/>
              </w:rPr>
            </w:pPr>
            <w:r>
              <w:rPr>
                <w:rFonts w:ascii="Times New Roman" w:hAnsi="Times New Roman" w:eastAsia="Times New Roman" w:cs="Times New Roman"/>
                <w:spacing w:val="12"/>
                <w:sz w:val="12"/>
                <w:szCs w:val="12"/>
              </w:rPr>
              <w:t>3</w:t>
            </w:r>
            <w:r>
              <w:rPr>
                <w:rFonts w:ascii="Times New Roman" w:hAnsi="Times New Roman" w:eastAsia="Times New Roman" w:cs="Times New Roman"/>
                <w:spacing w:val="11"/>
                <w:sz w:val="12"/>
                <w:szCs w:val="12"/>
              </w:rPr>
              <w:t xml:space="preserve"> </w:t>
            </w:r>
            <w:r>
              <w:rPr>
                <w:rFonts w:ascii="宋体" w:hAnsi="宋体" w:eastAsia="宋体" w:cs="宋体"/>
                <w:spacing w:val="6"/>
                <w:sz w:val="12"/>
                <w:szCs w:val="12"/>
              </w:rPr>
              <w:t>．</w:t>
            </w:r>
            <w:r>
              <w:rPr>
                <w:rFonts w:ascii="宋体" w:hAnsi="宋体" w:eastAsia="宋体" w:cs="宋体"/>
                <w:spacing w:val="6"/>
                <w:sz w:val="19"/>
                <w:szCs w:val="19"/>
              </w:rPr>
              <w:t xml:space="preserve">优化调整产业布局，以 </w:t>
            </w:r>
            <w:r>
              <w:rPr>
                <w:rFonts w:ascii="Times New Roman" w:hAnsi="Times New Roman" w:eastAsia="Times New Roman" w:cs="Times New Roman"/>
                <w:sz w:val="19"/>
                <w:szCs w:val="19"/>
              </w:rPr>
              <w:t>PM</w:t>
            </w:r>
            <w:r>
              <w:rPr>
                <w:rFonts w:ascii="Times New Roman" w:hAnsi="Times New Roman" w:eastAsia="Times New Roman" w:cs="Times New Roman"/>
                <w:spacing w:val="6"/>
                <w:sz w:val="12"/>
                <w:szCs w:val="12"/>
              </w:rPr>
              <w:t>2.5</w:t>
            </w:r>
            <w:r>
              <w:rPr>
                <w:rFonts w:ascii="Times New Roman" w:hAnsi="Times New Roman" w:eastAsia="Times New Roman" w:cs="Times New Roman"/>
                <w:sz w:val="12"/>
                <w:szCs w:val="12"/>
              </w:rPr>
              <w:t xml:space="preserve">   </w:t>
            </w:r>
            <w:r>
              <w:rPr>
                <w:rFonts w:ascii="宋体" w:hAnsi="宋体" w:eastAsia="宋体" w:cs="宋体"/>
                <w:spacing w:val="8"/>
                <w:sz w:val="19"/>
                <w:szCs w:val="19"/>
              </w:rPr>
              <w:t>和</w:t>
            </w:r>
            <w:r>
              <w:rPr>
                <w:rFonts w:ascii="宋体" w:hAnsi="宋体" w:eastAsia="宋体" w:cs="宋体"/>
                <w:spacing w:val="4"/>
                <w:sz w:val="19"/>
                <w:szCs w:val="19"/>
              </w:rPr>
              <w:t>臭氧污染协同控制为重点，全面</w:t>
            </w:r>
            <w:r>
              <w:rPr>
                <w:rFonts w:ascii="宋体" w:hAnsi="宋体" w:eastAsia="宋体" w:cs="宋体"/>
                <w:sz w:val="19"/>
                <w:szCs w:val="19"/>
              </w:rPr>
              <w:t xml:space="preserve"> </w:t>
            </w:r>
            <w:r>
              <w:rPr>
                <w:rFonts w:ascii="宋体" w:hAnsi="宋体" w:eastAsia="宋体" w:cs="宋体"/>
                <w:spacing w:val="18"/>
                <w:sz w:val="19"/>
                <w:szCs w:val="19"/>
              </w:rPr>
              <w:t>开</w:t>
            </w:r>
            <w:r>
              <w:rPr>
                <w:rFonts w:ascii="宋体" w:hAnsi="宋体" w:eastAsia="宋体" w:cs="宋体"/>
                <w:spacing w:val="11"/>
                <w:sz w:val="19"/>
                <w:szCs w:val="19"/>
              </w:rPr>
              <w:t xml:space="preserve">展 </w:t>
            </w:r>
            <w:r>
              <w:rPr>
                <w:rFonts w:ascii="Times New Roman" w:hAnsi="Times New Roman" w:eastAsia="Times New Roman" w:cs="Times New Roman"/>
                <w:sz w:val="19"/>
                <w:szCs w:val="19"/>
              </w:rPr>
              <w:t>VOCs</w:t>
            </w:r>
            <w:r>
              <w:rPr>
                <w:rFonts w:ascii="Times New Roman" w:hAnsi="Times New Roman" w:eastAsia="Times New Roman" w:cs="Times New Roman"/>
                <w:spacing w:val="11"/>
                <w:sz w:val="19"/>
                <w:szCs w:val="19"/>
              </w:rPr>
              <w:t xml:space="preserve">  </w:t>
            </w:r>
            <w:r>
              <w:rPr>
                <w:rFonts w:ascii="宋体" w:hAnsi="宋体" w:eastAsia="宋体" w:cs="宋体"/>
                <w:spacing w:val="11"/>
                <w:sz w:val="19"/>
                <w:szCs w:val="19"/>
              </w:rPr>
              <w:t>治理，实施移动源整</w:t>
            </w:r>
            <w:r>
              <w:rPr>
                <w:rFonts w:ascii="宋体" w:hAnsi="宋体" w:eastAsia="宋体" w:cs="宋体"/>
                <w:sz w:val="19"/>
                <w:szCs w:val="19"/>
              </w:rPr>
              <w:t xml:space="preserve"> </w:t>
            </w:r>
            <w:r>
              <w:rPr>
                <w:rFonts w:ascii="宋体" w:hAnsi="宋体" w:eastAsia="宋体" w:cs="宋体"/>
                <w:spacing w:val="20"/>
                <w:sz w:val="19"/>
                <w:szCs w:val="19"/>
              </w:rPr>
              <w:t>治</w:t>
            </w:r>
            <w:r>
              <w:rPr>
                <w:rFonts w:ascii="宋体" w:hAnsi="宋体" w:eastAsia="宋体" w:cs="宋体"/>
                <w:spacing w:val="18"/>
                <w:sz w:val="19"/>
                <w:szCs w:val="19"/>
              </w:rPr>
              <w:t>，持续推进空气质量精细化管</w:t>
            </w:r>
            <w:r>
              <w:rPr>
                <w:rFonts w:ascii="宋体" w:hAnsi="宋体" w:eastAsia="宋体" w:cs="宋体"/>
                <w:sz w:val="19"/>
                <w:szCs w:val="19"/>
              </w:rPr>
              <w:t xml:space="preserve"> 理；</w:t>
            </w:r>
          </w:p>
          <w:p w14:paraId="1629F0D1">
            <w:pPr>
              <w:spacing w:before="23" w:line="248" w:lineRule="auto"/>
              <w:ind w:left="111" w:right="63" w:firstLine="112"/>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9"/>
                <w:sz w:val="19"/>
                <w:szCs w:val="19"/>
              </w:rPr>
              <w:t>．建立健全农业节水体系，推</w:t>
            </w:r>
            <w:r>
              <w:rPr>
                <w:rFonts w:ascii="宋体" w:hAnsi="宋体" w:eastAsia="宋体" w:cs="宋体"/>
                <w:sz w:val="19"/>
                <w:szCs w:val="19"/>
              </w:rPr>
              <w:t xml:space="preserve"> </w:t>
            </w:r>
            <w:r>
              <w:rPr>
                <w:rFonts w:ascii="宋体" w:hAnsi="宋体" w:eastAsia="宋体" w:cs="宋体"/>
                <w:spacing w:val="10"/>
                <w:sz w:val="19"/>
                <w:szCs w:val="19"/>
              </w:rPr>
              <w:t>广</w:t>
            </w:r>
            <w:r>
              <w:rPr>
                <w:rFonts w:ascii="宋体" w:hAnsi="宋体" w:eastAsia="宋体" w:cs="宋体"/>
                <w:spacing w:val="7"/>
                <w:sz w:val="19"/>
                <w:szCs w:val="19"/>
              </w:rPr>
              <w:t>使用节水灌溉技术，探索乡镇、</w:t>
            </w:r>
            <w:r>
              <w:rPr>
                <w:rFonts w:ascii="宋体" w:hAnsi="宋体" w:eastAsia="宋体" w:cs="宋体"/>
                <w:sz w:val="19"/>
                <w:szCs w:val="19"/>
              </w:rPr>
              <w:t xml:space="preserve"> </w:t>
            </w:r>
            <w:r>
              <w:rPr>
                <w:rFonts w:ascii="宋体" w:hAnsi="宋体" w:eastAsia="宋体" w:cs="宋体"/>
                <w:spacing w:val="10"/>
                <w:sz w:val="19"/>
                <w:szCs w:val="19"/>
              </w:rPr>
              <w:t>农</w:t>
            </w:r>
            <w:r>
              <w:rPr>
                <w:rFonts w:ascii="宋体" w:hAnsi="宋体" w:eastAsia="宋体" w:cs="宋体"/>
                <w:spacing w:val="7"/>
                <w:sz w:val="19"/>
                <w:szCs w:val="19"/>
              </w:rPr>
              <w:t>村生活污染水资源化还田利用。</w:t>
            </w:r>
            <w:r>
              <w:rPr>
                <w:rFonts w:ascii="宋体" w:hAnsi="宋体" w:eastAsia="宋体" w:cs="宋体"/>
                <w:sz w:val="19"/>
                <w:szCs w:val="19"/>
              </w:rPr>
              <w:t xml:space="preserve"> </w:t>
            </w:r>
            <w:r>
              <w:rPr>
                <w:rFonts w:ascii="宋体" w:hAnsi="宋体" w:eastAsia="宋体" w:cs="宋体"/>
                <w:spacing w:val="10"/>
                <w:sz w:val="19"/>
                <w:szCs w:val="19"/>
              </w:rPr>
              <w:t>大</w:t>
            </w:r>
            <w:r>
              <w:rPr>
                <w:rFonts w:ascii="宋体" w:hAnsi="宋体" w:eastAsia="宋体" w:cs="宋体"/>
                <w:spacing w:val="7"/>
                <w:sz w:val="19"/>
                <w:szCs w:val="19"/>
              </w:rPr>
              <w:t>力整治沿河畜禽养殖污染整治，</w:t>
            </w:r>
            <w:r>
              <w:rPr>
                <w:rFonts w:ascii="宋体" w:hAnsi="宋体" w:eastAsia="宋体" w:cs="宋体"/>
                <w:sz w:val="19"/>
                <w:szCs w:val="19"/>
              </w:rPr>
              <w:t xml:space="preserve"> </w:t>
            </w:r>
            <w:r>
              <w:rPr>
                <w:rFonts w:ascii="宋体" w:hAnsi="宋体" w:eastAsia="宋体" w:cs="宋体"/>
                <w:spacing w:val="8"/>
                <w:sz w:val="19"/>
                <w:szCs w:val="19"/>
              </w:rPr>
              <w:t>实</w:t>
            </w:r>
            <w:r>
              <w:rPr>
                <w:rFonts w:ascii="宋体" w:hAnsi="宋体" w:eastAsia="宋体" w:cs="宋体"/>
                <w:spacing w:val="7"/>
                <w:sz w:val="19"/>
                <w:szCs w:val="19"/>
              </w:rPr>
              <w:t>现</w:t>
            </w:r>
            <w:r>
              <w:rPr>
                <w:rFonts w:ascii="宋体" w:hAnsi="宋体" w:eastAsia="宋体" w:cs="宋体"/>
                <w:spacing w:val="4"/>
                <w:sz w:val="19"/>
                <w:szCs w:val="19"/>
              </w:rPr>
              <w:t>畜禽粪污减量化排放、无害化</w:t>
            </w:r>
            <w:r>
              <w:rPr>
                <w:rFonts w:ascii="宋体" w:hAnsi="宋体" w:eastAsia="宋体" w:cs="宋体"/>
                <w:sz w:val="19"/>
                <w:szCs w:val="19"/>
              </w:rPr>
              <w:t xml:space="preserve"> </w:t>
            </w:r>
            <w:r>
              <w:rPr>
                <w:rFonts w:ascii="宋体" w:hAnsi="宋体" w:eastAsia="宋体" w:cs="宋体"/>
                <w:spacing w:val="8"/>
                <w:sz w:val="19"/>
                <w:szCs w:val="19"/>
              </w:rPr>
              <w:t>处理和资源化利用</w:t>
            </w:r>
            <w:r>
              <w:rPr>
                <w:rFonts w:ascii="宋体" w:hAnsi="宋体" w:eastAsia="宋体" w:cs="宋体"/>
                <w:spacing w:val="6"/>
                <w:sz w:val="19"/>
                <w:szCs w:val="19"/>
              </w:rPr>
              <w:t>。</w:t>
            </w:r>
          </w:p>
        </w:tc>
        <w:tc>
          <w:tcPr>
            <w:tcW w:w="2777" w:type="dxa"/>
            <w:vAlign w:val="top"/>
          </w:tcPr>
          <w:p w14:paraId="15EBEF50">
            <w:pPr>
              <w:spacing w:line="258" w:lineRule="auto"/>
              <w:rPr>
                <w:rFonts w:ascii="Arial"/>
                <w:sz w:val="21"/>
              </w:rPr>
            </w:pPr>
          </w:p>
          <w:p w14:paraId="7877D423">
            <w:pPr>
              <w:spacing w:line="258" w:lineRule="auto"/>
              <w:rPr>
                <w:rFonts w:ascii="Arial"/>
                <w:sz w:val="21"/>
              </w:rPr>
            </w:pPr>
          </w:p>
          <w:p w14:paraId="736F12DA">
            <w:pPr>
              <w:spacing w:line="259" w:lineRule="auto"/>
              <w:rPr>
                <w:rFonts w:ascii="Arial"/>
                <w:sz w:val="21"/>
              </w:rPr>
            </w:pPr>
          </w:p>
          <w:p w14:paraId="44758109">
            <w:pPr>
              <w:spacing w:line="259" w:lineRule="auto"/>
              <w:rPr>
                <w:rFonts w:ascii="Arial"/>
                <w:sz w:val="21"/>
              </w:rPr>
            </w:pPr>
          </w:p>
          <w:p w14:paraId="54222BAA">
            <w:pPr>
              <w:spacing w:line="259" w:lineRule="auto"/>
              <w:rPr>
                <w:rFonts w:ascii="Arial"/>
                <w:sz w:val="21"/>
              </w:rPr>
            </w:pPr>
          </w:p>
          <w:p w14:paraId="3956ED79">
            <w:pPr>
              <w:spacing w:line="259" w:lineRule="auto"/>
              <w:rPr>
                <w:rFonts w:ascii="Arial"/>
                <w:sz w:val="21"/>
              </w:rPr>
            </w:pPr>
          </w:p>
          <w:p w14:paraId="3595552A">
            <w:pPr>
              <w:spacing w:line="259" w:lineRule="auto"/>
              <w:rPr>
                <w:rFonts w:ascii="Arial"/>
                <w:sz w:val="21"/>
              </w:rPr>
            </w:pPr>
          </w:p>
          <w:p w14:paraId="72E366CD">
            <w:pPr>
              <w:spacing w:line="259" w:lineRule="auto"/>
              <w:rPr>
                <w:rFonts w:ascii="Arial"/>
                <w:sz w:val="21"/>
              </w:rPr>
            </w:pPr>
          </w:p>
          <w:p w14:paraId="169F98A6">
            <w:pPr>
              <w:spacing w:before="61" w:line="262" w:lineRule="auto"/>
              <w:ind w:left="117" w:right="233" w:firstLine="79"/>
              <w:rPr>
                <w:rFonts w:ascii="宋体" w:hAnsi="宋体" w:eastAsia="宋体" w:cs="宋体"/>
                <w:sz w:val="19"/>
                <w:szCs w:val="19"/>
              </w:rPr>
            </w:pPr>
            <w:r>
              <w:rPr>
                <w:rFonts w:ascii="宋体" w:hAnsi="宋体" w:eastAsia="宋体" w:cs="宋体"/>
                <w:spacing w:val="7"/>
                <w:sz w:val="19"/>
                <w:szCs w:val="19"/>
              </w:rPr>
              <w:t>本</w:t>
            </w:r>
            <w:r>
              <w:rPr>
                <w:rFonts w:ascii="宋体" w:hAnsi="宋体" w:eastAsia="宋体" w:cs="宋体"/>
                <w:spacing w:val="5"/>
                <w:sz w:val="19"/>
                <w:szCs w:val="19"/>
              </w:rPr>
              <w:t>项目为中成药生产项目，</w:t>
            </w:r>
            <w:r>
              <w:rPr>
                <w:rFonts w:ascii="宋体" w:hAnsi="宋体" w:eastAsia="宋体" w:cs="宋体"/>
                <w:sz w:val="19"/>
                <w:szCs w:val="19"/>
              </w:rPr>
              <w:t xml:space="preserve"> </w:t>
            </w:r>
            <w:r>
              <w:rPr>
                <w:rFonts w:ascii="宋体" w:hAnsi="宋体" w:eastAsia="宋体" w:cs="宋体"/>
                <w:spacing w:val="15"/>
                <w:sz w:val="19"/>
                <w:szCs w:val="19"/>
              </w:rPr>
              <w:t>不</w:t>
            </w:r>
            <w:r>
              <w:rPr>
                <w:rFonts w:ascii="宋体" w:hAnsi="宋体" w:eastAsia="宋体" w:cs="宋体"/>
                <w:spacing w:val="8"/>
                <w:sz w:val="19"/>
                <w:szCs w:val="19"/>
              </w:rPr>
              <w:t>属于两高项目。符合</w:t>
            </w:r>
            <w:r>
              <w:rPr>
                <w:rFonts w:ascii="宋体" w:hAnsi="宋体" w:eastAsia="宋体" w:cs="宋体"/>
                <w:sz w:val="19"/>
                <w:szCs w:val="19"/>
              </w:rPr>
              <w:t xml:space="preserve">    </w:t>
            </w:r>
            <w:r>
              <w:rPr>
                <w:rFonts w:ascii="宋体" w:hAnsi="宋体" w:eastAsia="宋体" w:cs="宋体"/>
                <w:spacing w:val="8"/>
                <w:sz w:val="19"/>
                <w:szCs w:val="19"/>
              </w:rPr>
              <w:t>管</w:t>
            </w:r>
            <w:r>
              <w:rPr>
                <w:rFonts w:ascii="宋体" w:hAnsi="宋体" w:eastAsia="宋体" w:cs="宋体"/>
                <w:spacing w:val="5"/>
                <w:sz w:val="19"/>
                <w:szCs w:val="19"/>
              </w:rPr>
              <w:t>控要求。</w:t>
            </w:r>
          </w:p>
        </w:tc>
        <w:tc>
          <w:tcPr>
            <w:tcW w:w="1267" w:type="dxa"/>
            <w:vAlign w:val="top"/>
          </w:tcPr>
          <w:p w14:paraId="5D70B3DE">
            <w:pPr>
              <w:spacing w:line="256" w:lineRule="auto"/>
              <w:rPr>
                <w:rFonts w:ascii="Arial"/>
                <w:sz w:val="21"/>
              </w:rPr>
            </w:pPr>
          </w:p>
          <w:p w14:paraId="63267E3B">
            <w:pPr>
              <w:spacing w:line="256" w:lineRule="auto"/>
              <w:rPr>
                <w:rFonts w:ascii="Arial"/>
                <w:sz w:val="21"/>
              </w:rPr>
            </w:pPr>
          </w:p>
          <w:p w14:paraId="737A3C4D">
            <w:pPr>
              <w:spacing w:line="256" w:lineRule="auto"/>
              <w:rPr>
                <w:rFonts w:ascii="Arial"/>
                <w:sz w:val="21"/>
              </w:rPr>
            </w:pPr>
          </w:p>
          <w:p w14:paraId="786EF2E0">
            <w:pPr>
              <w:spacing w:line="256" w:lineRule="auto"/>
              <w:rPr>
                <w:rFonts w:ascii="Arial"/>
                <w:sz w:val="21"/>
              </w:rPr>
            </w:pPr>
          </w:p>
          <w:p w14:paraId="1775A29E">
            <w:pPr>
              <w:spacing w:line="256" w:lineRule="auto"/>
              <w:rPr>
                <w:rFonts w:ascii="Arial"/>
                <w:sz w:val="21"/>
              </w:rPr>
            </w:pPr>
          </w:p>
          <w:p w14:paraId="6C6DF3FC">
            <w:pPr>
              <w:spacing w:line="256" w:lineRule="auto"/>
              <w:rPr>
                <w:rFonts w:ascii="Arial"/>
                <w:sz w:val="21"/>
              </w:rPr>
            </w:pPr>
          </w:p>
          <w:p w14:paraId="7940A542">
            <w:pPr>
              <w:spacing w:line="256" w:lineRule="auto"/>
              <w:rPr>
                <w:rFonts w:ascii="Arial"/>
                <w:sz w:val="21"/>
              </w:rPr>
            </w:pPr>
          </w:p>
          <w:p w14:paraId="2136C3C4">
            <w:pPr>
              <w:spacing w:line="256" w:lineRule="auto"/>
              <w:rPr>
                <w:rFonts w:ascii="Arial"/>
                <w:sz w:val="21"/>
              </w:rPr>
            </w:pPr>
          </w:p>
          <w:p w14:paraId="044DFB17">
            <w:pPr>
              <w:spacing w:line="256" w:lineRule="auto"/>
              <w:rPr>
                <w:rFonts w:ascii="Arial"/>
                <w:sz w:val="21"/>
              </w:rPr>
            </w:pPr>
          </w:p>
          <w:p w14:paraId="6B3C6B17">
            <w:pPr>
              <w:spacing w:line="256" w:lineRule="auto"/>
              <w:rPr>
                <w:rFonts w:ascii="Arial"/>
                <w:sz w:val="21"/>
              </w:rPr>
            </w:pPr>
          </w:p>
          <w:p w14:paraId="1A9D2B02">
            <w:pPr>
              <w:spacing w:before="65" w:line="228" w:lineRule="auto"/>
              <w:ind w:left="375"/>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7BE9C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7" w:hRule="atLeast"/>
        </w:trPr>
        <w:tc>
          <w:tcPr>
            <w:tcW w:w="1183" w:type="dxa"/>
            <w:vMerge w:val="continue"/>
            <w:tcBorders>
              <w:top w:val="nil"/>
              <w:bottom w:val="nil"/>
            </w:tcBorders>
            <w:vAlign w:val="top"/>
          </w:tcPr>
          <w:p w14:paraId="7DFE16D5">
            <w:pPr>
              <w:rPr>
                <w:rFonts w:ascii="Arial"/>
                <w:sz w:val="21"/>
              </w:rPr>
            </w:pPr>
          </w:p>
        </w:tc>
        <w:tc>
          <w:tcPr>
            <w:tcW w:w="901" w:type="dxa"/>
            <w:vAlign w:val="top"/>
          </w:tcPr>
          <w:p w14:paraId="70202885">
            <w:pPr>
              <w:spacing w:line="278" w:lineRule="auto"/>
              <w:rPr>
                <w:rFonts w:ascii="Arial"/>
                <w:sz w:val="21"/>
              </w:rPr>
            </w:pPr>
            <w:r>
              <w:pict>
                <v:shape id="_x0000_s1034" o:spid="_x0000_s1034" o:spt="202" type="#_x0000_t202" style="position:absolute;left:0pt;margin-left:17.75pt;margin-top:125.15pt;height:24.95pt;width:13.5pt;mso-position-horizontal-relative:page;mso-position-vertical-relative:page;z-index:251662336;mso-width-relative:page;mso-height-relative:page;" filled="f" stroked="f" coordsize="21600,21600">
                  <v:path/>
                  <v:fill on="f" focussize="0,0"/>
                  <v:stroke on="f"/>
                  <v:imagedata o:title=""/>
                  <o:lock v:ext="edit" aspectratio="f"/>
                  <v:textbox inset="0mm,0mm,0mm,0mm" style="layout-flow:vertical-ideographic;">
                    <w:txbxContent>
                      <w:p w14:paraId="74F5D6CC">
                        <w:pPr>
                          <w:spacing w:before="19" w:line="217" w:lineRule="auto"/>
                          <w:ind w:left="20"/>
                          <w:rPr>
                            <w:rFonts w:ascii="宋体" w:hAnsi="宋体" w:eastAsia="宋体" w:cs="宋体"/>
                            <w:sz w:val="19"/>
                            <w:szCs w:val="19"/>
                          </w:rPr>
                        </w:pPr>
                        <w:r>
                          <w:rPr>
                            <w:rFonts w:ascii="宋体" w:hAnsi="宋体" w:eastAsia="宋体" w:cs="宋体"/>
                            <w:spacing w:val="-7"/>
                            <w:sz w:val="19"/>
                            <w:szCs w:val="19"/>
                          </w:rPr>
                          <w:t>要</w:t>
                        </w:r>
                        <w:r>
                          <w:rPr>
                            <w:rFonts w:ascii="宋体" w:hAnsi="宋体" w:eastAsia="宋体" w:cs="宋体"/>
                            <w:spacing w:val="-5"/>
                            <w:sz w:val="19"/>
                            <w:szCs w:val="19"/>
                          </w:rPr>
                          <w:t xml:space="preserve"> 求</w:t>
                        </w:r>
                      </w:p>
                    </w:txbxContent>
                  </v:textbox>
                </v:shape>
              </w:pict>
            </w:r>
          </w:p>
          <w:p w14:paraId="1B1ED174">
            <w:pPr>
              <w:spacing w:line="278" w:lineRule="auto"/>
              <w:rPr>
                <w:rFonts w:ascii="Arial"/>
                <w:sz w:val="21"/>
              </w:rPr>
            </w:pPr>
          </w:p>
          <w:p w14:paraId="0905BCC1">
            <w:pPr>
              <w:spacing w:line="278" w:lineRule="auto"/>
              <w:rPr>
                <w:rFonts w:ascii="Arial"/>
                <w:sz w:val="21"/>
              </w:rPr>
            </w:pPr>
          </w:p>
          <w:p w14:paraId="02537193">
            <w:pPr>
              <w:spacing w:line="278" w:lineRule="auto"/>
              <w:rPr>
                <w:rFonts w:ascii="Arial"/>
                <w:sz w:val="21"/>
              </w:rPr>
            </w:pPr>
          </w:p>
          <w:p w14:paraId="2BCC49F2">
            <w:pPr>
              <w:spacing w:line="278" w:lineRule="auto"/>
              <w:rPr>
                <w:rFonts w:ascii="Arial"/>
                <w:sz w:val="21"/>
              </w:rPr>
            </w:pPr>
          </w:p>
          <w:p w14:paraId="3B1A695A">
            <w:pPr>
              <w:spacing w:line="278" w:lineRule="auto"/>
              <w:rPr>
                <w:rFonts w:ascii="Arial"/>
                <w:sz w:val="21"/>
              </w:rPr>
            </w:pPr>
          </w:p>
          <w:p w14:paraId="28330826">
            <w:pPr>
              <w:spacing w:before="62" w:line="259" w:lineRule="exact"/>
              <w:ind w:left="310"/>
              <w:rPr>
                <w:rFonts w:ascii="宋体" w:hAnsi="宋体" w:eastAsia="宋体" w:cs="宋体"/>
                <w:sz w:val="19"/>
                <w:szCs w:val="19"/>
              </w:rPr>
            </w:pPr>
            <w:r>
              <w:rPr>
                <w:rFonts w:ascii="宋体" w:hAnsi="宋体" w:eastAsia="宋体" w:cs="宋体"/>
                <w:spacing w:val="6"/>
                <w:position w:val="4"/>
                <w:sz w:val="19"/>
                <w:szCs w:val="19"/>
              </w:rPr>
              <w:t>达</w:t>
            </w:r>
            <w:r>
              <w:rPr>
                <w:rFonts w:ascii="宋体" w:hAnsi="宋体" w:eastAsia="宋体" w:cs="宋体"/>
                <w:spacing w:val="5"/>
                <w:position w:val="4"/>
                <w:sz w:val="19"/>
                <w:szCs w:val="19"/>
              </w:rPr>
              <w:t>州</w:t>
            </w:r>
          </w:p>
          <w:p w14:paraId="223C0811">
            <w:pPr>
              <w:spacing w:line="228" w:lineRule="auto"/>
              <w:ind w:left="415"/>
              <w:rPr>
                <w:rFonts w:ascii="宋体" w:hAnsi="宋体" w:eastAsia="宋体" w:cs="宋体"/>
                <w:sz w:val="19"/>
                <w:szCs w:val="19"/>
              </w:rPr>
            </w:pPr>
            <w:r>
              <w:rPr>
                <w:rFonts w:ascii="宋体" w:hAnsi="宋体" w:eastAsia="宋体" w:cs="宋体"/>
                <w:sz w:val="19"/>
                <w:szCs w:val="19"/>
              </w:rPr>
              <w:t>市</w:t>
            </w:r>
          </w:p>
          <w:p w14:paraId="68836D49">
            <w:pPr>
              <w:spacing w:before="22" w:line="228" w:lineRule="auto"/>
              <w:ind w:left="316"/>
              <w:rPr>
                <w:rFonts w:ascii="宋体" w:hAnsi="宋体" w:eastAsia="宋体" w:cs="宋体"/>
                <w:sz w:val="19"/>
                <w:szCs w:val="19"/>
              </w:rPr>
            </w:pPr>
            <w:r>
              <w:rPr>
                <w:rFonts w:ascii="宋体" w:hAnsi="宋体" w:eastAsia="宋体" w:cs="宋体"/>
                <w:spacing w:val="3"/>
                <w:sz w:val="19"/>
                <w:szCs w:val="19"/>
              </w:rPr>
              <w:t>管</w:t>
            </w:r>
            <w:r>
              <w:rPr>
                <w:rFonts w:ascii="宋体" w:hAnsi="宋体" w:eastAsia="宋体" w:cs="宋体"/>
                <w:spacing w:val="2"/>
                <w:sz w:val="19"/>
                <w:szCs w:val="19"/>
              </w:rPr>
              <w:t>控</w:t>
            </w:r>
          </w:p>
        </w:tc>
        <w:tc>
          <w:tcPr>
            <w:tcW w:w="3139" w:type="dxa"/>
            <w:vAlign w:val="top"/>
          </w:tcPr>
          <w:p w14:paraId="597750C4">
            <w:pPr>
              <w:spacing w:before="175" w:line="239" w:lineRule="auto"/>
              <w:ind w:left="111" w:right="529" w:firstLine="14"/>
              <w:rPr>
                <w:rFonts w:ascii="宋体" w:hAnsi="宋体" w:eastAsia="宋体" w:cs="宋体"/>
                <w:sz w:val="19"/>
                <w:szCs w:val="19"/>
              </w:rPr>
            </w:pPr>
            <w:r>
              <w:rPr>
                <w:rFonts w:ascii="宋体" w:hAnsi="宋体" w:eastAsia="宋体" w:cs="宋体"/>
                <w:spacing w:val="8"/>
                <w:sz w:val="19"/>
                <w:szCs w:val="19"/>
              </w:rPr>
              <w:t>1、对钢铁行业提出严格资</w:t>
            </w:r>
            <w:r>
              <w:rPr>
                <w:rFonts w:ascii="宋体" w:hAnsi="宋体" w:eastAsia="宋体" w:cs="宋体"/>
                <w:spacing w:val="7"/>
                <w:sz w:val="19"/>
                <w:szCs w:val="19"/>
              </w:rPr>
              <w:t>源</w:t>
            </w:r>
            <w:r>
              <w:rPr>
                <w:rFonts w:ascii="宋体" w:hAnsi="宋体" w:eastAsia="宋体" w:cs="宋体"/>
                <w:sz w:val="19"/>
                <w:szCs w:val="19"/>
              </w:rPr>
              <w:t xml:space="preserve"> </w:t>
            </w:r>
            <w:r>
              <w:rPr>
                <w:rFonts w:ascii="宋体" w:hAnsi="宋体" w:eastAsia="宋体" w:cs="宋体"/>
                <w:spacing w:val="8"/>
                <w:sz w:val="19"/>
                <w:szCs w:val="19"/>
              </w:rPr>
              <w:t>环境绩效水平要求</w:t>
            </w:r>
            <w:r>
              <w:rPr>
                <w:rFonts w:ascii="宋体" w:hAnsi="宋体" w:eastAsia="宋体" w:cs="宋体"/>
                <w:spacing w:val="6"/>
                <w:sz w:val="19"/>
                <w:szCs w:val="19"/>
              </w:rPr>
              <w:t>；</w:t>
            </w:r>
          </w:p>
          <w:p w14:paraId="0688551E">
            <w:pPr>
              <w:spacing w:before="24" w:line="251" w:lineRule="exact"/>
              <w:ind w:left="220"/>
              <w:rPr>
                <w:rFonts w:ascii="宋体" w:hAnsi="宋体" w:eastAsia="宋体" w:cs="宋体"/>
                <w:sz w:val="19"/>
                <w:szCs w:val="19"/>
              </w:rPr>
            </w:pPr>
            <w:r>
              <w:rPr>
                <w:rFonts w:ascii="Times New Roman" w:hAnsi="Times New Roman" w:eastAsia="Times New Roman" w:cs="Times New Roman"/>
                <w:spacing w:val="8"/>
                <w:position w:val="1"/>
                <w:sz w:val="19"/>
                <w:szCs w:val="19"/>
              </w:rPr>
              <w:t xml:space="preserve">2 </w:t>
            </w:r>
            <w:r>
              <w:rPr>
                <w:rFonts w:ascii="宋体" w:hAnsi="宋体" w:eastAsia="宋体" w:cs="宋体"/>
                <w:spacing w:val="7"/>
                <w:position w:val="1"/>
                <w:sz w:val="19"/>
                <w:szCs w:val="19"/>
              </w:rPr>
              <w:t>、</w:t>
            </w:r>
            <w:r>
              <w:rPr>
                <w:rFonts w:ascii="宋体" w:hAnsi="宋体" w:eastAsia="宋体" w:cs="宋体"/>
                <w:spacing w:val="4"/>
                <w:position w:val="1"/>
                <w:sz w:val="19"/>
                <w:szCs w:val="19"/>
              </w:rPr>
              <w:t>高污染企业限期退城入园；</w:t>
            </w:r>
          </w:p>
          <w:p w14:paraId="150951A2">
            <w:pPr>
              <w:spacing w:before="10" w:line="251" w:lineRule="exact"/>
              <w:ind w:left="224"/>
              <w:rPr>
                <w:rFonts w:ascii="宋体" w:hAnsi="宋体" w:eastAsia="宋体" w:cs="宋体"/>
                <w:sz w:val="19"/>
                <w:szCs w:val="19"/>
              </w:rPr>
            </w:pPr>
            <w:r>
              <w:rPr>
                <w:rFonts w:ascii="Times New Roman" w:hAnsi="Times New Roman" w:eastAsia="Times New Roman" w:cs="Times New Roman"/>
                <w:spacing w:val="6"/>
                <w:position w:val="1"/>
                <w:sz w:val="19"/>
                <w:szCs w:val="19"/>
              </w:rPr>
              <w:t>3</w:t>
            </w:r>
            <w:r>
              <w:rPr>
                <w:rFonts w:ascii="Times New Roman" w:hAnsi="Times New Roman" w:eastAsia="Times New Roman" w:cs="Times New Roman"/>
                <w:spacing w:val="5"/>
                <w:position w:val="1"/>
                <w:sz w:val="19"/>
                <w:szCs w:val="19"/>
              </w:rPr>
              <w:t xml:space="preserve"> </w:t>
            </w:r>
            <w:r>
              <w:rPr>
                <w:rFonts w:ascii="宋体" w:hAnsi="宋体" w:eastAsia="宋体" w:cs="宋体"/>
                <w:spacing w:val="5"/>
                <w:position w:val="1"/>
                <w:sz w:val="19"/>
                <w:szCs w:val="19"/>
              </w:rPr>
              <w:t>、普光气田开发污染防治和环</w:t>
            </w:r>
          </w:p>
          <w:p w14:paraId="12A6A841">
            <w:pPr>
              <w:spacing w:before="7" w:line="252" w:lineRule="auto"/>
              <w:ind w:left="110" w:right="107" w:firstLine="1"/>
              <w:rPr>
                <w:rFonts w:ascii="宋体" w:hAnsi="宋体" w:eastAsia="宋体" w:cs="宋体"/>
                <w:sz w:val="19"/>
                <w:szCs w:val="19"/>
              </w:rPr>
            </w:pPr>
            <w:r>
              <w:rPr>
                <w:rFonts w:ascii="宋体" w:hAnsi="宋体" w:eastAsia="宋体" w:cs="宋体"/>
                <w:spacing w:val="20"/>
                <w:sz w:val="19"/>
                <w:szCs w:val="19"/>
              </w:rPr>
              <w:t>境</w:t>
            </w:r>
            <w:r>
              <w:rPr>
                <w:rFonts w:ascii="宋体" w:hAnsi="宋体" w:eastAsia="宋体" w:cs="宋体"/>
                <w:spacing w:val="18"/>
                <w:sz w:val="19"/>
                <w:szCs w:val="19"/>
              </w:rPr>
              <w:t>管理等方面要达到国内先进水</w:t>
            </w:r>
            <w:r>
              <w:rPr>
                <w:rFonts w:ascii="宋体" w:hAnsi="宋体" w:eastAsia="宋体" w:cs="宋体"/>
                <w:sz w:val="19"/>
                <w:szCs w:val="19"/>
              </w:rPr>
              <w:t xml:space="preserve"> </w:t>
            </w:r>
            <w:r>
              <w:rPr>
                <w:rFonts w:ascii="宋体" w:hAnsi="宋体" w:eastAsia="宋体" w:cs="宋体"/>
                <w:spacing w:val="1"/>
                <w:sz w:val="19"/>
                <w:szCs w:val="19"/>
              </w:rPr>
              <w:t>平；</w:t>
            </w:r>
          </w:p>
          <w:p w14:paraId="78E03AA8">
            <w:pPr>
              <w:spacing w:before="1" w:line="234" w:lineRule="auto"/>
              <w:ind w:left="110" w:right="283"/>
              <w:rPr>
                <w:rFonts w:ascii="宋体" w:hAnsi="宋体" w:eastAsia="宋体" w:cs="宋体"/>
                <w:sz w:val="19"/>
                <w:szCs w:val="19"/>
              </w:rPr>
            </w:pPr>
            <w:r>
              <w:rPr>
                <w:rFonts w:ascii="宋体" w:hAnsi="宋体" w:eastAsia="宋体" w:cs="宋体"/>
                <w:spacing w:val="10"/>
                <w:sz w:val="19"/>
                <w:szCs w:val="19"/>
              </w:rPr>
              <w:t>4</w:t>
            </w:r>
            <w:r>
              <w:rPr>
                <w:rFonts w:ascii="宋体" w:hAnsi="宋体" w:eastAsia="宋体" w:cs="宋体"/>
                <w:spacing w:val="9"/>
                <w:sz w:val="19"/>
                <w:szCs w:val="19"/>
              </w:rPr>
              <w:t>、引进项目应符合园区规划</w:t>
            </w:r>
            <w:r>
              <w:rPr>
                <w:rFonts w:ascii="宋体" w:hAnsi="宋体" w:eastAsia="宋体" w:cs="宋体"/>
                <w:sz w:val="19"/>
                <w:szCs w:val="19"/>
              </w:rPr>
              <w:t xml:space="preserve">  </w:t>
            </w:r>
            <w:r>
              <w:rPr>
                <w:rFonts w:ascii="宋体" w:hAnsi="宋体" w:eastAsia="宋体" w:cs="宋体"/>
                <w:spacing w:val="10"/>
                <w:sz w:val="19"/>
                <w:szCs w:val="19"/>
              </w:rPr>
              <w:t>环</w:t>
            </w:r>
            <w:r>
              <w:rPr>
                <w:rFonts w:ascii="宋体" w:hAnsi="宋体" w:eastAsia="宋体" w:cs="宋体"/>
                <w:spacing w:val="9"/>
                <w:sz w:val="19"/>
                <w:szCs w:val="19"/>
              </w:rPr>
              <w:t>评</w:t>
            </w:r>
            <w:r>
              <w:rPr>
                <w:rFonts w:ascii="宋体" w:hAnsi="宋体" w:eastAsia="宋体" w:cs="宋体"/>
                <w:spacing w:val="5"/>
                <w:sz w:val="19"/>
                <w:szCs w:val="19"/>
              </w:rPr>
              <w:t>和区域产业准入清单要求；</w:t>
            </w:r>
          </w:p>
          <w:p w14:paraId="2E667ABB">
            <w:pPr>
              <w:spacing w:before="2" w:line="260" w:lineRule="auto"/>
              <w:ind w:left="112" w:right="107" w:firstLine="137"/>
              <w:rPr>
                <w:rFonts w:ascii="宋体" w:hAnsi="宋体" w:eastAsia="宋体" w:cs="宋体"/>
                <w:sz w:val="19"/>
                <w:szCs w:val="19"/>
              </w:rPr>
            </w:pPr>
            <w:r>
              <w:rPr>
                <w:rFonts w:ascii="宋体" w:hAnsi="宋体" w:eastAsia="宋体" w:cs="宋体"/>
                <w:spacing w:val="8"/>
                <w:sz w:val="19"/>
                <w:szCs w:val="19"/>
              </w:rPr>
              <w:t xml:space="preserve">5、长江干支流岸线 </w:t>
            </w:r>
            <w:r>
              <w:rPr>
                <w:rFonts w:ascii="Times New Roman" w:hAnsi="Times New Roman" w:eastAsia="Times New Roman" w:cs="Times New Roman"/>
                <w:spacing w:val="8"/>
                <w:sz w:val="19"/>
                <w:szCs w:val="19"/>
              </w:rPr>
              <w:t>1</w:t>
            </w:r>
            <w:r>
              <w:rPr>
                <w:rFonts w:ascii="Times New Roman" w:hAnsi="Times New Roman" w:eastAsia="Times New Roman" w:cs="Times New Roman"/>
                <w:sz w:val="19"/>
                <w:szCs w:val="19"/>
              </w:rPr>
              <w:t>km</w:t>
            </w:r>
            <w:r>
              <w:rPr>
                <w:rFonts w:ascii="Times New Roman" w:hAnsi="Times New Roman" w:eastAsia="Times New Roman" w:cs="Times New Roman"/>
                <w:spacing w:val="8"/>
                <w:sz w:val="19"/>
                <w:szCs w:val="19"/>
              </w:rPr>
              <w:t xml:space="preserve">  </w:t>
            </w:r>
            <w:r>
              <w:rPr>
                <w:rFonts w:ascii="宋体" w:hAnsi="宋体" w:eastAsia="宋体" w:cs="宋体"/>
                <w:spacing w:val="8"/>
                <w:sz w:val="19"/>
                <w:szCs w:val="19"/>
              </w:rPr>
              <w:t>范</w:t>
            </w:r>
            <w:r>
              <w:rPr>
                <w:rFonts w:ascii="宋体" w:hAnsi="宋体" w:eastAsia="宋体" w:cs="宋体"/>
                <w:spacing w:val="5"/>
                <w:sz w:val="19"/>
                <w:szCs w:val="19"/>
              </w:rPr>
              <w:t>围</w:t>
            </w:r>
            <w:r>
              <w:rPr>
                <w:rFonts w:ascii="宋体" w:hAnsi="宋体" w:eastAsia="宋体" w:cs="宋体"/>
                <w:sz w:val="19"/>
                <w:szCs w:val="19"/>
              </w:rPr>
              <w:t xml:space="preserve"> </w:t>
            </w:r>
            <w:r>
              <w:rPr>
                <w:rFonts w:ascii="宋体" w:hAnsi="宋体" w:eastAsia="宋体" w:cs="宋体"/>
                <w:spacing w:val="8"/>
                <w:sz w:val="19"/>
                <w:szCs w:val="19"/>
              </w:rPr>
              <w:t>内</w:t>
            </w:r>
            <w:r>
              <w:rPr>
                <w:rFonts w:ascii="宋体" w:hAnsi="宋体" w:eastAsia="宋体" w:cs="宋体"/>
                <w:spacing w:val="4"/>
                <w:sz w:val="19"/>
                <w:szCs w:val="19"/>
              </w:rPr>
              <w:t>，不得新建、扩建化工园区和化</w:t>
            </w:r>
            <w:r>
              <w:rPr>
                <w:rFonts w:ascii="宋体" w:hAnsi="宋体" w:eastAsia="宋体" w:cs="宋体"/>
                <w:sz w:val="19"/>
                <w:szCs w:val="19"/>
              </w:rPr>
              <w:t xml:space="preserve"> </w:t>
            </w:r>
            <w:r>
              <w:rPr>
                <w:rFonts w:ascii="宋体" w:hAnsi="宋体" w:eastAsia="宋体" w:cs="宋体"/>
                <w:spacing w:val="6"/>
                <w:sz w:val="19"/>
                <w:szCs w:val="19"/>
              </w:rPr>
              <w:t>工</w:t>
            </w:r>
            <w:r>
              <w:rPr>
                <w:rFonts w:ascii="宋体" w:hAnsi="宋体" w:eastAsia="宋体" w:cs="宋体"/>
                <w:spacing w:val="5"/>
                <w:sz w:val="19"/>
                <w:szCs w:val="19"/>
              </w:rPr>
              <w:t>项目；</w:t>
            </w:r>
            <w:r>
              <w:rPr>
                <w:rFonts w:ascii="宋体" w:hAnsi="宋体" w:eastAsia="宋体" w:cs="宋体"/>
                <w:sz w:val="19"/>
                <w:szCs w:val="19"/>
              </w:rPr>
              <w:t xml:space="preserve">                       </w:t>
            </w:r>
            <w:r>
              <w:rPr>
                <w:rFonts w:ascii="Times New Roman" w:hAnsi="Times New Roman" w:eastAsia="Times New Roman" w:cs="Times New Roman"/>
                <w:spacing w:val="5"/>
                <w:sz w:val="19"/>
                <w:szCs w:val="19"/>
              </w:rPr>
              <w:t>6</w:t>
            </w:r>
            <w:r>
              <w:rPr>
                <w:rFonts w:ascii="Times New Roman" w:hAnsi="Times New Roman" w:eastAsia="Times New Roman" w:cs="Times New Roman"/>
                <w:spacing w:val="4"/>
                <w:sz w:val="19"/>
                <w:szCs w:val="19"/>
              </w:rPr>
              <w:t xml:space="preserve"> </w:t>
            </w:r>
            <w:r>
              <w:rPr>
                <w:rFonts w:ascii="宋体" w:hAnsi="宋体" w:eastAsia="宋体" w:cs="宋体"/>
                <w:spacing w:val="4"/>
                <w:sz w:val="19"/>
                <w:szCs w:val="19"/>
              </w:rPr>
              <w:t>、严控产业转移环境准入；</w:t>
            </w:r>
          </w:p>
          <w:p w14:paraId="5B9E14C6">
            <w:pPr>
              <w:spacing w:before="2" w:line="252" w:lineRule="auto"/>
              <w:ind w:left="111" w:right="105" w:firstLine="112"/>
              <w:rPr>
                <w:rFonts w:ascii="宋体" w:hAnsi="宋体" w:eastAsia="宋体" w:cs="宋体"/>
                <w:sz w:val="19"/>
                <w:szCs w:val="19"/>
              </w:rPr>
            </w:pPr>
            <w:r>
              <w:rPr>
                <w:rFonts w:ascii="Times New Roman" w:hAnsi="Times New Roman" w:eastAsia="Times New Roman" w:cs="Times New Roman"/>
                <w:spacing w:val="7"/>
                <w:sz w:val="19"/>
                <w:szCs w:val="19"/>
              </w:rPr>
              <w:t>7</w:t>
            </w:r>
            <w:r>
              <w:rPr>
                <w:rFonts w:ascii="Times New Roman" w:hAnsi="Times New Roman" w:eastAsia="Times New Roman" w:cs="Times New Roman"/>
                <w:spacing w:val="5"/>
                <w:sz w:val="19"/>
                <w:szCs w:val="19"/>
              </w:rPr>
              <w:t xml:space="preserve"> </w:t>
            </w:r>
            <w:r>
              <w:rPr>
                <w:rFonts w:ascii="宋体" w:hAnsi="宋体" w:eastAsia="宋体" w:cs="宋体"/>
                <w:spacing w:val="5"/>
                <w:sz w:val="19"/>
                <w:szCs w:val="19"/>
              </w:rPr>
              <w:t>、造纸等产业污染治理和环境</w:t>
            </w:r>
            <w:r>
              <w:rPr>
                <w:rFonts w:ascii="宋体" w:hAnsi="宋体" w:eastAsia="宋体" w:cs="宋体"/>
                <w:sz w:val="19"/>
                <w:szCs w:val="19"/>
              </w:rPr>
              <w:t xml:space="preserve"> </w:t>
            </w:r>
            <w:r>
              <w:rPr>
                <w:rFonts w:ascii="宋体" w:hAnsi="宋体" w:eastAsia="宋体" w:cs="宋体"/>
                <w:spacing w:val="8"/>
                <w:sz w:val="19"/>
                <w:szCs w:val="19"/>
              </w:rPr>
              <w:t>管</w:t>
            </w:r>
            <w:r>
              <w:rPr>
                <w:rFonts w:ascii="宋体" w:hAnsi="宋体" w:eastAsia="宋体" w:cs="宋体"/>
                <w:spacing w:val="7"/>
                <w:sz w:val="19"/>
                <w:szCs w:val="19"/>
              </w:rPr>
              <w:t>理</w:t>
            </w:r>
            <w:r>
              <w:rPr>
                <w:rFonts w:ascii="宋体" w:hAnsi="宋体" w:eastAsia="宋体" w:cs="宋体"/>
                <w:spacing w:val="4"/>
                <w:sz w:val="19"/>
                <w:szCs w:val="19"/>
              </w:rPr>
              <w:t>应达到国内先进水平。优化制</w:t>
            </w:r>
            <w:r>
              <w:rPr>
                <w:rFonts w:ascii="宋体" w:hAnsi="宋体" w:eastAsia="宋体" w:cs="宋体"/>
                <w:sz w:val="19"/>
                <w:szCs w:val="19"/>
              </w:rPr>
              <w:t xml:space="preserve"> </w:t>
            </w:r>
            <w:r>
              <w:rPr>
                <w:rFonts w:ascii="宋体" w:hAnsi="宋体" w:eastAsia="宋体" w:cs="宋体"/>
                <w:spacing w:val="8"/>
                <w:sz w:val="19"/>
                <w:szCs w:val="19"/>
              </w:rPr>
              <w:t>浆</w:t>
            </w:r>
            <w:r>
              <w:rPr>
                <w:rFonts w:ascii="宋体" w:hAnsi="宋体" w:eastAsia="宋体" w:cs="宋体"/>
                <w:spacing w:val="5"/>
                <w:sz w:val="19"/>
                <w:szCs w:val="19"/>
              </w:rPr>
              <w:t>造</w:t>
            </w:r>
            <w:r>
              <w:rPr>
                <w:rFonts w:ascii="宋体" w:hAnsi="宋体" w:eastAsia="宋体" w:cs="宋体"/>
                <w:spacing w:val="4"/>
                <w:sz w:val="19"/>
                <w:szCs w:val="19"/>
              </w:rPr>
              <w:t>纸产业布局，提升行业清洁生</w:t>
            </w:r>
            <w:r>
              <w:rPr>
                <w:rFonts w:ascii="宋体" w:hAnsi="宋体" w:eastAsia="宋体" w:cs="宋体"/>
                <w:sz w:val="19"/>
                <w:szCs w:val="19"/>
              </w:rPr>
              <w:t xml:space="preserve"> </w:t>
            </w:r>
            <w:r>
              <w:rPr>
                <w:rFonts w:ascii="宋体" w:hAnsi="宋体" w:eastAsia="宋体" w:cs="宋体"/>
                <w:spacing w:val="9"/>
                <w:sz w:val="19"/>
                <w:szCs w:val="19"/>
              </w:rPr>
              <w:t>产水平，推动制浆造</w:t>
            </w:r>
          </w:p>
          <w:p w14:paraId="2A83D226">
            <w:pPr>
              <w:spacing w:before="2" w:line="266" w:lineRule="auto"/>
              <w:ind w:left="131" w:right="268" w:firstLine="144"/>
              <w:rPr>
                <w:rFonts w:ascii="宋体" w:hAnsi="宋体" w:eastAsia="宋体" w:cs="宋体"/>
                <w:sz w:val="19"/>
                <w:szCs w:val="19"/>
              </w:rPr>
            </w:pPr>
            <w:r>
              <w:rPr>
                <w:rFonts w:ascii="宋体" w:hAnsi="宋体" w:eastAsia="宋体" w:cs="宋体"/>
                <w:spacing w:val="11"/>
                <w:sz w:val="19"/>
                <w:szCs w:val="19"/>
              </w:rPr>
              <w:t>纸</w:t>
            </w:r>
            <w:r>
              <w:rPr>
                <w:rFonts w:ascii="宋体" w:hAnsi="宋体" w:eastAsia="宋体" w:cs="宋体"/>
                <w:spacing w:val="9"/>
                <w:sz w:val="19"/>
                <w:szCs w:val="19"/>
              </w:rPr>
              <w:t>工业向节能、环保、绿色方</w:t>
            </w:r>
            <w:r>
              <w:rPr>
                <w:rFonts w:ascii="宋体" w:hAnsi="宋体" w:eastAsia="宋体" w:cs="宋体"/>
                <w:sz w:val="19"/>
                <w:szCs w:val="19"/>
              </w:rPr>
              <w:t xml:space="preserve"> </w:t>
            </w:r>
            <w:r>
              <w:rPr>
                <w:rFonts w:ascii="宋体" w:hAnsi="宋体" w:eastAsia="宋体" w:cs="宋体"/>
                <w:spacing w:val="1"/>
                <w:sz w:val="19"/>
                <w:szCs w:val="19"/>
              </w:rPr>
              <w:t>向</w:t>
            </w:r>
            <w:r>
              <w:rPr>
                <w:rFonts w:ascii="宋体" w:hAnsi="宋体" w:eastAsia="宋体" w:cs="宋体"/>
                <w:sz w:val="19"/>
                <w:szCs w:val="19"/>
              </w:rPr>
              <w:t>发展。</w:t>
            </w:r>
          </w:p>
        </w:tc>
        <w:tc>
          <w:tcPr>
            <w:tcW w:w="2777" w:type="dxa"/>
            <w:vAlign w:val="top"/>
          </w:tcPr>
          <w:p w14:paraId="120EEDDE">
            <w:pPr>
              <w:spacing w:line="255" w:lineRule="auto"/>
              <w:rPr>
                <w:rFonts w:ascii="Arial"/>
                <w:sz w:val="21"/>
              </w:rPr>
            </w:pPr>
          </w:p>
          <w:p w14:paraId="32673E7A">
            <w:pPr>
              <w:spacing w:line="256" w:lineRule="auto"/>
              <w:rPr>
                <w:rFonts w:ascii="Arial"/>
                <w:sz w:val="21"/>
              </w:rPr>
            </w:pPr>
          </w:p>
          <w:p w14:paraId="0960B1DA">
            <w:pPr>
              <w:spacing w:line="256" w:lineRule="auto"/>
              <w:rPr>
                <w:rFonts w:ascii="Arial"/>
                <w:sz w:val="21"/>
              </w:rPr>
            </w:pPr>
          </w:p>
          <w:p w14:paraId="04194DFD">
            <w:pPr>
              <w:spacing w:before="61" w:line="251" w:lineRule="exact"/>
              <w:ind w:left="129"/>
              <w:rPr>
                <w:rFonts w:ascii="宋体" w:hAnsi="宋体" w:eastAsia="宋体" w:cs="宋体"/>
                <w:sz w:val="19"/>
                <w:szCs w:val="19"/>
              </w:rPr>
            </w:pPr>
            <w:r>
              <w:rPr>
                <w:rFonts w:ascii="Times New Roman" w:hAnsi="Times New Roman" w:eastAsia="Times New Roman" w:cs="Times New Roman"/>
                <w:spacing w:val="3"/>
                <w:position w:val="1"/>
                <w:sz w:val="19"/>
                <w:szCs w:val="19"/>
              </w:rPr>
              <w:t xml:space="preserve">1 </w:t>
            </w:r>
            <w:r>
              <w:rPr>
                <w:rFonts w:ascii="宋体" w:hAnsi="宋体" w:eastAsia="宋体" w:cs="宋体"/>
                <w:spacing w:val="3"/>
                <w:position w:val="1"/>
                <w:sz w:val="19"/>
                <w:szCs w:val="19"/>
              </w:rPr>
              <w:t>、本项目不属于钢铁行业</w:t>
            </w:r>
            <w:r>
              <w:rPr>
                <w:rFonts w:ascii="宋体" w:hAnsi="宋体" w:eastAsia="宋体" w:cs="宋体"/>
                <w:spacing w:val="1"/>
                <w:position w:val="1"/>
                <w:sz w:val="19"/>
                <w:szCs w:val="19"/>
              </w:rPr>
              <w:t>；</w:t>
            </w:r>
          </w:p>
          <w:p w14:paraId="7D33716E">
            <w:pPr>
              <w:spacing w:before="8" w:line="251" w:lineRule="exact"/>
              <w:ind w:left="110"/>
              <w:rPr>
                <w:rFonts w:ascii="宋体" w:hAnsi="宋体" w:eastAsia="宋体" w:cs="宋体"/>
                <w:sz w:val="19"/>
                <w:szCs w:val="19"/>
              </w:rPr>
            </w:pPr>
            <w:r>
              <w:rPr>
                <w:rFonts w:ascii="Times New Roman" w:hAnsi="Times New Roman" w:eastAsia="Times New Roman" w:cs="Times New Roman"/>
                <w:spacing w:val="10"/>
                <w:position w:val="1"/>
                <w:sz w:val="19"/>
                <w:szCs w:val="19"/>
              </w:rPr>
              <w:t>2</w:t>
            </w:r>
            <w:r>
              <w:rPr>
                <w:rFonts w:ascii="宋体" w:hAnsi="宋体" w:eastAsia="宋体" w:cs="宋体"/>
                <w:spacing w:val="10"/>
                <w:position w:val="1"/>
                <w:sz w:val="19"/>
                <w:szCs w:val="19"/>
              </w:rPr>
              <w:t>、</w:t>
            </w:r>
            <w:r>
              <w:rPr>
                <w:rFonts w:ascii="宋体" w:hAnsi="宋体" w:eastAsia="宋体" w:cs="宋体"/>
                <w:spacing w:val="5"/>
                <w:position w:val="1"/>
                <w:sz w:val="19"/>
                <w:szCs w:val="19"/>
              </w:rPr>
              <w:t>本项目为中成药生产项目，</w:t>
            </w:r>
          </w:p>
          <w:p w14:paraId="02639E4E">
            <w:pPr>
              <w:spacing w:before="7" w:line="252" w:lineRule="auto"/>
              <w:ind w:left="198" w:right="235" w:firstLine="199"/>
              <w:rPr>
                <w:rFonts w:ascii="宋体" w:hAnsi="宋体" w:eastAsia="宋体" w:cs="宋体"/>
                <w:sz w:val="19"/>
                <w:szCs w:val="19"/>
              </w:rPr>
            </w:pPr>
            <w:r>
              <w:rPr>
                <w:rFonts w:ascii="宋体" w:hAnsi="宋体" w:eastAsia="宋体" w:cs="宋体"/>
                <w:spacing w:val="15"/>
                <w:sz w:val="19"/>
                <w:szCs w:val="19"/>
              </w:rPr>
              <w:t>不</w:t>
            </w:r>
            <w:r>
              <w:rPr>
                <w:rFonts w:ascii="宋体" w:hAnsi="宋体" w:eastAsia="宋体" w:cs="宋体"/>
                <w:spacing w:val="8"/>
                <w:sz w:val="19"/>
                <w:szCs w:val="19"/>
              </w:rPr>
              <w:t>属于高污染企业，建</w:t>
            </w:r>
            <w:r>
              <w:rPr>
                <w:rFonts w:ascii="宋体" w:hAnsi="宋体" w:eastAsia="宋体" w:cs="宋体"/>
                <w:sz w:val="19"/>
                <w:szCs w:val="19"/>
              </w:rPr>
              <w:t xml:space="preserve"> </w:t>
            </w:r>
            <w:r>
              <w:rPr>
                <w:rFonts w:ascii="宋体" w:hAnsi="宋体" w:eastAsia="宋体" w:cs="宋体"/>
                <w:spacing w:val="5"/>
                <w:sz w:val="19"/>
                <w:szCs w:val="19"/>
              </w:rPr>
              <w:t>设位于通川区经济开发区</w:t>
            </w:r>
            <w:r>
              <w:rPr>
                <w:rFonts w:ascii="宋体" w:hAnsi="宋体" w:eastAsia="宋体" w:cs="宋体"/>
                <w:spacing w:val="2"/>
                <w:sz w:val="19"/>
                <w:szCs w:val="19"/>
              </w:rPr>
              <w:t>；</w:t>
            </w:r>
          </w:p>
          <w:p w14:paraId="69A11C7B">
            <w:pPr>
              <w:spacing w:line="241" w:lineRule="auto"/>
              <w:ind w:left="151" w:right="369" w:hanging="37"/>
              <w:rPr>
                <w:rFonts w:ascii="宋体" w:hAnsi="宋体" w:eastAsia="宋体" w:cs="宋体"/>
                <w:sz w:val="19"/>
                <w:szCs w:val="19"/>
              </w:rPr>
            </w:pPr>
            <w:r>
              <w:rPr>
                <w:rFonts w:ascii="Times New Roman" w:hAnsi="Times New Roman" w:eastAsia="Times New Roman" w:cs="Times New Roman"/>
                <w:spacing w:val="7"/>
                <w:sz w:val="19"/>
                <w:szCs w:val="19"/>
              </w:rPr>
              <w:t>3</w:t>
            </w:r>
            <w:r>
              <w:rPr>
                <w:rFonts w:ascii="Times New Roman" w:hAnsi="Times New Roman" w:eastAsia="Times New Roman" w:cs="Times New Roman"/>
                <w:spacing w:val="4"/>
                <w:sz w:val="19"/>
                <w:szCs w:val="19"/>
              </w:rPr>
              <w:t xml:space="preserve"> </w:t>
            </w:r>
            <w:r>
              <w:rPr>
                <w:rFonts w:ascii="宋体" w:hAnsi="宋体" w:eastAsia="宋体" w:cs="宋体"/>
                <w:spacing w:val="4"/>
                <w:sz w:val="19"/>
                <w:szCs w:val="19"/>
              </w:rPr>
              <w:t>、本项目不是气田开发项</w:t>
            </w:r>
            <w:r>
              <w:rPr>
                <w:rFonts w:ascii="宋体" w:hAnsi="宋体" w:eastAsia="宋体" w:cs="宋体"/>
                <w:sz w:val="19"/>
                <w:szCs w:val="19"/>
              </w:rPr>
              <w:t xml:space="preserve"> </w:t>
            </w:r>
            <w:r>
              <w:rPr>
                <w:rFonts w:ascii="宋体" w:hAnsi="宋体" w:eastAsia="宋体" w:cs="宋体"/>
                <w:spacing w:val="-19"/>
                <w:sz w:val="19"/>
                <w:szCs w:val="19"/>
              </w:rPr>
              <w:t>目</w:t>
            </w:r>
            <w:r>
              <w:rPr>
                <w:rFonts w:ascii="宋体" w:hAnsi="宋体" w:eastAsia="宋体" w:cs="宋体"/>
                <w:spacing w:val="-18"/>
                <w:sz w:val="19"/>
                <w:szCs w:val="19"/>
              </w:rPr>
              <w:t>；</w:t>
            </w:r>
          </w:p>
          <w:p w14:paraId="0D59AF1B">
            <w:pPr>
              <w:spacing w:before="22"/>
              <w:ind w:left="114" w:right="369" w:hanging="5"/>
              <w:rPr>
                <w:rFonts w:ascii="宋体" w:hAnsi="宋体" w:eastAsia="宋体" w:cs="宋体"/>
                <w:sz w:val="19"/>
                <w:szCs w:val="19"/>
              </w:rPr>
            </w:pPr>
            <w:r>
              <w:rPr>
                <w:rFonts w:ascii="Times New Roman" w:hAnsi="Times New Roman" w:eastAsia="Times New Roman" w:cs="Times New Roman"/>
                <w:spacing w:val="8"/>
                <w:sz w:val="19"/>
                <w:szCs w:val="19"/>
              </w:rPr>
              <w:t xml:space="preserve">4 </w:t>
            </w:r>
            <w:r>
              <w:rPr>
                <w:rFonts w:ascii="宋体" w:hAnsi="宋体" w:eastAsia="宋体" w:cs="宋体"/>
                <w:spacing w:val="4"/>
                <w:sz w:val="19"/>
                <w:szCs w:val="19"/>
              </w:rPr>
              <w:t>、项目为允许类，符合区</w:t>
            </w:r>
            <w:r>
              <w:rPr>
                <w:rFonts w:ascii="宋体" w:hAnsi="宋体" w:eastAsia="宋体" w:cs="宋体"/>
                <w:sz w:val="19"/>
                <w:szCs w:val="19"/>
              </w:rPr>
              <w:t xml:space="preserve"> </w:t>
            </w:r>
            <w:r>
              <w:rPr>
                <w:rFonts w:ascii="宋体" w:hAnsi="宋体" w:eastAsia="宋体" w:cs="宋体"/>
                <w:spacing w:val="9"/>
                <w:sz w:val="19"/>
                <w:szCs w:val="19"/>
              </w:rPr>
              <w:t>域</w:t>
            </w:r>
            <w:r>
              <w:rPr>
                <w:rFonts w:ascii="宋体" w:hAnsi="宋体" w:eastAsia="宋体" w:cs="宋体"/>
                <w:spacing w:val="8"/>
                <w:sz w:val="19"/>
                <w:szCs w:val="19"/>
              </w:rPr>
              <w:t>产业准入清单要求；</w:t>
            </w:r>
          </w:p>
          <w:p w14:paraId="40C8420B">
            <w:pPr>
              <w:spacing w:before="24" w:line="252" w:lineRule="auto"/>
              <w:ind w:left="113" w:right="369" w:firstLine="1"/>
              <w:rPr>
                <w:rFonts w:ascii="宋体" w:hAnsi="宋体" w:eastAsia="宋体" w:cs="宋体"/>
                <w:sz w:val="19"/>
                <w:szCs w:val="19"/>
              </w:rPr>
            </w:pPr>
            <w:r>
              <w:rPr>
                <w:rFonts w:ascii="Times New Roman" w:hAnsi="Times New Roman" w:eastAsia="Times New Roman" w:cs="Times New Roman"/>
                <w:spacing w:val="6"/>
                <w:sz w:val="19"/>
                <w:szCs w:val="19"/>
              </w:rPr>
              <w:t>5</w:t>
            </w:r>
            <w:r>
              <w:rPr>
                <w:rFonts w:ascii="Times New Roman" w:hAnsi="Times New Roman" w:eastAsia="Times New Roman" w:cs="Times New Roman"/>
                <w:spacing w:val="4"/>
                <w:sz w:val="19"/>
                <w:szCs w:val="19"/>
              </w:rPr>
              <w:t xml:space="preserve"> </w:t>
            </w:r>
            <w:r>
              <w:rPr>
                <w:rFonts w:ascii="宋体" w:hAnsi="宋体" w:eastAsia="宋体" w:cs="宋体"/>
                <w:spacing w:val="4"/>
                <w:sz w:val="19"/>
                <w:szCs w:val="19"/>
              </w:rPr>
              <w:t>、本项目不在长江干支流</w:t>
            </w:r>
            <w:r>
              <w:rPr>
                <w:rFonts w:ascii="宋体" w:hAnsi="宋体" w:eastAsia="宋体" w:cs="宋体"/>
                <w:sz w:val="19"/>
                <w:szCs w:val="19"/>
              </w:rPr>
              <w:t xml:space="preserve"> </w:t>
            </w:r>
            <w:r>
              <w:rPr>
                <w:rFonts w:ascii="宋体" w:hAnsi="宋体" w:eastAsia="宋体" w:cs="宋体"/>
                <w:spacing w:val="7"/>
                <w:sz w:val="19"/>
                <w:szCs w:val="19"/>
              </w:rPr>
              <w:t xml:space="preserve">岸线 </w:t>
            </w:r>
            <w:r>
              <w:rPr>
                <w:rFonts w:ascii="Times New Roman" w:hAnsi="Times New Roman" w:eastAsia="Times New Roman" w:cs="Times New Roman"/>
                <w:spacing w:val="7"/>
                <w:sz w:val="19"/>
                <w:szCs w:val="19"/>
              </w:rPr>
              <w:t>1</w:t>
            </w:r>
            <w:r>
              <w:rPr>
                <w:rFonts w:ascii="Times New Roman" w:hAnsi="Times New Roman" w:eastAsia="Times New Roman" w:cs="Times New Roman"/>
                <w:sz w:val="19"/>
                <w:szCs w:val="19"/>
              </w:rPr>
              <w:t>km</w:t>
            </w:r>
            <w:r>
              <w:rPr>
                <w:rFonts w:ascii="Times New Roman" w:hAnsi="Times New Roman" w:eastAsia="Times New Roman" w:cs="Times New Roman"/>
                <w:spacing w:val="7"/>
                <w:sz w:val="19"/>
                <w:szCs w:val="19"/>
              </w:rPr>
              <w:t xml:space="preserve">  </w:t>
            </w:r>
            <w:r>
              <w:rPr>
                <w:rFonts w:ascii="宋体" w:hAnsi="宋体" w:eastAsia="宋体" w:cs="宋体"/>
                <w:spacing w:val="7"/>
                <w:sz w:val="19"/>
                <w:szCs w:val="19"/>
              </w:rPr>
              <w:t>范围内</w:t>
            </w:r>
            <w:r>
              <w:rPr>
                <w:rFonts w:ascii="宋体" w:hAnsi="宋体" w:eastAsia="宋体" w:cs="宋体"/>
                <w:spacing w:val="6"/>
                <w:sz w:val="19"/>
                <w:szCs w:val="19"/>
              </w:rPr>
              <w:t>；</w:t>
            </w:r>
          </w:p>
          <w:p w14:paraId="3A822FB7">
            <w:pPr>
              <w:spacing w:line="251" w:lineRule="exact"/>
              <w:ind w:left="145"/>
              <w:rPr>
                <w:rFonts w:ascii="宋体" w:hAnsi="宋体" w:eastAsia="宋体" w:cs="宋体"/>
                <w:sz w:val="19"/>
                <w:szCs w:val="19"/>
              </w:rPr>
            </w:pPr>
            <w:r>
              <w:rPr>
                <w:rFonts w:ascii="Times New Roman" w:hAnsi="Times New Roman" w:eastAsia="Times New Roman" w:cs="Times New Roman"/>
                <w:spacing w:val="4"/>
                <w:position w:val="1"/>
                <w:sz w:val="19"/>
                <w:szCs w:val="19"/>
              </w:rPr>
              <w:t xml:space="preserve">6 </w:t>
            </w:r>
            <w:r>
              <w:rPr>
                <w:rFonts w:ascii="宋体" w:hAnsi="宋体" w:eastAsia="宋体" w:cs="宋体"/>
                <w:spacing w:val="4"/>
                <w:position w:val="1"/>
                <w:sz w:val="19"/>
                <w:szCs w:val="19"/>
              </w:rPr>
              <w:t>、本项目不属于产业转移</w:t>
            </w:r>
            <w:r>
              <w:rPr>
                <w:rFonts w:ascii="宋体" w:hAnsi="宋体" w:eastAsia="宋体" w:cs="宋体"/>
                <w:spacing w:val="3"/>
                <w:position w:val="1"/>
                <w:sz w:val="19"/>
                <w:szCs w:val="19"/>
              </w:rPr>
              <w:t>；</w:t>
            </w:r>
          </w:p>
          <w:p w14:paraId="149FB276">
            <w:pPr>
              <w:spacing w:before="8" w:line="251" w:lineRule="exact"/>
              <w:ind w:left="144"/>
              <w:rPr>
                <w:rFonts w:ascii="宋体" w:hAnsi="宋体" w:eastAsia="宋体" w:cs="宋体"/>
                <w:sz w:val="19"/>
                <w:szCs w:val="19"/>
              </w:rPr>
            </w:pPr>
            <w:r>
              <w:rPr>
                <w:rFonts w:ascii="Times New Roman" w:hAnsi="Times New Roman" w:eastAsia="Times New Roman" w:cs="Times New Roman"/>
                <w:spacing w:val="4"/>
                <w:position w:val="1"/>
                <w:sz w:val="19"/>
                <w:szCs w:val="19"/>
              </w:rPr>
              <w:t xml:space="preserve">7 </w:t>
            </w:r>
            <w:r>
              <w:rPr>
                <w:rFonts w:ascii="宋体" w:hAnsi="宋体" w:eastAsia="宋体" w:cs="宋体"/>
                <w:spacing w:val="4"/>
                <w:position w:val="1"/>
                <w:sz w:val="19"/>
                <w:szCs w:val="19"/>
              </w:rPr>
              <w:t>、本项目不是造纸等行业。</w:t>
            </w:r>
          </w:p>
        </w:tc>
        <w:tc>
          <w:tcPr>
            <w:tcW w:w="1267" w:type="dxa"/>
            <w:vAlign w:val="top"/>
          </w:tcPr>
          <w:p w14:paraId="4A03DD4B">
            <w:pPr>
              <w:spacing w:line="254" w:lineRule="auto"/>
              <w:rPr>
                <w:rFonts w:ascii="Arial"/>
                <w:sz w:val="21"/>
              </w:rPr>
            </w:pPr>
          </w:p>
          <w:p w14:paraId="7E340391">
            <w:pPr>
              <w:spacing w:line="254" w:lineRule="auto"/>
              <w:rPr>
                <w:rFonts w:ascii="Arial"/>
                <w:sz w:val="21"/>
              </w:rPr>
            </w:pPr>
          </w:p>
          <w:p w14:paraId="092CCF54">
            <w:pPr>
              <w:spacing w:line="255" w:lineRule="auto"/>
              <w:rPr>
                <w:rFonts w:ascii="Arial"/>
                <w:sz w:val="21"/>
              </w:rPr>
            </w:pPr>
          </w:p>
          <w:p w14:paraId="032909B6">
            <w:pPr>
              <w:spacing w:line="255" w:lineRule="auto"/>
              <w:rPr>
                <w:rFonts w:ascii="Arial"/>
                <w:sz w:val="21"/>
              </w:rPr>
            </w:pPr>
          </w:p>
          <w:p w14:paraId="462023D1">
            <w:pPr>
              <w:spacing w:line="255" w:lineRule="auto"/>
              <w:rPr>
                <w:rFonts w:ascii="Arial"/>
                <w:sz w:val="21"/>
              </w:rPr>
            </w:pPr>
          </w:p>
          <w:p w14:paraId="65B9EB0A">
            <w:pPr>
              <w:spacing w:line="255" w:lineRule="auto"/>
              <w:rPr>
                <w:rFonts w:ascii="Arial"/>
                <w:sz w:val="21"/>
              </w:rPr>
            </w:pPr>
          </w:p>
          <w:p w14:paraId="6BF41843">
            <w:pPr>
              <w:spacing w:line="255" w:lineRule="auto"/>
              <w:rPr>
                <w:rFonts w:ascii="Arial"/>
                <w:sz w:val="21"/>
              </w:rPr>
            </w:pPr>
          </w:p>
          <w:p w14:paraId="1541474F">
            <w:pPr>
              <w:spacing w:line="255" w:lineRule="auto"/>
              <w:rPr>
                <w:rFonts w:ascii="Arial"/>
                <w:sz w:val="21"/>
              </w:rPr>
            </w:pPr>
          </w:p>
          <w:p w14:paraId="51A07673">
            <w:pPr>
              <w:spacing w:line="255" w:lineRule="auto"/>
              <w:rPr>
                <w:rFonts w:ascii="Arial"/>
                <w:sz w:val="21"/>
              </w:rPr>
            </w:pPr>
          </w:p>
          <w:p w14:paraId="2DE0C7E8">
            <w:pPr>
              <w:spacing w:before="65" w:line="228" w:lineRule="auto"/>
              <w:ind w:left="375"/>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2D0BF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4" w:hRule="atLeast"/>
        </w:trPr>
        <w:tc>
          <w:tcPr>
            <w:tcW w:w="1183" w:type="dxa"/>
            <w:vMerge w:val="continue"/>
            <w:tcBorders>
              <w:top w:val="nil"/>
            </w:tcBorders>
            <w:vAlign w:val="top"/>
          </w:tcPr>
          <w:p w14:paraId="235DA025">
            <w:pPr>
              <w:rPr>
                <w:rFonts w:ascii="Arial"/>
                <w:sz w:val="21"/>
              </w:rPr>
            </w:pPr>
          </w:p>
        </w:tc>
        <w:tc>
          <w:tcPr>
            <w:tcW w:w="8084" w:type="dxa"/>
            <w:gridSpan w:val="4"/>
            <w:vAlign w:val="top"/>
          </w:tcPr>
          <w:p w14:paraId="54812B61">
            <w:pPr>
              <w:spacing w:before="38" w:line="375" w:lineRule="auto"/>
              <w:ind w:left="115" w:right="45" w:firstLine="481"/>
              <w:rPr>
                <w:rFonts w:ascii="宋体" w:hAnsi="宋体" w:eastAsia="宋体" w:cs="宋体"/>
                <w:sz w:val="23"/>
                <w:szCs w:val="23"/>
              </w:rPr>
            </w:pPr>
            <w:r>
              <w:rPr>
                <w:rFonts w:ascii="宋体" w:hAnsi="宋体" w:eastAsia="宋体" w:cs="宋体"/>
                <w:spacing w:val="4"/>
                <w:sz w:val="23"/>
                <w:szCs w:val="23"/>
              </w:rPr>
              <w:t>项目为中成</w:t>
            </w:r>
            <w:r>
              <w:rPr>
                <w:rFonts w:ascii="宋体" w:hAnsi="宋体" w:eastAsia="宋体" w:cs="宋体"/>
                <w:spacing w:val="3"/>
                <w:sz w:val="23"/>
                <w:szCs w:val="23"/>
              </w:rPr>
              <w:t>药</w:t>
            </w:r>
            <w:r>
              <w:rPr>
                <w:rFonts w:ascii="宋体" w:hAnsi="宋体" w:eastAsia="宋体" w:cs="宋体"/>
                <w:spacing w:val="2"/>
                <w:sz w:val="23"/>
                <w:szCs w:val="23"/>
              </w:rPr>
              <w:t>加工项目，不属于区域重点管控项目，区域环境质量良好，</w:t>
            </w:r>
            <w:r>
              <w:rPr>
                <w:rFonts w:ascii="宋体" w:hAnsi="宋体" w:eastAsia="宋体" w:cs="宋体"/>
                <w:sz w:val="23"/>
                <w:szCs w:val="23"/>
              </w:rPr>
              <w:t xml:space="preserve"> </w:t>
            </w:r>
            <w:r>
              <w:rPr>
                <w:rFonts w:ascii="宋体" w:hAnsi="宋体" w:eastAsia="宋体" w:cs="宋体"/>
                <w:spacing w:val="10"/>
                <w:sz w:val="23"/>
                <w:szCs w:val="23"/>
              </w:rPr>
              <w:t>污</w:t>
            </w:r>
            <w:r>
              <w:rPr>
                <w:rFonts w:ascii="宋体" w:hAnsi="宋体" w:eastAsia="宋体" w:cs="宋体"/>
                <w:spacing w:val="8"/>
                <w:sz w:val="23"/>
                <w:szCs w:val="23"/>
              </w:rPr>
              <w:t>染物均能实现达标排放。</w:t>
            </w:r>
          </w:p>
          <w:p w14:paraId="6386338B">
            <w:pPr>
              <w:spacing w:before="3" w:line="374" w:lineRule="auto"/>
              <w:ind w:left="112" w:right="27" w:firstLine="481"/>
              <w:rPr>
                <w:rFonts w:ascii="宋体" w:hAnsi="宋体" w:eastAsia="宋体" w:cs="宋体"/>
                <w:sz w:val="23"/>
                <w:szCs w:val="23"/>
              </w:rPr>
            </w:pPr>
            <w:r>
              <w:rPr>
                <w:rFonts w:ascii="宋体" w:hAnsi="宋体" w:eastAsia="宋体" w:cs="宋体"/>
                <w:spacing w:val="8"/>
                <w:sz w:val="23"/>
                <w:szCs w:val="23"/>
              </w:rPr>
              <w:t>本项目区域为工业用地，不改变土地利用规划，满足土壤风险管控底</w:t>
            </w:r>
            <w:r>
              <w:rPr>
                <w:rFonts w:ascii="宋体" w:hAnsi="宋体" w:eastAsia="宋体" w:cs="宋体"/>
                <w:spacing w:val="6"/>
                <w:sz w:val="23"/>
                <w:szCs w:val="23"/>
              </w:rPr>
              <w:t>线</w:t>
            </w:r>
            <w:r>
              <w:rPr>
                <w:rFonts w:ascii="宋体" w:hAnsi="宋体" w:eastAsia="宋体" w:cs="宋体"/>
                <w:sz w:val="23"/>
                <w:szCs w:val="23"/>
              </w:rPr>
              <w:t xml:space="preserve"> </w:t>
            </w:r>
            <w:r>
              <w:rPr>
                <w:rFonts w:ascii="宋体" w:hAnsi="宋体" w:eastAsia="宋体" w:cs="宋体"/>
                <w:spacing w:val="12"/>
                <w:sz w:val="23"/>
                <w:szCs w:val="23"/>
              </w:rPr>
              <w:t>相</w:t>
            </w:r>
            <w:r>
              <w:rPr>
                <w:rFonts w:ascii="宋体" w:hAnsi="宋体" w:eastAsia="宋体" w:cs="宋体"/>
                <w:spacing w:val="8"/>
                <w:sz w:val="23"/>
                <w:szCs w:val="23"/>
              </w:rPr>
              <w:t>关要求。同时项目使用清洁能源电及天然气，合理利用水资源，符合资源</w:t>
            </w:r>
            <w:r>
              <w:rPr>
                <w:rFonts w:ascii="宋体" w:hAnsi="宋体" w:eastAsia="宋体" w:cs="宋体"/>
                <w:sz w:val="23"/>
                <w:szCs w:val="23"/>
              </w:rPr>
              <w:t xml:space="preserve"> </w:t>
            </w:r>
            <w:r>
              <w:rPr>
                <w:rFonts w:ascii="宋体" w:hAnsi="宋体" w:eastAsia="宋体" w:cs="宋体"/>
                <w:spacing w:val="6"/>
                <w:sz w:val="23"/>
                <w:szCs w:val="23"/>
              </w:rPr>
              <w:t>利用上限要求。  本项目废水、废气、噪声、固废等均提出了相应的治理</w:t>
            </w:r>
            <w:r>
              <w:rPr>
                <w:rFonts w:ascii="宋体" w:hAnsi="宋体" w:eastAsia="宋体" w:cs="宋体"/>
                <w:spacing w:val="3"/>
                <w:sz w:val="23"/>
                <w:szCs w:val="23"/>
              </w:rPr>
              <w:t>措</w:t>
            </w:r>
            <w:r>
              <w:rPr>
                <w:rFonts w:ascii="宋体" w:hAnsi="宋体" w:eastAsia="宋体" w:cs="宋体"/>
                <w:sz w:val="23"/>
                <w:szCs w:val="23"/>
              </w:rPr>
              <w:t xml:space="preserve"> </w:t>
            </w:r>
            <w:r>
              <w:rPr>
                <w:rFonts w:ascii="宋体" w:hAnsi="宋体" w:eastAsia="宋体" w:cs="宋体"/>
                <w:spacing w:val="6"/>
                <w:sz w:val="23"/>
                <w:szCs w:val="23"/>
              </w:rPr>
              <w:t>施，在落实</w:t>
            </w:r>
            <w:r>
              <w:rPr>
                <w:rFonts w:ascii="宋体" w:hAnsi="宋体" w:eastAsia="宋体" w:cs="宋体"/>
                <w:spacing w:val="5"/>
                <w:sz w:val="23"/>
                <w:szCs w:val="23"/>
              </w:rPr>
              <w:t>好</w:t>
            </w:r>
            <w:r>
              <w:rPr>
                <w:rFonts w:ascii="宋体" w:hAnsi="宋体" w:eastAsia="宋体" w:cs="宋体"/>
                <w:spacing w:val="3"/>
                <w:sz w:val="23"/>
                <w:szCs w:val="23"/>
              </w:rPr>
              <w:t>相关的治理措施后，符合达州市通川区总体生态环境管控要求。</w:t>
            </w:r>
          </w:p>
          <w:p w14:paraId="3EF2CCB0">
            <w:pPr>
              <w:spacing w:line="227" w:lineRule="auto"/>
              <w:ind w:left="595"/>
              <w:rPr>
                <w:rFonts w:ascii="宋体" w:hAnsi="宋体" w:eastAsia="宋体" w:cs="宋体"/>
                <w:sz w:val="23"/>
                <w:szCs w:val="23"/>
              </w:rPr>
            </w:pPr>
            <w:r>
              <w:rPr>
                <w:rFonts w:ascii="宋体" w:hAnsi="宋体" w:eastAsia="宋体" w:cs="宋体"/>
                <w:spacing w:val="16"/>
                <w:sz w:val="23"/>
                <w:szCs w:val="23"/>
              </w:rPr>
              <w:t>经</w:t>
            </w:r>
            <w:r>
              <w:rPr>
                <w:rFonts w:ascii="宋体" w:hAnsi="宋体" w:eastAsia="宋体" w:cs="宋体"/>
                <w:spacing w:val="15"/>
                <w:sz w:val="23"/>
                <w:szCs w:val="23"/>
              </w:rPr>
              <w:t>在</w:t>
            </w:r>
            <w:r>
              <w:rPr>
                <w:rFonts w:ascii="宋体" w:hAnsi="宋体" w:eastAsia="宋体" w:cs="宋体"/>
                <w:spacing w:val="8"/>
                <w:sz w:val="23"/>
                <w:szCs w:val="23"/>
              </w:rPr>
              <w:t>四川政务服务网查询</w:t>
            </w:r>
            <w:r>
              <w:rPr>
                <w:rFonts w:ascii="Times New Roman" w:hAnsi="Times New Roman" w:eastAsia="Times New Roman" w:cs="Times New Roman"/>
                <w:spacing w:val="8"/>
                <w:sz w:val="23"/>
                <w:szCs w:val="23"/>
              </w:rPr>
              <w:t>“</w:t>
            </w:r>
            <w:r>
              <w:rPr>
                <w:rFonts w:ascii="宋体" w:hAnsi="宋体" w:eastAsia="宋体" w:cs="宋体"/>
                <w:spacing w:val="8"/>
                <w:sz w:val="23"/>
                <w:szCs w:val="23"/>
              </w:rPr>
              <w:t>三线一单</w:t>
            </w:r>
            <w:r>
              <w:rPr>
                <w:rFonts w:ascii="Times New Roman" w:hAnsi="Times New Roman" w:eastAsia="Times New Roman" w:cs="Times New Roman"/>
                <w:spacing w:val="8"/>
                <w:sz w:val="23"/>
                <w:szCs w:val="23"/>
              </w:rPr>
              <w:t>”</w:t>
            </w:r>
            <w:r>
              <w:rPr>
                <w:rFonts w:ascii="宋体" w:hAnsi="宋体" w:eastAsia="宋体" w:cs="宋体"/>
                <w:spacing w:val="8"/>
                <w:sz w:val="23"/>
                <w:szCs w:val="23"/>
              </w:rPr>
              <w:t>符合性分析平台查询，项目共涉及</w:t>
            </w:r>
          </w:p>
        </w:tc>
      </w:tr>
    </w:tbl>
    <w:p w14:paraId="7934420C">
      <w:pPr>
        <w:rPr>
          <w:rFonts w:ascii="Arial"/>
          <w:sz w:val="21"/>
        </w:rPr>
      </w:pPr>
    </w:p>
    <w:p w14:paraId="2A67A15F">
      <w:pPr>
        <w:sectPr>
          <w:footerReference r:id="rId14" w:type="default"/>
          <w:pgSz w:w="11906" w:h="16839"/>
          <w:pgMar w:top="400" w:right="1317" w:bottom="1240" w:left="1316" w:header="0" w:footer="1080" w:gutter="0"/>
          <w:cols w:space="720" w:num="1"/>
        </w:sectPr>
      </w:pPr>
    </w:p>
    <w:p w14:paraId="6B5563CB">
      <w:r>
        <w:pict>
          <v:rect id="_x0000_s1035" o:spid="_x0000_s1035" o:spt="1" style="position:absolute;left:0pt;margin-left:130.4pt;margin-top:393.6pt;height:169.7pt;width:0.5pt;mso-position-horizontal-relative:page;mso-position-vertical-relative:page;z-index:251665408;mso-width-relative:page;mso-height-relative:page;" fillcolor="#000000" filled="t" stroked="f" coordsize="21600,21600" o:allowincell="f">
            <v:path/>
            <v:fill on="t" focussize="0,0"/>
            <v:stroke on="f"/>
            <v:imagedata o:title=""/>
            <o:lock v:ext="edit"/>
          </v:rect>
        </w:pict>
      </w:r>
      <w:r>
        <w:pict>
          <v:rect id="_x0000_s1036" o:spid="_x0000_s1036" o:spt="1" style="position:absolute;left:0pt;margin-left:522.25pt;margin-top:393.6pt;height:169.7pt;width:0.5pt;mso-position-horizontal-relative:page;mso-position-vertical-relative:page;z-index:251666432;mso-width-relative:page;mso-height-relative:page;" fillcolor="#000000" filled="t" stroked="f" coordsize="21600,21600" o:allowincell="f">
            <v:path/>
            <v:fill on="t" focussize="0,0"/>
            <v:stroke on="f"/>
            <v:imagedata o:title=""/>
            <o:lock v:ext="edit"/>
          </v:rect>
        </w:pict>
      </w:r>
    </w:p>
    <w:p w14:paraId="029557C3"/>
    <w:p w14:paraId="545E365B"/>
    <w:p w14:paraId="3AF57AAC"/>
    <w:p w14:paraId="7F4D43E4">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1981"/>
        <w:gridCol w:w="1712"/>
        <w:gridCol w:w="899"/>
        <w:gridCol w:w="1020"/>
        <w:gridCol w:w="755"/>
        <w:gridCol w:w="1717"/>
      </w:tblGrid>
      <w:tr w14:paraId="689985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8" w:hRule="atLeast"/>
        </w:trPr>
        <w:tc>
          <w:tcPr>
            <w:tcW w:w="1183" w:type="dxa"/>
            <w:vMerge w:val="restart"/>
            <w:tcBorders>
              <w:bottom w:val="nil"/>
            </w:tcBorders>
            <w:vAlign w:val="top"/>
          </w:tcPr>
          <w:p w14:paraId="55D1274C">
            <w:pPr>
              <w:rPr>
                <w:rFonts w:ascii="Arial"/>
                <w:sz w:val="21"/>
              </w:rPr>
            </w:pPr>
          </w:p>
        </w:tc>
        <w:tc>
          <w:tcPr>
            <w:tcW w:w="8084" w:type="dxa"/>
            <w:gridSpan w:val="6"/>
            <w:vAlign w:val="top"/>
          </w:tcPr>
          <w:p w14:paraId="6341D1B5">
            <w:pPr>
              <w:spacing w:before="40" w:line="227" w:lineRule="auto"/>
              <w:ind w:left="114"/>
              <w:rPr>
                <w:rFonts w:ascii="宋体" w:hAnsi="宋体" w:eastAsia="宋体" w:cs="宋体"/>
                <w:sz w:val="23"/>
                <w:szCs w:val="23"/>
              </w:rPr>
            </w:pPr>
            <w:r>
              <w:rPr>
                <w:rFonts w:ascii="Times New Roman" w:hAnsi="Times New Roman" w:eastAsia="Times New Roman" w:cs="Times New Roman"/>
                <w:spacing w:val="14"/>
                <w:sz w:val="23"/>
                <w:szCs w:val="23"/>
              </w:rPr>
              <w:t xml:space="preserve">3 </w:t>
            </w:r>
            <w:r>
              <w:rPr>
                <w:rFonts w:ascii="宋体" w:hAnsi="宋体" w:eastAsia="宋体" w:cs="宋体"/>
                <w:spacing w:val="7"/>
                <w:sz w:val="23"/>
                <w:szCs w:val="23"/>
              </w:rPr>
              <w:t xml:space="preserve">个管控单元。涉及到的管控单元见表 </w:t>
            </w:r>
            <w:r>
              <w:rPr>
                <w:rFonts w:ascii="Times New Roman" w:hAnsi="Times New Roman" w:eastAsia="Times New Roman" w:cs="Times New Roman"/>
                <w:spacing w:val="7"/>
                <w:sz w:val="23"/>
                <w:szCs w:val="23"/>
              </w:rPr>
              <w:t>1-3</w:t>
            </w:r>
            <w:r>
              <w:rPr>
                <w:rFonts w:ascii="宋体" w:hAnsi="宋体" w:eastAsia="宋体" w:cs="宋体"/>
                <w:spacing w:val="7"/>
                <w:sz w:val="23"/>
                <w:szCs w:val="23"/>
              </w:rPr>
              <w:t>。</w:t>
            </w:r>
          </w:p>
          <w:p w14:paraId="65201C57">
            <w:pPr>
              <w:spacing w:before="147" w:line="5554" w:lineRule="exact"/>
              <w:ind w:firstLine="294"/>
              <w:textAlignment w:val="center"/>
            </w:pPr>
            <w:r>
              <w:drawing>
                <wp:inline distT="0" distB="0" distL="0" distR="0">
                  <wp:extent cx="4752975" cy="3526155"/>
                  <wp:effectExtent l="0" t="0" r="0" b="0"/>
                  <wp:docPr id="536" name="IM 536"/>
                  <wp:cNvGraphicFramePr/>
                  <a:graphic xmlns:a="http://schemas.openxmlformats.org/drawingml/2006/main">
                    <a:graphicData uri="http://schemas.openxmlformats.org/drawingml/2006/picture">
                      <pic:pic xmlns:pic="http://schemas.openxmlformats.org/drawingml/2006/picture">
                        <pic:nvPicPr>
                          <pic:cNvPr id="536" name="IM 536"/>
                          <pic:cNvPicPr/>
                        </pic:nvPicPr>
                        <pic:blipFill>
                          <a:blip r:embed="rId70"/>
                          <a:stretch>
                            <a:fillRect/>
                          </a:stretch>
                        </pic:blipFill>
                        <pic:spPr>
                          <a:xfrm>
                            <a:off x="0" y="0"/>
                            <a:ext cx="4753356" cy="3526535"/>
                          </a:xfrm>
                          <a:prstGeom prst="rect">
                            <a:avLst/>
                          </a:prstGeom>
                        </pic:spPr>
                      </pic:pic>
                    </a:graphicData>
                  </a:graphic>
                </wp:inline>
              </w:drawing>
            </w:r>
          </w:p>
          <w:p w14:paraId="2CAF7F21">
            <w:pPr>
              <w:spacing w:before="34" w:line="224" w:lineRule="auto"/>
              <w:ind w:left="1867"/>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表</w:t>
            </w:r>
            <w:r>
              <w:rPr>
                <w:rFonts w:ascii="宋体" w:hAnsi="宋体" w:eastAsia="宋体" w:cs="宋体"/>
                <w:spacing w:val="9"/>
                <w:sz w:val="23"/>
                <w:szCs w:val="23"/>
              </w:rPr>
              <w:t xml:space="preserve"> </w:t>
            </w:r>
            <w:r>
              <w:rPr>
                <w:rFonts w:ascii="Times New Roman" w:hAnsi="Times New Roman" w:eastAsia="Times New Roman" w:cs="Times New Roman"/>
                <w:b/>
                <w:bCs/>
                <w:spacing w:val="9"/>
                <w:sz w:val="23"/>
                <w:szCs w:val="23"/>
              </w:rPr>
              <w:t>1-3</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本项目涉及的环境管控单元一览</w:t>
            </w:r>
            <w:r>
              <w:rPr>
                <w:rFonts w:ascii="宋体" w:hAnsi="宋体" w:eastAsia="宋体" w:cs="宋体"/>
                <w:spacing w:val="6"/>
                <w:sz w:val="23"/>
                <w:szCs w:val="23"/>
                <w14:textOutline w14:w="4358" w14:cap="sq" w14:cmpd="sng">
                  <w14:solidFill>
                    <w14:srgbClr w14:val="000000"/>
                  </w14:solidFill>
                  <w14:prstDash w14:val="solid"/>
                  <w14:bevel/>
                </w14:textOutline>
              </w:rPr>
              <w:t>表</w:t>
            </w:r>
          </w:p>
        </w:tc>
      </w:tr>
      <w:tr w14:paraId="3A95E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183" w:type="dxa"/>
            <w:vMerge w:val="continue"/>
            <w:tcBorders>
              <w:top w:val="nil"/>
              <w:bottom w:val="nil"/>
            </w:tcBorders>
            <w:vAlign w:val="top"/>
          </w:tcPr>
          <w:p w14:paraId="20A5A2D1">
            <w:pPr>
              <w:rPr>
                <w:rFonts w:ascii="Arial"/>
                <w:sz w:val="21"/>
              </w:rPr>
            </w:pPr>
          </w:p>
        </w:tc>
        <w:tc>
          <w:tcPr>
            <w:tcW w:w="1981" w:type="dxa"/>
            <w:vAlign w:val="top"/>
          </w:tcPr>
          <w:p w14:paraId="47F75154">
            <w:pPr>
              <w:spacing w:before="182" w:line="266" w:lineRule="auto"/>
              <w:ind w:left="948" w:right="232" w:hanging="601"/>
              <w:rPr>
                <w:rFonts w:ascii="宋体" w:hAnsi="宋体" w:eastAsia="宋体" w:cs="宋体"/>
                <w:sz w:val="19"/>
                <w:szCs w:val="19"/>
              </w:rPr>
            </w:pPr>
            <w:r>
              <w:rPr>
                <w:rFonts w:ascii="宋体" w:hAnsi="宋体" w:eastAsia="宋体" w:cs="宋体"/>
                <w:spacing w:val="11"/>
                <w:sz w:val="19"/>
                <w:szCs w:val="19"/>
                <w14:textOutline w14:w="3614" w14:cap="sq" w14:cmpd="sng">
                  <w14:solidFill>
                    <w14:srgbClr w14:val="000000"/>
                  </w14:solidFill>
                  <w14:prstDash w14:val="solid"/>
                  <w14:bevel/>
                </w14:textOutline>
              </w:rPr>
              <w:t>环</w:t>
            </w:r>
            <w:r>
              <w:rPr>
                <w:rFonts w:ascii="宋体" w:hAnsi="宋体" w:eastAsia="宋体" w:cs="宋体"/>
                <w:spacing w:val="9"/>
                <w:sz w:val="19"/>
                <w:szCs w:val="19"/>
                <w14:textOutline w14:w="3614" w14:cap="sq" w14:cmpd="sng">
                  <w14:solidFill>
                    <w14:srgbClr w14:val="000000"/>
                  </w14:solidFill>
                  <w14:prstDash w14:val="solid"/>
                  <w14:bevel/>
                </w14:textOutline>
              </w:rPr>
              <w:t>境管控单元编</w:t>
            </w:r>
            <w:r>
              <w:rPr>
                <w:rFonts w:ascii="宋体" w:hAnsi="宋体" w:eastAsia="宋体" w:cs="宋体"/>
                <w:sz w:val="19"/>
                <w:szCs w:val="19"/>
              </w:rPr>
              <w:t xml:space="preserve"> </w:t>
            </w:r>
            <w:r>
              <w:rPr>
                <w:rFonts w:ascii="宋体" w:hAnsi="宋体" w:eastAsia="宋体" w:cs="宋体"/>
                <w:spacing w:val="2"/>
                <w:sz w:val="19"/>
                <w:szCs w:val="19"/>
                <w14:textOutline w14:w="3614" w14:cap="sq" w14:cmpd="sng">
                  <w14:solidFill>
                    <w14:srgbClr w14:val="000000"/>
                  </w14:solidFill>
                  <w14:prstDash w14:val="solid"/>
                  <w14:bevel/>
                </w14:textOutline>
              </w:rPr>
              <w:t>码</w:t>
            </w:r>
          </w:p>
        </w:tc>
        <w:tc>
          <w:tcPr>
            <w:tcW w:w="1712" w:type="dxa"/>
            <w:vAlign w:val="top"/>
          </w:tcPr>
          <w:p w14:paraId="25FC17FE">
            <w:pPr>
              <w:spacing w:before="183" w:line="265" w:lineRule="auto"/>
              <w:ind w:left="660" w:right="254" w:hanging="403"/>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环境管控单元</w:t>
            </w:r>
            <w:r>
              <w:rPr>
                <w:rFonts w:ascii="宋体" w:hAnsi="宋体" w:eastAsia="宋体" w:cs="宋体"/>
                <w:sz w:val="19"/>
                <w:szCs w:val="19"/>
              </w:rPr>
              <w:t xml:space="preserve"> </w:t>
            </w:r>
            <w:r>
              <w:rPr>
                <w:rFonts w:ascii="宋体" w:hAnsi="宋体" w:eastAsia="宋体" w:cs="宋体"/>
                <w:spacing w:val="5"/>
                <w:sz w:val="19"/>
                <w:szCs w:val="19"/>
                <w14:textOutline w14:w="3614" w14:cap="sq" w14:cmpd="sng">
                  <w14:solidFill>
                    <w14:srgbClr w14:val="000000"/>
                  </w14:solidFill>
                  <w14:prstDash w14:val="solid"/>
                  <w14:bevel/>
                </w14:textOutline>
              </w:rPr>
              <w:t>名称</w:t>
            </w:r>
          </w:p>
        </w:tc>
        <w:tc>
          <w:tcPr>
            <w:tcW w:w="899" w:type="dxa"/>
            <w:vAlign w:val="top"/>
          </w:tcPr>
          <w:p w14:paraId="3E34555F">
            <w:pPr>
              <w:spacing w:before="183" w:line="264" w:lineRule="auto"/>
              <w:ind w:left="359" w:right="148" w:hanging="206"/>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所</w:t>
            </w:r>
            <w:r>
              <w:rPr>
                <w:rFonts w:ascii="宋体" w:hAnsi="宋体" w:eastAsia="宋体" w:cs="宋体"/>
                <w:spacing w:val="7"/>
                <w:sz w:val="19"/>
                <w:szCs w:val="19"/>
                <w14:textOutline w14:w="3614" w14:cap="sq" w14:cmpd="sng">
                  <w14:solidFill>
                    <w14:srgbClr w14:val="000000"/>
                  </w14:solidFill>
                  <w14:prstDash w14:val="solid"/>
                  <w14:bevel/>
                </w14:textOutline>
              </w:rPr>
              <w:t>属城</w:t>
            </w:r>
            <w:r>
              <w:rPr>
                <w:rFonts w:ascii="宋体" w:hAnsi="宋体" w:eastAsia="宋体" w:cs="宋体"/>
                <w:sz w:val="19"/>
                <w:szCs w:val="19"/>
              </w:rPr>
              <w:t xml:space="preserve"> </w:t>
            </w:r>
            <w:r>
              <w:rPr>
                <w:rFonts w:ascii="宋体" w:hAnsi="宋体" w:eastAsia="宋体" w:cs="宋体"/>
                <w:sz w:val="19"/>
                <w:szCs w:val="19"/>
                <w14:textOutline w14:w="3614" w14:cap="sq" w14:cmpd="sng">
                  <w14:solidFill>
                    <w14:srgbClr w14:val="000000"/>
                  </w14:solidFill>
                  <w14:prstDash w14:val="solid"/>
                  <w14:bevel/>
                </w14:textOutline>
              </w:rPr>
              <w:t>市</w:t>
            </w:r>
          </w:p>
        </w:tc>
        <w:tc>
          <w:tcPr>
            <w:tcW w:w="1020" w:type="dxa"/>
            <w:vAlign w:val="top"/>
          </w:tcPr>
          <w:p w14:paraId="1FE70F1B">
            <w:pPr>
              <w:spacing w:before="183" w:line="256" w:lineRule="exact"/>
              <w:ind w:left="214"/>
              <w:rPr>
                <w:rFonts w:ascii="宋体" w:hAnsi="宋体" w:eastAsia="宋体" w:cs="宋体"/>
                <w:sz w:val="19"/>
                <w:szCs w:val="19"/>
              </w:rPr>
            </w:pPr>
            <w:r>
              <w:rPr>
                <w:rFonts w:ascii="宋体" w:hAnsi="宋体" w:eastAsia="宋体" w:cs="宋体"/>
                <w:spacing w:val="8"/>
                <w:position w:val="4"/>
                <w:sz w:val="19"/>
                <w:szCs w:val="19"/>
                <w14:textOutline w14:w="3614" w14:cap="sq" w14:cmpd="sng">
                  <w14:solidFill>
                    <w14:srgbClr w14:val="000000"/>
                  </w14:solidFill>
                  <w14:prstDash w14:val="solid"/>
                  <w14:bevel/>
                </w14:textOutline>
              </w:rPr>
              <w:t>所</w:t>
            </w:r>
            <w:r>
              <w:rPr>
                <w:rFonts w:ascii="宋体" w:hAnsi="宋体" w:eastAsia="宋体" w:cs="宋体"/>
                <w:spacing w:val="7"/>
                <w:position w:val="4"/>
                <w:sz w:val="19"/>
                <w:szCs w:val="19"/>
                <w14:textOutline w14:w="3614" w14:cap="sq" w14:cmpd="sng">
                  <w14:solidFill>
                    <w14:srgbClr w14:val="000000"/>
                  </w14:solidFill>
                  <w14:prstDash w14:val="solid"/>
                  <w14:bevel/>
                </w14:textOutline>
              </w:rPr>
              <w:t>属区</w:t>
            </w:r>
          </w:p>
          <w:p w14:paraId="409B1F3B">
            <w:pPr>
              <w:spacing w:line="230" w:lineRule="auto"/>
              <w:ind w:left="224"/>
              <w:rPr>
                <w:rFonts w:ascii="宋体" w:hAnsi="宋体" w:eastAsia="宋体" w:cs="宋体"/>
                <w:sz w:val="19"/>
                <w:szCs w:val="19"/>
              </w:rPr>
            </w:pPr>
            <w:r>
              <w:rPr>
                <w:rFonts w:ascii="宋体" w:hAnsi="宋体" w:eastAsia="宋体" w:cs="宋体"/>
                <w:spacing w:val="33"/>
                <w:sz w:val="19"/>
                <w:szCs w:val="19"/>
                <w14:textOutline w14:w="3614" w14:cap="sq" w14:cmpd="sng">
                  <w14:solidFill>
                    <w14:srgbClr w14:val="000000"/>
                  </w14:solidFill>
                  <w14:prstDash w14:val="solid"/>
                  <w14:bevel/>
                </w14:textOutline>
              </w:rPr>
              <w:t>(</w:t>
            </w:r>
            <w:r>
              <w:rPr>
                <w:rFonts w:ascii="宋体" w:hAnsi="宋体" w:eastAsia="宋体" w:cs="宋体"/>
                <w:spacing w:val="32"/>
                <w:sz w:val="19"/>
                <w:szCs w:val="19"/>
                <w14:textOutline w14:w="3614" w14:cap="sq" w14:cmpd="sng">
                  <w14:solidFill>
                    <w14:srgbClr w14:val="000000"/>
                  </w14:solidFill>
                  <w14:prstDash w14:val="solid"/>
                  <w14:bevel/>
                </w14:textOutline>
              </w:rPr>
              <w:t>县)</w:t>
            </w:r>
          </w:p>
        </w:tc>
        <w:tc>
          <w:tcPr>
            <w:tcW w:w="755" w:type="dxa"/>
            <w:vAlign w:val="top"/>
          </w:tcPr>
          <w:p w14:paraId="055F0D73">
            <w:pPr>
              <w:spacing w:before="51" w:line="259" w:lineRule="exact"/>
              <w:ind w:left="185"/>
              <w:rPr>
                <w:rFonts w:ascii="宋体" w:hAnsi="宋体" w:eastAsia="宋体" w:cs="宋体"/>
                <w:sz w:val="19"/>
                <w:szCs w:val="19"/>
              </w:rPr>
            </w:pPr>
            <w:r>
              <w:rPr>
                <w:rFonts w:ascii="宋体" w:hAnsi="宋体" w:eastAsia="宋体" w:cs="宋体"/>
                <w:spacing w:val="6"/>
                <w:position w:val="4"/>
                <w:sz w:val="19"/>
                <w:szCs w:val="19"/>
                <w14:textOutline w14:w="3614" w14:cap="sq" w14:cmpd="sng">
                  <w14:solidFill>
                    <w14:srgbClr w14:val="000000"/>
                  </w14:solidFill>
                  <w14:prstDash w14:val="solid"/>
                  <w14:bevel/>
                </w14:textOutline>
              </w:rPr>
              <w:t>准</w:t>
            </w:r>
            <w:r>
              <w:rPr>
                <w:rFonts w:ascii="宋体" w:hAnsi="宋体" w:eastAsia="宋体" w:cs="宋体"/>
                <w:spacing w:val="5"/>
                <w:position w:val="4"/>
                <w:sz w:val="19"/>
                <w:szCs w:val="19"/>
                <w14:textOutline w14:w="3614" w14:cap="sq" w14:cmpd="sng">
                  <w14:solidFill>
                    <w14:srgbClr w14:val="000000"/>
                  </w14:solidFill>
                  <w14:prstDash w14:val="solid"/>
                  <w14:bevel/>
                </w14:textOutline>
              </w:rPr>
              <w:t>入</w:t>
            </w:r>
          </w:p>
          <w:p w14:paraId="6DA3D59A">
            <w:pPr>
              <w:spacing w:line="228" w:lineRule="auto"/>
              <w:ind w:left="183"/>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清单</w:t>
            </w:r>
          </w:p>
          <w:p w14:paraId="08969F32">
            <w:pPr>
              <w:spacing w:before="23" w:line="228" w:lineRule="auto"/>
              <w:ind w:left="183"/>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类型</w:t>
            </w:r>
          </w:p>
        </w:tc>
        <w:tc>
          <w:tcPr>
            <w:tcW w:w="1717" w:type="dxa"/>
            <w:vAlign w:val="top"/>
          </w:tcPr>
          <w:p w14:paraId="20A2E294">
            <w:pPr>
              <w:spacing w:line="247" w:lineRule="auto"/>
              <w:rPr>
                <w:rFonts w:ascii="Arial"/>
                <w:sz w:val="21"/>
              </w:rPr>
            </w:pPr>
          </w:p>
          <w:p w14:paraId="35BFA575">
            <w:pPr>
              <w:spacing w:before="61" w:line="228" w:lineRule="auto"/>
              <w:ind w:left="400"/>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管控类型</w:t>
            </w:r>
          </w:p>
        </w:tc>
      </w:tr>
      <w:tr w14:paraId="3EE40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183" w:type="dxa"/>
            <w:vMerge w:val="continue"/>
            <w:tcBorders>
              <w:top w:val="nil"/>
              <w:bottom w:val="nil"/>
            </w:tcBorders>
            <w:vAlign w:val="top"/>
          </w:tcPr>
          <w:p w14:paraId="3EA42835">
            <w:pPr>
              <w:rPr>
                <w:rFonts w:ascii="Arial"/>
                <w:sz w:val="21"/>
              </w:rPr>
            </w:pPr>
          </w:p>
        </w:tc>
        <w:tc>
          <w:tcPr>
            <w:tcW w:w="1981" w:type="dxa"/>
            <w:vAlign w:val="top"/>
          </w:tcPr>
          <w:p w14:paraId="7D56595B">
            <w:pPr>
              <w:spacing w:line="272" w:lineRule="auto"/>
              <w:rPr>
                <w:rFonts w:ascii="Arial"/>
                <w:sz w:val="21"/>
              </w:rPr>
            </w:pPr>
          </w:p>
          <w:p w14:paraId="263C755E">
            <w:pPr>
              <w:spacing w:before="54" w:line="195" w:lineRule="auto"/>
              <w:ind w:left="361"/>
              <w:rPr>
                <w:rFonts w:ascii="Times New Roman" w:hAnsi="Times New Roman" w:eastAsia="Times New Roman" w:cs="Times New Roman"/>
                <w:sz w:val="19"/>
                <w:szCs w:val="19"/>
              </w:rPr>
            </w:pPr>
            <w:r>
              <w:rPr>
                <w:rFonts w:ascii="Times New Roman" w:hAnsi="Times New Roman" w:eastAsia="Times New Roman" w:cs="Times New Roman"/>
                <w:sz w:val="19"/>
                <w:szCs w:val="19"/>
              </w:rPr>
              <w:t>ZH</w:t>
            </w:r>
            <w:r>
              <w:rPr>
                <w:rFonts w:ascii="Times New Roman" w:hAnsi="Times New Roman" w:eastAsia="Times New Roman" w:cs="Times New Roman"/>
                <w:spacing w:val="6"/>
                <w:sz w:val="19"/>
                <w:szCs w:val="19"/>
              </w:rPr>
              <w:t>5117022000</w:t>
            </w:r>
            <w:r>
              <w:rPr>
                <w:rFonts w:ascii="Times New Roman" w:hAnsi="Times New Roman" w:eastAsia="Times New Roman" w:cs="Times New Roman"/>
                <w:spacing w:val="5"/>
                <w:sz w:val="19"/>
                <w:szCs w:val="19"/>
              </w:rPr>
              <w:t>2</w:t>
            </w:r>
          </w:p>
        </w:tc>
        <w:tc>
          <w:tcPr>
            <w:tcW w:w="1712" w:type="dxa"/>
            <w:vAlign w:val="top"/>
          </w:tcPr>
          <w:p w14:paraId="3A57A843">
            <w:pPr>
              <w:spacing w:before="162" w:line="266" w:lineRule="auto"/>
              <w:ind w:left="360" w:right="254" w:hanging="101"/>
              <w:rPr>
                <w:rFonts w:ascii="宋体" w:hAnsi="宋体" w:eastAsia="宋体" w:cs="宋体"/>
                <w:sz w:val="19"/>
                <w:szCs w:val="19"/>
              </w:rPr>
            </w:pPr>
            <w:r>
              <w:rPr>
                <w:rFonts w:ascii="宋体" w:hAnsi="宋体" w:eastAsia="宋体" w:cs="宋体"/>
                <w:spacing w:val="12"/>
                <w:sz w:val="19"/>
                <w:szCs w:val="19"/>
              </w:rPr>
              <w:t>达</w:t>
            </w:r>
            <w:r>
              <w:rPr>
                <w:rFonts w:ascii="宋体" w:hAnsi="宋体" w:eastAsia="宋体" w:cs="宋体"/>
                <w:spacing w:val="8"/>
                <w:sz w:val="19"/>
                <w:szCs w:val="19"/>
              </w:rPr>
              <w:t>州市农产品</w:t>
            </w:r>
            <w:r>
              <w:rPr>
                <w:rFonts w:ascii="宋体" w:hAnsi="宋体" w:eastAsia="宋体" w:cs="宋体"/>
                <w:sz w:val="19"/>
                <w:szCs w:val="19"/>
              </w:rPr>
              <w:t xml:space="preserve"> </w:t>
            </w:r>
            <w:r>
              <w:rPr>
                <w:rFonts w:ascii="宋体" w:hAnsi="宋体" w:eastAsia="宋体" w:cs="宋体"/>
                <w:spacing w:val="8"/>
                <w:sz w:val="19"/>
                <w:szCs w:val="19"/>
              </w:rPr>
              <w:t>加工集中区</w:t>
            </w:r>
          </w:p>
        </w:tc>
        <w:tc>
          <w:tcPr>
            <w:tcW w:w="899" w:type="dxa"/>
            <w:vAlign w:val="top"/>
          </w:tcPr>
          <w:p w14:paraId="08CA101C">
            <w:pPr>
              <w:spacing w:before="294" w:line="227" w:lineRule="auto"/>
              <w:ind w:left="155"/>
              <w:rPr>
                <w:rFonts w:ascii="宋体" w:hAnsi="宋体" w:eastAsia="宋体" w:cs="宋体"/>
                <w:sz w:val="19"/>
                <w:szCs w:val="19"/>
              </w:rPr>
            </w:pPr>
            <w:r>
              <w:rPr>
                <w:rFonts w:ascii="宋体" w:hAnsi="宋体" w:eastAsia="宋体" w:cs="宋体"/>
                <w:spacing w:val="8"/>
                <w:sz w:val="19"/>
                <w:szCs w:val="19"/>
              </w:rPr>
              <w:t>达</w:t>
            </w:r>
            <w:r>
              <w:rPr>
                <w:rFonts w:ascii="宋体" w:hAnsi="宋体" w:eastAsia="宋体" w:cs="宋体"/>
                <w:spacing w:val="7"/>
                <w:sz w:val="19"/>
                <w:szCs w:val="19"/>
              </w:rPr>
              <w:t>州市</w:t>
            </w:r>
          </w:p>
        </w:tc>
        <w:tc>
          <w:tcPr>
            <w:tcW w:w="1020" w:type="dxa"/>
            <w:vAlign w:val="top"/>
          </w:tcPr>
          <w:p w14:paraId="38E7AA5B">
            <w:pPr>
              <w:spacing w:before="294" w:line="228" w:lineRule="auto"/>
              <w:ind w:left="217"/>
              <w:rPr>
                <w:rFonts w:ascii="宋体" w:hAnsi="宋体" w:eastAsia="宋体" w:cs="宋体"/>
                <w:sz w:val="19"/>
                <w:szCs w:val="19"/>
              </w:rPr>
            </w:pPr>
            <w:r>
              <w:rPr>
                <w:rFonts w:ascii="宋体" w:hAnsi="宋体" w:eastAsia="宋体" w:cs="宋体"/>
                <w:spacing w:val="8"/>
                <w:sz w:val="19"/>
                <w:szCs w:val="19"/>
              </w:rPr>
              <w:t>通</w:t>
            </w:r>
            <w:r>
              <w:rPr>
                <w:rFonts w:ascii="宋体" w:hAnsi="宋体" w:eastAsia="宋体" w:cs="宋体"/>
                <w:spacing w:val="7"/>
                <w:sz w:val="19"/>
                <w:szCs w:val="19"/>
              </w:rPr>
              <w:t>川区</w:t>
            </w:r>
          </w:p>
        </w:tc>
        <w:tc>
          <w:tcPr>
            <w:tcW w:w="755" w:type="dxa"/>
            <w:vAlign w:val="top"/>
          </w:tcPr>
          <w:p w14:paraId="1B1BD45B">
            <w:pPr>
              <w:spacing w:before="162" w:line="259" w:lineRule="exact"/>
              <w:ind w:left="183"/>
              <w:rPr>
                <w:rFonts w:ascii="宋体" w:hAnsi="宋体" w:eastAsia="宋体" w:cs="宋体"/>
                <w:sz w:val="19"/>
                <w:szCs w:val="19"/>
              </w:rPr>
            </w:pPr>
            <w:r>
              <w:rPr>
                <w:rFonts w:ascii="宋体" w:hAnsi="宋体" w:eastAsia="宋体" w:cs="宋体"/>
                <w:spacing w:val="5"/>
                <w:position w:val="4"/>
                <w:sz w:val="19"/>
                <w:szCs w:val="19"/>
              </w:rPr>
              <w:t>环境</w:t>
            </w:r>
          </w:p>
          <w:p w14:paraId="3E373FE3">
            <w:pPr>
              <w:spacing w:line="228" w:lineRule="auto"/>
              <w:ind w:left="185"/>
              <w:rPr>
                <w:rFonts w:ascii="宋体" w:hAnsi="宋体" w:eastAsia="宋体" w:cs="宋体"/>
                <w:sz w:val="19"/>
                <w:szCs w:val="19"/>
              </w:rPr>
            </w:pPr>
            <w:r>
              <w:rPr>
                <w:rFonts w:ascii="宋体" w:hAnsi="宋体" w:eastAsia="宋体" w:cs="宋体"/>
                <w:spacing w:val="4"/>
                <w:sz w:val="19"/>
                <w:szCs w:val="19"/>
              </w:rPr>
              <w:t>综合</w:t>
            </w:r>
          </w:p>
        </w:tc>
        <w:tc>
          <w:tcPr>
            <w:tcW w:w="1717" w:type="dxa"/>
            <w:vAlign w:val="top"/>
          </w:tcPr>
          <w:p w14:paraId="643FCB5A">
            <w:pPr>
              <w:spacing w:before="34" w:line="228" w:lineRule="auto"/>
              <w:ind w:left="196"/>
              <w:rPr>
                <w:rFonts w:ascii="宋体" w:hAnsi="宋体" w:eastAsia="宋体" w:cs="宋体"/>
                <w:sz w:val="19"/>
                <w:szCs w:val="19"/>
              </w:rPr>
            </w:pPr>
            <w:r>
              <w:rPr>
                <w:rFonts w:ascii="宋体" w:hAnsi="宋体" w:eastAsia="宋体" w:cs="宋体"/>
                <w:spacing w:val="11"/>
                <w:sz w:val="19"/>
                <w:szCs w:val="19"/>
              </w:rPr>
              <w:t>环</w:t>
            </w:r>
            <w:r>
              <w:rPr>
                <w:rFonts w:ascii="宋体" w:hAnsi="宋体" w:eastAsia="宋体" w:cs="宋体"/>
                <w:spacing w:val="8"/>
                <w:sz w:val="19"/>
                <w:szCs w:val="19"/>
              </w:rPr>
              <w:t>境综合管控</w:t>
            </w:r>
          </w:p>
          <w:p w14:paraId="7E807F69">
            <w:pPr>
              <w:spacing w:before="24" w:line="229" w:lineRule="auto"/>
              <w:ind w:left="198"/>
              <w:rPr>
                <w:rFonts w:ascii="宋体" w:hAnsi="宋体" w:eastAsia="宋体" w:cs="宋体"/>
                <w:sz w:val="19"/>
                <w:szCs w:val="19"/>
              </w:rPr>
            </w:pPr>
            <w:r>
              <w:rPr>
                <w:rFonts w:ascii="宋体" w:hAnsi="宋体" w:eastAsia="宋体" w:cs="宋体"/>
                <w:spacing w:val="10"/>
                <w:sz w:val="19"/>
                <w:szCs w:val="19"/>
              </w:rPr>
              <w:t>单</w:t>
            </w:r>
            <w:r>
              <w:rPr>
                <w:rFonts w:ascii="宋体" w:hAnsi="宋体" w:eastAsia="宋体" w:cs="宋体"/>
                <w:spacing w:val="8"/>
                <w:sz w:val="19"/>
                <w:szCs w:val="19"/>
              </w:rPr>
              <w:t>元工业重点</w:t>
            </w:r>
          </w:p>
          <w:p w14:paraId="0CF8D168">
            <w:pPr>
              <w:spacing w:before="20" w:line="226" w:lineRule="auto"/>
              <w:ind w:left="400"/>
              <w:rPr>
                <w:rFonts w:ascii="宋体" w:hAnsi="宋体" w:eastAsia="宋体" w:cs="宋体"/>
                <w:sz w:val="19"/>
                <w:szCs w:val="19"/>
              </w:rPr>
            </w:pPr>
            <w:r>
              <w:rPr>
                <w:rFonts w:ascii="宋体" w:hAnsi="宋体" w:eastAsia="宋体" w:cs="宋体"/>
                <w:spacing w:val="8"/>
                <w:sz w:val="19"/>
                <w:szCs w:val="19"/>
              </w:rPr>
              <w:t>管</w:t>
            </w:r>
            <w:r>
              <w:rPr>
                <w:rFonts w:ascii="宋体" w:hAnsi="宋体" w:eastAsia="宋体" w:cs="宋体"/>
                <w:spacing w:val="6"/>
                <w:sz w:val="19"/>
                <w:szCs w:val="19"/>
              </w:rPr>
              <w:t>控单元</w:t>
            </w:r>
          </w:p>
        </w:tc>
      </w:tr>
      <w:tr w14:paraId="79B7CA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1183" w:type="dxa"/>
            <w:vMerge w:val="continue"/>
            <w:tcBorders>
              <w:top w:val="nil"/>
              <w:bottom w:val="nil"/>
            </w:tcBorders>
            <w:vAlign w:val="top"/>
          </w:tcPr>
          <w:p w14:paraId="7FDBB80C">
            <w:pPr>
              <w:rPr>
                <w:rFonts w:ascii="Arial"/>
                <w:sz w:val="21"/>
              </w:rPr>
            </w:pPr>
          </w:p>
        </w:tc>
        <w:tc>
          <w:tcPr>
            <w:tcW w:w="1981" w:type="dxa"/>
            <w:vAlign w:val="top"/>
          </w:tcPr>
          <w:p w14:paraId="3E1DBBD6">
            <w:pPr>
              <w:spacing w:line="328" w:lineRule="auto"/>
              <w:rPr>
                <w:rFonts w:ascii="Arial"/>
                <w:sz w:val="21"/>
              </w:rPr>
            </w:pPr>
          </w:p>
          <w:p w14:paraId="45A7EE3E">
            <w:pPr>
              <w:spacing w:before="55" w:line="195" w:lineRule="auto"/>
              <w:ind w:left="267"/>
              <w:rPr>
                <w:rFonts w:ascii="Times New Roman" w:hAnsi="Times New Roman" w:eastAsia="Times New Roman" w:cs="Times New Roman"/>
                <w:sz w:val="19"/>
                <w:szCs w:val="19"/>
              </w:rPr>
            </w:pPr>
            <w:r>
              <w:rPr>
                <w:rFonts w:ascii="Times New Roman" w:hAnsi="Times New Roman" w:eastAsia="Times New Roman" w:cs="Times New Roman"/>
                <w:sz w:val="19"/>
                <w:szCs w:val="19"/>
              </w:rPr>
              <w:t>YS</w:t>
            </w:r>
            <w:r>
              <w:rPr>
                <w:rFonts w:ascii="Times New Roman" w:hAnsi="Times New Roman" w:eastAsia="Times New Roman" w:cs="Times New Roman"/>
                <w:spacing w:val="6"/>
                <w:sz w:val="19"/>
                <w:szCs w:val="19"/>
              </w:rPr>
              <w:t>511702221000</w:t>
            </w:r>
            <w:r>
              <w:rPr>
                <w:rFonts w:ascii="Times New Roman" w:hAnsi="Times New Roman" w:eastAsia="Times New Roman" w:cs="Times New Roman"/>
                <w:spacing w:val="4"/>
                <w:sz w:val="19"/>
                <w:szCs w:val="19"/>
              </w:rPr>
              <w:t>1</w:t>
            </w:r>
          </w:p>
        </w:tc>
        <w:tc>
          <w:tcPr>
            <w:tcW w:w="1712" w:type="dxa"/>
            <w:vAlign w:val="top"/>
          </w:tcPr>
          <w:p w14:paraId="473C18C9">
            <w:pPr>
              <w:spacing w:before="220" w:line="267" w:lineRule="auto"/>
              <w:ind w:left="260" w:right="254"/>
              <w:rPr>
                <w:rFonts w:ascii="宋体" w:hAnsi="宋体" w:eastAsia="宋体" w:cs="宋体"/>
                <w:sz w:val="19"/>
                <w:szCs w:val="19"/>
              </w:rPr>
            </w:pPr>
            <w:r>
              <w:rPr>
                <w:rFonts w:ascii="宋体" w:hAnsi="宋体" w:eastAsia="宋体" w:cs="宋体"/>
                <w:spacing w:val="11"/>
                <w:sz w:val="19"/>
                <w:szCs w:val="19"/>
              </w:rPr>
              <w:t>州</w:t>
            </w:r>
            <w:r>
              <w:rPr>
                <w:rFonts w:ascii="宋体" w:hAnsi="宋体" w:eastAsia="宋体" w:cs="宋体"/>
                <w:spacing w:val="8"/>
                <w:sz w:val="19"/>
                <w:szCs w:val="19"/>
              </w:rPr>
              <w:t>河通川区车</w:t>
            </w:r>
            <w:r>
              <w:rPr>
                <w:rFonts w:ascii="宋体" w:hAnsi="宋体" w:eastAsia="宋体" w:cs="宋体"/>
                <w:sz w:val="19"/>
                <w:szCs w:val="19"/>
              </w:rPr>
              <w:t xml:space="preserve"> </w:t>
            </w:r>
            <w:r>
              <w:rPr>
                <w:rFonts w:ascii="宋体" w:hAnsi="宋体" w:eastAsia="宋体" w:cs="宋体"/>
                <w:spacing w:val="10"/>
                <w:sz w:val="19"/>
                <w:szCs w:val="19"/>
              </w:rPr>
              <w:t>家</w:t>
            </w:r>
            <w:r>
              <w:rPr>
                <w:rFonts w:ascii="宋体" w:hAnsi="宋体" w:eastAsia="宋体" w:cs="宋体"/>
                <w:spacing w:val="8"/>
                <w:sz w:val="19"/>
                <w:szCs w:val="19"/>
              </w:rPr>
              <w:t>河控制单元</w:t>
            </w:r>
          </w:p>
        </w:tc>
        <w:tc>
          <w:tcPr>
            <w:tcW w:w="899" w:type="dxa"/>
            <w:vAlign w:val="top"/>
          </w:tcPr>
          <w:p w14:paraId="4EB42C78">
            <w:pPr>
              <w:spacing w:line="287" w:lineRule="auto"/>
              <w:rPr>
                <w:rFonts w:ascii="Arial"/>
                <w:sz w:val="21"/>
              </w:rPr>
            </w:pPr>
          </w:p>
          <w:p w14:paraId="60782A8B">
            <w:pPr>
              <w:spacing w:before="62" w:line="227" w:lineRule="auto"/>
              <w:ind w:left="155"/>
              <w:rPr>
                <w:rFonts w:ascii="宋体" w:hAnsi="宋体" w:eastAsia="宋体" w:cs="宋体"/>
                <w:sz w:val="19"/>
                <w:szCs w:val="19"/>
              </w:rPr>
            </w:pPr>
            <w:r>
              <w:rPr>
                <w:rFonts w:ascii="宋体" w:hAnsi="宋体" w:eastAsia="宋体" w:cs="宋体"/>
                <w:spacing w:val="8"/>
                <w:sz w:val="19"/>
                <w:szCs w:val="19"/>
              </w:rPr>
              <w:t>达</w:t>
            </w:r>
            <w:r>
              <w:rPr>
                <w:rFonts w:ascii="宋体" w:hAnsi="宋体" w:eastAsia="宋体" w:cs="宋体"/>
                <w:spacing w:val="7"/>
                <w:sz w:val="19"/>
                <w:szCs w:val="19"/>
              </w:rPr>
              <w:t>州市</w:t>
            </w:r>
          </w:p>
        </w:tc>
        <w:tc>
          <w:tcPr>
            <w:tcW w:w="1020" w:type="dxa"/>
            <w:vAlign w:val="top"/>
          </w:tcPr>
          <w:p w14:paraId="0AE96256">
            <w:pPr>
              <w:spacing w:line="287" w:lineRule="auto"/>
              <w:rPr>
                <w:rFonts w:ascii="Arial"/>
                <w:sz w:val="21"/>
              </w:rPr>
            </w:pPr>
          </w:p>
          <w:p w14:paraId="030E4F21">
            <w:pPr>
              <w:spacing w:before="62" w:line="228" w:lineRule="auto"/>
              <w:ind w:left="217"/>
              <w:rPr>
                <w:rFonts w:ascii="宋体" w:hAnsi="宋体" w:eastAsia="宋体" w:cs="宋体"/>
                <w:sz w:val="19"/>
                <w:szCs w:val="19"/>
              </w:rPr>
            </w:pPr>
            <w:r>
              <w:rPr>
                <w:rFonts w:ascii="宋体" w:hAnsi="宋体" w:eastAsia="宋体" w:cs="宋体"/>
                <w:spacing w:val="8"/>
                <w:sz w:val="19"/>
                <w:szCs w:val="19"/>
              </w:rPr>
              <w:t>通</w:t>
            </w:r>
            <w:r>
              <w:rPr>
                <w:rFonts w:ascii="宋体" w:hAnsi="宋体" w:eastAsia="宋体" w:cs="宋体"/>
                <w:spacing w:val="7"/>
                <w:sz w:val="19"/>
                <w:szCs w:val="19"/>
              </w:rPr>
              <w:t>川区</w:t>
            </w:r>
          </w:p>
        </w:tc>
        <w:tc>
          <w:tcPr>
            <w:tcW w:w="755" w:type="dxa"/>
            <w:vAlign w:val="top"/>
          </w:tcPr>
          <w:p w14:paraId="6B70D00F">
            <w:pPr>
              <w:spacing w:before="91" w:line="228" w:lineRule="auto"/>
              <w:ind w:left="185"/>
              <w:rPr>
                <w:rFonts w:ascii="宋体" w:hAnsi="宋体" w:eastAsia="宋体" w:cs="宋体"/>
                <w:sz w:val="19"/>
                <w:szCs w:val="19"/>
              </w:rPr>
            </w:pPr>
            <w:r>
              <w:rPr>
                <w:rFonts w:ascii="宋体" w:hAnsi="宋体" w:eastAsia="宋体" w:cs="宋体"/>
                <w:spacing w:val="4"/>
                <w:sz w:val="19"/>
                <w:szCs w:val="19"/>
              </w:rPr>
              <w:t>水环</w:t>
            </w:r>
          </w:p>
          <w:p w14:paraId="6DD222C0">
            <w:pPr>
              <w:spacing w:before="24" w:line="229" w:lineRule="auto"/>
              <w:ind w:left="184"/>
              <w:rPr>
                <w:rFonts w:ascii="宋体" w:hAnsi="宋体" w:eastAsia="宋体" w:cs="宋体"/>
                <w:sz w:val="19"/>
                <w:szCs w:val="19"/>
              </w:rPr>
            </w:pPr>
            <w:r>
              <w:rPr>
                <w:rFonts w:ascii="宋体" w:hAnsi="宋体" w:eastAsia="宋体" w:cs="宋体"/>
                <w:spacing w:val="5"/>
                <w:sz w:val="19"/>
                <w:szCs w:val="19"/>
              </w:rPr>
              <w:t>境</w:t>
            </w:r>
            <w:r>
              <w:rPr>
                <w:rFonts w:ascii="宋体" w:hAnsi="宋体" w:eastAsia="宋体" w:cs="宋体"/>
                <w:spacing w:val="4"/>
                <w:sz w:val="19"/>
                <w:szCs w:val="19"/>
              </w:rPr>
              <w:t>分</w:t>
            </w:r>
          </w:p>
          <w:p w14:paraId="56849926">
            <w:pPr>
              <w:spacing w:before="23" w:line="233" w:lineRule="auto"/>
              <w:ind w:left="299"/>
              <w:rPr>
                <w:rFonts w:ascii="宋体" w:hAnsi="宋体" w:eastAsia="宋体" w:cs="宋体"/>
                <w:sz w:val="19"/>
                <w:szCs w:val="19"/>
              </w:rPr>
            </w:pPr>
            <w:r>
              <w:rPr>
                <w:rFonts w:ascii="宋体" w:hAnsi="宋体" w:eastAsia="宋体" w:cs="宋体"/>
                <w:sz w:val="19"/>
                <w:szCs w:val="19"/>
              </w:rPr>
              <w:t>区</w:t>
            </w:r>
          </w:p>
        </w:tc>
        <w:tc>
          <w:tcPr>
            <w:tcW w:w="1717" w:type="dxa"/>
            <w:vAlign w:val="top"/>
          </w:tcPr>
          <w:p w14:paraId="1117BE2F">
            <w:pPr>
              <w:spacing w:before="222" w:line="266" w:lineRule="auto"/>
              <w:ind w:left="198" w:right="323"/>
              <w:rPr>
                <w:rFonts w:ascii="宋体" w:hAnsi="宋体" w:eastAsia="宋体" w:cs="宋体"/>
                <w:sz w:val="19"/>
                <w:szCs w:val="19"/>
              </w:rPr>
            </w:pPr>
            <w:r>
              <w:rPr>
                <w:rFonts w:ascii="宋体" w:hAnsi="宋体" w:eastAsia="宋体" w:cs="宋体"/>
                <w:spacing w:val="9"/>
                <w:sz w:val="19"/>
                <w:szCs w:val="19"/>
              </w:rPr>
              <w:t>水</w:t>
            </w:r>
            <w:r>
              <w:rPr>
                <w:rFonts w:ascii="宋体" w:hAnsi="宋体" w:eastAsia="宋体" w:cs="宋体"/>
                <w:spacing w:val="8"/>
                <w:sz w:val="19"/>
                <w:szCs w:val="19"/>
              </w:rPr>
              <w:t>环境工业污</w:t>
            </w:r>
            <w:r>
              <w:rPr>
                <w:rFonts w:ascii="宋体" w:hAnsi="宋体" w:eastAsia="宋体" w:cs="宋体"/>
                <w:sz w:val="19"/>
                <w:szCs w:val="19"/>
              </w:rPr>
              <w:t xml:space="preserve"> </w:t>
            </w:r>
            <w:r>
              <w:rPr>
                <w:rFonts w:ascii="宋体" w:hAnsi="宋体" w:eastAsia="宋体" w:cs="宋体"/>
                <w:spacing w:val="8"/>
                <w:sz w:val="19"/>
                <w:szCs w:val="19"/>
              </w:rPr>
              <w:t>染重点管控区</w:t>
            </w:r>
          </w:p>
        </w:tc>
      </w:tr>
      <w:tr w14:paraId="7B59D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3" w:hRule="atLeast"/>
        </w:trPr>
        <w:tc>
          <w:tcPr>
            <w:tcW w:w="1183" w:type="dxa"/>
            <w:vMerge w:val="continue"/>
            <w:tcBorders>
              <w:top w:val="nil"/>
              <w:bottom w:val="nil"/>
            </w:tcBorders>
            <w:vAlign w:val="top"/>
          </w:tcPr>
          <w:p w14:paraId="20B7131F">
            <w:pPr>
              <w:rPr>
                <w:rFonts w:ascii="Arial"/>
                <w:sz w:val="21"/>
              </w:rPr>
            </w:pPr>
          </w:p>
        </w:tc>
        <w:tc>
          <w:tcPr>
            <w:tcW w:w="1981" w:type="dxa"/>
            <w:vAlign w:val="top"/>
          </w:tcPr>
          <w:p w14:paraId="5C981E29">
            <w:pPr>
              <w:spacing w:line="317" w:lineRule="auto"/>
              <w:rPr>
                <w:rFonts w:ascii="Arial"/>
                <w:sz w:val="21"/>
              </w:rPr>
            </w:pPr>
          </w:p>
          <w:p w14:paraId="446FB34A">
            <w:pPr>
              <w:spacing w:before="54" w:line="195" w:lineRule="auto"/>
              <w:ind w:left="267"/>
              <w:rPr>
                <w:rFonts w:ascii="Times New Roman" w:hAnsi="Times New Roman" w:eastAsia="Times New Roman" w:cs="Times New Roman"/>
                <w:sz w:val="19"/>
                <w:szCs w:val="19"/>
              </w:rPr>
            </w:pPr>
            <w:r>
              <w:rPr>
                <w:rFonts w:ascii="Times New Roman" w:hAnsi="Times New Roman" w:eastAsia="Times New Roman" w:cs="Times New Roman"/>
                <w:sz w:val="19"/>
                <w:szCs w:val="19"/>
              </w:rPr>
              <w:t>YS</w:t>
            </w:r>
            <w:r>
              <w:rPr>
                <w:rFonts w:ascii="Times New Roman" w:hAnsi="Times New Roman" w:eastAsia="Times New Roman" w:cs="Times New Roman"/>
                <w:spacing w:val="6"/>
                <w:sz w:val="19"/>
                <w:szCs w:val="19"/>
              </w:rPr>
              <w:t>511702231000</w:t>
            </w:r>
            <w:r>
              <w:rPr>
                <w:rFonts w:ascii="Times New Roman" w:hAnsi="Times New Roman" w:eastAsia="Times New Roman" w:cs="Times New Roman"/>
                <w:spacing w:val="4"/>
                <w:sz w:val="19"/>
                <w:szCs w:val="19"/>
              </w:rPr>
              <w:t>1</w:t>
            </w:r>
          </w:p>
        </w:tc>
        <w:tc>
          <w:tcPr>
            <w:tcW w:w="1712" w:type="dxa"/>
            <w:vAlign w:val="top"/>
          </w:tcPr>
          <w:p w14:paraId="79F6B33D">
            <w:pPr>
              <w:spacing w:before="210" w:line="266" w:lineRule="auto"/>
              <w:ind w:left="360" w:right="254" w:hanging="101"/>
              <w:rPr>
                <w:rFonts w:ascii="宋体" w:hAnsi="宋体" w:eastAsia="宋体" w:cs="宋体"/>
                <w:sz w:val="19"/>
                <w:szCs w:val="19"/>
              </w:rPr>
            </w:pPr>
            <w:r>
              <w:rPr>
                <w:rFonts w:ascii="宋体" w:hAnsi="宋体" w:eastAsia="宋体" w:cs="宋体"/>
                <w:spacing w:val="12"/>
                <w:sz w:val="19"/>
                <w:szCs w:val="19"/>
              </w:rPr>
              <w:t>达</w:t>
            </w:r>
            <w:r>
              <w:rPr>
                <w:rFonts w:ascii="宋体" w:hAnsi="宋体" w:eastAsia="宋体" w:cs="宋体"/>
                <w:spacing w:val="8"/>
                <w:sz w:val="19"/>
                <w:szCs w:val="19"/>
              </w:rPr>
              <w:t>州市农产品</w:t>
            </w:r>
            <w:r>
              <w:rPr>
                <w:rFonts w:ascii="宋体" w:hAnsi="宋体" w:eastAsia="宋体" w:cs="宋体"/>
                <w:sz w:val="19"/>
                <w:szCs w:val="19"/>
              </w:rPr>
              <w:t xml:space="preserve"> </w:t>
            </w:r>
            <w:r>
              <w:rPr>
                <w:rFonts w:ascii="宋体" w:hAnsi="宋体" w:eastAsia="宋体" w:cs="宋体"/>
                <w:spacing w:val="8"/>
                <w:sz w:val="19"/>
                <w:szCs w:val="19"/>
              </w:rPr>
              <w:t>加工集中区</w:t>
            </w:r>
          </w:p>
        </w:tc>
        <w:tc>
          <w:tcPr>
            <w:tcW w:w="899" w:type="dxa"/>
            <w:vAlign w:val="top"/>
          </w:tcPr>
          <w:p w14:paraId="56F7C971">
            <w:pPr>
              <w:spacing w:line="276" w:lineRule="auto"/>
              <w:rPr>
                <w:rFonts w:ascii="Arial"/>
                <w:sz w:val="21"/>
              </w:rPr>
            </w:pPr>
          </w:p>
          <w:p w14:paraId="3994F1E3">
            <w:pPr>
              <w:spacing w:before="61" w:line="227" w:lineRule="auto"/>
              <w:ind w:left="155"/>
              <w:rPr>
                <w:rFonts w:ascii="宋体" w:hAnsi="宋体" w:eastAsia="宋体" w:cs="宋体"/>
                <w:sz w:val="19"/>
                <w:szCs w:val="19"/>
              </w:rPr>
            </w:pPr>
            <w:r>
              <w:rPr>
                <w:rFonts w:ascii="宋体" w:hAnsi="宋体" w:eastAsia="宋体" w:cs="宋体"/>
                <w:spacing w:val="8"/>
                <w:sz w:val="19"/>
                <w:szCs w:val="19"/>
              </w:rPr>
              <w:t>达</w:t>
            </w:r>
            <w:r>
              <w:rPr>
                <w:rFonts w:ascii="宋体" w:hAnsi="宋体" w:eastAsia="宋体" w:cs="宋体"/>
                <w:spacing w:val="7"/>
                <w:sz w:val="19"/>
                <w:szCs w:val="19"/>
              </w:rPr>
              <w:t>州市</w:t>
            </w:r>
          </w:p>
        </w:tc>
        <w:tc>
          <w:tcPr>
            <w:tcW w:w="1020" w:type="dxa"/>
            <w:vAlign w:val="top"/>
          </w:tcPr>
          <w:p w14:paraId="43FA202A">
            <w:pPr>
              <w:spacing w:line="275" w:lineRule="auto"/>
              <w:rPr>
                <w:rFonts w:ascii="Arial"/>
                <w:sz w:val="21"/>
              </w:rPr>
            </w:pPr>
          </w:p>
          <w:p w14:paraId="45FD1115">
            <w:pPr>
              <w:spacing w:before="62" w:line="228" w:lineRule="auto"/>
              <w:ind w:left="217"/>
              <w:rPr>
                <w:rFonts w:ascii="宋体" w:hAnsi="宋体" w:eastAsia="宋体" w:cs="宋体"/>
                <w:sz w:val="19"/>
                <w:szCs w:val="19"/>
              </w:rPr>
            </w:pPr>
            <w:r>
              <w:rPr>
                <w:rFonts w:ascii="宋体" w:hAnsi="宋体" w:eastAsia="宋体" w:cs="宋体"/>
                <w:spacing w:val="8"/>
                <w:sz w:val="19"/>
                <w:szCs w:val="19"/>
              </w:rPr>
              <w:t>通</w:t>
            </w:r>
            <w:r>
              <w:rPr>
                <w:rFonts w:ascii="宋体" w:hAnsi="宋体" w:eastAsia="宋体" w:cs="宋体"/>
                <w:spacing w:val="7"/>
                <w:sz w:val="19"/>
                <w:szCs w:val="19"/>
              </w:rPr>
              <w:t>川区</w:t>
            </w:r>
          </w:p>
        </w:tc>
        <w:tc>
          <w:tcPr>
            <w:tcW w:w="755" w:type="dxa"/>
            <w:vAlign w:val="top"/>
          </w:tcPr>
          <w:p w14:paraId="5F9EC4DE">
            <w:pPr>
              <w:spacing w:before="80" w:line="256" w:lineRule="exact"/>
              <w:ind w:left="185"/>
              <w:rPr>
                <w:rFonts w:ascii="宋体" w:hAnsi="宋体" w:eastAsia="宋体" w:cs="宋体"/>
                <w:sz w:val="19"/>
                <w:szCs w:val="19"/>
              </w:rPr>
            </w:pPr>
            <w:r>
              <w:rPr>
                <w:rFonts w:ascii="宋体" w:hAnsi="宋体" w:eastAsia="宋体" w:cs="宋体"/>
                <w:spacing w:val="4"/>
                <w:position w:val="4"/>
                <w:sz w:val="19"/>
                <w:szCs w:val="19"/>
              </w:rPr>
              <w:t>大气</w:t>
            </w:r>
          </w:p>
          <w:p w14:paraId="6DCF528F">
            <w:pPr>
              <w:spacing w:line="228" w:lineRule="auto"/>
              <w:ind w:left="183"/>
              <w:rPr>
                <w:rFonts w:ascii="宋体" w:hAnsi="宋体" w:eastAsia="宋体" w:cs="宋体"/>
                <w:sz w:val="19"/>
                <w:szCs w:val="19"/>
              </w:rPr>
            </w:pPr>
            <w:r>
              <w:rPr>
                <w:rFonts w:ascii="宋体" w:hAnsi="宋体" w:eastAsia="宋体" w:cs="宋体"/>
                <w:spacing w:val="5"/>
                <w:sz w:val="19"/>
                <w:szCs w:val="19"/>
              </w:rPr>
              <w:t>环境</w:t>
            </w:r>
          </w:p>
          <w:p w14:paraId="1922EE18">
            <w:pPr>
              <w:spacing w:before="23" w:line="229" w:lineRule="auto"/>
              <w:ind w:left="185"/>
              <w:rPr>
                <w:rFonts w:ascii="宋体" w:hAnsi="宋体" w:eastAsia="宋体" w:cs="宋体"/>
                <w:sz w:val="19"/>
                <w:szCs w:val="19"/>
              </w:rPr>
            </w:pPr>
            <w:r>
              <w:rPr>
                <w:rFonts w:ascii="宋体" w:hAnsi="宋体" w:eastAsia="宋体" w:cs="宋体"/>
                <w:spacing w:val="4"/>
                <w:sz w:val="19"/>
                <w:szCs w:val="19"/>
              </w:rPr>
              <w:t>分区</w:t>
            </w:r>
          </w:p>
        </w:tc>
        <w:tc>
          <w:tcPr>
            <w:tcW w:w="1717" w:type="dxa"/>
            <w:vAlign w:val="top"/>
          </w:tcPr>
          <w:p w14:paraId="12B3493A">
            <w:pPr>
              <w:spacing w:before="210" w:line="266" w:lineRule="auto"/>
              <w:ind w:left="196" w:right="323" w:firstLine="2"/>
              <w:rPr>
                <w:rFonts w:ascii="宋体" w:hAnsi="宋体" w:eastAsia="宋体" w:cs="宋体"/>
                <w:sz w:val="19"/>
                <w:szCs w:val="19"/>
              </w:rPr>
            </w:pPr>
            <w:r>
              <w:rPr>
                <w:rFonts w:ascii="宋体" w:hAnsi="宋体" w:eastAsia="宋体" w:cs="宋体"/>
                <w:spacing w:val="9"/>
                <w:sz w:val="19"/>
                <w:szCs w:val="19"/>
              </w:rPr>
              <w:t>大</w:t>
            </w:r>
            <w:r>
              <w:rPr>
                <w:rFonts w:ascii="宋体" w:hAnsi="宋体" w:eastAsia="宋体" w:cs="宋体"/>
                <w:spacing w:val="8"/>
                <w:sz w:val="19"/>
                <w:szCs w:val="19"/>
              </w:rPr>
              <w:t>气环境高排</w:t>
            </w:r>
            <w:r>
              <w:rPr>
                <w:rFonts w:ascii="宋体" w:hAnsi="宋体" w:eastAsia="宋体" w:cs="宋体"/>
                <w:sz w:val="19"/>
                <w:szCs w:val="19"/>
              </w:rPr>
              <w:t xml:space="preserve"> </w:t>
            </w:r>
            <w:r>
              <w:rPr>
                <w:rFonts w:ascii="宋体" w:hAnsi="宋体" w:eastAsia="宋体" w:cs="宋体"/>
                <w:spacing w:val="11"/>
                <w:sz w:val="19"/>
                <w:szCs w:val="19"/>
              </w:rPr>
              <w:t>放</w:t>
            </w:r>
            <w:r>
              <w:rPr>
                <w:rFonts w:ascii="宋体" w:hAnsi="宋体" w:eastAsia="宋体" w:cs="宋体"/>
                <w:spacing w:val="8"/>
                <w:sz w:val="19"/>
                <w:szCs w:val="19"/>
              </w:rPr>
              <w:t>重点管控区</w:t>
            </w:r>
          </w:p>
        </w:tc>
      </w:tr>
      <w:tr w14:paraId="587A32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7" w:hRule="atLeast"/>
        </w:trPr>
        <w:tc>
          <w:tcPr>
            <w:tcW w:w="1183" w:type="dxa"/>
            <w:vMerge w:val="continue"/>
            <w:tcBorders>
              <w:top w:val="nil"/>
            </w:tcBorders>
            <w:vAlign w:val="top"/>
          </w:tcPr>
          <w:p w14:paraId="50001D59">
            <w:pPr>
              <w:rPr>
                <w:rFonts w:ascii="Arial"/>
                <w:sz w:val="21"/>
              </w:rPr>
            </w:pPr>
          </w:p>
        </w:tc>
        <w:tc>
          <w:tcPr>
            <w:tcW w:w="8084" w:type="dxa"/>
            <w:gridSpan w:val="6"/>
            <w:vAlign w:val="top"/>
          </w:tcPr>
          <w:p w14:paraId="10FFFA72">
            <w:pPr>
              <w:spacing w:before="39" w:line="227" w:lineRule="auto"/>
              <w:ind w:left="594"/>
              <w:rPr>
                <w:rFonts w:ascii="宋体" w:hAnsi="宋体" w:eastAsia="宋体" w:cs="宋体"/>
                <w:sz w:val="23"/>
                <w:szCs w:val="23"/>
              </w:rPr>
            </w:pPr>
            <w:r>
              <w:rPr>
                <w:rFonts w:ascii="宋体" w:hAnsi="宋体" w:eastAsia="宋体" w:cs="宋体"/>
                <w:spacing w:val="9"/>
                <w:sz w:val="23"/>
                <w:szCs w:val="23"/>
              </w:rPr>
              <w:t>本项目与上述环境管控单元符合性分析见下表。</w:t>
            </w:r>
          </w:p>
        </w:tc>
      </w:tr>
    </w:tbl>
    <w:p w14:paraId="0CB2D421">
      <w:pPr>
        <w:rPr>
          <w:rFonts w:ascii="Arial"/>
          <w:sz w:val="21"/>
        </w:rPr>
      </w:pPr>
    </w:p>
    <w:p w14:paraId="4B0145C7">
      <w:pPr>
        <w:sectPr>
          <w:footerReference r:id="rId15" w:type="default"/>
          <w:pgSz w:w="11906" w:h="16839"/>
          <w:pgMar w:top="400" w:right="1317" w:bottom="1240" w:left="1316" w:header="0" w:footer="1080" w:gutter="0"/>
          <w:cols w:space="720" w:num="1"/>
        </w:sectPr>
      </w:pPr>
    </w:p>
    <w:p w14:paraId="710D16AC">
      <w:r>
        <w:pict>
          <v:rect id="_x0000_s1037" o:spid="_x0000_s1037" o:spt="1" style="position:absolute;left:0pt;margin-left:130.4pt;margin-top:92.6pt;height:608.85pt;width:0.5pt;mso-position-horizontal-relative:page;mso-position-vertical-relative:page;z-index:251667456;mso-width-relative:page;mso-height-relative:page;" fillcolor="#000000" filled="t" stroked="f" coordsize="21600,21600" o:allowincell="f">
            <v:path/>
            <v:fill on="t" focussize="0,0"/>
            <v:stroke on="f"/>
            <v:imagedata o:title=""/>
            <o:lock v:ext="edit"/>
          </v:rect>
        </w:pict>
      </w:r>
    </w:p>
    <w:p w14:paraId="33D47AE9"/>
    <w:p w14:paraId="3F2A5BF7"/>
    <w:p w14:paraId="169C7928"/>
    <w:p w14:paraId="6D1DBC18">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968"/>
        <w:gridCol w:w="1073"/>
        <w:gridCol w:w="2965"/>
        <w:gridCol w:w="2110"/>
        <w:gridCol w:w="968"/>
      </w:tblGrid>
      <w:tr w14:paraId="695FA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1183" w:type="dxa"/>
            <w:vMerge w:val="restart"/>
            <w:tcBorders>
              <w:bottom w:val="nil"/>
            </w:tcBorders>
            <w:vAlign w:val="top"/>
          </w:tcPr>
          <w:p w14:paraId="42CB5448">
            <w:pPr>
              <w:rPr>
                <w:rFonts w:ascii="Arial"/>
                <w:sz w:val="21"/>
              </w:rPr>
            </w:pPr>
          </w:p>
        </w:tc>
        <w:tc>
          <w:tcPr>
            <w:tcW w:w="8084" w:type="dxa"/>
            <w:gridSpan w:val="5"/>
            <w:vAlign w:val="top"/>
          </w:tcPr>
          <w:p w14:paraId="18FA5F37">
            <w:pPr>
              <w:spacing w:before="39" w:line="225" w:lineRule="auto"/>
              <w:ind w:left="1116"/>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表</w:t>
            </w:r>
            <w:r>
              <w:rPr>
                <w:rFonts w:ascii="宋体" w:hAnsi="宋体" w:eastAsia="宋体" w:cs="宋体"/>
                <w:spacing w:val="9"/>
                <w:sz w:val="23"/>
                <w:szCs w:val="23"/>
              </w:rPr>
              <w:t xml:space="preserve"> </w:t>
            </w:r>
            <w:r>
              <w:rPr>
                <w:rFonts w:ascii="Times New Roman" w:hAnsi="Times New Roman" w:eastAsia="Times New Roman" w:cs="Times New Roman"/>
                <w:b/>
                <w:bCs/>
                <w:spacing w:val="9"/>
                <w:sz w:val="23"/>
                <w:szCs w:val="23"/>
              </w:rPr>
              <w:t>1-4</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14:textOutline w14:w="4358" w14:cap="sq" w14:cmpd="sng">
                  <w14:solidFill>
                    <w14:srgbClr w14:val="000000"/>
                  </w14:solidFill>
                  <w14:prstDash w14:val="solid"/>
                  <w14:bevel/>
                </w14:textOutline>
              </w:rPr>
              <w:t>本项目与所涉及环境管控单元符合性分析一览表</w:t>
            </w:r>
          </w:p>
        </w:tc>
      </w:tr>
      <w:tr w14:paraId="55B47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1183" w:type="dxa"/>
            <w:vMerge w:val="continue"/>
            <w:tcBorders>
              <w:top w:val="nil"/>
              <w:bottom w:val="nil"/>
            </w:tcBorders>
            <w:vAlign w:val="top"/>
          </w:tcPr>
          <w:p w14:paraId="5BBE59D9">
            <w:pPr>
              <w:rPr>
                <w:rFonts w:ascii="Arial"/>
                <w:sz w:val="21"/>
              </w:rPr>
            </w:pPr>
          </w:p>
        </w:tc>
        <w:tc>
          <w:tcPr>
            <w:tcW w:w="968" w:type="dxa"/>
            <w:vAlign w:val="top"/>
          </w:tcPr>
          <w:p w14:paraId="354C39F9">
            <w:pPr>
              <w:spacing w:before="173" w:line="271" w:lineRule="exact"/>
              <w:ind w:left="332"/>
              <w:rPr>
                <w:rFonts w:ascii="宋体" w:hAnsi="宋体" w:eastAsia="宋体" w:cs="宋体"/>
                <w:sz w:val="20"/>
                <w:szCs w:val="20"/>
              </w:rPr>
            </w:pPr>
            <w:r>
              <w:rPr>
                <w:rFonts w:ascii="宋体" w:hAnsi="宋体" w:eastAsia="宋体" w:cs="宋体"/>
                <w:spacing w:val="6"/>
                <w:position w:val="4"/>
                <w:sz w:val="20"/>
                <w:szCs w:val="20"/>
                <w14:textOutline w14:w="3795" w14:cap="sq" w14:cmpd="sng">
                  <w14:solidFill>
                    <w14:srgbClr w14:val="000000"/>
                  </w14:solidFill>
                  <w14:prstDash w14:val="solid"/>
                  <w14:bevel/>
                </w14:textOutline>
              </w:rPr>
              <w:t>控制</w:t>
            </w:r>
          </w:p>
          <w:p w14:paraId="374BD19D">
            <w:pPr>
              <w:spacing w:line="228" w:lineRule="auto"/>
              <w:ind w:left="335"/>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单元</w:t>
            </w:r>
          </w:p>
        </w:tc>
        <w:tc>
          <w:tcPr>
            <w:tcW w:w="1073" w:type="dxa"/>
            <w:vAlign w:val="top"/>
          </w:tcPr>
          <w:p w14:paraId="1D6D3C42">
            <w:pPr>
              <w:spacing w:before="173" w:line="271" w:lineRule="exact"/>
              <w:ind w:left="335"/>
              <w:rPr>
                <w:rFonts w:ascii="宋体" w:hAnsi="宋体" w:eastAsia="宋体" w:cs="宋体"/>
                <w:sz w:val="20"/>
                <w:szCs w:val="20"/>
              </w:rPr>
            </w:pPr>
            <w:r>
              <w:rPr>
                <w:rFonts w:ascii="宋体" w:hAnsi="宋体" w:eastAsia="宋体" w:cs="宋体"/>
                <w:spacing w:val="4"/>
                <w:position w:val="4"/>
                <w:sz w:val="20"/>
                <w:szCs w:val="20"/>
                <w14:textOutline w14:w="3795" w14:cap="sq" w14:cmpd="sng">
                  <w14:solidFill>
                    <w14:srgbClr w14:val="000000"/>
                  </w14:solidFill>
                  <w14:prstDash w14:val="solid"/>
                  <w14:bevel/>
                </w14:textOutline>
              </w:rPr>
              <w:t>管</w:t>
            </w:r>
            <w:r>
              <w:rPr>
                <w:rFonts w:ascii="宋体" w:hAnsi="宋体" w:eastAsia="宋体" w:cs="宋体"/>
                <w:spacing w:val="3"/>
                <w:position w:val="4"/>
                <w:sz w:val="20"/>
                <w:szCs w:val="20"/>
                <w14:textOutline w14:w="3795" w14:cap="sq" w14:cmpd="sng">
                  <w14:solidFill>
                    <w14:srgbClr w14:val="000000"/>
                  </w14:solidFill>
                  <w14:prstDash w14:val="solid"/>
                  <w14:bevel/>
                </w14:textOutline>
              </w:rPr>
              <w:t>控</w:t>
            </w:r>
          </w:p>
          <w:p w14:paraId="74E405EF">
            <w:pPr>
              <w:spacing w:line="227" w:lineRule="auto"/>
              <w:ind w:left="33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类别</w:t>
            </w:r>
          </w:p>
        </w:tc>
        <w:tc>
          <w:tcPr>
            <w:tcW w:w="2965" w:type="dxa"/>
            <w:vAlign w:val="top"/>
          </w:tcPr>
          <w:p w14:paraId="4D501D68">
            <w:pPr>
              <w:rPr>
                <w:rFonts w:ascii="Arial"/>
                <w:sz w:val="21"/>
              </w:rPr>
            </w:pPr>
          </w:p>
          <w:p w14:paraId="5B5B2338">
            <w:pPr>
              <w:spacing w:before="65" w:line="228" w:lineRule="auto"/>
              <w:ind w:left="646"/>
              <w:rPr>
                <w:rFonts w:ascii="宋体" w:hAnsi="宋体" w:eastAsia="宋体" w:cs="宋体"/>
                <w:sz w:val="20"/>
                <w:szCs w:val="20"/>
              </w:rPr>
            </w:pPr>
            <w:r>
              <w:rPr>
                <w:rFonts w:ascii="宋体" w:hAnsi="宋体" w:eastAsia="宋体" w:cs="宋体"/>
                <w:spacing w:val="12"/>
                <w:sz w:val="20"/>
                <w:szCs w:val="20"/>
                <w14:textOutline w14:w="3795" w14:cap="sq" w14:cmpd="sng">
                  <w14:solidFill>
                    <w14:srgbClr w14:val="000000"/>
                  </w14:solidFill>
                  <w14:prstDash w14:val="solid"/>
                  <w14:bevel/>
                </w14:textOutline>
              </w:rPr>
              <w:t>单</w:t>
            </w:r>
            <w:r>
              <w:rPr>
                <w:rFonts w:ascii="宋体" w:hAnsi="宋体" w:eastAsia="宋体" w:cs="宋体"/>
                <w:spacing w:val="9"/>
                <w:sz w:val="20"/>
                <w:szCs w:val="20"/>
                <w14:textOutline w14:w="3795" w14:cap="sq" w14:cmpd="sng">
                  <w14:solidFill>
                    <w14:srgbClr w14:val="000000"/>
                  </w14:solidFill>
                  <w14:prstDash w14:val="solid"/>
                  <w14:bevel/>
                </w14:textOutline>
              </w:rPr>
              <w:t>元特性管控要求</w:t>
            </w:r>
          </w:p>
        </w:tc>
        <w:tc>
          <w:tcPr>
            <w:tcW w:w="2110" w:type="dxa"/>
            <w:vAlign w:val="top"/>
          </w:tcPr>
          <w:p w14:paraId="48DF55A8">
            <w:pPr>
              <w:spacing w:line="241" w:lineRule="auto"/>
              <w:rPr>
                <w:rFonts w:ascii="Arial"/>
                <w:sz w:val="21"/>
              </w:rPr>
            </w:pPr>
          </w:p>
          <w:p w14:paraId="658717DD">
            <w:pPr>
              <w:spacing w:before="65" w:line="227" w:lineRule="auto"/>
              <w:ind w:left="536"/>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本</w:t>
            </w:r>
            <w:r>
              <w:rPr>
                <w:rFonts w:ascii="宋体" w:hAnsi="宋体" w:eastAsia="宋体" w:cs="宋体"/>
                <w:spacing w:val="8"/>
                <w:sz w:val="20"/>
                <w:szCs w:val="20"/>
                <w14:textOutline w14:w="3795" w14:cap="sq" w14:cmpd="sng">
                  <w14:solidFill>
                    <w14:srgbClr w14:val="000000"/>
                  </w14:solidFill>
                  <w14:prstDash w14:val="solid"/>
                  <w14:bevel/>
                </w14:textOutline>
              </w:rPr>
              <w:t>项目情况</w:t>
            </w:r>
          </w:p>
        </w:tc>
        <w:tc>
          <w:tcPr>
            <w:tcW w:w="968" w:type="dxa"/>
            <w:vAlign w:val="top"/>
          </w:tcPr>
          <w:p w14:paraId="71748D6B">
            <w:pPr>
              <w:spacing w:before="173" w:line="271" w:lineRule="exact"/>
              <w:ind w:left="148"/>
              <w:rPr>
                <w:rFonts w:ascii="宋体" w:hAnsi="宋体" w:eastAsia="宋体" w:cs="宋体"/>
                <w:sz w:val="20"/>
                <w:szCs w:val="20"/>
              </w:rPr>
            </w:pPr>
            <w:r>
              <w:rPr>
                <w:rFonts w:ascii="宋体" w:hAnsi="宋体" w:eastAsia="宋体" w:cs="宋体"/>
                <w:spacing w:val="7"/>
                <w:position w:val="4"/>
                <w:sz w:val="20"/>
                <w:szCs w:val="20"/>
                <w14:textOutline w14:w="3795" w14:cap="sq" w14:cmpd="sng">
                  <w14:solidFill>
                    <w14:srgbClr w14:val="000000"/>
                  </w14:solidFill>
                  <w14:prstDash w14:val="solid"/>
                  <w14:bevel/>
                </w14:textOutline>
              </w:rPr>
              <w:t>符合性</w:t>
            </w:r>
          </w:p>
          <w:p w14:paraId="37BF74FC">
            <w:pPr>
              <w:spacing w:line="228" w:lineRule="auto"/>
              <w:ind w:left="254"/>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分</w:t>
            </w:r>
            <w:r>
              <w:rPr>
                <w:rFonts w:ascii="宋体" w:hAnsi="宋体" w:eastAsia="宋体" w:cs="宋体"/>
                <w:spacing w:val="4"/>
                <w:sz w:val="20"/>
                <w:szCs w:val="20"/>
                <w14:textOutline w14:w="3795" w14:cap="sq" w14:cmpd="sng">
                  <w14:solidFill>
                    <w14:srgbClr w14:val="000000"/>
                  </w14:solidFill>
                  <w14:prstDash w14:val="solid"/>
                  <w14:bevel/>
                </w14:textOutline>
              </w:rPr>
              <w:t>析</w:t>
            </w:r>
          </w:p>
        </w:tc>
      </w:tr>
      <w:tr w14:paraId="5C854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5" w:hRule="atLeast"/>
        </w:trPr>
        <w:tc>
          <w:tcPr>
            <w:tcW w:w="1183" w:type="dxa"/>
            <w:vMerge w:val="continue"/>
            <w:tcBorders>
              <w:top w:val="nil"/>
              <w:bottom w:val="nil"/>
            </w:tcBorders>
            <w:vAlign w:val="top"/>
          </w:tcPr>
          <w:p w14:paraId="51815D31">
            <w:pPr>
              <w:rPr>
                <w:rFonts w:ascii="Arial"/>
                <w:sz w:val="21"/>
              </w:rPr>
            </w:pPr>
          </w:p>
        </w:tc>
        <w:tc>
          <w:tcPr>
            <w:tcW w:w="968" w:type="dxa"/>
            <w:vMerge w:val="restart"/>
            <w:tcBorders>
              <w:bottom w:val="nil"/>
            </w:tcBorders>
            <w:vAlign w:val="top"/>
          </w:tcPr>
          <w:p w14:paraId="0AE8ED0D">
            <w:pPr>
              <w:rPr>
                <w:rFonts w:ascii="Arial"/>
                <w:sz w:val="21"/>
              </w:rPr>
            </w:pPr>
          </w:p>
          <w:p w14:paraId="7C1710A5">
            <w:pPr>
              <w:rPr>
                <w:rFonts w:ascii="Arial"/>
                <w:sz w:val="21"/>
              </w:rPr>
            </w:pPr>
          </w:p>
          <w:p w14:paraId="7F4FC933">
            <w:pPr>
              <w:rPr>
                <w:rFonts w:ascii="Arial"/>
                <w:sz w:val="21"/>
              </w:rPr>
            </w:pPr>
          </w:p>
          <w:p w14:paraId="36819518">
            <w:pPr>
              <w:rPr>
                <w:rFonts w:ascii="Arial"/>
                <w:sz w:val="21"/>
              </w:rPr>
            </w:pPr>
          </w:p>
          <w:p w14:paraId="16B69FD9">
            <w:pPr>
              <w:rPr>
                <w:rFonts w:ascii="Arial"/>
                <w:sz w:val="21"/>
              </w:rPr>
            </w:pPr>
          </w:p>
          <w:p w14:paraId="01AC4761">
            <w:pPr>
              <w:rPr>
                <w:rFonts w:ascii="Arial"/>
                <w:sz w:val="21"/>
              </w:rPr>
            </w:pPr>
          </w:p>
          <w:p w14:paraId="3CCB361D">
            <w:pPr>
              <w:rPr>
                <w:rFonts w:ascii="Arial"/>
                <w:sz w:val="21"/>
              </w:rPr>
            </w:pPr>
          </w:p>
          <w:p w14:paraId="5F2CEEDC">
            <w:pPr>
              <w:rPr>
                <w:rFonts w:ascii="Arial"/>
                <w:sz w:val="21"/>
              </w:rPr>
            </w:pPr>
          </w:p>
          <w:p w14:paraId="318ABD1A">
            <w:pPr>
              <w:rPr>
                <w:rFonts w:ascii="Arial"/>
                <w:sz w:val="21"/>
              </w:rPr>
            </w:pPr>
          </w:p>
          <w:p w14:paraId="79FFA256">
            <w:pPr>
              <w:spacing w:line="241" w:lineRule="auto"/>
              <w:rPr>
                <w:rFonts w:ascii="Arial"/>
                <w:sz w:val="21"/>
              </w:rPr>
            </w:pPr>
          </w:p>
          <w:p w14:paraId="68304087">
            <w:pPr>
              <w:spacing w:line="241" w:lineRule="auto"/>
              <w:rPr>
                <w:rFonts w:ascii="Arial"/>
                <w:sz w:val="21"/>
              </w:rPr>
            </w:pPr>
          </w:p>
          <w:p w14:paraId="2B45DC49">
            <w:pPr>
              <w:spacing w:line="241" w:lineRule="auto"/>
              <w:rPr>
                <w:rFonts w:ascii="Arial"/>
                <w:sz w:val="21"/>
              </w:rPr>
            </w:pPr>
          </w:p>
          <w:p w14:paraId="1C4E092E">
            <w:pPr>
              <w:spacing w:line="241" w:lineRule="auto"/>
              <w:rPr>
                <w:rFonts w:ascii="Arial"/>
                <w:sz w:val="21"/>
              </w:rPr>
            </w:pPr>
          </w:p>
          <w:p w14:paraId="14B76F01">
            <w:pPr>
              <w:spacing w:line="241" w:lineRule="auto"/>
              <w:rPr>
                <w:rFonts w:ascii="Arial"/>
                <w:sz w:val="21"/>
              </w:rPr>
            </w:pPr>
          </w:p>
          <w:p w14:paraId="04F8EFF5">
            <w:pPr>
              <w:spacing w:line="241" w:lineRule="auto"/>
              <w:rPr>
                <w:rFonts w:ascii="Arial"/>
                <w:sz w:val="21"/>
              </w:rPr>
            </w:pPr>
          </w:p>
          <w:p w14:paraId="4E88A6BD">
            <w:pPr>
              <w:spacing w:line="241" w:lineRule="auto"/>
              <w:rPr>
                <w:rFonts w:ascii="Arial"/>
                <w:sz w:val="21"/>
              </w:rPr>
            </w:pPr>
          </w:p>
          <w:p w14:paraId="47B3EE66">
            <w:pPr>
              <w:spacing w:line="241" w:lineRule="auto"/>
              <w:rPr>
                <w:rFonts w:ascii="Arial"/>
                <w:sz w:val="21"/>
              </w:rPr>
            </w:pPr>
          </w:p>
          <w:p w14:paraId="69F808C2">
            <w:pPr>
              <w:spacing w:line="241" w:lineRule="auto"/>
              <w:rPr>
                <w:rFonts w:ascii="Arial"/>
                <w:sz w:val="21"/>
              </w:rPr>
            </w:pPr>
          </w:p>
          <w:p w14:paraId="08600911">
            <w:pPr>
              <w:spacing w:line="241" w:lineRule="auto"/>
              <w:rPr>
                <w:rFonts w:ascii="Arial"/>
                <w:sz w:val="21"/>
              </w:rPr>
            </w:pPr>
          </w:p>
          <w:p w14:paraId="2944C1EE">
            <w:pPr>
              <w:spacing w:line="241" w:lineRule="auto"/>
              <w:rPr>
                <w:rFonts w:ascii="Arial"/>
                <w:sz w:val="21"/>
              </w:rPr>
            </w:pPr>
          </w:p>
          <w:p w14:paraId="7511C86F">
            <w:pPr>
              <w:spacing w:line="241" w:lineRule="auto"/>
              <w:rPr>
                <w:rFonts w:ascii="Arial"/>
                <w:sz w:val="21"/>
              </w:rPr>
            </w:pPr>
          </w:p>
          <w:p w14:paraId="6C2DF830">
            <w:pPr>
              <w:spacing w:before="65" w:line="227" w:lineRule="auto"/>
              <w:ind w:left="227"/>
              <w:outlineLvl w:val="1"/>
              <w:rPr>
                <w:rFonts w:ascii="宋体" w:hAnsi="宋体" w:eastAsia="宋体" w:cs="宋体"/>
                <w:sz w:val="20"/>
                <w:szCs w:val="20"/>
              </w:rPr>
            </w:pPr>
            <w:r>
              <w:rPr>
                <w:rFonts w:ascii="宋体" w:hAnsi="宋体" w:eastAsia="宋体" w:cs="宋体"/>
                <w:spacing w:val="7"/>
                <w:sz w:val="20"/>
                <w:szCs w:val="20"/>
              </w:rPr>
              <w:t>达州市</w:t>
            </w:r>
          </w:p>
          <w:p w14:paraId="246DA0D8">
            <w:pPr>
              <w:spacing w:before="25" w:line="228" w:lineRule="auto"/>
              <w:ind w:left="227"/>
              <w:rPr>
                <w:rFonts w:ascii="宋体" w:hAnsi="宋体" w:eastAsia="宋体" w:cs="宋体"/>
                <w:sz w:val="20"/>
                <w:szCs w:val="20"/>
              </w:rPr>
            </w:pPr>
            <w:r>
              <w:rPr>
                <w:rFonts w:ascii="宋体" w:hAnsi="宋体" w:eastAsia="宋体" w:cs="宋体"/>
                <w:spacing w:val="7"/>
                <w:sz w:val="20"/>
                <w:szCs w:val="20"/>
              </w:rPr>
              <w:t>农产</w:t>
            </w:r>
            <w:r>
              <w:rPr>
                <w:rFonts w:ascii="宋体" w:hAnsi="宋体" w:eastAsia="宋体" w:cs="宋体"/>
                <w:spacing w:val="6"/>
                <w:sz w:val="20"/>
                <w:szCs w:val="20"/>
              </w:rPr>
              <w:t>品</w:t>
            </w:r>
          </w:p>
          <w:p w14:paraId="7F410D0A">
            <w:pPr>
              <w:spacing w:before="26" w:line="228" w:lineRule="auto"/>
              <w:ind w:left="227"/>
              <w:rPr>
                <w:rFonts w:ascii="宋体" w:hAnsi="宋体" w:eastAsia="宋体" w:cs="宋体"/>
                <w:sz w:val="20"/>
                <w:szCs w:val="20"/>
              </w:rPr>
            </w:pPr>
            <w:r>
              <w:rPr>
                <w:rFonts w:ascii="宋体" w:hAnsi="宋体" w:eastAsia="宋体" w:cs="宋体"/>
                <w:spacing w:val="7"/>
                <w:sz w:val="20"/>
                <w:szCs w:val="20"/>
              </w:rPr>
              <w:t>加工</w:t>
            </w:r>
            <w:r>
              <w:rPr>
                <w:rFonts w:ascii="宋体" w:hAnsi="宋体" w:eastAsia="宋体" w:cs="宋体"/>
                <w:spacing w:val="6"/>
                <w:sz w:val="20"/>
                <w:szCs w:val="20"/>
              </w:rPr>
              <w:t>集</w:t>
            </w:r>
          </w:p>
          <w:p w14:paraId="26E6D8FF">
            <w:pPr>
              <w:spacing w:before="24" w:line="228" w:lineRule="auto"/>
              <w:ind w:left="353"/>
              <w:rPr>
                <w:rFonts w:ascii="宋体" w:hAnsi="宋体" w:eastAsia="宋体" w:cs="宋体"/>
                <w:sz w:val="20"/>
                <w:szCs w:val="20"/>
              </w:rPr>
            </w:pPr>
            <w:r>
              <w:rPr>
                <w:rFonts w:ascii="宋体" w:hAnsi="宋体" w:eastAsia="宋体" w:cs="宋体"/>
                <w:spacing w:val="-5"/>
                <w:sz w:val="20"/>
                <w:szCs w:val="20"/>
              </w:rPr>
              <w:t>中区</w:t>
            </w:r>
          </w:p>
        </w:tc>
        <w:tc>
          <w:tcPr>
            <w:tcW w:w="1073" w:type="dxa"/>
            <w:vAlign w:val="top"/>
          </w:tcPr>
          <w:p w14:paraId="173B351B">
            <w:pPr>
              <w:spacing w:line="241" w:lineRule="auto"/>
              <w:rPr>
                <w:rFonts w:ascii="Arial"/>
                <w:sz w:val="21"/>
              </w:rPr>
            </w:pPr>
          </w:p>
          <w:p w14:paraId="58BCE106">
            <w:pPr>
              <w:spacing w:line="242" w:lineRule="auto"/>
              <w:rPr>
                <w:rFonts w:ascii="Arial"/>
                <w:sz w:val="21"/>
              </w:rPr>
            </w:pPr>
          </w:p>
          <w:p w14:paraId="12975D3C">
            <w:pPr>
              <w:spacing w:line="242" w:lineRule="auto"/>
              <w:rPr>
                <w:rFonts w:ascii="Arial"/>
                <w:sz w:val="21"/>
              </w:rPr>
            </w:pPr>
          </w:p>
          <w:p w14:paraId="6098BE47">
            <w:pPr>
              <w:spacing w:line="242" w:lineRule="auto"/>
              <w:rPr>
                <w:rFonts w:ascii="Arial"/>
                <w:sz w:val="21"/>
              </w:rPr>
            </w:pPr>
          </w:p>
          <w:p w14:paraId="5C5954DC">
            <w:pPr>
              <w:spacing w:line="242" w:lineRule="auto"/>
              <w:rPr>
                <w:rFonts w:ascii="Arial"/>
                <w:sz w:val="21"/>
              </w:rPr>
            </w:pPr>
          </w:p>
          <w:p w14:paraId="414EEC20">
            <w:pPr>
              <w:spacing w:line="242" w:lineRule="auto"/>
              <w:rPr>
                <w:rFonts w:ascii="Arial"/>
                <w:sz w:val="21"/>
              </w:rPr>
            </w:pPr>
          </w:p>
          <w:p w14:paraId="55EC5C96">
            <w:pPr>
              <w:spacing w:line="242" w:lineRule="auto"/>
              <w:rPr>
                <w:rFonts w:ascii="Arial"/>
                <w:sz w:val="21"/>
              </w:rPr>
            </w:pPr>
          </w:p>
          <w:p w14:paraId="3F043A9F">
            <w:pPr>
              <w:spacing w:line="242" w:lineRule="auto"/>
              <w:rPr>
                <w:rFonts w:ascii="Arial"/>
                <w:sz w:val="21"/>
              </w:rPr>
            </w:pPr>
          </w:p>
          <w:p w14:paraId="36313477">
            <w:pPr>
              <w:spacing w:line="242" w:lineRule="auto"/>
              <w:rPr>
                <w:rFonts w:ascii="Arial"/>
                <w:sz w:val="21"/>
              </w:rPr>
            </w:pPr>
          </w:p>
          <w:p w14:paraId="550BF41A">
            <w:pPr>
              <w:spacing w:line="242" w:lineRule="auto"/>
              <w:rPr>
                <w:rFonts w:ascii="Arial"/>
                <w:sz w:val="21"/>
              </w:rPr>
            </w:pPr>
          </w:p>
          <w:p w14:paraId="79AD154E">
            <w:pPr>
              <w:spacing w:before="65" w:line="271" w:lineRule="exact"/>
              <w:ind w:left="336"/>
              <w:rPr>
                <w:rFonts w:ascii="宋体" w:hAnsi="宋体" w:eastAsia="宋体" w:cs="宋体"/>
                <w:sz w:val="20"/>
                <w:szCs w:val="20"/>
              </w:rPr>
            </w:pPr>
            <w:r>
              <w:rPr>
                <w:rFonts w:ascii="宋体" w:hAnsi="宋体" w:eastAsia="宋体" w:cs="宋体"/>
                <w:spacing w:val="2"/>
                <w:position w:val="4"/>
                <w:sz w:val="20"/>
                <w:szCs w:val="20"/>
              </w:rPr>
              <w:t>空</w:t>
            </w:r>
            <w:r>
              <w:rPr>
                <w:rFonts w:ascii="宋体" w:hAnsi="宋体" w:eastAsia="宋体" w:cs="宋体"/>
                <w:spacing w:val="1"/>
                <w:position w:val="4"/>
                <w:sz w:val="20"/>
                <w:szCs w:val="20"/>
              </w:rPr>
              <w:t>间</w:t>
            </w:r>
          </w:p>
          <w:p w14:paraId="6F706142">
            <w:pPr>
              <w:spacing w:line="226" w:lineRule="auto"/>
              <w:ind w:left="330"/>
              <w:rPr>
                <w:rFonts w:ascii="宋体" w:hAnsi="宋体" w:eastAsia="宋体" w:cs="宋体"/>
                <w:sz w:val="20"/>
                <w:szCs w:val="20"/>
              </w:rPr>
            </w:pPr>
            <w:r>
              <w:rPr>
                <w:rFonts w:ascii="宋体" w:hAnsi="宋体" w:eastAsia="宋体" w:cs="宋体"/>
                <w:spacing w:val="5"/>
                <w:sz w:val="20"/>
                <w:szCs w:val="20"/>
              </w:rPr>
              <w:t>布</w:t>
            </w:r>
            <w:r>
              <w:rPr>
                <w:rFonts w:ascii="宋体" w:hAnsi="宋体" w:eastAsia="宋体" w:cs="宋体"/>
                <w:spacing w:val="4"/>
                <w:sz w:val="20"/>
                <w:szCs w:val="20"/>
              </w:rPr>
              <w:t>局</w:t>
            </w:r>
          </w:p>
          <w:p w14:paraId="2B54A5E9">
            <w:pPr>
              <w:spacing w:before="24" w:line="228" w:lineRule="auto"/>
              <w:ind w:left="335"/>
              <w:rPr>
                <w:rFonts w:ascii="宋体" w:hAnsi="宋体" w:eastAsia="宋体" w:cs="宋体"/>
                <w:sz w:val="20"/>
                <w:szCs w:val="20"/>
              </w:rPr>
            </w:pPr>
            <w:r>
              <w:rPr>
                <w:rFonts w:ascii="宋体" w:hAnsi="宋体" w:eastAsia="宋体" w:cs="宋体"/>
                <w:spacing w:val="2"/>
                <w:sz w:val="20"/>
                <w:szCs w:val="20"/>
              </w:rPr>
              <w:t>约束</w:t>
            </w:r>
          </w:p>
        </w:tc>
        <w:tc>
          <w:tcPr>
            <w:tcW w:w="2965" w:type="dxa"/>
            <w:vAlign w:val="top"/>
          </w:tcPr>
          <w:p w14:paraId="2F90158D">
            <w:pPr>
              <w:spacing w:before="33" w:line="251" w:lineRule="auto"/>
              <w:ind w:left="111" w:right="105"/>
              <w:rPr>
                <w:rFonts w:ascii="宋体" w:hAnsi="宋体" w:eastAsia="宋体" w:cs="宋体"/>
                <w:sz w:val="20"/>
                <w:szCs w:val="20"/>
              </w:rPr>
            </w:pPr>
            <w:r>
              <w:rPr>
                <w:rFonts w:ascii="宋体" w:hAnsi="宋体" w:eastAsia="宋体" w:cs="宋体"/>
                <w:spacing w:val="11"/>
                <w:sz w:val="20"/>
                <w:szCs w:val="20"/>
              </w:rPr>
              <w:t>禁止开发建设活动的要求现</w:t>
            </w:r>
            <w:r>
              <w:rPr>
                <w:rFonts w:ascii="宋体" w:hAnsi="宋体" w:eastAsia="宋体" w:cs="宋体"/>
                <w:spacing w:val="10"/>
                <w:sz w:val="20"/>
                <w:szCs w:val="20"/>
              </w:rPr>
              <w:t>代</w:t>
            </w:r>
            <w:r>
              <w:rPr>
                <w:rFonts w:ascii="宋体" w:hAnsi="宋体" w:eastAsia="宋体" w:cs="宋体"/>
                <w:sz w:val="20"/>
                <w:szCs w:val="20"/>
              </w:rPr>
              <w:t xml:space="preserve"> </w:t>
            </w:r>
            <w:r>
              <w:rPr>
                <w:rFonts w:ascii="宋体" w:hAnsi="宋体" w:eastAsia="宋体" w:cs="宋体"/>
                <w:spacing w:val="11"/>
                <w:sz w:val="20"/>
                <w:szCs w:val="20"/>
              </w:rPr>
              <w:t>物流业禁止引入化工物流。</w:t>
            </w:r>
            <w:r>
              <w:rPr>
                <w:rFonts w:ascii="宋体" w:hAnsi="宋体" w:eastAsia="宋体" w:cs="宋体"/>
                <w:spacing w:val="10"/>
                <w:sz w:val="20"/>
                <w:szCs w:val="20"/>
              </w:rPr>
              <w:t>其</w:t>
            </w:r>
            <w:r>
              <w:rPr>
                <w:rFonts w:ascii="宋体" w:hAnsi="宋体" w:eastAsia="宋体" w:cs="宋体"/>
                <w:sz w:val="20"/>
                <w:szCs w:val="20"/>
              </w:rPr>
              <w:t xml:space="preserve"> </w:t>
            </w:r>
            <w:r>
              <w:rPr>
                <w:rFonts w:ascii="宋体" w:hAnsi="宋体" w:eastAsia="宋体" w:cs="宋体"/>
                <w:spacing w:val="11"/>
                <w:sz w:val="20"/>
                <w:szCs w:val="20"/>
              </w:rPr>
              <w:t>它同达州市工业重点管控单</w:t>
            </w:r>
            <w:r>
              <w:rPr>
                <w:rFonts w:ascii="宋体" w:hAnsi="宋体" w:eastAsia="宋体" w:cs="宋体"/>
                <w:spacing w:val="10"/>
                <w:sz w:val="20"/>
                <w:szCs w:val="20"/>
              </w:rPr>
              <w:t>元</w:t>
            </w:r>
            <w:r>
              <w:rPr>
                <w:rFonts w:ascii="宋体" w:hAnsi="宋体" w:eastAsia="宋体" w:cs="宋体"/>
                <w:sz w:val="20"/>
                <w:szCs w:val="20"/>
              </w:rPr>
              <w:t xml:space="preserve"> </w:t>
            </w:r>
            <w:r>
              <w:rPr>
                <w:rFonts w:ascii="宋体" w:hAnsi="宋体" w:eastAsia="宋体" w:cs="宋体"/>
                <w:spacing w:val="3"/>
                <w:sz w:val="20"/>
                <w:szCs w:val="20"/>
              </w:rPr>
              <w:t>要求。</w:t>
            </w:r>
          </w:p>
          <w:p w14:paraId="567324EB">
            <w:pPr>
              <w:spacing w:before="3" w:line="251" w:lineRule="auto"/>
              <w:ind w:left="110" w:right="105" w:firstLine="15"/>
              <w:rPr>
                <w:rFonts w:ascii="宋体" w:hAnsi="宋体" w:eastAsia="宋体" w:cs="宋体"/>
                <w:sz w:val="20"/>
                <w:szCs w:val="20"/>
              </w:rPr>
            </w:pPr>
            <w:r>
              <w:rPr>
                <w:rFonts w:ascii="宋体" w:hAnsi="宋体" w:eastAsia="宋体" w:cs="宋体"/>
                <w:spacing w:val="10"/>
                <w:sz w:val="20"/>
                <w:szCs w:val="20"/>
              </w:rPr>
              <w:t>限制开发建设活动的要求在</w:t>
            </w:r>
            <w:r>
              <w:rPr>
                <w:rFonts w:ascii="宋体" w:hAnsi="宋体" w:eastAsia="宋体" w:cs="宋体"/>
                <w:spacing w:val="7"/>
                <w:sz w:val="20"/>
                <w:szCs w:val="20"/>
              </w:rPr>
              <w:t>引</w:t>
            </w:r>
            <w:r>
              <w:rPr>
                <w:rFonts w:ascii="宋体" w:hAnsi="宋体" w:eastAsia="宋体" w:cs="宋体"/>
                <w:sz w:val="20"/>
                <w:szCs w:val="20"/>
              </w:rPr>
              <w:t xml:space="preserve"> </w:t>
            </w:r>
            <w:r>
              <w:rPr>
                <w:rFonts w:ascii="宋体" w:hAnsi="宋体" w:eastAsia="宋体" w:cs="宋体"/>
                <w:spacing w:val="11"/>
                <w:sz w:val="20"/>
                <w:szCs w:val="20"/>
              </w:rPr>
              <w:t>入食品、医药企业时须充分考</w:t>
            </w:r>
            <w:r>
              <w:rPr>
                <w:rFonts w:ascii="宋体" w:hAnsi="宋体" w:eastAsia="宋体" w:cs="宋体"/>
                <w:sz w:val="20"/>
                <w:szCs w:val="20"/>
              </w:rPr>
              <w:t xml:space="preserve"> </w:t>
            </w:r>
            <w:r>
              <w:rPr>
                <w:rFonts w:ascii="宋体" w:hAnsi="宋体" w:eastAsia="宋体" w:cs="宋体"/>
                <w:spacing w:val="11"/>
                <w:sz w:val="20"/>
                <w:szCs w:val="20"/>
              </w:rPr>
              <w:t>虑污染特征以及外环境情况等</w:t>
            </w:r>
            <w:r>
              <w:rPr>
                <w:rFonts w:ascii="宋体" w:hAnsi="宋体" w:eastAsia="宋体" w:cs="宋体"/>
                <w:sz w:val="20"/>
                <w:szCs w:val="20"/>
              </w:rPr>
              <w:t xml:space="preserve"> </w:t>
            </w:r>
            <w:r>
              <w:rPr>
                <w:rFonts w:ascii="宋体" w:hAnsi="宋体" w:eastAsia="宋体" w:cs="宋体"/>
                <w:spacing w:val="11"/>
                <w:sz w:val="20"/>
                <w:szCs w:val="20"/>
              </w:rPr>
              <w:t>因素，必要时设置相应的卫生</w:t>
            </w:r>
            <w:r>
              <w:rPr>
                <w:rFonts w:ascii="宋体" w:hAnsi="宋体" w:eastAsia="宋体" w:cs="宋体"/>
                <w:sz w:val="20"/>
                <w:szCs w:val="20"/>
              </w:rPr>
              <w:t xml:space="preserve"> </w:t>
            </w:r>
            <w:r>
              <w:rPr>
                <w:rFonts w:ascii="宋体" w:hAnsi="宋体" w:eastAsia="宋体" w:cs="宋体"/>
                <w:spacing w:val="4"/>
                <w:sz w:val="20"/>
                <w:szCs w:val="20"/>
              </w:rPr>
              <w:t>防</w:t>
            </w:r>
            <w:r>
              <w:rPr>
                <w:rFonts w:ascii="宋体" w:hAnsi="宋体" w:eastAsia="宋体" w:cs="宋体"/>
                <w:spacing w:val="3"/>
                <w:sz w:val="20"/>
                <w:szCs w:val="20"/>
              </w:rPr>
              <w:t>护距离， 以确保魏兴场镇不</w:t>
            </w:r>
            <w:r>
              <w:rPr>
                <w:rFonts w:ascii="宋体" w:hAnsi="宋体" w:eastAsia="宋体" w:cs="宋体"/>
                <w:sz w:val="20"/>
                <w:szCs w:val="20"/>
              </w:rPr>
              <w:t xml:space="preserve"> </w:t>
            </w:r>
            <w:r>
              <w:rPr>
                <w:rFonts w:ascii="宋体" w:hAnsi="宋体" w:eastAsia="宋体" w:cs="宋体"/>
                <w:spacing w:val="11"/>
                <w:sz w:val="20"/>
                <w:szCs w:val="20"/>
              </w:rPr>
              <w:t>受到周边企业的污染影响。其</w:t>
            </w:r>
            <w:r>
              <w:rPr>
                <w:rFonts w:ascii="宋体" w:hAnsi="宋体" w:eastAsia="宋体" w:cs="宋体"/>
                <w:sz w:val="20"/>
                <w:szCs w:val="20"/>
              </w:rPr>
              <w:t xml:space="preserve"> </w:t>
            </w:r>
            <w:r>
              <w:rPr>
                <w:rFonts w:ascii="宋体" w:hAnsi="宋体" w:eastAsia="宋体" w:cs="宋体"/>
                <w:spacing w:val="11"/>
                <w:sz w:val="20"/>
                <w:szCs w:val="20"/>
              </w:rPr>
              <w:t>它同达州市工业重点管控单元</w:t>
            </w:r>
            <w:r>
              <w:rPr>
                <w:rFonts w:ascii="宋体" w:hAnsi="宋体" w:eastAsia="宋体" w:cs="宋体"/>
                <w:sz w:val="20"/>
                <w:szCs w:val="20"/>
              </w:rPr>
              <w:t xml:space="preserve"> </w:t>
            </w:r>
            <w:r>
              <w:rPr>
                <w:rFonts w:ascii="宋体" w:hAnsi="宋体" w:eastAsia="宋体" w:cs="宋体"/>
                <w:spacing w:val="4"/>
                <w:sz w:val="20"/>
                <w:szCs w:val="20"/>
              </w:rPr>
              <w:t>要</w:t>
            </w:r>
            <w:r>
              <w:rPr>
                <w:rFonts w:ascii="宋体" w:hAnsi="宋体" w:eastAsia="宋体" w:cs="宋体"/>
                <w:spacing w:val="3"/>
                <w:sz w:val="20"/>
                <w:szCs w:val="20"/>
              </w:rPr>
              <w:t>求。</w:t>
            </w:r>
          </w:p>
          <w:p w14:paraId="4A47873E">
            <w:pPr>
              <w:spacing w:line="251" w:lineRule="auto"/>
              <w:ind w:left="112" w:right="105" w:firstLine="6"/>
              <w:rPr>
                <w:rFonts w:ascii="宋体" w:hAnsi="宋体" w:eastAsia="宋体" w:cs="宋体"/>
                <w:sz w:val="20"/>
                <w:szCs w:val="20"/>
              </w:rPr>
            </w:pPr>
            <w:r>
              <w:rPr>
                <w:rFonts w:ascii="宋体" w:hAnsi="宋体" w:eastAsia="宋体" w:cs="宋体"/>
                <w:spacing w:val="15"/>
                <w:sz w:val="20"/>
                <w:szCs w:val="20"/>
              </w:rPr>
              <w:t>允</w:t>
            </w:r>
            <w:r>
              <w:rPr>
                <w:rFonts w:ascii="宋体" w:hAnsi="宋体" w:eastAsia="宋体" w:cs="宋体"/>
                <w:spacing w:val="10"/>
                <w:sz w:val="20"/>
                <w:szCs w:val="20"/>
              </w:rPr>
              <w:t>许开发建设活动的要求不符</w:t>
            </w:r>
            <w:r>
              <w:rPr>
                <w:rFonts w:ascii="宋体" w:hAnsi="宋体" w:eastAsia="宋体" w:cs="宋体"/>
                <w:sz w:val="20"/>
                <w:szCs w:val="20"/>
              </w:rPr>
              <w:t xml:space="preserve"> </w:t>
            </w:r>
            <w:r>
              <w:rPr>
                <w:rFonts w:ascii="宋体" w:hAnsi="宋体" w:eastAsia="宋体" w:cs="宋体"/>
                <w:spacing w:val="11"/>
                <w:sz w:val="20"/>
                <w:szCs w:val="20"/>
              </w:rPr>
              <w:t>合空间布局要求活动的退出</w:t>
            </w:r>
            <w:r>
              <w:rPr>
                <w:rFonts w:ascii="宋体" w:hAnsi="宋体" w:eastAsia="宋体" w:cs="宋体"/>
                <w:spacing w:val="9"/>
                <w:sz w:val="20"/>
                <w:szCs w:val="20"/>
              </w:rPr>
              <w:t>要</w:t>
            </w:r>
            <w:r>
              <w:rPr>
                <w:rFonts w:ascii="宋体" w:hAnsi="宋体" w:eastAsia="宋体" w:cs="宋体"/>
                <w:sz w:val="20"/>
                <w:szCs w:val="20"/>
              </w:rPr>
              <w:t xml:space="preserve"> 求。</w:t>
            </w:r>
          </w:p>
          <w:p w14:paraId="2CB21CE5">
            <w:pPr>
              <w:spacing w:before="5" w:line="247" w:lineRule="auto"/>
              <w:ind w:left="111" w:right="105" w:firstLine="3"/>
              <w:rPr>
                <w:rFonts w:ascii="宋体" w:hAnsi="宋体" w:eastAsia="宋体" w:cs="宋体"/>
                <w:sz w:val="20"/>
                <w:szCs w:val="20"/>
              </w:rPr>
            </w:pPr>
            <w:r>
              <w:rPr>
                <w:rFonts w:ascii="宋体" w:hAnsi="宋体" w:eastAsia="宋体" w:cs="宋体"/>
                <w:spacing w:val="18"/>
                <w:sz w:val="20"/>
                <w:szCs w:val="20"/>
              </w:rPr>
              <w:t>项</w:t>
            </w:r>
            <w:r>
              <w:rPr>
                <w:rFonts w:ascii="宋体" w:hAnsi="宋体" w:eastAsia="宋体" w:cs="宋体"/>
                <w:spacing w:val="10"/>
                <w:sz w:val="20"/>
                <w:szCs w:val="20"/>
              </w:rPr>
              <w:t>目入驻时，优先布局于集中</w:t>
            </w:r>
            <w:r>
              <w:rPr>
                <w:rFonts w:ascii="宋体" w:hAnsi="宋体" w:eastAsia="宋体" w:cs="宋体"/>
                <w:sz w:val="20"/>
                <w:szCs w:val="20"/>
              </w:rPr>
              <w:t xml:space="preserve"> </w:t>
            </w:r>
            <w:r>
              <w:rPr>
                <w:rFonts w:ascii="宋体" w:hAnsi="宋体" w:eastAsia="宋体" w:cs="宋体"/>
                <w:spacing w:val="11"/>
                <w:sz w:val="20"/>
                <w:szCs w:val="20"/>
              </w:rPr>
              <w:t>区南北向主干道西面工业用</w:t>
            </w:r>
            <w:r>
              <w:rPr>
                <w:rFonts w:ascii="宋体" w:hAnsi="宋体" w:eastAsia="宋体" w:cs="宋体"/>
                <w:spacing w:val="10"/>
                <w:sz w:val="20"/>
                <w:szCs w:val="20"/>
              </w:rPr>
              <w:t>地</w:t>
            </w:r>
            <w:r>
              <w:rPr>
                <w:rFonts w:ascii="宋体" w:hAnsi="宋体" w:eastAsia="宋体" w:cs="宋体"/>
                <w:sz w:val="20"/>
                <w:szCs w:val="20"/>
              </w:rPr>
              <w:t xml:space="preserve"> </w:t>
            </w:r>
            <w:r>
              <w:rPr>
                <w:rFonts w:ascii="宋体" w:hAnsi="宋体" w:eastAsia="宋体" w:cs="宋体"/>
                <w:spacing w:val="11"/>
                <w:sz w:val="20"/>
                <w:szCs w:val="20"/>
              </w:rPr>
              <w:t>范围，南北向主干道东侧规</w:t>
            </w:r>
            <w:r>
              <w:rPr>
                <w:rFonts w:ascii="宋体" w:hAnsi="宋体" w:eastAsia="宋体" w:cs="宋体"/>
                <w:spacing w:val="10"/>
                <w:sz w:val="20"/>
                <w:szCs w:val="20"/>
              </w:rPr>
              <w:t>划</w:t>
            </w:r>
            <w:r>
              <w:rPr>
                <w:rFonts w:ascii="宋体" w:hAnsi="宋体" w:eastAsia="宋体" w:cs="宋体"/>
                <w:sz w:val="20"/>
                <w:szCs w:val="20"/>
              </w:rPr>
              <w:t xml:space="preserve"> </w:t>
            </w:r>
            <w:r>
              <w:rPr>
                <w:rFonts w:ascii="宋体" w:hAnsi="宋体" w:eastAsia="宋体" w:cs="宋体"/>
                <w:spacing w:val="11"/>
                <w:sz w:val="20"/>
                <w:szCs w:val="20"/>
              </w:rPr>
              <w:t>工业用地作为远期备用发展</w:t>
            </w:r>
            <w:r>
              <w:rPr>
                <w:rFonts w:ascii="宋体" w:hAnsi="宋体" w:eastAsia="宋体" w:cs="宋体"/>
                <w:spacing w:val="10"/>
                <w:sz w:val="20"/>
                <w:szCs w:val="20"/>
              </w:rPr>
              <w:t>用</w:t>
            </w:r>
            <w:r>
              <w:rPr>
                <w:rFonts w:ascii="宋体" w:hAnsi="宋体" w:eastAsia="宋体" w:cs="宋体"/>
                <w:sz w:val="20"/>
                <w:szCs w:val="20"/>
              </w:rPr>
              <w:t xml:space="preserve"> </w:t>
            </w:r>
            <w:r>
              <w:rPr>
                <w:rFonts w:ascii="宋体" w:hAnsi="宋体" w:eastAsia="宋体" w:cs="宋体"/>
                <w:spacing w:val="11"/>
                <w:sz w:val="20"/>
                <w:szCs w:val="20"/>
              </w:rPr>
              <w:t>地。执行达州市工业重点管</w:t>
            </w:r>
            <w:r>
              <w:rPr>
                <w:rFonts w:ascii="宋体" w:hAnsi="宋体" w:eastAsia="宋体" w:cs="宋体"/>
                <w:spacing w:val="10"/>
                <w:sz w:val="20"/>
                <w:szCs w:val="20"/>
              </w:rPr>
              <w:t>控</w:t>
            </w:r>
            <w:r>
              <w:rPr>
                <w:rFonts w:ascii="宋体" w:hAnsi="宋体" w:eastAsia="宋体" w:cs="宋体"/>
                <w:sz w:val="20"/>
                <w:szCs w:val="20"/>
              </w:rPr>
              <w:t xml:space="preserve"> </w:t>
            </w:r>
            <w:r>
              <w:rPr>
                <w:rFonts w:ascii="宋体" w:hAnsi="宋体" w:eastAsia="宋体" w:cs="宋体"/>
                <w:spacing w:val="11"/>
                <w:sz w:val="20"/>
                <w:szCs w:val="20"/>
              </w:rPr>
              <w:t>单元总体要求其他空间布局</w:t>
            </w:r>
            <w:r>
              <w:rPr>
                <w:rFonts w:ascii="宋体" w:hAnsi="宋体" w:eastAsia="宋体" w:cs="宋体"/>
                <w:spacing w:val="10"/>
                <w:sz w:val="20"/>
                <w:szCs w:val="20"/>
              </w:rPr>
              <w:t>约</w:t>
            </w:r>
            <w:r>
              <w:rPr>
                <w:rFonts w:ascii="宋体" w:hAnsi="宋体" w:eastAsia="宋体" w:cs="宋体"/>
                <w:sz w:val="20"/>
                <w:szCs w:val="20"/>
              </w:rPr>
              <w:t xml:space="preserve"> </w:t>
            </w:r>
            <w:r>
              <w:rPr>
                <w:rFonts w:ascii="宋体" w:hAnsi="宋体" w:eastAsia="宋体" w:cs="宋体"/>
                <w:spacing w:val="5"/>
                <w:sz w:val="20"/>
                <w:szCs w:val="20"/>
              </w:rPr>
              <w:t>束要求。</w:t>
            </w:r>
          </w:p>
        </w:tc>
        <w:tc>
          <w:tcPr>
            <w:tcW w:w="2110" w:type="dxa"/>
            <w:vMerge w:val="restart"/>
            <w:tcBorders>
              <w:bottom w:val="nil"/>
            </w:tcBorders>
            <w:vAlign w:val="top"/>
          </w:tcPr>
          <w:p w14:paraId="0461CA2E">
            <w:pPr>
              <w:rPr>
                <w:rFonts w:ascii="Arial"/>
                <w:sz w:val="21"/>
              </w:rPr>
            </w:pPr>
          </w:p>
          <w:p w14:paraId="0A6DCEF8">
            <w:pPr>
              <w:rPr>
                <w:rFonts w:ascii="Arial"/>
                <w:sz w:val="21"/>
              </w:rPr>
            </w:pPr>
          </w:p>
          <w:p w14:paraId="5ECEB35B">
            <w:pPr>
              <w:rPr>
                <w:rFonts w:ascii="Arial"/>
                <w:sz w:val="21"/>
              </w:rPr>
            </w:pPr>
          </w:p>
          <w:p w14:paraId="23B307C7">
            <w:pPr>
              <w:rPr>
                <w:rFonts w:ascii="Arial"/>
                <w:sz w:val="21"/>
              </w:rPr>
            </w:pPr>
          </w:p>
          <w:p w14:paraId="314DABD6">
            <w:pPr>
              <w:rPr>
                <w:rFonts w:ascii="Arial"/>
                <w:sz w:val="21"/>
              </w:rPr>
            </w:pPr>
          </w:p>
          <w:p w14:paraId="19013D57">
            <w:pPr>
              <w:rPr>
                <w:rFonts w:ascii="Arial"/>
                <w:sz w:val="21"/>
              </w:rPr>
            </w:pPr>
          </w:p>
          <w:p w14:paraId="0A4939D0">
            <w:pPr>
              <w:rPr>
                <w:rFonts w:ascii="Arial"/>
                <w:sz w:val="21"/>
              </w:rPr>
            </w:pPr>
          </w:p>
          <w:p w14:paraId="1437DAE8">
            <w:pPr>
              <w:rPr>
                <w:rFonts w:ascii="Arial"/>
                <w:sz w:val="21"/>
              </w:rPr>
            </w:pPr>
          </w:p>
          <w:p w14:paraId="59D9A440">
            <w:pPr>
              <w:rPr>
                <w:rFonts w:ascii="Arial"/>
                <w:sz w:val="21"/>
              </w:rPr>
            </w:pPr>
          </w:p>
          <w:p w14:paraId="0AA8F2E7">
            <w:pPr>
              <w:rPr>
                <w:rFonts w:ascii="Arial"/>
                <w:sz w:val="21"/>
              </w:rPr>
            </w:pPr>
          </w:p>
          <w:p w14:paraId="6DBADB26">
            <w:pPr>
              <w:rPr>
                <w:rFonts w:ascii="Arial"/>
                <w:sz w:val="21"/>
              </w:rPr>
            </w:pPr>
          </w:p>
          <w:p w14:paraId="4C1E2880">
            <w:pPr>
              <w:rPr>
                <w:rFonts w:ascii="Arial"/>
                <w:sz w:val="21"/>
              </w:rPr>
            </w:pPr>
          </w:p>
          <w:p w14:paraId="09685A92">
            <w:pPr>
              <w:rPr>
                <w:rFonts w:ascii="Arial"/>
                <w:sz w:val="21"/>
              </w:rPr>
            </w:pPr>
          </w:p>
          <w:p w14:paraId="45D34B05">
            <w:pPr>
              <w:rPr>
                <w:rFonts w:ascii="Arial"/>
                <w:sz w:val="21"/>
              </w:rPr>
            </w:pPr>
          </w:p>
          <w:p w14:paraId="2B13C94F">
            <w:pPr>
              <w:spacing w:line="241" w:lineRule="auto"/>
              <w:rPr>
                <w:rFonts w:ascii="Arial"/>
                <w:sz w:val="21"/>
              </w:rPr>
            </w:pPr>
          </w:p>
          <w:p w14:paraId="49A3CA3C">
            <w:pPr>
              <w:spacing w:before="65" w:line="253" w:lineRule="auto"/>
              <w:ind w:left="111" w:right="103" w:firstLine="4"/>
              <w:rPr>
                <w:rFonts w:ascii="宋体" w:hAnsi="宋体" w:eastAsia="宋体" w:cs="宋体"/>
                <w:sz w:val="20"/>
                <w:szCs w:val="20"/>
              </w:rPr>
            </w:pPr>
            <w:r>
              <w:rPr>
                <w:rFonts w:ascii="宋体" w:hAnsi="宋体" w:eastAsia="宋体" w:cs="宋体"/>
                <w:spacing w:val="9"/>
                <w:sz w:val="20"/>
                <w:szCs w:val="20"/>
              </w:rPr>
              <w:t>本项目位于达州市</w:t>
            </w:r>
            <w:r>
              <w:rPr>
                <w:rFonts w:ascii="宋体" w:hAnsi="宋体" w:eastAsia="宋体" w:cs="宋体"/>
                <w:spacing w:val="7"/>
                <w:sz w:val="20"/>
                <w:szCs w:val="20"/>
              </w:rPr>
              <w:t>通</w:t>
            </w:r>
            <w:r>
              <w:rPr>
                <w:rFonts w:ascii="宋体" w:hAnsi="宋体" w:eastAsia="宋体" w:cs="宋体"/>
                <w:sz w:val="20"/>
                <w:szCs w:val="20"/>
              </w:rPr>
              <w:t xml:space="preserve"> </w:t>
            </w:r>
            <w:r>
              <w:rPr>
                <w:rFonts w:ascii="宋体" w:hAnsi="宋体" w:eastAsia="宋体" w:cs="宋体"/>
                <w:spacing w:val="12"/>
                <w:sz w:val="20"/>
                <w:szCs w:val="20"/>
              </w:rPr>
              <w:t>川</w:t>
            </w:r>
            <w:r>
              <w:rPr>
                <w:rFonts w:ascii="宋体" w:hAnsi="宋体" w:eastAsia="宋体" w:cs="宋体"/>
                <w:spacing w:val="9"/>
                <w:sz w:val="20"/>
                <w:szCs w:val="20"/>
              </w:rPr>
              <w:t>区魏兴镇，达州市</w:t>
            </w:r>
            <w:r>
              <w:rPr>
                <w:rFonts w:ascii="宋体" w:hAnsi="宋体" w:eastAsia="宋体" w:cs="宋体"/>
                <w:sz w:val="20"/>
                <w:szCs w:val="20"/>
              </w:rPr>
              <w:t xml:space="preserve"> </w:t>
            </w:r>
            <w:r>
              <w:rPr>
                <w:rFonts w:ascii="宋体" w:hAnsi="宋体" w:eastAsia="宋体" w:cs="宋体"/>
                <w:spacing w:val="10"/>
                <w:sz w:val="20"/>
                <w:szCs w:val="20"/>
              </w:rPr>
              <w:t>农</w:t>
            </w:r>
            <w:r>
              <w:rPr>
                <w:rFonts w:ascii="宋体" w:hAnsi="宋体" w:eastAsia="宋体" w:cs="宋体"/>
                <w:spacing w:val="9"/>
                <w:sz w:val="20"/>
                <w:szCs w:val="20"/>
              </w:rPr>
              <w:t>产品加工集中区</w:t>
            </w:r>
            <w:r>
              <w:rPr>
                <w:rFonts w:ascii="宋体" w:hAnsi="宋体" w:eastAsia="宋体" w:cs="宋体"/>
                <w:sz w:val="20"/>
                <w:szCs w:val="20"/>
              </w:rPr>
              <w:t xml:space="preserve">  </w:t>
            </w:r>
            <w:r>
              <w:rPr>
                <w:rFonts w:ascii="宋体" w:hAnsi="宋体" w:eastAsia="宋体" w:cs="宋体"/>
                <w:spacing w:val="12"/>
                <w:sz w:val="20"/>
                <w:szCs w:val="20"/>
              </w:rPr>
              <w:t>内</w:t>
            </w:r>
            <w:r>
              <w:rPr>
                <w:rFonts w:ascii="宋体" w:hAnsi="宋体" w:eastAsia="宋体" w:cs="宋体"/>
                <w:spacing w:val="9"/>
                <w:sz w:val="20"/>
                <w:szCs w:val="20"/>
              </w:rPr>
              <w:t>，项目废气经过处</w:t>
            </w:r>
            <w:r>
              <w:rPr>
                <w:rFonts w:ascii="宋体" w:hAnsi="宋体" w:eastAsia="宋体" w:cs="宋体"/>
                <w:sz w:val="20"/>
                <w:szCs w:val="20"/>
              </w:rPr>
              <w:t xml:space="preserve"> </w:t>
            </w:r>
            <w:r>
              <w:rPr>
                <w:rFonts w:ascii="宋体" w:hAnsi="宋体" w:eastAsia="宋体" w:cs="宋体"/>
                <w:spacing w:val="-2"/>
                <w:sz w:val="20"/>
                <w:szCs w:val="20"/>
              </w:rPr>
              <w:t>理后 达</w:t>
            </w:r>
            <w:r>
              <w:rPr>
                <w:rFonts w:ascii="宋体" w:hAnsi="宋体" w:eastAsia="宋体" w:cs="宋体"/>
                <w:spacing w:val="-1"/>
                <w:sz w:val="20"/>
                <w:szCs w:val="20"/>
              </w:rPr>
              <w:t>标排放，项目</w:t>
            </w:r>
            <w:r>
              <w:rPr>
                <w:rFonts w:ascii="宋体" w:hAnsi="宋体" w:eastAsia="宋体" w:cs="宋体"/>
                <w:sz w:val="20"/>
                <w:szCs w:val="20"/>
              </w:rPr>
              <w:t xml:space="preserve"> </w:t>
            </w:r>
            <w:r>
              <w:rPr>
                <w:rFonts w:ascii="宋体" w:hAnsi="宋体" w:eastAsia="宋体" w:cs="宋体"/>
                <w:spacing w:val="14"/>
                <w:sz w:val="20"/>
                <w:szCs w:val="20"/>
              </w:rPr>
              <w:t>生</w:t>
            </w:r>
            <w:r>
              <w:rPr>
                <w:rFonts w:ascii="宋体" w:hAnsi="宋体" w:eastAsia="宋体" w:cs="宋体"/>
                <w:spacing w:val="8"/>
                <w:sz w:val="20"/>
                <w:szCs w:val="20"/>
              </w:rPr>
              <w:t xml:space="preserve"> 产废水经厂区污</w:t>
            </w:r>
            <w:r>
              <w:rPr>
                <w:rFonts w:ascii="宋体" w:hAnsi="宋体" w:eastAsia="宋体" w:cs="宋体"/>
                <w:sz w:val="20"/>
                <w:szCs w:val="20"/>
              </w:rPr>
              <w:t xml:space="preserve"> </w:t>
            </w:r>
            <w:r>
              <w:rPr>
                <w:rFonts w:ascii="宋体" w:hAnsi="宋体" w:eastAsia="宋体" w:cs="宋体"/>
                <w:spacing w:val="12"/>
                <w:sz w:val="20"/>
                <w:szCs w:val="20"/>
              </w:rPr>
              <w:t>水</w:t>
            </w:r>
            <w:r>
              <w:rPr>
                <w:rFonts w:ascii="宋体" w:hAnsi="宋体" w:eastAsia="宋体" w:cs="宋体"/>
                <w:spacing w:val="9"/>
                <w:sz w:val="20"/>
                <w:szCs w:val="20"/>
              </w:rPr>
              <w:t>处理设施处理后进</w:t>
            </w:r>
            <w:r>
              <w:rPr>
                <w:rFonts w:ascii="宋体" w:hAnsi="宋体" w:eastAsia="宋体" w:cs="宋体"/>
                <w:sz w:val="20"/>
                <w:szCs w:val="20"/>
              </w:rPr>
              <w:t xml:space="preserve"> </w:t>
            </w:r>
            <w:r>
              <w:rPr>
                <w:rFonts w:ascii="宋体" w:hAnsi="宋体" w:eastAsia="宋体" w:cs="宋体"/>
                <w:spacing w:val="12"/>
                <w:sz w:val="20"/>
                <w:szCs w:val="20"/>
              </w:rPr>
              <w:t>入</w:t>
            </w:r>
            <w:r>
              <w:rPr>
                <w:rFonts w:ascii="宋体" w:hAnsi="宋体" w:eastAsia="宋体" w:cs="宋体"/>
                <w:spacing w:val="9"/>
                <w:sz w:val="20"/>
                <w:szCs w:val="20"/>
              </w:rPr>
              <w:t>魏兴场镇污水处理</w:t>
            </w:r>
            <w:r>
              <w:rPr>
                <w:rFonts w:ascii="宋体" w:hAnsi="宋体" w:eastAsia="宋体" w:cs="宋体"/>
                <w:sz w:val="20"/>
                <w:szCs w:val="20"/>
              </w:rPr>
              <w:t xml:space="preserve"> </w:t>
            </w:r>
            <w:r>
              <w:rPr>
                <w:rFonts w:ascii="宋体" w:hAnsi="宋体" w:eastAsia="宋体" w:cs="宋体"/>
                <w:spacing w:val="-2"/>
                <w:sz w:val="20"/>
                <w:szCs w:val="20"/>
              </w:rPr>
              <w:t>厂</w:t>
            </w:r>
            <w:r>
              <w:rPr>
                <w:rFonts w:ascii="宋体" w:hAnsi="宋体" w:eastAsia="宋体" w:cs="宋体"/>
                <w:spacing w:val="-1"/>
                <w:sz w:val="20"/>
                <w:szCs w:val="20"/>
              </w:rPr>
              <w:t>，处理达 《城镇污</w:t>
            </w:r>
            <w:r>
              <w:rPr>
                <w:rFonts w:ascii="宋体" w:hAnsi="宋体" w:eastAsia="宋体" w:cs="宋体"/>
                <w:sz w:val="20"/>
                <w:szCs w:val="20"/>
              </w:rPr>
              <w:t xml:space="preserve"> </w:t>
            </w:r>
            <w:r>
              <w:rPr>
                <w:rFonts w:ascii="宋体" w:hAnsi="宋体" w:eastAsia="宋体" w:cs="宋体"/>
                <w:spacing w:val="12"/>
                <w:sz w:val="20"/>
                <w:szCs w:val="20"/>
              </w:rPr>
              <w:t>水</w:t>
            </w:r>
            <w:r>
              <w:rPr>
                <w:rFonts w:ascii="宋体" w:hAnsi="宋体" w:eastAsia="宋体" w:cs="宋体"/>
                <w:spacing w:val="9"/>
                <w:sz w:val="20"/>
                <w:szCs w:val="20"/>
              </w:rPr>
              <w:t>处理厂污染物排放</w:t>
            </w:r>
            <w:r>
              <w:rPr>
                <w:rFonts w:ascii="宋体" w:hAnsi="宋体" w:eastAsia="宋体" w:cs="宋体"/>
                <w:sz w:val="20"/>
                <w:szCs w:val="20"/>
              </w:rPr>
              <w:t xml:space="preserve"> </w:t>
            </w:r>
            <w:r>
              <w:rPr>
                <w:rFonts w:ascii="宋体" w:hAnsi="宋体" w:eastAsia="宋体" w:cs="宋体"/>
                <w:spacing w:val="9"/>
                <w:sz w:val="20"/>
                <w:szCs w:val="20"/>
              </w:rPr>
              <w:t>标</w:t>
            </w:r>
            <w:r>
              <w:rPr>
                <w:rFonts w:ascii="宋体" w:hAnsi="宋体" w:eastAsia="宋体" w:cs="宋体"/>
                <w:spacing w:val="6"/>
                <w:sz w:val="20"/>
                <w:szCs w:val="20"/>
              </w:rPr>
              <w:t>准 (</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18918-200</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4"/>
                <w:sz w:val="20"/>
                <w:szCs w:val="20"/>
              </w:rPr>
              <w:t>2</w:t>
            </w:r>
            <w:r>
              <w:rPr>
                <w:rFonts w:ascii="宋体" w:hAnsi="宋体" w:eastAsia="宋体" w:cs="宋体"/>
                <w:spacing w:val="4"/>
                <w:sz w:val="20"/>
                <w:szCs w:val="20"/>
              </w:rPr>
              <w:t>) 一</w:t>
            </w:r>
            <w:r>
              <w:rPr>
                <w:rFonts w:ascii="宋体" w:hAnsi="宋体" w:eastAsia="宋体" w:cs="宋体"/>
                <w:spacing w:val="2"/>
                <w:sz w:val="20"/>
                <w:szCs w:val="20"/>
              </w:rPr>
              <w:t xml:space="preserve">级 </w:t>
            </w:r>
            <w:r>
              <w:rPr>
                <w:rFonts w:ascii="Times New Roman" w:hAnsi="Times New Roman" w:eastAsia="Times New Roman" w:cs="Times New Roman"/>
                <w:sz w:val="20"/>
                <w:szCs w:val="20"/>
              </w:rPr>
              <w:t>A</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标后排入</w:t>
            </w:r>
            <w:r>
              <w:rPr>
                <w:rFonts w:ascii="宋体" w:hAnsi="宋体" w:eastAsia="宋体" w:cs="宋体"/>
                <w:sz w:val="20"/>
                <w:szCs w:val="20"/>
              </w:rPr>
              <w:t xml:space="preserve"> </w:t>
            </w:r>
            <w:r>
              <w:rPr>
                <w:rFonts w:ascii="宋体" w:hAnsi="宋体" w:eastAsia="宋体" w:cs="宋体"/>
                <w:spacing w:val="5"/>
                <w:sz w:val="20"/>
                <w:szCs w:val="20"/>
              </w:rPr>
              <w:t>州</w:t>
            </w:r>
            <w:r>
              <w:rPr>
                <w:rFonts w:ascii="宋体" w:hAnsi="宋体" w:eastAsia="宋体" w:cs="宋体"/>
                <w:spacing w:val="4"/>
                <w:sz w:val="20"/>
                <w:szCs w:val="20"/>
              </w:rPr>
              <w:t>河。</w:t>
            </w:r>
          </w:p>
        </w:tc>
        <w:tc>
          <w:tcPr>
            <w:tcW w:w="968" w:type="dxa"/>
            <w:vAlign w:val="top"/>
          </w:tcPr>
          <w:p w14:paraId="5177E016">
            <w:pPr>
              <w:spacing w:line="255" w:lineRule="auto"/>
              <w:rPr>
                <w:rFonts w:ascii="Arial"/>
                <w:sz w:val="21"/>
              </w:rPr>
            </w:pPr>
          </w:p>
          <w:p w14:paraId="48E25E71">
            <w:pPr>
              <w:spacing w:line="255" w:lineRule="auto"/>
              <w:rPr>
                <w:rFonts w:ascii="Arial"/>
                <w:sz w:val="21"/>
              </w:rPr>
            </w:pPr>
          </w:p>
          <w:p w14:paraId="65935ED6">
            <w:pPr>
              <w:spacing w:line="255" w:lineRule="auto"/>
              <w:rPr>
                <w:rFonts w:ascii="Arial"/>
                <w:sz w:val="21"/>
              </w:rPr>
            </w:pPr>
          </w:p>
          <w:p w14:paraId="0CD87C92">
            <w:pPr>
              <w:spacing w:line="255" w:lineRule="auto"/>
              <w:rPr>
                <w:rFonts w:ascii="Arial"/>
                <w:sz w:val="21"/>
              </w:rPr>
            </w:pPr>
          </w:p>
          <w:p w14:paraId="270D484C">
            <w:pPr>
              <w:spacing w:line="255" w:lineRule="auto"/>
              <w:rPr>
                <w:rFonts w:ascii="Arial"/>
                <w:sz w:val="21"/>
              </w:rPr>
            </w:pPr>
          </w:p>
          <w:p w14:paraId="55537050">
            <w:pPr>
              <w:spacing w:line="255" w:lineRule="auto"/>
              <w:rPr>
                <w:rFonts w:ascii="Arial"/>
                <w:sz w:val="21"/>
              </w:rPr>
            </w:pPr>
          </w:p>
          <w:p w14:paraId="7EFE611E">
            <w:pPr>
              <w:spacing w:line="255" w:lineRule="auto"/>
              <w:rPr>
                <w:rFonts w:ascii="Arial"/>
                <w:sz w:val="21"/>
              </w:rPr>
            </w:pPr>
          </w:p>
          <w:p w14:paraId="6FEA8896">
            <w:pPr>
              <w:spacing w:line="255" w:lineRule="auto"/>
              <w:rPr>
                <w:rFonts w:ascii="Arial"/>
                <w:sz w:val="21"/>
              </w:rPr>
            </w:pPr>
          </w:p>
          <w:p w14:paraId="24DE7914">
            <w:pPr>
              <w:spacing w:line="255" w:lineRule="auto"/>
              <w:rPr>
                <w:rFonts w:ascii="Arial"/>
                <w:sz w:val="21"/>
              </w:rPr>
            </w:pPr>
          </w:p>
          <w:p w14:paraId="673BD551">
            <w:pPr>
              <w:spacing w:line="256" w:lineRule="auto"/>
              <w:rPr>
                <w:rFonts w:ascii="Arial"/>
                <w:sz w:val="21"/>
              </w:rPr>
            </w:pPr>
          </w:p>
          <w:p w14:paraId="6EE12437">
            <w:pPr>
              <w:spacing w:line="256" w:lineRule="auto"/>
              <w:rPr>
                <w:rFonts w:ascii="Arial"/>
                <w:sz w:val="21"/>
              </w:rPr>
            </w:pPr>
          </w:p>
          <w:p w14:paraId="0B5D720D">
            <w:pPr>
              <w:spacing w:before="65" w:line="228" w:lineRule="auto"/>
              <w:ind w:left="328"/>
              <w:outlineLvl w:val="1"/>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52E40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23" w:hRule="atLeast"/>
        </w:trPr>
        <w:tc>
          <w:tcPr>
            <w:tcW w:w="1183" w:type="dxa"/>
            <w:vMerge w:val="continue"/>
            <w:tcBorders>
              <w:top w:val="nil"/>
              <w:bottom w:val="nil"/>
            </w:tcBorders>
            <w:vAlign w:val="top"/>
          </w:tcPr>
          <w:p w14:paraId="775D8178">
            <w:pPr>
              <w:rPr>
                <w:rFonts w:ascii="Arial"/>
                <w:sz w:val="21"/>
              </w:rPr>
            </w:pPr>
          </w:p>
        </w:tc>
        <w:tc>
          <w:tcPr>
            <w:tcW w:w="968" w:type="dxa"/>
            <w:vMerge w:val="continue"/>
            <w:tcBorders>
              <w:top w:val="nil"/>
            </w:tcBorders>
            <w:vAlign w:val="top"/>
          </w:tcPr>
          <w:p w14:paraId="2814BF88">
            <w:pPr>
              <w:rPr>
                <w:rFonts w:ascii="Arial"/>
                <w:sz w:val="21"/>
              </w:rPr>
            </w:pPr>
          </w:p>
        </w:tc>
        <w:tc>
          <w:tcPr>
            <w:tcW w:w="1073" w:type="dxa"/>
            <w:vAlign w:val="top"/>
          </w:tcPr>
          <w:p w14:paraId="477826B1">
            <w:pPr>
              <w:spacing w:line="244" w:lineRule="auto"/>
              <w:rPr>
                <w:rFonts w:ascii="Arial"/>
                <w:sz w:val="21"/>
              </w:rPr>
            </w:pPr>
          </w:p>
          <w:p w14:paraId="3B3E52F0">
            <w:pPr>
              <w:spacing w:line="244" w:lineRule="auto"/>
              <w:rPr>
                <w:rFonts w:ascii="Arial"/>
                <w:sz w:val="21"/>
              </w:rPr>
            </w:pPr>
          </w:p>
          <w:p w14:paraId="0F330531">
            <w:pPr>
              <w:spacing w:line="244" w:lineRule="auto"/>
              <w:rPr>
                <w:rFonts w:ascii="Arial"/>
                <w:sz w:val="21"/>
              </w:rPr>
            </w:pPr>
          </w:p>
          <w:p w14:paraId="43FDE2F2">
            <w:pPr>
              <w:spacing w:line="244" w:lineRule="auto"/>
              <w:rPr>
                <w:rFonts w:ascii="Arial"/>
                <w:sz w:val="21"/>
              </w:rPr>
            </w:pPr>
          </w:p>
          <w:p w14:paraId="61D2310E">
            <w:pPr>
              <w:spacing w:line="244" w:lineRule="auto"/>
              <w:rPr>
                <w:rFonts w:ascii="Arial"/>
                <w:sz w:val="21"/>
              </w:rPr>
            </w:pPr>
          </w:p>
          <w:p w14:paraId="5428824D">
            <w:pPr>
              <w:spacing w:line="244" w:lineRule="auto"/>
              <w:rPr>
                <w:rFonts w:ascii="Arial"/>
                <w:sz w:val="21"/>
              </w:rPr>
            </w:pPr>
          </w:p>
          <w:p w14:paraId="5B23B1CD">
            <w:pPr>
              <w:spacing w:line="244" w:lineRule="auto"/>
              <w:rPr>
                <w:rFonts w:ascii="Arial"/>
                <w:sz w:val="21"/>
              </w:rPr>
            </w:pPr>
          </w:p>
          <w:p w14:paraId="365C3610">
            <w:pPr>
              <w:spacing w:line="244" w:lineRule="auto"/>
              <w:rPr>
                <w:rFonts w:ascii="Arial"/>
                <w:sz w:val="21"/>
              </w:rPr>
            </w:pPr>
          </w:p>
          <w:p w14:paraId="533C5244">
            <w:pPr>
              <w:spacing w:before="65" w:line="228" w:lineRule="auto"/>
              <w:ind w:left="332"/>
              <w:rPr>
                <w:rFonts w:ascii="宋体" w:hAnsi="宋体" w:eastAsia="宋体" w:cs="宋体"/>
                <w:sz w:val="20"/>
                <w:szCs w:val="20"/>
              </w:rPr>
            </w:pPr>
            <w:r>
              <w:rPr>
                <w:rFonts w:ascii="宋体" w:hAnsi="宋体" w:eastAsia="宋体" w:cs="宋体"/>
                <w:spacing w:val="4"/>
                <w:sz w:val="20"/>
                <w:szCs w:val="20"/>
              </w:rPr>
              <w:t>污</w:t>
            </w:r>
            <w:r>
              <w:rPr>
                <w:rFonts w:ascii="宋体" w:hAnsi="宋体" w:eastAsia="宋体" w:cs="宋体"/>
                <w:spacing w:val="3"/>
                <w:sz w:val="20"/>
                <w:szCs w:val="20"/>
              </w:rPr>
              <w:t>染</w:t>
            </w:r>
          </w:p>
          <w:p w14:paraId="4996E316">
            <w:pPr>
              <w:spacing w:before="23" w:line="229" w:lineRule="auto"/>
              <w:ind w:left="330"/>
              <w:rPr>
                <w:rFonts w:ascii="宋体" w:hAnsi="宋体" w:eastAsia="宋体" w:cs="宋体"/>
                <w:sz w:val="20"/>
                <w:szCs w:val="20"/>
              </w:rPr>
            </w:pPr>
            <w:r>
              <w:rPr>
                <w:rFonts w:ascii="宋体" w:hAnsi="宋体" w:eastAsia="宋体" w:cs="宋体"/>
                <w:spacing w:val="5"/>
                <w:sz w:val="20"/>
                <w:szCs w:val="20"/>
              </w:rPr>
              <w:t>物</w:t>
            </w:r>
            <w:r>
              <w:rPr>
                <w:rFonts w:ascii="宋体" w:hAnsi="宋体" w:eastAsia="宋体" w:cs="宋体"/>
                <w:spacing w:val="4"/>
                <w:sz w:val="20"/>
                <w:szCs w:val="20"/>
              </w:rPr>
              <w:t>排</w:t>
            </w:r>
          </w:p>
          <w:p w14:paraId="3DE967EA">
            <w:pPr>
              <w:spacing w:before="25" w:line="228" w:lineRule="auto"/>
              <w:ind w:left="330"/>
              <w:rPr>
                <w:rFonts w:ascii="宋体" w:hAnsi="宋体" w:eastAsia="宋体" w:cs="宋体"/>
                <w:sz w:val="20"/>
                <w:szCs w:val="20"/>
              </w:rPr>
            </w:pPr>
            <w:r>
              <w:rPr>
                <w:rFonts w:ascii="宋体" w:hAnsi="宋体" w:eastAsia="宋体" w:cs="宋体"/>
                <w:spacing w:val="5"/>
                <w:sz w:val="20"/>
                <w:szCs w:val="20"/>
              </w:rPr>
              <w:t>放</w:t>
            </w:r>
            <w:r>
              <w:rPr>
                <w:rFonts w:ascii="宋体" w:hAnsi="宋体" w:eastAsia="宋体" w:cs="宋体"/>
                <w:spacing w:val="4"/>
                <w:sz w:val="20"/>
                <w:szCs w:val="20"/>
              </w:rPr>
              <w:t>管</w:t>
            </w:r>
          </w:p>
          <w:p w14:paraId="777EB2A7">
            <w:pPr>
              <w:spacing w:before="24" w:line="228" w:lineRule="auto"/>
              <w:ind w:left="435"/>
              <w:rPr>
                <w:rFonts w:ascii="宋体" w:hAnsi="宋体" w:eastAsia="宋体" w:cs="宋体"/>
                <w:sz w:val="20"/>
                <w:szCs w:val="20"/>
              </w:rPr>
            </w:pPr>
            <w:r>
              <w:rPr>
                <w:rFonts w:ascii="宋体" w:hAnsi="宋体" w:eastAsia="宋体" w:cs="宋体"/>
                <w:spacing w:val="1"/>
                <w:sz w:val="20"/>
                <w:szCs w:val="20"/>
              </w:rPr>
              <w:t>控</w:t>
            </w:r>
          </w:p>
        </w:tc>
        <w:tc>
          <w:tcPr>
            <w:tcW w:w="2965" w:type="dxa"/>
            <w:vAlign w:val="top"/>
          </w:tcPr>
          <w:p w14:paraId="25FE11E9">
            <w:pPr>
              <w:spacing w:before="105" w:line="228" w:lineRule="auto"/>
              <w:ind w:left="113"/>
              <w:rPr>
                <w:rFonts w:ascii="宋体" w:hAnsi="宋体" w:eastAsia="宋体" w:cs="宋体"/>
                <w:sz w:val="20"/>
                <w:szCs w:val="20"/>
              </w:rPr>
            </w:pPr>
            <w:r>
              <w:rPr>
                <w:rFonts w:ascii="宋体" w:hAnsi="宋体" w:eastAsia="宋体" w:cs="宋体"/>
                <w:spacing w:val="8"/>
                <w:sz w:val="20"/>
                <w:szCs w:val="20"/>
              </w:rPr>
              <w:t>现有源提标升级改造</w:t>
            </w:r>
            <w:r>
              <w:rPr>
                <w:rFonts w:ascii="宋体" w:hAnsi="宋体" w:eastAsia="宋体" w:cs="宋体"/>
                <w:spacing w:val="7"/>
                <w:sz w:val="20"/>
                <w:szCs w:val="20"/>
              </w:rPr>
              <w:t>。</w:t>
            </w:r>
          </w:p>
          <w:p w14:paraId="5396B8B4">
            <w:pPr>
              <w:spacing w:before="28" w:line="251" w:lineRule="auto"/>
              <w:ind w:left="110" w:right="105" w:firstLine="4"/>
              <w:rPr>
                <w:rFonts w:ascii="宋体" w:hAnsi="宋体" w:eastAsia="宋体" w:cs="宋体"/>
                <w:sz w:val="20"/>
                <w:szCs w:val="20"/>
              </w:rPr>
            </w:pPr>
            <w:r>
              <w:rPr>
                <w:rFonts w:ascii="宋体" w:hAnsi="宋体" w:eastAsia="宋体" w:cs="宋体"/>
                <w:spacing w:val="18"/>
                <w:sz w:val="20"/>
                <w:szCs w:val="20"/>
              </w:rPr>
              <w:t>项</w:t>
            </w:r>
            <w:r>
              <w:rPr>
                <w:rFonts w:ascii="宋体" w:hAnsi="宋体" w:eastAsia="宋体" w:cs="宋体"/>
                <w:spacing w:val="10"/>
                <w:sz w:val="20"/>
                <w:szCs w:val="20"/>
              </w:rPr>
              <w:t>目产生的生产废水由企业自</w:t>
            </w:r>
            <w:r>
              <w:rPr>
                <w:rFonts w:ascii="宋体" w:hAnsi="宋体" w:eastAsia="宋体" w:cs="宋体"/>
                <w:sz w:val="20"/>
                <w:szCs w:val="20"/>
              </w:rPr>
              <w:t xml:space="preserve"> </w:t>
            </w:r>
            <w:r>
              <w:rPr>
                <w:rFonts w:ascii="宋体" w:hAnsi="宋体" w:eastAsia="宋体" w:cs="宋体"/>
                <w:spacing w:val="11"/>
                <w:sz w:val="20"/>
                <w:szCs w:val="20"/>
              </w:rPr>
              <w:t>行处理达到《污水排放综合标</w:t>
            </w:r>
            <w:r>
              <w:rPr>
                <w:rFonts w:ascii="宋体" w:hAnsi="宋体" w:eastAsia="宋体" w:cs="宋体"/>
                <w:sz w:val="20"/>
                <w:szCs w:val="20"/>
              </w:rPr>
              <w:t xml:space="preserve"> </w:t>
            </w:r>
            <w:r>
              <w:rPr>
                <w:rFonts w:ascii="宋体" w:hAnsi="宋体" w:eastAsia="宋体" w:cs="宋体"/>
                <w:spacing w:val="11"/>
                <w:sz w:val="20"/>
                <w:szCs w:val="20"/>
              </w:rPr>
              <w:t>准》三级或相应的行业排放标</w:t>
            </w:r>
            <w:r>
              <w:rPr>
                <w:rFonts w:ascii="宋体" w:hAnsi="宋体" w:eastAsia="宋体" w:cs="宋体"/>
                <w:sz w:val="20"/>
                <w:szCs w:val="20"/>
              </w:rPr>
              <w:t xml:space="preserve"> </w:t>
            </w:r>
            <w:r>
              <w:rPr>
                <w:rFonts w:ascii="宋体" w:hAnsi="宋体" w:eastAsia="宋体" w:cs="宋体"/>
                <w:spacing w:val="11"/>
                <w:sz w:val="20"/>
                <w:szCs w:val="20"/>
              </w:rPr>
              <w:t>准后排入园区污水处理厂处理</w:t>
            </w:r>
            <w:r>
              <w:rPr>
                <w:rFonts w:ascii="宋体" w:hAnsi="宋体" w:eastAsia="宋体" w:cs="宋体"/>
                <w:sz w:val="20"/>
                <w:szCs w:val="20"/>
              </w:rPr>
              <w:t xml:space="preserve"> </w:t>
            </w:r>
            <w:r>
              <w:rPr>
                <w:rFonts w:ascii="宋体" w:hAnsi="宋体" w:eastAsia="宋体" w:cs="宋体"/>
                <w:spacing w:val="11"/>
                <w:sz w:val="20"/>
                <w:szCs w:val="20"/>
              </w:rPr>
              <w:t>达《城镇污水处理厂污染物排</w:t>
            </w:r>
            <w:r>
              <w:rPr>
                <w:rFonts w:ascii="宋体" w:hAnsi="宋体" w:eastAsia="宋体" w:cs="宋体"/>
                <w:sz w:val="20"/>
                <w:szCs w:val="20"/>
              </w:rPr>
              <w:t xml:space="preserve"> </w:t>
            </w:r>
            <w:r>
              <w:rPr>
                <w:rFonts w:ascii="宋体" w:hAnsi="宋体" w:eastAsia="宋体" w:cs="宋体"/>
                <w:spacing w:val="16"/>
                <w:sz w:val="20"/>
                <w:szCs w:val="20"/>
              </w:rPr>
              <w:t>放</w:t>
            </w:r>
            <w:r>
              <w:rPr>
                <w:rFonts w:ascii="宋体" w:hAnsi="宋体" w:eastAsia="宋体" w:cs="宋体"/>
                <w:spacing w:val="14"/>
                <w:sz w:val="20"/>
                <w:szCs w:val="20"/>
              </w:rPr>
              <w:t xml:space="preserve">标准》一级 </w:t>
            </w:r>
            <w:r>
              <w:rPr>
                <w:rFonts w:ascii="Times New Roman" w:hAnsi="Times New Roman" w:eastAsia="Times New Roman" w:cs="Times New Roman"/>
                <w:sz w:val="20"/>
                <w:szCs w:val="20"/>
              </w:rPr>
              <w:t>A</w:t>
            </w:r>
            <w:r>
              <w:rPr>
                <w:rFonts w:ascii="Times New Roman" w:hAnsi="Times New Roman" w:eastAsia="Times New Roman" w:cs="Times New Roman"/>
                <w:spacing w:val="14"/>
                <w:sz w:val="20"/>
                <w:szCs w:val="20"/>
              </w:rPr>
              <w:t xml:space="preserve">  </w:t>
            </w:r>
            <w:r>
              <w:rPr>
                <w:rFonts w:ascii="宋体" w:hAnsi="宋体" w:eastAsia="宋体" w:cs="宋体"/>
                <w:spacing w:val="14"/>
                <w:sz w:val="20"/>
                <w:szCs w:val="20"/>
              </w:rPr>
              <w:t>标或更严格</w:t>
            </w:r>
            <w:r>
              <w:rPr>
                <w:rFonts w:ascii="宋体" w:hAnsi="宋体" w:eastAsia="宋体" w:cs="宋体"/>
                <w:sz w:val="20"/>
                <w:szCs w:val="20"/>
              </w:rPr>
              <w:t xml:space="preserve"> </w:t>
            </w:r>
            <w:r>
              <w:rPr>
                <w:rFonts w:ascii="宋体" w:hAnsi="宋体" w:eastAsia="宋体" w:cs="宋体"/>
                <w:spacing w:val="11"/>
                <w:sz w:val="20"/>
                <w:szCs w:val="20"/>
              </w:rPr>
              <w:t>标准后排放，其它同达州市工</w:t>
            </w:r>
            <w:r>
              <w:rPr>
                <w:rFonts w:ascii="宋体" w:hAnsi="宋体" w:eastAsia="宋体" w:cs="宋体"/>
                <w:sz w:val="20"/>
                <w:szCs w:val="20"/>
              </w:rPr>
              <w:t xml:space="preserve"> </w:t>
            </w:r>
            <w:r>
              <w:rPr>
                <w:rFonts w:ascii="宋体" w:hAnsi="宋体" w:eastAsia="宋体" w:cs="宋体"/>
                <w:spacing w:val="9"/>
                <w:sz w:val="20"/>
                <w:szCs w:val="20"/>
              </w:rPr>
              <w:t>业</w:t>
            </w:r>
            <w:r>
              <w:rPr>
                <w:rFonts w:ascii="宋体" w:hAnsi="宋体" w:eastAsia="宋体" w:cs="宋体"/>
                <w:spacing w:val="8"/>
                <w:sz w:val="20"/>
                <w:szCs w:val="20"/>
              </w:rPr>
              <w:t>重点总体准入要求。</w:t>
            </w:r>
          </w:p>
          <w:p w14:paraId="0747D577">
            <w:pPr>
              <w:spacing w:before="1" w:line="251" w:lineRule="auto"/>
              <w:ind w:left="110" w:right="105" w:firstLine="1"/>
              <w:rPr>
                <w:rFonts w:ascii="宋体" w:hAnsi="宋体" w:eastAsia="宋体" w:cs="宋体"/>
                <w:sz w:val="20"/>
                <w:szCs w:val="20"/>
              </w:rPr>
            </w:pPr>
            <w:r>
              <w:rPr>
                <w:rFonts w:ascii="宋体" w:hAnsi="宋体" w:eastAsia="宋体" w:cs="宋体"/>
                <w:spacing w:val="11"/>
                <w:sz w:val="20"/>
                <w:szCs w:val="20"/>
              </w:rPr>
              <w:t>新增源等量或倍量替代执行</w:t>
            </w:r>
            <w:r>
              <w:rPr>
                <w:rFonts w:ascii="宋体" w:hAnsi="宋体" w:eastAsia="宋体" w:cs="宋体"/>
                <w:spacing w:val="9"/>
                <w:sz w:val="20"/>
                <w:szCs w:val="20"/>
              </w:rPr>
              <w:t>达</w:t>
            </w:r>
            <w:r>
              <w:rPr>
                <w:rFonts w:ascii="宋体" w:hAnsi="宋体" w:eastAsia="宋体" w:cs="宋体"/>
                <w:sz w:val="20"/>
                <w:szCs w:val="20"/>
              </w:rPr>
              <w:t xml:space="preserve"> </w:t>
            </w:r>
            <w:r>
              <w:rPr>
                <w:rFonts w:ascii="宋体" w:hAnsi="宋体" w:eastAsia="宋体" w:cs="宋体"/>
                <w:spacing w:val="11"/>
                <w:sz w:val="20"/>
                <w:szCs w:val="20"/>
              </w:rPr>
              <w:t>州市工业重点管控单元总体要</w:t>
            </w:r>
            <w:r>
              <w:rPr>
                <w:rFonts w:ascii="宋体" w:hAnsi="宋体" w:eastAsia="宋体" w:cs="宋体"/>
                <w:sz w:val="20"/>
                <w:szCs w:val="20"/>
              </w:rPr>
              <w:t xml:space="preserve"> </w:t>
            </w:r>
            <w:r>
              <w:rPr>
                <w:rFonts w:ascii="宋体" w:hAnsi="宋体" w:eastAsia="宋体" w:cs="宋体"/>
                <w:spacing w:val="11"/>
                <w:sz w:val="20"/>
                <w:szCs w:val="20"/>
              </w:rPr>
              <w:t>求新增源排放标准限值其他同</w:t>
            </w:r>
            <w:r>
              <w:rPr>
                <w:rFonts w:ascii="宋体" w:hAnsi="宋体" w:eastAsia="宋体" w:cs="宋体"/>
                <w:sz w:val="20"/>
                <w:szCs w:val="20"/>
              </w:rPr>
              <w:t xml:space="preserve"> </w:t>
            </w:r>
            <w:r>
              <w:rPr>
                <w:rFonts w:ascii="宋体" w:hAnsi="宋体" w:eastAsia="宋体" w:cs="宋体"/>
                <w:spacing w:val="35"/>
                <w:sz w:val="20"/>
                <w:szCs w:val="20"/>
              </w:rPr>
              <w:t>达</w:t>
            </w:r>
            <w:r>
              <w:rPr>
                <w:rFonts w:ascii="宋体" w:hAnsi="宋体" w:eastAsia="宋体" w:cs="宋体"/>
                <w:spacing w:val="28"/>
                <w:sz w:val="20"/>
                <w:szCs w:val="20"/>
              </w:rPr>
              <w:t>州市工业重点总体准入要</w:t>
            </w:r>
            <w:r>
              <w:rPr>
                <w:rFonts w:ascii="宋体" w:hAnsi="宋体" w:eastAsia="宋体" w:cs="宋体"/>
                <w:sz w:val="20"/>
                <w:szCs w:val="20"/>
              </w:rPr>
              <w:t xml:space="preserve"> </w:t>
            </w:r>
            <w:r>
              <w:rPr>
                <w:rFonts w:ascii="宋体" w:hAnsi="宋体" w:eastAsia="宋体" w:cs="宋体"/>
                <w:spacing w:val="1"/>
                <w:sz w:val="20"/>
                <w:szCs w:val="20"/>
              </w:rPr>
              <w:t>求</w:t>
            </w:r>
            <w:r>
              <w:rPr>
                <w:rFonts w:ascii="宋体" w:hAnsi="宋体" w:eastAsia="宋体" w:cs="宋体"/>
                <w:sz w:val="20"/>
                <w:szCs w:val="20"/>
              </w:rPr>
              <w:t>。</w:t>
            </w:r>
          </w:p>
          <w:p w14:paraId="04237320">
            <w:pPr>
              <w:spacing w:line="251" w:lineRule="auto"/>
              <w:ind w:left="113" w:right="105"/>
              <w:rPr>
                <w:rFonts w:ascii="宋体" w:hAnsi="宋体" w:eastAsia="宋体" w:cs="宋体"/>
                <w:sz w:val="20"/>
                <w:szCs w:val="20"/>
              </w:rPr>
            </w:pPr>
            <w:r>
              <w:rPr>
                <w:rFonts w:ascii="宋体" w:hAnsi="宋体" w:eastAsia="宋体" w:cs="宋体"/>
                <w:spacing w:val="32"/>
                <w:sz w:val="20"/>
                <w:szCs w:val="20"/>
              </w:rPr>
              <w:t>污</w:t>
            </w:r>
            <w:r>
              <w:rPr>
                <w:rFonts w:ascii="宋体" w:hAnsi="宋体" w:eastAsia="宋体" w:cs="宋体"/>
                <w:spacing w:val="28"/>
                <w:sz w:val="20"/>
                <w:szCs w:val="20"/>
              </w:rPr>
              <w:t>染物排放绩效水平准入要</w:t>
            </w:r>
            <w:r>
              <w:rPr>
                <w:rFonts w:ascii="宋体" w:hAnsi="宋体" w:eastAsia="宋体" w:cs="宋体"/>
                <w:sz w:val="20"/>
                <w:szCs w:val="20"/>
              </w:rPr>
              <w:t xml:space="preserve"> </w:t>
            </w:r>
            <w:r>
              <w:rPr>
                <w:rFonts w:ascii="宋体" w:hAnsi="宋体" w:eastAsia="宋体" w:cs="宋体"/>
                <w:spacing w:val="-1"/>
                <w:sz w:val="20"/>
                <w:szCs w:val="20"/>
              </w:rPr>
              <w:t>求</w:t>
            </w:r>
            <w:r>
              <w:rPr>
                <w:rFonts w:ascii="宋体" w:hAnsi="宋体" w:eastAsia="宋体" w:cs="宋体"/>
                <w:sz w:val="20"/>
                <w:szCs w:val="20"/>
              </w:rPr>
              <w:t>。</w:t>
            </w:r>
          </w:p>
          <w:p w14:paraId="74B513AB">
            <w:pPr>
              <w:spacing w:before="1" w:line="252" w:lineRule="auto"/>
              <w:ind w:left="116" w:right="105" w:hanging="5"/>
              <w:rPr>
                <w:rFonts w:ascii="宋体" w:hAnsi="宋体" w:eastAsia="宋体" w:cs="宋体"/>
                <w:sz w:val="20"/>
                <w:szCs w:val="20"/>
              </w:rPr>
            </w:pPr>
            <w:r>
              <w:rPr>
                <w:rFonts w:ascii="宋体" w:hAnsi="宋体" w:eastAsia="宋体" w:cs="宋体"/>
                <w:spacing w:val="11"/>
                <w:sz w:val="20"/>
                <w:szCs w:val="20"/>
              </w:rPr>
              <w:t>执行达州市工业重点管控单</w:t>
            </w:r>
            <w:r>
              <w:rPr>
                <w:rFonts w:ascii="宋体" w:hAnsi="宋体" w:eastAsia="宋体" w:cs="宋体"/>
                <w:spacing w:val="10"/>
                <w:sz w:val="20"/>
                <w:szCs w:val="20"/>
              </w:rPr>
              <w:t>元</w:t>
            </w:r>
            <w:r>
              <w:rPr>
                <w:rFonts w:ascii="宋体" w:hAnsi="宋体" w:eastAsia="宋体" w:cs="宋体"/>
                <w:sz w:val="20"/>
                <w:szCs w:val="20"/>
              </w:rPr>
              <w:t xml:space="preserve"> </w:t>
            </w:r>
            <w:r>
              <w:rPr>
                <w:rFonts w:ascii="宋体" w:hAnsi="宋体" w:eastAsia="宋体" w:cs="宋体"/>
                <w:spacing w:val="7"/>
                <w:sz w:val="20"/>
                <w:szCs w:val="20"/>
              </w:rPr>
              <w:t>总</w:t>
            </w:r>
            <w:r>
              <w:rPr>
                <w:rFonts w:ascii="宋体" w:hAnsi="宋体" w:eastAsia="宋体" w:cs="宋体"/>
                <w:spacing w:val="4"/>
                <w:sz w:val="20"/>
                <w:szCs w:val="20"/>
              </w:rPr>
              <w:t>体要求。</w:t>
            </w:r>
          </w:p>
          <w:p w14:paraId="4B127295">
            <w:pPr>
              <w:spacing w:before="1" w:line="227" w:lineRule="auto"/>
              <w:ind w:left="112"/>
              <w:rPr>
                <w:rFonts w:ascii="宋体" w:hAnsi="宋体" w:eastAsia="宋体" w:cs="宋体"/>
                <w:sz w:val="20"/>
                <w:szCs w:val="20"/>
              </w:rPr>
            </w:pPr>
            <w:r>
              <w:rPr>
                <w:rFonts w:ascii="宋体" w:hAnsi="宋体" w:eastAsia="宋体" w:cs="宋体"/>
                <w:spacing w:val="11"/>
                <w:sz w:val="20"/>
                <w:szCs w:val="20"/>
              </w:rPr>
              <w:t>其</w:t>
            </w:r>
            <w:r>
              <w:rPr>
                <w:rFonts w:ascii="宋体" w:hAnsi="宋体" w:eastAsia="宋体" w:cs="宋体"/>
                <w:spacing w:val="8"/>
                <w:sz w:val="20"/>
                <w:szCs w:val="20"/>
              </w:rPr>
              <w:t>他污染物排放管控要求。</w:t>
            </w:r>
          </w:p>
        </w:tc>
        <w:tc>
          <w:tcPr>
            <w:tcW w:w="2110" w:type="dxa"/>
            <w:vMerge w:val="continue"/>
            <w:tcBorders>
              <w:top w:val="nil"/>
            </w:tcBorders>
            <w:vAlign w:val="top"/>
          </w:tcPr>
          <w:p w14:paraId="1258F8AB">
            <w:pPr>
              <w:rPr>
                <w:rFonts w:ascii="Arial"/>
                <w:sz w:val="21"/>
              </w:rPr>
            </w:pPr>
          </w:p>
        </w:tc>
        <w:tc>
          <w:tcPr>
            <w:tcW w:w="968" w:type="dxa"/>
            <w:vAlign w:val="top"/>
          </w:tcPr>
          <w:p w14:paraId="188AE20A">
            <w:pPr>
              <w:spacing w:line="247" w:lineRule="auto"/>
              <w:rPr>
                <w:rFonts w:ascii="Arial"/>
                <w:sz w:val="21"/>
              </w:rPr>
            </w:pPr>
          </w:p>
          <w:p w14:paraId="34D43DD1">
            <w:pPr>
              <w:spacing w:line="247" w:lineRule="auto"/>
              <w:rPr>
                <w:rFonts w:ascii="Arial"/>
                <w:sz w:val="21"/>
              </w:rPr>
            </w:pPr>
          </w:p>
          <w:p w14:paraId="2F45A5D1">
            <w:pPr>
              <w:spacing w:line="247" w:lineRule="auto"/>
              <w:rPr>
                <w:rFonts w:ascii="Arial"/>
                <w:sz w:val="21"/>
              </w:rPr>
            </w:pPr>
          </w:p>
          <w:p w14:paraId="5676867A">
            <w:pPr>
              <w:spacing w:line="247" w:lineRule="auto"/>
              <w:rPr>
                <w:rFonts w:ascii="Arial"/>
                <w:sz w:val="21"/>
              </w:rPr>
            </w:pPr>
          </w:p>
          <w:p w14:paraId="3C8ADA75">
            <w:pPr>
              <w:spacing w:line="247" w:lineRule="auto"/>
              <w:rPr>
                <w:rFonts w:ascii="Arial"/>
                <w:sz w:val="21"/>
              </w:rPr>
            </w:pPr>
          </w:p>
          <w:p w14:paraId="53514F20">
            <w:pPr>
              <w:spacing w:line="248" w:lineRule="auto"/>
              <w:rPr>
                <w:rFonts w:ascii="Arial"/>
                <w:sz w:val="21"/>
              </w:rPr>
            </w:pPr>
          </w:p>
          <w:p w14:paraId="0FBBC092">
            <w:pPr>
              <w:spacing w:line="248" w:lineRule="auto"/>
              <w:rPr>
                <w:rFonts w:ascii="Arial"/>
                <w:sz w:val="21"/>
              </w:rPr>
            </w:pPr>
          </w:p>
          <w:p w14:paraId="3AE269C0">
            <w:pPr>
              <w:spacing w:line="248" w:lineRule="auto"/>
              <w:rPr>
                <w:rFonts w:ascii="Arial"/>
                <w:sz w:val="21"/>
              </w:rPr>
            </w:pPr>
          </w:p>
          <w:p w14:paraId="5083E706">
            <w:pPr>
              <w:spacing w:line="248" w:lineRule="auto"/>
              <w:rPr>
                <w:rFonts w:ascii="Arial"/>
                <w:sz w:val="21"/>
              </w:rPr>
            </w:pPr>
          </w:p>
          <w:p w14:paraId="6F22A6DC">
            <w:pPr>
              <w:spacing w:line="248" w:lineRule="auto"/>
              <w:rPr>
                <w:rFonts w:ascii="Arial"/>
                <w:sz w:val="21"/>
              </w:rPr>
            </w:pPr>
          </w:p>
          <w:p w14:paraId="4DA17846">
            <w:pPr>
              <w:spacing w:before="65" w:line="228" w:lineRule="auto"/>
              <w:ind w:left="328"/>
              <w:outlineLvl w:val="1"/>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0D9E9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6" w:hRule="atLeast"/>
        </w:trPr>
        <w:tc>
          <w:tcPr>
            <w:tcW w:w="1183" w:type="dxa"/>
            <w:vMerge w:val="continue"/>
            <w:tcBorders>
              <w:top w:val="nil"/>
            </w:tcBorders>
            <w:vAlign w:val="top"/>
          </w:tcPr>
          <w:p w14:paraId="4661D2D3">
            <w:pPr>
              <w:rPr>
                <w:rFonts w:ascii="Arial"/>
                <w:sz w:val="21"/>
              </w:rPr>
            </w:pPr>
          </w:p>
        </w:tc>
        <w:tc>
          <w:tcPr>
            <w:tcW w:w="8084" w:type="dxa"/>
            <w:gridSpan w:val="5"/>
            <w:vAlign w:val="top"/>
          </w:tcPr>
          <w:p w14:paraId="56986E91">
            <w:pPr>
              <w:rPr>
                <w:rFonts w:ascii="Arial"/>
                <w:sz w:val="21"/>
              </w:rPr>
            </w:pPr>
          </w:p>
        </w:tc>
      </w:tr>
    </w:tbl>
    <w:p w14:paraId="4E30855B">
      <w:pPr>
        <w:rPr>
          <w:rFonts w:ascii="Arial"/>
          <w:sz w:val="21"/>
        </w:rPr>
      </w:pPr>
    </w:p>
    <w:p w14:paraId="7FFDC88C">
      <w:pPr>
        <w:sectPr>
          <w:footerReference r:id="rId16" w:type="default"/>
          <w:pgSz w:w="11906" w:h="16839"/>
          <w:pgMar w:top="400" w:right="1317" w:bottom="1240" w:left="1316" w:header="0" w:footer="1080" w:gutter="0"/>
          <w:cols w:space="720" w:num="1"/>
        </w:sectPr>
      </w:pPr>
    </w:p>
    <w:p w14:paraId="41FB072B">
      <w:r>
        <w:pict>
          <v:rect id="_x0000_s1038" o:spid="_x0000_s1038" o:spt="1" style="position:absolute;left:0pt;margin-left:130.4pt;margin-top:77.05pt;height:611.95pt;width:0.5pt;mso-position-horizontal-relative:page;mso-position-vertical-relative:page;z-index:251668480;mso-width-relative:page;mso-height-relative:page;" fillcolor="#000000" filled="t" stroked="f" coordsize="21600,21600" o:allowincell="f">
            <v:path/>
            <v:fill on="t" focussize="0,0"/>
            <v:stroke on="f"/>
            <v:imagedata o:title=""/>
            <o:lock v:ext="edit"/>
          </v:rect>
        </w:pict>
      </w:r>
    </w:p>
    <w:p w14:paraId="572A7405"/>
    <w:p w14:paraId="22317482"/>
    <w:p w14:paraId="06B2CE79"/>
    <w:p w14:paraId="0FBC0AF0">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968"/>
        <w:gridCol w:w="1073"/>
        <w:gridCol w:w="2965"/>
        <w:gridCol w:w="2110"/>
        <w:gridCol w:w="968"/>
      </w:tblGrid>
      <w:tr w14:paraId="3850E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3" w:hRule="atLeast"/>
        </w:trPr>
        <w:tc>
          <w:tcPr>
            <w:tcW w:w="1183" w:type="dxa"/>
            <w:vMerge w:val="restart"/>
            <w:tcBorders>
              <w:bottom w:val="nil"/>
            </w:tcBorders>
            <w:vAlign w:val="top"/>
          </w:tcPr>
          <w:p w14:paraId="74D3FF4D">
            <w:pPr>
              <w:rPr>
                <w:rFonts w:ascii="Arial"/>
                <w:sz w:val="21"/>
              </w:rPr>
            </w:pPr>
          </w:p>
        </w:tc>
        <w:tc>
          <w:tcPr>
            <w:tcW w:w="968" w:type="dxa"/>
            <w:vMerge w:val="restart"/>
            <w:tcBorders>
              <w:bottom w:val="nil"/>
            </w:tcBorders>
            <w:vAlign w:val="top"/>
          </w:tcPr>
          <w:p w14:paraId="68F93244">
            <w:pPr>
              <w:rPr>
                <w:rFonts w:ascii="Arial"/>
                <w:sz w:val="21"/>
              </w:rPr>
            </w:pPr>
          </w:p>
        </w:tc>
        <w:tc>
          <w:tcPr>
            <w:tcW w:w="1073" w:type="dxa"/>
            <w:vAlign w:val="top"/>
          </w:tcPr>
          <w:p w14:paraId="08AD811A">
            <w:pPr>
              <w:spacing w:line="249" w:lineRule="auto"/>
              <w:rPr>
                <w:rFonts w:ascii="Arial"/>
                <w:sz w:val="21"/>
              </w:rPr>
            </w:pPr>
          </w:p>
          <w:p w14:paraId="386D20E2">
            <w:pPr>
              <w:spacing w:line="249" w:lineRule="auto"/>
              <w:rPr>
                <w:rFonts w:ascii="Arial"/>
                <w:sz w:val="21"/>
              </w:rPr>
            </w:pPr>
          </w:p>
          <w:p w14:paraId="5617F8BC">
            <w:pPr>
              <w:spacing w:line="249" w:lineRule="auto"/>
              <w:rPr>
                <w:rFonts w:ascii="Arial"/>
                <w:sz w:val="21"/>
              </w:rPr>
            </w:pPr>
          </w:p>
          <w:p w14:paraId="6304A7E9">
            <w:pPr>
              <w:spacing w:line="249" w:lineRule="auto"/>
              <w:rPr>
                <w:rFonts w:ascii="Arial"/>
                <w:sz w:val="21"/>
              </w:rPr>
            </w:pPr>
          </w:p>
          <w:p w14:paraId="05CACA4A">
            <w:pPr>
              <w:spacing w:line="249" w:lineRule="auto"/>
              <w:rPr>
                <w:rFonts w:ascii="Arial"/>
                <w:sz w:val="21"/>
              </w:rPr>
            </w:pPr>
          </w:p>
          <w:p w14:paraId="00FDF4E7">
            <w:pPr>
              <w:spacing w:line="250" w:lineRule="auto"/>
              <w:rPr>
                <w:rFonts w:ascii="Arial"/>
                <w:sz w:val="21"/>
              </w:rPr>
            </w:pPr>
          </w:p>
          <w:p w14:paraId="2C9BCEDD">
            <w:pPr>
              <w:spacing w:line="250" w:lineRule="auto"/>
              <w:rPr>
                <w:rFonts w:ascii="Arial"/>
                <w:sz w:val="21"/>
              </w:rPr>
            </w:pPr>
          </w:p>
          <w:p w14:paraId="70B4A7DA">
            <w:pPr>
              <w:spacing w:line="250" w:lineRule="auto"/>
              <w:rPr>
                <w:rFonts w:ascii="Arial"/>
                <w:sz w:val="21"/>
              </w:rPr>
            </w:pPr>
          </w:p>
          <w:p w14:paraId="2289D830">
            <w:pPr>
              <w:spacing w:line="250" w:lineRule="auto"/>
              <w:rPr>
                <w:rFonts w:ascii="Arial"/>
                <w:sz w:val="21"/>
              </w:rPr>
            </w:pPr>
          </w:p>
          <w:p w14:paraId="7F813C6D">
            <w:pPr>
              <w:spacing w:line="250" w:lineRule="auto"/>
              <w:rPr>
                <w:rFonts w:ascii="Arial"/>
                <w:sz w:val="21"/>
              </w:rPr>
            </w:pPr>
          </w:p>
          <w:p w14:paraId="6FA4254E">
            <w:pPr>
              <w:spacing w:line="250" w:lineRule="auto"/>
              <w:rPr>
                <w:rFonts w:ascii="Arial"/>
                <w:sz w:val="21"/>
              </w:rPr>
            </w:pPr>
          </w:p>
          <w:p w14:paraId="39E73B60">
            <w:pPr>
              <w:spacing w:line="250" w:lineRule="auto"/>
              <w:rPr>
                <w:rFonts w:ascii="Arial"/>
                <w:sz w:val="21"/>
              </w:rPr>
            </w:pPr>
          </w:p>
          <w:p w14:paraId="4F51ED6D">
            <w:pPr>
              <w:spacing w:line="250" w:lineRule="auto"/>
              <w:rPr>
                <w:rFonts w:ascii="Arial"/>
                <w:sz w:val="21"/>
              </w:rPr>
            </w:pPr>
          </w:p>
          <w:p w14:paraId="3C79768C">
            <w:pPr>
              <w:spacing w:before="65" w:line="271" w:lineRule="exact"/>
              <w:ind w:left="330"/>
              <w:rPr>
                <w:rFonts w:ascii="宋体" w:hAnsi="宋体" w:eastAsia="宋体" w:cs="宋体"/>
                <w:sz w:val="20"/>
                <w:szCs w:val="20"/>
              </w:rPr>
            </w:pPr>
            <w:r>
              <w:rPr>
                <w:rFonts w:ascii="宋体" w:hAnsi="宋体" w:eastAsia="宋体" w:cs="宋体"/>
                <w:spacing w:val="5"/>
                <w:position w:val="4"/>
                <w:sz w:val="20"/>
                <w:szCs w:val="20"/>
              </w:rPr>
              <w:t>环</w:t>
            </w:r>
            <w:r>
              <w:rPr>
                <w:rFonts w:ascii="宋体" w:hAnsi="宋体" w:eastAsia="宋体" w:cs="宋体"/>
                <w:spacing w:val="4"/>
                <w:position w:val="4"/>
                <w:sz w:val="20"/>
                <w:szCs w:val="20"/>
              </w:rPr>
              <w:t>境</w:t>
            </w:r>
          </w:p>
          <w:p w14:paraId="55D2708E">
            <w:pPr>
              <w:spacing w:line="228" w:lineRule="auto"/>
              <w:ind w:left="331"/>
              <w:rPr>
                <w:rFonts w:ascii="宋体" w:hAnsi="宋体" w:eastAsia="宋体" w:cs="宋体"/>
                <w:sz w:val="20"/>
                <w:szCs w:val="20"/>
              </w:rPr>
            </w:pPr>
            <w:r>
              <w:rPr>
                <w:rFonts w:ascii="宋体" w:hAnsi="宋体" w:eastAsia="宋体" w:cs="宋体"/>
                <w:spacing w:val="4"/>
                <w:sz w:val="20"/>
                <w:szCs w:val="20"/>
              </w:rPr>
              <w:t>风险</w:t>
            </w:r>
          </w:p>
          <w:p w14:paraId="15CC4AED">
            <w:pPr>
              <w:spacing w:before="24" w:line="228" w:lineRule="auto"/>
              <w:ind w:left="343"/>
              <w:rPr>
                <w:rFonts w:ascii="宋体" w:hAnsi="宋体" w:eastAsia="宋体" w:cs="宋体"/>
                <w:sz w:val="20"/>
                <w:szCs w:val="20"/>
              </w:rPr>
            </w:pPr>
            <w:r>
              <w:rPr>
                <w:rFonts w:ascii="宋体" w:hAnsi="宋体" w:eastAsia="宋体" w:cs="宋体"/>
                <w:spacing w:val="-2"/>
                <w:sz w:val="20"/>
                <w:szCs w:val="20"/>
              </w:rPr>
              <w:t>防控</w:t>
            </w:r>
          </w:p>
        </w:tc>
        <w:tc>
          <w:tcPr>
            <w:tcW w:w="2965" w:type="dxa"/>
            <w:vAlign w:val="top"/>
          </w:tcPr>
          <w:p w14:paraId="760E3D3C">
            <w:pPr>
              <w:spacing w:before="47" w:line="251" w:lineRule="auto"/>
              <w:ind w:left="111" w:right="105"/>
              <w:rPr>
                <w:rFonts w:ascii="宋体" w:hAnsi="宋体" w:eastAsia="宋体" w:cs="宋体"/>
                <w:sz w:val="20"/>
                <w:szCs w:val="20"/>
              </w:rPr>
            </w:pPr>
            <w:r>
              <w:rPr>
                <w:rFonts w:ascii="宋体" w:hAnsi="宋体" w:eastAsia="宋体" w:cs="宋体"/>
                <w:spacing w:val="19"/>
                <w:sz w:val="20"/>
                <w:szCs w:val="20"/>
              </w:rPr>
              <w:t>严</w:t>
            </w:r>
            <w:r>
              <w:rPr>
                <w:rFonts w:ascii="宋体" w:hAnsi="宋体" w:eastAsia="宋体" w:cs="宋体"/>
                <w:spacing w:val="10"/>
                <w:sz w:val="20"/>
                <w:szCs w:val="20"/>
              </w:rPr>
              <w:t>格管控类农用地管控要求。</w:t>
            </w:r>
            <w:r>
              <w:rPr>
                <w:rFonts w:ascii="宋体" w:hAnsi="宋体" w:eastAsia="宋体" w:cs="宋体"/>
                <w:sz w:val="20"/>
                <w:szCs w:val="20"/>
              </w:rPr>
              <w:t xml:space="preserve"> </w:t>
            </w:r>
            <w:r>
              <w:rPr>
                <w:rFonts w:ascii="宋体" w:hAnsi="宋体" w:eastAsia="宋体" w:cs="宋体"/>
                <w:spacing w:val="11"/>
                <w:sz w:val="20"/>
                <w:szCs w:val="20"/>
              </w:rPr>
              <w:t>执行达州市工业重点管控单</w:t>
            </w:r>
            <w:r>
              <w:rPr>
                <w:rFonts w:ascii="宋体" w:hAnsi="宋体" w:eastAsia="宋体" w:cs="宋体"/>
                <w:spacing w:val="10"/>
                <w:sz w:val="20"/>
                <w:szCs w:val="20"/>
              </w:rPr>
              <w:t>元</w:t>
            </w:r>
            <w:r>
              <w:rPr>
                <w:rFonts w:ascii="宋体" w:hAnsi="宋体" w:eastAsia="宋体" w:cs="宋体"/>
                <w:sz w:val="20"/>
                <w:szCs w:val="20"/>
              </w:rPr>
              <w:t xml:space="preserve"> </w:t>
            </w:r>
            <w:r>
              <w:rPr>
                <w:rFonts w:ascii="宋体" w:hAnsi="宋体" w:eastAsia="宋体" w:cs="宋体"/>
                <w:spacing w:val="6"/>
                <w:sz w:val="20"/>
                <w:szCs w:val="20"/>
              </w:rPr>
              <w:t>总体要求</w:t>
            </w:r>
            <w:r>
              <w:rPr>
                <w:rFonts w:ascii="宋体" w:hAnsi="宋体" w:eastAsia="宋体" w:cs="宋体"/>
                <w:spacing w:val="5"/>
                <w:sz w:val="20"/>
                <w:szCs w:val="20"/>
              </w:rPr>
              <w:t>。</w:t>
            </w:r>
          </w:p>
          <w:p w14:paraId="70D43E43">
            <w:pPr>
              <w:spacing w:before="2" w:line="251" w:lineRule="auto"/>
              <w:ind w:left="111" w:right="105" w:firstLine="4"/>
              <w:rPr>
                <w:rFonts w:ascii="宋体" w:hAnsi="宋体" w:eastAsia="宋体" w:cs="宋体"/>
                <w:sz w:val="20"/>
                <w:szCs w:val="20"/>
              </w:rPr>
            </w:pPr>
            <w:r>
              <w:rPr>
                <w:rFonts w:ascii="宋体" w:hAnsi="宋体" w:eastAsia="宋体" w:cs="宋体"/>
                <w:spacing w:val="16"/>
                <w:sz w:val="20"/>
                <w:szCs w:val="20"/>
              </w:rPr>
              <w:t>安</w:t>
            </w:r>
            <w:r>
              <w:rPr>
                <w:rFonts w:ascii="宋体" w:hAnsi="宋体" w:eastAsia="宋体" w:cs="宋体"/>
                <w:spacing w:val="10"/>
                <w:sz w:val="20"/>
                <w:szCs w:val="20"/>
              </w:rPr>
              <w:t>全利用类农用地管控要求。</w:t>
            </w:r>
            <w:r>
              <w:rPr>
                <w:rFonts w:ascii="宋体" w:hAnsi="宋体" w:eastAsia="宋体" w:cs="宋体"/>
                <w:sz w:val="20"/>
                <w:szCs w:val="20"/>
              </w:rPr>
              <w:t xml:space="preserve"> </w:t>
            </w:r>
            <w:r>
              <w:rPr>
                <w:rFonts w:ascii="宋体" w:hAnsi="宋体" w:eastAsia="宋体" w:cs="宋体"/>
                <w:spacing w:val="11"/>
                <w:sz w:val="20"/>
                <w:szCs w:val="20"/>
              </w:rPr>
              <w:t>执行达州市工业重点管控单</w:t>
            </w:r>
            <w:r>
              <w:rPr>
                <w:rFonts w:ascii="宋体" w:hAnsi="宋体" w:eastAsia="宋体" w:cs="宋体"/>
                <w:spacing w:val="10"/>
                <w:sz w:val="20"/>
                <w:szCs w:val="20"/>
              </w:rPr>
              <w:t>元</w:t>
            </w:r>
            <w:r>
              <w:rPr>
                <w:rFonts w:ascii="宋体" w:hAnsi="宋体" w:eastAsia="宋体" w:cs="宋体"/>
                <w:sz w:val="20"/>
                <w:szCs w:val="20"/>
              </w:rPr>
              <w:t xml:space="preserve"> </w:t>
            </w:r>
            <w:r>
              <w:rPr>
                <w:rFonts w:ascii="宋体" w:hAnsi="宋体" w:eastAsia="宋体" w:cs="宋体"/>
                <w:spacing w:val="6"/>
                <w:sz w:val="20"/>
                <w:szCs w:val="20"/>
              </w:rPr>
              <w:t>总体要求</w:t>
            </w:r>
            <w:r>
              <w:rPr>
                <w:rFonts w:ascii="宋体" w:hAnsi="宋体" w:eastAsia="宋体" w:cs="宋体"/>
                <w:spacing w:val="5"/>
                <w:sz w:val="20"/>
                <w:szCs w:val="20"/>
              </w:rPr>
              <w:t>。</w:t>
            </w:r>
          </w:p>
          <w:p w14:paraId="1423A117">
            <w:pPr>
              <w:spacing w:line="227" w:lineRule="auto"/>
              <w:ind w:left="113"/>
              <w:rPr>
                <w:rFonts w:ascii="宋体" w:hAnsi="宋体" w:eastAsia="宋体" w:cs="宋体"/>
                <w:sz w:val="20"/>
                <w:szCs w:val="20"/>
              </w:rPr>
            </w:pPr>
            <w:r>
              <w:rPr>
                <w:rFonts w:ascii="宋体" w:hAnsi="宋体" w:eastAsia="宋体" w:cs="宋体"/>
                <w:spacing w:val="11"/>
                <w:sz w:val="20"/>
                <w:szCs w:val="20"/>
              </w:rPr>
              <w:t>污</w:t>
            </w:r>
            <w:r>
              <w:rPr>
                <w:rFonts w:ascii="宋体" w:hAnsi="宋体" w:eastAsia="宋体" w:cs="宋体"/>
                <w:spacing w:val="7"/>
                <w:sz w:val="20"/>
                <w:szCs w:val="20"/>
              </w:rPr>
              <w:t>染地块管控要求。</w:t>
            </w:r>
          </w:p>
          <w:p w14:paraId="6536B6B1">
            <w:pPr>
              <w:spacing w:before="25" w:line="251" w:lineRule="auto"/>
              <w:ind w:left="116" w:right="105" w:hanging="5"/>
              <w:rPr>
                <w:rFonts w:ascii="宋体" w:hAnsi="宋体" w:eastAsia="宋体" w:cs="宋体"/>
                <w:sz w:val="20"/>
                <w:szCs w:val="20"/>
              </w:rPr>
            </w:pPr>
            <w:r>
              <w:rPr>
                <w:rFonts w:ascii="宋体" w:hAnsi="宋体" w:eastAsia="宋体" w:cs="宋体"/>
                <w:spacing w:val="11"/>
                <w:sz w:val="20"/>
                <w:szCs w:val="20"/>
              </w:rPr>
              <w:t>执行达州市工业重点管控单</w:t>
            </w:r>
            <w:r>
              <w:rPr>
                <w:rFonts w:ascii="宋体" w:hAnsi="宋体" w:eastAsia="宋体" w:cs="宋体"/>
                <w:spacing w:val="10"/>
                <w:sz w:val="20"/>
                <w:szCs w:val="20"/>
              </w:rPr>
              <w:t>元</w:t>
            </w:r>
            <w:r>
              <w:rPr>
                <w:rFonts w:ascii="宋体" w:hAnsi="宋体" w:eastAsia="宋体" w:cs="宋体"/>
                <w:sz w:val="20"/>
                <w:szCs w:val="20"/>
              </w:rPr>
              <w:t xml:space="preserve"> </w:t>
            </w:r>
            <w:r>
              <w:rPr>
                <w:rFonts w:ascii="宋体" w:hAnsi="宋体" w:eastAsia="宋体" w:cs="宋体"/>
                <w:spacing w:val="7"/>
                <w:sz w:val="20"/>
                <w:szCs w:val="20"/>
              </w:rPr>
              <w:t>总</w:t>
            </w:r>
            <w:r>
              <w:rPr>
                <w:rFonts w:ascii="宋体" w:hAnsi="宋体" w:eastAsia="宋体" w:cs="宋体"/>
                <w:spacing w:val="4"/>
                <w:sz w:val="20"/>
                <w:szCs w:val="20"/>
              </w:rPr>
              <w:t>体要求。</w:t>
            </w:r>
          </w:p>
          <w:p w14:paraId="6C806A85">
            <w:pPr>
              <w:spacing w:line="228" w:lineRule="auto"/>
              <w:ind w:left="128"/>
              <w:rPr>
                <w:rFonts w:ascii="宋体" w:hAnsi="宋体" w:eastAsia="宋体" w:cs="宋体"/>
                <w:sz w:val="20"/>
                <w:szCs w:val="20"/>
              </w:rPr>
            </w:pPr>
            <w:r>
              <w:rPr>
                <w:rFonts w:ascii="宋体" w:hAnsi="宋体" w:eastAsia="宋体" w:cs="宋体"/>
                <w:spacing w:val="12"/>
                <w:sz w:val="20"/>
                <w:szCs w:val="20"/>
              </w:rPr>
              <w:t>园</w:t>
            </w:r>
            <w:r>
              <w:rPr>
                <w:rFonts w:ascii="宋体" w:hAnsi="宋体" w:eastAsia="宋体" w:cs="宋体"/>
                <w:spacing w:val="6"/>
                <w:sz w:val="20"/>
                <w:szCs w:val="20"/>
              </w:rPr>
              <w:t>区环境风险防控要求。</w:t>
            </w:r>
          </w:p>
          <w:p w14:paraId="3D54BC1A">
            <w:pPr>
              <w:spacing w:before="28" w:line="251" w:lineRule="auto"/>
              <w:ind w:left="111" w:right="35"/>
              <w:rPr>
                <w:rFonts w:ascii="宋体" w:hAnsi="宋体" w:eastAsia="宋体" w:cs="宋体"/>
                <w:sz w:val="20"/>
                <w:szCs w:val="20"/>
              </w:rPr>
            </w:pPr>
            <w:r>
              <w:rPr>
                <w:rFonts w:ascii="宋体" w:hAnsi="宋体" w:eastAsia="宋体" w:cs="宋体"/>
                <w:spacing w:val="11"/>
                <w:sz w:val="20"/>
                <w:szCs w:val="20"/>
              </w:rPr>
              <w:t>风险源与环境敏感区保持合</w:t>
            </w:r>
            <w:r>
              <w:rPr>
                <w:rFonts w:ascii="宋体" w:hAnsi="宋体" w:eastAsia="宋体" w:cs="宋体"/>
                <w:spacing w:val="9"/>
                <w:sz w:val="20"/>
                <w:szCs w:val="20"/>
              </w:rPr>
              <w:t>理</w:t>
            </w:r>
            <w:r>
              <w:rPr>
                <w:rFonts w:ascii="宋体" w:hAnsi="宋体" w:eastAsia="宋体" w:cs="宋体"/>
                <w:sz w:val="20"/>
                <w:szCs w:val="20"/>
              </w:rPr>
              <w:t xml:space="preserve"> </w:t>
            </w:r>
            <w:r>
              <w:rPr>
                <w:rFonts w:ascii="宋体" w:hAnsi="宋体" w:eastAsia="宋体" w:cs="宋体"/>
                <w:spacing w:val="11"/>
                <w:sz w:val="20"/>
                <w:szCs w:val="20"/>
              </w:rPr>
              <w:t>的空间距离，要求各企业原</w:t>
            </w:r>
            <w:r>
              <w:rPr>
                <w:rFonts w:ascii="宋体" w:hAnsi="宋体" w:eastAsia="宋体" w:cs="宋体"/>
                <w:spacing w:val="10"/>
                <w:sz w:val="20"/>
                <w:szCs w:val="20"/>
              </w:rPr>
              <w:t>辅</w:t>
            </w:r>
            <w:r>
              <w:rPr>
                <w:rFonts w:ascii="宋体" w:hAnsi="宋体" w:eastAsia="宋体" w:cs="宋体"/>
                <w:sz w:val="20"/>
                <w:szCs w:val="20"/>
              </w:rPr>
              <w:t xml:space="preserve"> </w:t>
            </w:r>
            <w:r>
              <w:rPr>
                <w:rFonts w:ascii="宋体" w:hAnsi="宋体" w:eastAsia="宋体" w:cs="宋体"/>
                <w:spacing w:val="11"/>
                <w:sz w:val="20"/>
                <w:szCs w:val="20"/>
              </w:rPr>
              <w:t>料贮运及生产过程中不得构</w:t>
            </w:r>
            <w:r>
              <w:rPr>
                <w:rFonts w:ascii="宋体" w:hAnsi="宋体" w:eastAsia="宋体" w:cs="宋体"/>
                <w:spacing w:val="10"/>
                <w:sz w:val="20"/>
                <w:szCs w:val="20"/>
              </w:rPr>
              <w:t>成</w:t>
            </w:r>
            <w:r>
              <w:rPr>
                <w:rFonts w:ascii="宋体" w:hAnsi="宋体" w:eastAsia="宋体" w:cs="宋体"/>
                <w:sz w:val="20"/>
                <w:szCs w:val="20"/>
              </w:rPr>
              <w:t xml:space="preserve"> </w:t>
            </w:r>
            <w:r>
              <w:rPr>
                <w:rFonts w:ascii="宋体" w:hAnsi="宋体" w:eastAsia="宋体" w:cs="宋体"/>
                <w:spacing w:val="34"/>
                <w:sz w:val="20"/>
                <w:szCs w:val="20"/>
              </w:rPr>
              <w:t>《</w:t>
            </w:r>
            <w:r>
              <w:rPr>
                <w:rFonts w:ascii="宋体" w:hAnsi="宋体" w:eastAsia="宋体" w:cs="宋体"/>
                <w:spacing w:val="28"/>
                <w:sz w:val="20"/>
                <w:szCs w:val="20"/>
              </w:rPr>
              <w:t>危险化学品重大危险源辨</w:t>
            </w:r>
            <w:r>
              <w:rPr>
                <w:rFonts w:ascii="宋体" w:hAnsi="宋体" w:eastAsia="宋体" w:cs="宋体"/>
                <w:sz w:val="20"/>
                <w:szCs w:val="20"/>
              </w:rPr>
              <w:t xml:space="preserve"> </w:t>
            </w:r>
            <w:r>
              <w:rPr>
                <w:rFonts w:ascii="宋体" w:hAnsi="宋体" w:eastAsia="宋体" w:cs="宋体"/>
                <w:spacing w:val="6"/>
                <w:sz w:val="20"/>
                <w:szCs w:val="20"/>
              </w:rPr>
              <w:t>识</w:t>
            </w:r>
            <w:r>
              <w:rPr>
                <w:rFonts w:ascii="宋体" w:hAnsi="宋体" w:eastAsia="宋体" w:cs="宋体"/>
                <w:spacing w:val="4"/>
                <w:sz w:val="20"/>
                <w:szCs w:val="20"/>
              </w:rPr>
              <w:t>》 中一、二级重大危险源，</w:t>
            </w:r>
            <w:r>
              <w:rPr>
                <w:rFonts w:ascii="宋体" w:hAnsi="宋体" w:eastAsia="宋体" w:cs="宋体"/>
                <w:sz w:val="20"/>
                <w:szCs w:val="20"/>
              </w:rPr>
              <w:t xml:space="preserve"> </w:t>
            </w:r>
            <w:r>
              <w:rPr>
                <w:rFonts w:ascii="宋体" w:hAnsi="宋体" w:eastAsia="宋体" w:cs="宋体"/>
                <w:spacing w:val="1"/>
                <w:sz w:val="20"/>
                <w:szCs w:val="20"/>
              </w:rPr>
              <w:t>杜绝危化品泄漏、事故排放等</w:t>
            </w:r>
            <w:r>
              <w:rPr>
                <w:rFonts w:ascii="宋体" w:hAnsi="宋体" w:eastAsia="宋体" w:cs="宋体"/>
                <w:sz w:val="20"/>
                <w:szCs w:val="20"/>
              </w:rPr>
              <w:t xml:space="preserve">。 </w:t>
            </w:r>
            <w:r>
              <w:rPr>
                <w:rFonts w:ascii="宋体" w:hAnsi="宋体" w:eastAsia="宋体" w:cs="宋体"/>
                <w:spacing w:val="11"/>
                <w:sz w:val="20"/>
                <w:szCs w:val="20"/>
              </w:rPr>
              <w:t>其它同达州市工业重点管控</w:t>
            </w:r>
            <w:r>
              <w:rPr>
                <w:rFonts w:ascii="宋体" w:hAnsi="宋体" w:eastAsia="宋体" w:cs="宋体"/>
                <w:spacing w:val="10"/>
                <w:sz w:val="20"/>
                <w:szCs w:val="20"/>
              </w:rPr>
              <w:t>单</w:t>
            </w:r>
            <w:r>
              <w:rPr>
                <w:rFonts w:ascii="宋体" w:hAnsi="宋体" w:eastAsia="宋体" w:cs="宋体"/>
                <w:sz w:val="20"/>
                <w:szCs w:val="20"/>
              </w:rPr>
              <w:t xml:space="preserve"> </w:t>
            </w:r>
            <w:r>
              <w:rPr>
                <w:rFonts w:ascii="宋体" w:hAnsi="宋体" w:eastAsia="宋体" w:cs="宋体"/>
                <w:spacing w:val="7"/>
                <w:sz w:val="20"/>
                <w:szCs w:val="20"/>
              </w:rPr>
              <w:t>元总体要求</w:t>
            </w:r>
            <w:r>
              <w:rPr>
                <w:rFonts w:ascii="宋体" w:hAnsi="宋体" w:eastAsia="宋体" w:cs="宋体"/>
                <w:spacing w:val="5"/>
                <w:sz w:val="20"/>
                <w:szCs w:val="20"/>
              </w:rPr>
              <w:t>。</w:t>
            </w:r>
          </w:p>
          <w:p w14:paraId="17EA55E2">
            <w:pPr>
              <w:spacing w:line="228" w:lineRule="auto"/>
              <w:ind w:left="115"/>
              <w:rPr>
                <w:rFonts w:ascii="宋体" w:hAnsi="宋体" w:eastAsia="宋体" w:cs="宋体"/>
                <w:sz w:val="20"/>
                <w:szCs w:val="20"/>
              </w:rPr>
            </w:pPr>
            <w:r>
              <w:rPr>
                <w:rFonts w:ascii="宋体" w:hAnsi="宋体" w:eastAsia="宋体" w:cs="宋体"/>
                <w:spacing w:val="8"/>
                <w:sz w:val="20"/>
                <w:szCs w:val="20"/>
              </w:rPr>
              <w:t>企业环境风险防控要求</w:t>
            </w:r>
            <w:r>
              <w:rPr>
                <w:rFonts w:ascii="宋体" w:hAnsi="宋体" w:eastAsia="宋体" w:cs="宋体"/>
                <w:spacing w:val="6"/>
                <w:sz w:val="20"/>
                <w:szCs w:val="20"/>
              </w:rPr>
              <w:t>。</w:t>
            </w:r>
          </w:p>
          <w:p w14:paraId="76007811">
            <w:pPr>
              <w:spacing w:before="28" w:line="251" w:lineRule="auto"/>
              <w:ind w:left="111" w:right="35"/>
              <w:rPr>
                <w:rFonts w:ascii="宋体" w:hAnsi="宋体" w:eastAsia="宋体" w:cs="宋体"/>
                <w:sz w:val="20"/>
                <w:szCs w:val="20"/>
              </w:rPr>
            </w:pPr>
            <w:r>
              <w:rPr>
                <w:rFonts w:ascii="宋体" w:hAnsi="宋体" w:eastAsia="宋体" w:cs="宋体"/>
                <w:spacing w:val="11"/>
                <w:sz w:val="20"/>
                <w:szCs w:val="20"/>
              </w:rPr>
              <w:t>风险源与环境敏感区保持合</w:t>
            </w:r>
            <w:r>
              <w:rPr>
                <w:rFonts w:ascii="宋体" w:hAnsi="宋体" w:eastAsia="宋体" w:cs="宋体"/>
                <w:spacing w:val="9"/>
                <w:sz w:val="20"/>
                <w:szCs w:val="20"/>
              </w:rPr>
              <w:t>理</w:t>
            </w:r>
            <w:r>
              <w:rPr>
                <w:rFonts w:ascii="宋体" w:hAnsi="宋体" w:eastAsia="宋体" w:cs="宋体"/>
                <w:sz w:val="20"/>
                <w:szCs w:val="20"/>
              </w:rPr>
              <w:t xml:space="preserve"> </w:t>
            </w:r>
            <w:r>
              <w:rPr>
                <w:rFonts w:ascii="宋体" w:hAnsi="宋体" w:eastAsia="宋体" w:cs="宋体"/>
                <w:spacing w:val="11"/>
                <w:sz w:val="20"/>
                <w:szCs w:val="20"/>
              </w:rPr>
              <w:t>的空间距离，要求各企业原</w:t>
            </w:r>
            <w:r>
              <w:rPr>
                <w:rFonts w:ascii="宋体" w:hAnsi="宋体" w:eastAsia="宋体" w:cs="宋体"/>
                <w:spacing w:val="10"/>
                <w:sz w:val="20"/>
                <w:szCs w:val="20"/>
              </w:rPr>
              <w:t>辅</w:t>
            </w:r>
            <w:r>
              <w:rPr>
                <w:rFonts w:ascii="宋体" w:hAnsi="宋体" w:eastAsia="宋体" w:cs="宋体"/>
                <w:sz w:val="20"/>
                <w:szCs w:val="20"/>
              </w:rPr>
              <w:t xml:space="preserve"> </w:t>
            </w:r>
            <w:r>
              <w:rPr>
                <w:rFonts w:ascii="宋体" w:hAnsi="宋体" w:eastAsia="宋体" w:cs="宋体"/>
                <w:spacing w:val="11"/>
                <w:sz w:val="20"/>
                <w:szCs w:val="20"/>
              </w:rPr>
              <w:t>料贮运及生产过程中不得构</w:t>
            </w:r>
            <w:r>
              <w:rPr>
                <w:rFonts w:ascii="宋体" w:hAnsi="宋体" w:eastAsia="宋体" w:cs="宋体"/>
                <w:spacing w:val="10"/>
                <w:sz w:val="20"/>
                <w:szCs w:val="20"/>
              </w:rPr>
              <w:t>成</w:t>
            </w:r>
            <w:r>
              <w:rPr>
                <w:rFonts w:ascii="宋体" w:hAnsi="宋体" w:eastAsia="宋体" w:cs="宋体"/>
                <w:sz w:val="20"/>
                <w:szCs w:val="20"/>
              </w:rPr>
              <w:t xml:space="preserve"> </w:t>
            </w:r>
            <w:r>
              <w:rPr>
                <w:rFonts w:ascii="宋体" w:hAnsi="宋体" w:eastAsia="宋体" w:cs="宋体"/>
                <w:spacing w:val="34"/>
                <w:sz w:val="20"/>
                <w:szCs w:val="20"/>
              </w:rPr>
              <w:t>《</w:t>
            </w:r>
            <w:r>
              <w:rPr>
                <w:rFonts w:ascii="宋体" w:hAnsi="宋体" w:eastAsia="宋体" w:cs="宋体"/>
                <w:spacing w:val="28"/>
                <w:sz w:val="20"/>
                <w:szCs w:val="20"/>
              </w:rPr>
              <w:t>危险化学品重大危险源辨</w:t>
            </w:r>
            <w:r>
              <w:rPr>
                <w:rFonts w:ascii="宋体" w:hAnsi="宋体" w:eastAsia="宋体" w:cs="宋体"/>
                <w:sz w:val="20"/>
                <w:szCs w:val="20"/>
              </w:rPr>
              <w:t xml:space="preserve"> </w:t>
            </w:r>
            <w:r>
              <w:rPr>
                <w:rFonts w:ascii="宋体" w:hAnsi="宋体" w:eastAsia="宋体" w:cs="宋体"/>
                <w:spacing w:val="6"/>
                <w:sz w:val="20"/>
                <w:szCs w:val="20"/>
              </w:rPr>
              <w:t>识</w:t>
            </w:r>
            <w:r>
              <w:rPr>
                <w:rFonts w:ascii="宋体" w:hAnsi="宋体" w:eastAsia="宋体" w:cs="宋体"/>
                <w:spacing w:val="4"/>
                <w:sz w:val="20"/>
                <w:szCs w:val="20"/>
              </w:rPr>
              <w:t>》 中一、二级重大危险源，</w:t>
            </w:r>
            <w:r>
              <w:rPr>
                <w:rFonts w:ascii="宋体" w:hAnsi="宋体" w:eastAsia="宋体" w:cs="宋体"/>
                <w:sz w:val="20"/>
                <w:szCs w:val="20"/>
              </w:rPr>
              <w:t xml:space="preserve"> </w:t>
            </w:r>
            <w:r>
              <w:rPr>
                <w:rFonts w:ascii="宋体" w:hAnsi="宋体" w:eastAsia="宋体" w:cs="宋体"/>
                <w:spacing w:val="1"/>
                <w:sz w:val="20"/>
                <w:szCs w:val="20"/>
              </w:rPr>
              <w:t>杜绝危化品泄漏、事故排放等</w:t>
            </w:r>
            <w:r>
              <w:rPr>
                <w:rFonts w:ascii="宋体" w:hAnsi="宋体" w:eastAsia="宋体" w:cs="宋体"/>
                <w:sz w:val="20"/>
                <w:szCs w:val="20"/>
              </w:rPr>
              <w:t xml:space="preserve">。 </w:t>
            </w:r>
            <w:r>
              <w:rPr>
                <w:rFonts w:ascii="宋体" w:hAnsi="宋体" w:eastAsia="宋体" w:cs="宋体"/>
                <w:spacing w:val="11"/>
                <w:sz w:val="20"/>
                <w:szCs w:val="20"/>
              </w:rPr>
              <w:t>执行达州市工业重点管控单</w:t>
            </w:r>
            <w:r>
              <w:rPr>
                <w:rFonts w:ascii="宋体" w:hAnsi="宋体" w:eastAsia="宋体" w:cs="宋体"/>
                <w:spacing w:val="10"/>
                <w:sz w:val="20"/>
                <w:szCs w:val="20"/>
              </w:rPr>
              <w:t>元</w:t>
            </w:r>
            <w:r>
              <w:rPr>
                <w:rFonts w:ascii="宋体" w:hAnsi="宋体" w:eastAsia="宋体" w:cs="宋体"/>
                <w:sz w:val="20"/>
                <w:szCs w:val="20"/>
              </w:rPr>
              <w:t xml:space="preserve"> </w:t>
            </w:r>
            <w:r>
              <w:rPr>
                <w:rFonts w:ascii="宋体" w:hAnsi="宋体" w:eastAsia="宋体" w:cs="宋体"/>
                <w:spacing w:val="6"/>
                <w:sz w:val="20"/>
                <w:szCs w:val="20"/>
              </w:rPr>
              <w:t>总体要求</w:t>
            </w:r>
            <w:r>
              <w:rPr>
                <w:rFonts w:ascii="宋体" w:hAnsi="宋体" w:eastAsia="宋体" w:cs="宋体"/>
                <w:spacing w:val="5"/>
                <w:sz w:val="20"/>
                <w:szCs w:val="20"/>
              </w:rPr>
              <w:t>。</w:t>
            </w:r>
          </w:p>
          <w:p w14:paraId="30C1D304">
            <w:pPr>
              <w:spacing w:before="1" w:line="225" w:lineRule="auto"/>
              <w:ind w:left="112"/>
              <w:rPr>
                <w:rFonts w:ascii="宋体" w:hAnsi="宋体" w:eastAsia="宋体" w:cs="宋体"/>
                <w:sz w:val="20"/>
                <w:szCs w:val="20"/>
              </w:rPr>
            </w:pPr>
            <w:r>
              <w:rPr>
                <w:rFonts w:ascii="宋体" w:hAnsi="宋体" w:eastAsia="宋体" w:cs="宋体"/>
                <w:spacing w:val="14"/>
                <w:sz w:val="20"/>
                <w:szCs w:val="20"/>
              </w:rPr>
              <w:t>其</w:t>
            </w:r>
            <w:r>
              <w:rPr>
                <w:rFonts w:ascii="宋体" w:hAnsi="宋体" w:eastAsia="宋体" w:cs="宋体"/>
                <w:spacing w:val="9"/>
                <w:sz w:val="20"/>
                <w:szCs w:val="20"/>
              </w:rPr>
              <w:t>他环境风险防控要求.</w:t>
            </w:r>
          </w:p>
        </w:tc>
        <w:tc>
          <w:tcPr>
            <w:tcW w:w="2110" w:type="dxa"/>
            <w:vMerge w:val="restart"/>
            <w:tcBorders>
              <w:bottom w:val="nil"/>
            </w:tcBorders>
            <w:vAlign w:val="top"/>
          </w:tcPr>
          <w:p w14:paraId="39F18A31">
            <w:pPr>
              <w:rPr>
                <w:rFonts w:ascii="Arial"/>
                <w:sz w:val="21"/>
              </w:rPr>
            </w:pPr>
          </w:p>
        </w:tc>
        <w:tc>
          <w:tcPr>
            <w:tcW w:w="968" w:type="dxa"/>
            <w:vAlign w:val="top"/>
          </w:tcPr>
          <w:p w14:paraId="0373BB47">
            <w:pPr>
              <w:spacing w:line="242" w:lineRule="auto"/>
              <w:rPr>
                <w:rFonts w:ascii="Arial"/>
                <w:sz w:val="21"/>
              </w:rPr>
            </w:pPr>
          </w:p>
          <w:p w14:paraId="525BC439">
            <w:pPr>
              <w:spacing w:line="242" w:lineRule="auto"/>
              <w:rPr>
                <w:rFonts w:ascii="Arial"/>
                <w:sz w:val="21"/>
              </w:rPr>
            </w:pPr>
          </w:p>
          <w:p w14:paraId="44E92CC1">
            <w:pPr>
              <w:spacing w:line="242" w:lineRule="auto"/>
              <w:rPr>
                <w:rFonts w:ascii="Arial"/>
                <w:sz w:val="21"/>
              </w:rPr>
            </w:pPr>
          </w:p>
          <w:p w14:paraId="3494FD43">
            <w:pPr>
              <w:spacing w:line="242" w:lineRule="auto"/>
              <w:rPr>
                <w:rFonts w:ascii="Arial"/>
                <w:sz w:val="21"/>
              </w:rPr>
            </w:pPr>
          </w:p>
          <w:p w14:paraId="7667882C">
            <w:pPr>
              <w:spacing w:line="242" w:lineRule="auto"/>
              <w:rPr>
                <w:rFonts w:ascii="Arial"/>
                <w:sz w:val="21"/>
              </w:rPr>
            </w:pPr>
          </w:p>
          <w:p w14:paraId="19B58407">
            <w:pPr>
              <w:spacing w:line="242" w:lineRule="auto"/>
              <w:rPr>
                <w:rFonts w:ascii="Arial"/>
                <w:sz w:val="21"/>
              </w:rPr>
            </w:pPr>
          </w:p>
          <w:p w14:paraId="3233D5C0">
            <w:pPr>
              <w:spacing w:line="242" w:lineRule="auto"/>
              <w:rPr>
                <w:rFonts w:ascii="Arial"/>
                <w:sz w:val="21"/>
              </w:rPr>
            </w:pPr>
          </w:p>
          <w:p w14:paraId="4EB3F60A">
            <w:pPr>
              <w:spacing w:line="242" w:lineRule="auto"/>
              <w:rPr>
                <w:rFonts w:ascii="Arial"/>
                <w:sz w:val="21"/>
              </w:rPr>
            </w:pPr>
          </w:p>
          <w:p w14:paraId="2ACC0A13">
            <w:pPr>
              <w:spacing w:line="242" w:lineRule="auto"/>
              <w:rPr>
                <w:rFonts w:ascii="Arial"/>
                <w:sz w:val="21"/>
              </w:rPr>
            </w:pPr>
          </w:p>
          <w:p w14:paraId="1567D10E">
            <w:pPr>
              <w:spacing w:line="242" w:lineRule="auto"/>
              <w:rPr>
                <w:rFonts w:ascii="Arial"/>
                <w:sz w:val="21"/>
              </w:rPr>
            </w:pPr>
          </w:p>
          <w:p w14:paraId="00BE99FF">
            <w:pPr>
              <w:spacing w:line="242" w:lineRule="auto"/>
              <w:rPr>
                <w:rFonts w:ascii="Arial"/>
                <w:sz w:val="21"/>
              </w:rPr>
            </w:pPr>
          </w:p>
          <w:p w14:paraId="39FD7612">
            <w:pPr>
              <w:spacing w:line="242" w:lineRule="auto"/>
              <w:rPr>
                <w:rFonts w:ascii="Arial"/>
                <w:sz w:val="21"/>
              </w:rPr>
            </w:pPr>
          </w:p>
          <w:p w14:paraId="7DA8BEB0">
            <w:pPr>
              <w:spacing w:line="243" w:lineRule="auto"/>
              <w:rPr>
                <w:rFonts w:ascii="Arial"/>
                <w:sz w:val="21"/>
              </w:rPr>
            </w:pPr>
          </w:p>
          <w:p w14:paraId="7822B957">
            <w:pPr>
              <w:spacing w:line="243" w:lineRule="auto"/>
              <w:rPr>
                <w:rFonts w:ascii="Arial"/>
                <w:sz w:val="21"/>
              </w:rPr>
            </w:pPr>
          </w:p>
          <w:p w14:paraId="59246CF0">
            <w:pPr>
              <w:spacing w:line="243" w:lineRule="auto"/>
              <w:rPr>
                <w:rFonts w:ascii="Arial"/>
                <w:sz w:val="21"/>
              </w:rPr>
            </w:pPr>
          </w:p>
          <w:p w14:paraId="5ABC1411">
            <w:pPr>
              <w:spacing w:before="65" w:line="228" w:lineRule="auto"/>
              <w:ind w:left="253"/>
              <w:outlineLvl w:val="1"/>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768DF3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5" w:hRule="atLeast"/>
        </w:trPr>
        <w:tc>
          <w:tcPr>
            <w:tcW w:w="1183" w:type="dxa"/>
            <w:vMerge w:val="continue"/>
            <w:tcBorders>
              <w:top w:val="nil"/>
              <w:bottom w:val="nil"/>
            </w:tcBorders>
            <w:vAlign w:val="top"/>
          </w:tcPr>
          <w:p w14:paraId="6B502F97">
            <w:pPr>
              <w:rPr>
                <w:rFonts w:ascii="Arial"/>
                <w:sz w:val="21"/>
              </w:rPr>
            </w:pPr>
          </w:p>
        </w:tc>
        <w:tc>
          <w:tcPr>
            <w:tcW w:w="968" w:type="dxa"/>
            <w:vMerge w:val="continue"/>
            <w:tcBorders>
              <w:top w:val="nil"/>
            </w:tcBorders>
            <w:vAlign w:val="top"/>
          </w:tcPr>
          <w:p w14:paraId="679B9835">
            <w:pPr>
              <w:rPr>
                <w:rFonts w:ascii="Arial"/>
                <w:sz w:val="21"/>
              </w:rPr>
            </w:pPr>
          </w:p>
        </w:tc>
        <w:tc>
          <w:tcPr>
            <w:tcW w:w="1073" w:type="dxa"/>
            <w:vAlign w:val="top"/>
          </w:tcPr>
          <w:p w14:paraId="4F22D34C">
            <w:pPr>
              <w:spacing w:line="255" w:lineRule="auto"/>
              <w:rPr>
                <w:rFonts w:ascii="Arial"/>
                <w:sz w:val="21"/>
              </w:rPr>
            </w:pPr>
          </w:p>
          <w:p w14:paraId="5C2613BB">
            <w:pPr>
              <w:spacing w:line="256" w:lineRule="auto"/>
              <w:rPr>
                <w:rFonts w:ascii="Arial"/>
                <w:sz w:val="21"/>
              </w:rPr>
            </w:pPr>
          </w:p>
          <w:p w14:paraId="79743870">
            <w:pPr>
              <w:spacing w:line="256" w:lineRule="auto"/>
              <w:rPr>
                <w:rFonts w:ascii="Arial"/>
                <w:sz w:val="21"/>
              </w:rPr>
            </w:pPr>
          </w:p>
          <w:p w14:paraId="6DE52B54">
            <w:pPr>
              <w:spacing w:before="65" w:line="274" w:lineRule="exact"/>
              <w:ind w:left="339"/>
              <w:rPr>
                <w:rFonts w:ascii="宋体" w:hAnsi="宋体" w:eastAsia="宋体" w:cs="宋体"/>
                <w:sz w:val="20"/>
                <w:szCs w:val="20"/>
              </w:rPr>
            </w:pPr>
            <w:r>
              <w:rPr>
                <w:rFonts w:ascii="宋体" w:hAnsi="宋体" w:eastAsia="宋体" w:cs="宋体"/>
                <w:position w:val="4"/>
                <w:sz w:val="20"/>
                <w:szCs w:val="20"/>
              </w:rPr>
              <w:t>资源</w:t>
            </w:r>
          </w:p>
          <w:p w14:paraId="601795DC">
            <w:pPr>
              <w:spacing w:line="228" w:lineRule="auto"/>
              <w:ind w:left="331"/>
              <w:rPr>
                <w:rFonts w:ascii="宋体" w:hAnsi="宋体" w:eastAsia="宋体" w:cs="宋体"/>
                <w:sz w:val="20"/>
                <w:szCs w:val="20"/>
              </w:rPr>
            </w:pPr>
            <w:r>
              <w:rPr>
                <w:rFonts w:ascii="宋体" w:hAnsi="宋体" w:eastAsia="宋体" w:cs="宋体"/>
                <w:spacing w:val="4"/>
                <w:sz w:val="20"/>
                <w:szCs w:val="20"/>
              </w:rPr>
              <w:t>开发</w:t>
            </w:r>
          </w:p>
          <w:p w14:paraId="0726893D">
            <w:pPr>
              <w:spacing w:before="23" w:line="228" w:lineRule="auto"/>
              <w:ind w:left="335"/>
              <w:rPr>
                <w:rFonts w:ascii="宋体" w:hAnsi="宋体" w:eastAsia="宋体" w:cs="宋体"/>
                <w:sz w:val="20"/>
                <w:szCs w:val="20"/>
              </w:rPr>
            </w:pPr>
            <w:r>
              <w:rPr>
                <w:rFonts w:ascii="宋体" w:hAnsi="宋体" w:eastAsia="宋体" w:cs="宋体"/>
                <w:spacing w:val="2"/>
                <w:sz w:val="20"/>
                <w:szCs w:val="20"/>
              </w:rPr>
              <w:t>效率</w:t>
            </w:r>
          </w:p>
          <w:p w14:paraId="5101FC3C">
            <w:pPr>
              <w:spacing w:before="27" w:line="229" w:lineRule="auto"/>
              <w:ind w:left="331"/>
              <w:rPr>
                <w:rFonts w:ascii="宋体" w:hAnsi="宋体" w:eastAsia="宋体" w:cs="宋体"/>
                <w:sz w:val="20"/>
                <w:szCs w:val="20"/>
              </w:rPr>
            </w:pPr>
            <w:r>
              <w:rPr>
                <w:rFonts w:ascii="宋体" w:hAnsi="宋体" w:eastAsia="宋体" w:cs="宋体"/>
                <w:spacing w:val="4"/>
                <w:sz w:val="20"/>
                <w:szCs w:val="20"/>
              </w:rPr>
              <w:t>要求</w:t>
            </w:r>
          </w:p>
        </w:tc>
        <w:tc>
          <w:tcPr>
            <w:tcW w:w="2965" w:type="dxa"/>
            <w:vAlign w:val="top"/>
          </w:tcPr>
          <w:p w14:paraId="36815E03">
            <w:pPr>
              <w:spacing w:before="141" w:line="228" w:lineRule="auto"/>
              <w:ind w:left="114"/>
              <w:rPr>
                <w:rFonts w:ascii="宋体" w:hAnsi="宋体" w:eastAsia="宋体" w:cs="宋体"/>
                <w:sz w:val="20"/>
                <w:szCs w:val="20"/>
              </w:rPr>
            </w:pPr>
            <w:r>
              <w:rPr>
                <w:rFonts w:ascii="宋体" w:hAnsi="宋体" w:eastAsia="宋体" w:cs="宋体"/>
                <w:spacing w:val="8"/>
                <w:sz w:val="20"/>
                <w:szCs w:val="20"/>
              </w:rPr>
              <w:t>水资源利用效率要求</w:t>
            </w:r>
            <w:r>
              <w:rPr>
                <w:rFonts w:ascii="宋体" w:hAnsi="宋体" w:eastAsia="宋体" w:cs="宋体"/>
                <w:spacing w:val="6"/>
                <w:sz w:val="20"/>
                <w:szCs w:val="20"/>
              </w:rPr>
              <w:t>。</w:t>
            </w:r>
          </w:p>
          <w:p w14:paraId="67A10DAF">
            <w:pPr>
              <w:spacing w:before="25" w:line="251" w:lineRule="auto"/>
              <w:ind w:left="116" w:right="105" w:hanging="5"/>
              <w:rPr>
                <w:rFonts w:ascii="宋体" w:hAnsi="宋体" w:eastAsia="宋体" w:cs="宋体"/>
                <w:sz w:val="20"/>
                <w:szCs w:val="20"/>
              </w:rPr>
            </w:pPr>
            <w:r>
              <w:rPr>
                <w:rFonts w:ascii="宋体" w:hAnsi="宋体" w:eastAsia="宋体" w:cs="宋体"/>
                <w:spacing w:val="11"/>
                <w:sz w:val="20"/>
                <w:szCs w:val="20"/>
              </w:rPr>
              <w:t>执行达州市工业重点管控单</w:t>
            </w:r>
            <w:r>
              <w:rPr>
                <w:rFonts w:ascii="宋体" w:hAnsi="宋体" w:eastAsia="宋体" w:cs="宋体"/>
                <w:spacing w:val="10"/>
                <w:sz w:val="20"/>
                <w:szCs w:val="20"/>
              </w:rPr>
              <w:t>元</w:t>
            </w:r>
            <w:r>
              <w:rPr>
                <w:rFonts w:ascii="宋体" w:hAnsi="宋体" w:eastAsia="宋体" w:cs="宋体"/>
                <w:sz w:val="20"/>
                <w:szCs w:val="20"/>
              </w:rPr>
              <w:t xml:space="preserve"> </w:t>
            </w:r>
            <w:r>
              <w:rPr>
                <w:rFonts w:ascii="宋体" w:hAnsi="宋体" w:eastAsia="宋体" w:cs="宋体"/>
                <w:spacing w:val="7"/>
                <w:sz w:val="20"/>
                <w:szCs w:val="20"/>
              </w:rPr>
              <w:t>总</w:t>
            </w:r>
            <w:r>
              <w:rPr>
                <w:rFonts w:ascii="宋体" w:hAnsi="宋体" w:eastAsia="宋体" w:cs="宋体"/>
                <w:spacing w:val="4"/>
                <w:sz w:val="20"/>
                <w:szCs w:val="20"/>
              </w:rPr>
              <w:t>体要求。</w:t>
            </w:r>
          </w:p>
          <w:p w14:paraId="750DF61C">
            <w:pPr>
              <w:spacing w:line="251" w:lineRule="auto"/>
              <w:ind w:left="110" w:right="105"/>
              <w:rPr>
                <w:rFonts w:ascii="宋体" w:hAnsi="宋体" w:eastAsia="宋体" w:cs="宋体"/>
                <w:sz w:val="20"/>
                <w:szCs w:val="20"/>
              </w:rPr>
            </w:pPr>
            <w:r>
              <w:rPr>
                <w:rFonts w:ascii="宋体" w:hAnsi="宋体" w:eastAsia="宋体" w:cs="宋体"/>
                <w:spacing w:val="11"/>
                <w:sz w:val="20"/>
                <w:szCs w:val="20"/>
              </w:rPr>
              <w:t>地下水开采要求执行达州市</w:t>
            </w:r>
            <w:r>
              <w:rPr>
                <w:rFonts w:ascii="宋体" w:hAnsi="宋体" w:eastAsia="宋体" w:cs="宋体"/>
                <w:spacing w:val="10"/>
                <w:sz w:val="20"/>
                <w:szCs w:val="20"/>
              </w:rPr>
              <w:t>工</w:t>
            </w:r>
            <w:r>
              <w:rPr>
                <w:rFonts w:ascii="宋体" w:hAnsi="宋体" w:eastAsia="宋体" w:cs="宋体"/>
                <w:sz w:val="20"/>
                <w:szCs w:val="20"/>
              </w:rPr>
              <w:t xml:space="preserve"> </w:t>
            </w:r>
            <w:r>
              <w:rPr>
                <w:rFonts w:ascii="宋体" w:hAnsi="宋体" w:eastAsia="宋体" w:cs="宋体"/>
                <w:spacing w:val="13"/>
                <w:sz w:val="20"/>
                <w:szCs w:val="20"/>
              </w:rPr>
              <w:t>业</w:t>
            </w:r>
            <w:r>
              <w:rPr>
                <w:rFonts w:ascii="宋体" w:hAnsi="宋体" w:eastAsia="宋体" w:cs="宋体"/>
                <w:spacing w:val="8"/>
                <w:sz w:val="20"/>
                <w:szCs w:val="20"/>
              </w:rPr>
              <w:t>重点管控单元总体要求。</w:t>
            </w:r>
          </w:p>
          <w:p w14:paraId="368E04E0">
            <w:pPr>
              <w:spacing w:before="2" w:line="257" w:lineRule="auto"/>
              <w:ind w:left="111" w:right="105" w:firstLine="8"/>
              <w:rPr>
                <w:rFonts w:ascii="宋体" w:hAnsi="宋体" w:eastAsia="宋体" w:cs="宋体"/>
                <w:sz w:val="20"/>
                <w:szCs w:val="20"/>
              </w:rPr>
            </w:pPr>
            <w:r>
              <w:rPr>
                <w:rFonts w:ascii="宋体" w:hAnsi="宋体" w:eastAsia="宋体" w:cs="宋体"/>
                <w:spacing w:val="14"/>
                <w:sz w:val="20"/>
                <w:szCs w:val="20"/>
              </w:rPr>
              <w:t>能</w:t>
            </w:r>
            <w:r>
              <w:rPr>
                <w:rFonts w:ascii="宋体" w:hAnsi="宋体" w:eastAsia="宋体" w:cs="宋体"/>
                <w:spacing w:val="10"/>
                <w:sz w:val="20"/>
                <w:szCs w:val="20"/>
              </w:rPr>
              <w:t>源利用效率要求执行达州市</w:t>
            </w:r>
            <w:r>
              <w:rPr>
                <w:rFonts w:ascii="宋体" w:hAnsi="宋体" w:eastAsia="宋体" w:cs="宋体"/>
                <w:sz w:val="20"/>
                <w:szCs w:val="20"/>
              </w:rPr>
              <w:t xml:space="preserve"> </w:t>
            </w:r>
            <w:r>
              <w:rPr>
                <w:rFonts w:ascii="宋体" w:hAnsi="宋体" w:eastAsia="宋体" w:cs="宋体"/>
                <w:spacing w:val="11"/>
                <w:sz w:val="20"/>
                <w:szCs w:val="20"/>
              </w:rPr>
              <w:t>工业重点管控单元总体要求</w:t>
            </w:r>
            <w:r>
              <w:rPr>
                <w:rFonts w:ascii="宋体" w:hAnsi="宋体" w:eastAsia="宋体" w:cs="宋体"/>
                <w:spacing w:val="10"/>
                <w:sz w:val="20"/>
                <w:szCs w:val="20"/>
              </w:rPr>
              <w:t>其</w:t>
            </w:r>
            <w:r>
              <w:rPr>
                <w:rFonts w:ascii="宋体" w:hAnsi="宋体" w:eastAsia="宋体" w:cs="宋体"/>
                <w:sz w:val="20"/>
                <w:szCs w:val="20"/>
              </w:rPr>
              <w:t xml:space="preserve"> </w:t>
            </w:r>
            <w:r>
              <w:rPr>
                <w:rFonts w:ascii="宋体" w:hAnsi="宋体" w:eastAsia="宋体" w:cs="宋体"/>
                <w:spacing w:val="11"/>
                <w:sz w:val="20"/>
                <w:szCs w:val="20"/>
              </w:rPr>
              <w:t>他资源利用效率要求。禁燃</w:t>
            </w:r>
            <w:r>
              <w:rPr>
                <w:rFonts w:ascii="宋体" w:hAnsi="宋体" w:eastAsia="宋体" w:cs="宋体"/>
                <w:spacing w:val="10"/>
                <w:sz w:val="20"/>
                <w:szCs w:val="20"/>
              </w:rPr>
              <w:t>区</w:t>
            </w:r>
            <w:r>
              <w:rPr>
                <w:rFonts w:ascii="宋体" w:hAnsi="宋体" w:eastAsia="宋体" w:cs="宋体"/>
                <w:sz w:val="20"/>
                <w:szCs w:val="20"/>
              </w:rPr>
              <w:t xml:space="preserve"> </w:t>
            </w:r>
            <w:r>
              <w:rPr>
                <w:rFonts w:ascii="宋体" w:hAnsi="宋体" w:eastAsia="宋体" w:cs="宋体"/>
                <w:spacing w:val="3"/>
                <w:sz w:val="20"/>
                <w:szCs w:val="20"/>
              </w:rPr>
              <w:t>要求： 同达州市工业重点总体</w:t>
            </w:r>
            <w:r>
              <w:rPr>
                <w:rFonts w:ascii="宋体" w:hAnsi="宋体" w:eastAsia="宋体" w:cs="宋体"/>
                <w:sz w:val="20"/>
                <w:szCs w:val="20"/>
              </w:rPr>
              <w:t xml:space="preserve"> </w:t>
            </w:r>
            <w:r>
              <w:rPr>
                <w:rFonts w:ascii="宋体" w:hAnsi="宋体" w:eastAsia="宋体" w:cs="宋体"/>
                <w:spacing w:val="6"/>
                <w:sz w:val="20"/>
                <w:szCs w:val="20"/>
              </w:rPr>
              <w:t>准入要求</w:t>
            </w:r>
            <w:r>
              <w:rPr>
                <w:rFonts w:ascii="宋体" w:hAnsi="宋体" w:eastAsia="宋体" w:cs="宋体"/>
                <w:spacing w:val="5"/>
                <w:sz w:val="20"/>
                <w:szCs w:val="20"/>
              </w:rPr>
              <w:t>。</w:t>
            </w:r>
          </w:p>
        </w:tc>
        <w:tc>
          <w:tcPr>
            <w:tcW w:w="2110" w:type="dxa"/>
            <w:vMerge w:val="continue"/>
            <w:tcBorders>
              <w:top w:val="nil"/>
              <w:bottom w:val="nil"/>
            </w:tcBorders>
            <w:vAlign w:val="top"/>
          </w:tcPr>
          <w:p w14:paraId="6F1227B9">
            <w:pPr>
              <w:rPr>
                <w:rFonts w:ascii="Arial"/>
                <w:sz w:val="21"/>
              </w:rPr>
            </w:pPr>
          </w:p>
        </w:tc>
        <w:tc>
          <w:tcPr>
            <w:tcW w:w="968" w:type="dxa"/>
            <w:vAlign w:val="top"/>
          </w:tcPr>
          <w:p w14:paraId="5DEE2392">
            <w:pPr>
              <w:spacing w:line="258" w:lineRule="auto"/>
              <w:rPr>
                <w:rFonts w:ascii="Arial"/>
                <w:sz w:val="21"/>
              </w:rPr>
            </w:pPr>
          </w:p>
          <w:p w14:paraId="0EF7CE66">
            <w:pPr>
              <w:spacing w:line="259" w:lineRule="auto"/>
              <w:rPr>
                <w:rFonts w:ascii="Arial"/>
                <w:sz w:val="21"/>
              </w:rPr>
            </w:pPr>
          </w:p>
          <w:p w14:paraId="43830E77">
            <w:pPr>
              <w:spacing w:line="259" w:lineRule="auto"/>
              <w:rPr>
                <w:rFonts w:ascii="Arial"/>
                <w:sz w:val="21"/>
              </w:rPr>
            </w:pPr>
          </w:p>
          <w:p w14:paraId="11B2BA10">
            <w:pPr>
              <w:spacing w:line="259" w:lineRule="auto"/>
              <w:rPr>
                <w:rFonts w:ascii="Arial"/>
                <w:sz w:val="21"/>
              </w:rPr>
            </w:pPr>
          </w:p>
          <w:p w14:paraId="22EB8F79">
            <w:pPr>
              <w:spacing w:line="259" w:lineRule="auto"/>
              <w:rPr>
                <w:rFonts w:ascii="Arial"/>
                <w:sz w:val="21"/>
              </w:rPr>
            </w:pPr>
          </w:p>
          <w:p w14:paraId="068D94CC">
            <w:pPr>
              <w:spacing w:before="65" w:line="228" w:lineRule="auto"/>
              <w:ind w:left="253"/>
              <w:outlineLvl w:val="1"/>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4AA98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6" w:hRule="atLeast"/>
        </w:trPr>
        <w:tc>
          <w:tcPr>
            <w:tcW w:w="1183" w:type="dxa"/>
            <w:vMerge w:val="continue"/>
            <w:tcBorders>
              <w:top w:val="nil"/>
              <w:bottom w:val="nil"/>
            </w:tcBorders>
            <w:vAlign w:val="top"/>
          </w:tcPr>
          <w:p w14:paraId="6C5F2A7F">
            <w:pPr>
              <w:rPr>
                <w:rFonts w:ascii="Arial"/>
                <w:sz w:val="21"/>
              </w:rPr>
            </w:pPr>
          </w:p>
        </w:tc>
        <w:tc>
          <w:tcPr>
            <w:tcW w:w="968" w:type="dxa"/>
            <w:vAlign w:val="top"/>
          </w:tcPr>
          <w:p w14:paraId="5F9DD96C">
            <w:pPr>
              <w:rPr>
                <w:rFonts w:ascii="Arial"/>
                <w:sz w:val="21"/>
              </w:rPr>
            </w:pPr>
          </w:p>
          <w:p w14:paraId="1296585D">
            <w:pPr>
              <w:spacing w:before="65" w:line="227" w:lineRule="auto"/>
              <w:ind w:left="228"/>
              <w:outlineLvl w:val="1"/>
              <w:rPr>
                <w:rFonts w:ascii="宋体" w:hAnsi="宋体" w:eastAsia="宋体" w:cs="宋体"/>
                <w:sz w:val="20"/>
                <w:szCs w:val="20"/>
              </w:rPr>
            </w:pPr>
            <w:r>
              <w:rPr>
                <w:rFonts w:ascii="宋体" w:hAnsi="宋体" w:eastAsia="宋体" w:cs="宋体"/>
                <w:spacing w:val="7"/>
                <w:sz w:val="20"/>
                <w:szCs w:val="20"/>
              </w:rPr>
              <w:t>州</w:t>
            </w:r>
            <w:r>
              <w:rPr>
                <w:rFonts w:ascii="宋体" w:hAnsi="宋体" w:eastAsia="宋体" w:cs="宋体"/>
                <w:spacing w:val="6"/>
                <w:sz w:val="20"/>
                <w:szCs w:val="20"/>
              </w:rPr>
              <w:t>河通</w:t>
            </w:r>
          </w:p>
          <w:p w14:paraId="619D3BB0">
            <w:pPr>
              <w:spacing w:before="26" w:line="261" w:lineRule="auto"/>
              <w:ind w:left="228" w:right="114" w:firstLine="4"/>
              <w:rPr>
                <w:rFonts w:ascii="宋体" w:hAnsi="宋体" w:eastAsia="宋体" w:cs="宋体"/>
                <w:sz w:val="20"/>
                <w:szCs w:val="20"/>
              </w:rPr>
            </w:pPr>
            <w:r>
              <w:rPr>
                <w:rFonts w:ascii="宋体" w:hAnsi="宋体" w:eastAsia="宋体" w:cs="宋体"/>
                <w:spacing w:val="5"/>
                <w:sz w:val="20"/>
                <w:szCs w:val="20"/>
              </w:rPr>
              <w:t>川区车</w:t>
            </w:r>
            <w:r>
              <w:rPr>
                <w:rFonts w:ascii="宋体" w:hAnsi="宋体" w:eastAsia="宋体" w:cs="宋体"/>
                <w:sz w:val="20"/>
                <w:szCs w:val="20"/>
              </w:rPr>
              <w:t xml:space="preserve"> </w:t>
            </w:r>
            <w:r>
              <w:rPr>
                <w:rFonts w:ascii="宋体" w:hAnsi="宋体" w:eastAsia="宋体" w:cs="宋体"/>
                <w:spacing w:val="7"/>
                <w:sz w:val="20"/>
                <w:szCs w:val="20"/>
              </w:rPr>
              <w:t>家</w:t>
            </w:r>
            <w:r>
              <w:rPr>
                <w:rFonts w:ascii="宋体" w:hAnsi="宋体" w:eastAsia="宋体" w:cs="宋体"/>
                <w:spacing w:val="6"/>
                <w:sz w:val="20"/>
                <w:szCs w:val="20"/>
              </w:rPr>
              <w:t>河控</w:t>
            </w:r>
            <w:r>
              <w:rPr>
                <w:rFonts w:ascii="宋体" w:hAnsi="宋体" w:eastAsia="宋体" w:cs="宋体"/>
                <w:sz w:val="20"/>
                <w:szCs w:val="20"/>
              </w:rPr>
              <w:t xml:space="preserve"> </w:t>
            </w:r>
            <w:r>
              <w:rPr>
                <w:rFonts w:ascii="宋体" w:hAnsi="宋体" w:eastAsia="宋体" w:cs="宋体"/>
                <w:spacing w:val="7"/>
                <w:sz w:val="20"/>
                <w:szCs w:val="20"/>
              </w:rPr>
              <w:t>制</w:t>
            </w:r>
            <w:r>
              <w:rPr>
                <w:rFonts w:ascii="宋体" w:hAnsi="宋体" w:eastAsia="宋体" w:cs="宋体"/>
                <w:spacing w:val="6"/>
                <w:sz w:val="20"/>
                <w:szCs w:val="20"/>
              </w:rPr>
              <w:t>单元</w:t>
            </w:r>
          </w:p>
        </w:tc>
        <w:tc>
          <w:tcPr>
            <w:tcW w:w="1073" w:type="dxa"/>
            <w:vAlign w:val="top"/>
          </w:tcPr>
          <w:p w14:paraId="0F28ACD6">
            <w:pPr>
              <w:spacing w:line="254" w:lineRule="auto"/>
              <w:rPr>
                <w:rFonts w:ascii="Arial"/>
                <w:sz w:val="21"/>
              </w:rPr>
            </w:pPr>
          </w:p>
          <w:p w14:paraId="3F171719">
            <w:pPr>
              <w:spacing w:line="255" w:lineRule="auto"/>
              <w:rPr>
                <w:rFonts w:ascii="Arial"/>
                <w:sz w:val="21"/>
              </w:rPr>
            </w:pPr>
          </w:p>
          <w:p w14:paraId="59F5AEB7">
            <w:pPr>
              <w:spacing w:before="65" w:line="227" w:lineRule="auto"/>
              <w:ind w:left="128"/>
              <w:outlineLvl w:val="1"/>
              <w:rPr>
                <w:rFonts w:ascii="宋体" w:hAnsi="宋体" w:eastAsia="宋体" w:cs="宋体"/>
                <w:sz w:val="20"/>
                <w:szCs w:val="20"/>
              </w:rPr>
            </w:pPr>
            <w:r>
              <w:rPr>
                <w:rFonts w:ascii="宋体" w:hAnsi="宋体" w:eastAsia="宋体" w:cs="宋体"/>
                <w:spacing w:val="8"/>
                <w:sz w:val="20"/>
                <w:szCs w:val="20"/>
              </w:rPr>
              <w:t>空</w:t>
            </w:r>
            <w:r>
              <w:rPr>
                <w:rFonts w:ascii="宋体" w:hAnsi="宋体" w:eastAsia="宋体" w:cs="宋体"/>
                <w:spacing w:val="5"/>
                <w:sz w:val="20"/>
                <w:szCs w:val="20"/>
              </w:rPr>
              <w:t>间布局</w:t>
            </w:r>
          </w:p>
          <w:p w14:paraId="332058CB">
            <w:pPr>
              <w:spacing w:before="27" w:line="228" w:lineRule="auto"/>
              <w:ind w:left="335"/>
              <w:rPr>
                <w:rFonts w:ascii="宋体" w:hAnsi="宋体" w:eastAsia="宋体" w:cs="宋体"/>
                <w:sz w:val="20"/>
                <w:szCs w:val="20"/>
              </w:rPr>
            </w:pPr>
            <w:r>
              <w:rPr>
                <w:rFonts w:ascii="宋体" w:hAnsi="宋体" w:eastAsia="宋体" w:cs="宋体"/>
                <w:spacing w:val="2"/>
                <w:sz w:val="20"/>
                <w:szCs w:val="20"/>
              </w:rPr>
              <w:t>约束</w:t>
            </w:r>
          </w:p>
        </w:tc>
        <w:tc>
          <w:tcPr>
            <w:tcW w:w="2965" w:type="dxa"/>
            <w:vAlign w:val="top"/>
          </w:tcPr>
          <w:p w14:paraId="125CE87D">
            <w:pPr>
              <w:spacing w:before="35" w:line="228" w:lineRule="auto"/>
              <w:ind w:left="111"/>
              <w:rPr>
                <w:rFonts w:ascii="宋体" w:hAnsi="宋体" w:eastAsia="宋体" w:cs="宋体"/>
                <w:sz w:val="20"/>
                <w:szCs w:val="20"/>
              </w:rPr>
            </w:pPr>
            <w:r>
              <w:rPr>
                <w:rFonts w:ascii="宋体" w:hAnsi="宋体" w:eastAsia="宋体" w:cs="宋体"/>
                <w:spacing w:val="12"/>
                <w:sz w:val="20"/>
                <w:szCs w:val="20"/>
              </w:rPr>
              <w:t>禁</w:t>
            </w:r>
            <w:r>
              <w:rPr>
                <w:rFonts w:ascii="宋体" w:hAnsi="宋体" w:eastAsia="宋体" w:cs="宋体"/>
                <w:spacing w:val="8"/>
                <w:sz w:val="20"/>
                <w:szCs w:val="20"/>
              </w:rPr>
              <w:t>止开发建设活动的要求。</w:t>
            </w:r>
          </w:p>
          <w:p w14:paraId="4B3E03AE">
            <w:pPr>
              <w:spacing w:before="24" w:line="228" w:lineRule="auto"/>
              <w:ind w:left="126"/>
              <w:rPr>
                <w:rFonts w:ascii="宋体" w:hAnsi="宋体" w:eastAsia="宋体" w:cs="宋体"/>
                <w:sz w:val="20"/>
                <w:szCs w:val="20"/>
              </w:rPr>
            </w:pPr>
            <w:r>
              <w:rPr>
                <w:rFonts w:ascii="宋体" w:hAnsi="宋体" w:eastAsia="宋体" w:cs="宋体"/>
                <w:spacing w:val="9"/>
                <w:sz w:val="20"/>
                <w:szCs w:val="20"/>
              </w:rPr>
              <w:t>限</w:t>
            </w:r>
            <w:r>
              <w:rPr>
                <w:rFonts w:ascii="宋体" w:hAnsi="宋体" w:eastAsia="宋体" w:cs="宋体"/>
                <w:spacing w:val="7"/>
                <w:sz w:val="20"/>
                <w:szCs w:val="20"/>
              </w:rPr>
              <w:t>制开发建设活动的要求。</w:t>
            </w:r>
          </w:p>
          <w:p w14:paraId="6DC87D68">
            <w:pPr>
              <w:spacing w:before="23" w:line="228" w:lineRule="auto"/>
              <w:ind w:left="119"/>
              <w:rPr>
                <w:rFonts w:ascii="宋体" w:hAnsi="宋体" w:eastAsia="宋体" w:cs="宋体"/>
                <w:sz w:val="20"/>
                <w:szCs w:val="20"/>
              </w:rPr>
            </w:pPr>
            <w:r>
              <w:rPr>
                <w:rFonts w:ascii="宋体" w:hAnsi="宋体" w:eastAsia="宋体" w:cs="宋体"/>
                <w:spacing w:val="14"/>
                <w:sz w:val="20"/>
                <w:szCs w:val="20"/>
              </w:rPr>
              <w:t>允</w:t>
            </w:r>
            <w:r>
              <w:rPr>
                <w:rFonts w:ascii="宋体" w:hAnsi="宋体" w:eastAsia="宋体" w:cs="宋体"/>
                <w:spacing w:val="9"/>
                <w:sz w:val="20"/>
                <w:szCs w:val="20"/>
              </w:rPr>
              <w:t>许</w:t>
            </w:r>
            <w:r>
              <w:rPr>
                <w:rFonts w:ascii="宋体" w:hAnsi="宋体" w:eastAsia="宋体" w:cs="宋体"/>
                <w:spacing w:val="7"/>
                <w:sz w:val="20"/>
                <w:szCs w:val="20"/>
              </w:rPr>
              <w:t>开发建设活动的要求。</w:t>
            </w:r>
          </w:p>
          <w:p w14:paraId="459FAF97">
            <w:pPr>
              <w:spacing w:before="27" w:line="251" w:lineRule="auto"/>
              <w:ind w:left="129" w:right="105" w:hanging="14"/>
              <w:rPr>
                <w:rFonts w:ascii="宋体" w:hAnsi="宋体" w:eastAsia="宋体" w:cs="宋体"/>
                <w:sz w:val="20"/>
                <w:szCs w:val="20"/>
              </w:rPr>
            </w:pPr>
            <w:r>
              <w:rPr>
                <w:rFonts w:ascii="宋体" w:hAnsi="宋体" w:eastAsia="宋体" w:cs="宋体"/>
                <w:spacing w:val="18"/>
                <w:sz w:val="20"/>
                <w:szCs w:val="20"/>
              </w:rPr>
              <w:t>不</w:t>
            </w:r>
            <w:r>
              <w:rPr>
                <w:rFonts w:ascii="宋体" w:hAnsi="宋体" w:eastAsia="宋体" w:cs="宋体"/>
                <w:spacing w:val="10"/>
                <w:sz w:val="20"/>
                <w:szCs w:val="20"/>
              </w:rPr>
              <w:t>符合空间布局要求活动的退</w:t>
            </w:r>
            <w:r>
              <w:rPr>
                <w:rFonts w:ascii="宋体" w:hAnsi="宋体" w:eastAsia="宋体" w:cs="宋体"/>
                <w:sz w:val="20"/>
                <w:szCs w:val="20"/>
              </w:rPr>
              <w:t xml:space="preserve"> </w:t>
            </w:r>
            <w:r>
              <w:rPr>
                <w:rFonts w:ascii="宋体" w:hAnsi="宋体" w:eastAsia="宋体" w:cs="宋体"/>
                <w:spacing w:val="1"/>
                <w:sz w:val="20"/>
                <w:szCs w:val="20"/>
              </w:rPr>
              <w:t>出要</w:t>
            </w:r>
            <w:r>
              <w:rPr>
                <w:rFonts w:ascii="宋体" w:hAnsi="宋体" w:eastAsia="宋体" w:cs="宋体"/>
                <w:sz w:val="20"/>
                <w:szCs w:val="20"/>
              </w:rPr>
              <w:t>求。</w:t>
            </w:r>
          </w:p>
          <w:p w14:paraId="747B505C">
            <w:pPr>
              <w:spacing w:line="221" w:lineRule="auto"/>
              <w:ind w:left="112"/>
              <w:rPr>
                <w:rFonts w:ascii="宋体" w:hAnsi="宋体" w:eastAsia="宋体" w:cs="宋体"/>
                <w:sz w:val="20"/>
                <w:szCs w:val="20"/>
              </w:rPr>
            </w:pPr>
            <w:r>
              <w:rPr>
                <w:rFonts w:ascii="宋体" w:hAnsi="宋体" w:eastAsia="宋体" w:cs="宋体"/>
                <w:spacing w:val="8"/>
                <w:sz w:val="20"/>
                <w:szCs w:val="20"/>
              </w:rPr>
              <w:t>其他空间布局约束要求。</w:t>
            </w:r>
          </w:p>
        </w:tc>
        <w:tc>
          <w:tcPr>
            <w:tcW w:w="2110" w:type="dxa"/>
            <w:vMerge w:val="continue"/>
            <w:tcBorders>
              <w:top w:val="nil"/>
            </w:tcBorders>
            <w:vAlign w:val="top"/>
          </w:tcPr>
          <w:p w14:paraId="4FFE957A">
            <w:pPr>
              <w:rPr>
                <w:rFonts w:ascii="Arial"/>
                <w:sz w:val="21"/>
              </w:rPr>
            </w:pPr>
          </w:p>
        </w:tc>
        <w:tc>
          <w:tcPr>
            <w:tcW w:w="968" w:type="dxa"/>
            <w:vAlign w:val="top"/>
          </w:tcPr>
          <w:p w14:paraId="5281FD9F">
            <w:pPr>
              <w:spacing w:line="322" w:lineRule="auto"/>
              <w:rPr>
                <w:rFonts w:ascii="Arial"/>
                <w:sz w:val="21"/>
              </w:rPr>
            </w:pPr>
          </w:p>
          <w:p w14:paraId="16BA2BE4">
            <w:pPr>
              <w:spacing w:line="323" w:lineRule="auto"/>
              <w:rPr>
                <w:rFonts w:ascii="Arial"/>
                <w:sz w:val="21"/>
              </w:rPr>
            </w:pPr>
          </w:p>
          <w:p w14:paraId="071689F6">
            <w:pPr>
              <w:spacing w:before="65" w:line="228" w:lineRule="auto"/>
              <w:ind w:left="253"/>
              <w:outlineLvl w:val="1"/>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5F0F2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5" w:hRule="atLeast"/>
        </w:trPr>
        <w:tc>
          <w:tcPr>
            <w:tcW w:w="1183" w:type="dxa"/>
            <w:vMerge w:val="continue"/>
            <w:tcBorders>
              <w:top w:val="nil"/>
            </w:tcBorders>
            <w:vAlign w:val="top"/>
          </w:tcPr>
          <w:p w14:paraId="54E56EE6">
            <w:pPr>
              <w:rPr>
                <w:rFonts w:ascii="Arial"/>
                <w:sz w:val="21"/>
              </w:rPr>
            </w:pPr>
          </w:p>
        </w:tc>
        <w:tc>
          <w:tcPr>
            <w:tcW w:w="8084" w:type="dxa"/>
            <w:gridSpan w:val="5"/>
            <w:vAlign w:val="top"/>
          </w:tcPr>
          <w:p w14:paraId="577E541E">
            <w:pPr>
              <w:rPr>
                <w:rFonts w:ascii="Arial"/>
                <w:sz w:val="21"/>
              </w:rPr>
            </w:pPr>
          </w:p>
        </w:tc>
      </w:tr>
    </w:tbl>
    <w:p w14:paraId="08D8176E">
      <w:pPr>
        <w:rPr>
          <w:rFonts w:ascii="Arial"/>
          <w:sz w:val="21"/>
        </w:rPr>
      </w:pPr>
    </w:p>
    <w:p w14:paraId="372A65DC">
      <w:pPr>
        <w:sectPr>
          <w:footerReference r:id="rId17" w:type="default"/>
          <w:pgSz w:w="11906" w:h="16839"/>
          <w:pgMar w:top="400" w:right="1317" w:bottom="1240" w:left="1316" w:header="0" w:footer="1080" w:gutter="0"/>
          <w:cols w:space="720" w:num="1"/>
        </w:sectPr>
      </w:pPr>
    </w:p>
    <w:p w14:paraId="6C11A8EE"/>
    <w:p w14:paraId="4F9404E7"/>
    <w:p w14:paraId="72A767D3"/>
    <w:p w14:paraId="6ECE0364"/>
    <w:p w14:paraId="38FA0B8F">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6"/>
        <w:gridCol w:w="855"/>
        <w:gridCol w:w="1073"/>
        <w:gridCol w:w="2965"/>
        <w:gridCol w:w="2110"/>
        <w:gridCol w:w="968"/>
      </w:tblGrid>
      <w:tr w14:paraId="0766F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8" w:hRule="atLeast"/>
        </w:trPr>
        <w:tc>
          <w:tcPr>
            <w:tcW w:w="1296" w:type="dxa"/>
            <w:vMerge w:val="restart"/>
            <w:tcBorders>
              <w:bottom w:val="nil"/>
            </w:tcBorders>
            <w:vAlign w:val="top"/>
          </w:tcPr>
          <w:p w14:paraId="745E3662">
            <w:pPr>
              <w:rPr>
                <w:rFonts w:ascii="Arial"/>
                <w:sz w:val="21"/>
              </w:rPr>
            </w:pPr>
            <w:r>
              <w:pict>
                <v:rect id="_x0000_s1039" o:spid="_x0000_s1039" o:spt="1" style="position:absolute;left:0pt;margin-left:58.85pt;margin-top:0pt;height:681.5pt;width:0.5pt;mso-position-horizontal-relative:page;mso-position-vertical-relative:page;z-index:251669504;mso-width-relative:page;mso-height-relative:page;" fillcolor="#000000" filled="t" stroked="f" coordsize="21600,21600">
                  <v:path/>
                  <v:fill on="t" focussize="0,0"/>
                  <v:stroke on="f"/>
                  <v:imagedata o:title=""/>
                  <o:lock v:ext="edit"/>
                </v:rect>
              </w:pict>
            </w:r>
          </w:p>
        </w:tc>
        <w:tc>
          <w:tcPr>
            <w:tcW w:w="855" w:type="dxa"/>
            <w:vMerge w:val="restart"/>
            <w:tcBorders>
              <w:bottom w:val="nil"/>
            </w:tcBorders>
            <w:vAlign w:val="top"/>
          </w:tcPr>
          <w:p w14:paraId="4C4F8934">
            <w:pPr>
              <w:rPr>
                <w:rFonts w:ascii="Arial"/>
                <w:sz w:val="21"/>
              </w:rPr>
            </w:pPr>
          </w:p>
        </w:tc>
        <w:tc>
          <w:tcPr>
            <w:tcW w:w="1073" w:type="dxa"/>
            <w:vAlign w:val="top"/>
          </w:tcPr>
          <w:p w14:paraId="7FC98D0D">
            <w:pPr>
              <w:spacing w:line="270" w:lineRule="auto"/>
              <w:rPr>
                <w:rFonts w:ascii="Arial"/>
                <w:sz w:val="21"/>
              </w:rPr>
            </w:pPr>
          </w:p>
          <w:p w14:paraId="321C9FD3">
            <w:pPr>
              <w:spacing w:line="270" w:lineRule="auto"/>
              <w:rPr>
                <w:rFonts w:ascii="Arial"/>
                <w:sz w:val="21"/>
              </w:rPr>
            </w:pPr>
          </w:p>
          <w:p w14:paraId="7785D5A4">
            <w:pPr>
              <w:spacing w:line="270" w:lineRule="auto"/>
              <w:rPr>
                <w:rFonts w:ascii="Arial"/>
                <w:sz w:val="21"/>
              </w:rPr>
            </w:pPr>
          </w:p>
          <w:p w14:paraId="5C0394E7">
            <w:pPr>
              <w:spacing w:line="270" w:lineRule="auto"/>
              <w:rPr>
                <w:rFonts w:ascii="Arial"/>
                <w:sz w:val="21"/>
              </w:rPr>
            </w:pPr>
          </w:p>
          <w:p w14:paraId="5CC737E2">
            <w:pPr>
              <w:spacing w:line="270" w:lineRule="auto"/>
              <w:rPr>
                <w:rFonts w:ascii="Arial"/>
                <w:sz w:val="21"/>
              </w:rPr>
            </w:pPr>
          </w:p>
          <w:p w14:paraId="48EDA5FE">
            <w:pPr>
              <w:spacing w:line="271" w:lineRule="auto"/>
              <w:rPr>
                <w:rFonts w:ascii="Arial"/>
                <w:sz w:val="21"/>
              </w:rPr>
            </w:pPr>
          </w:p>
          <w:p w14:paraId="09E9A0B6">
            <w:pPr>
              <w:spacing w:before="65" w:line="228" w:lineRule="auto"/>
              <w:ind w:left="332"/>
              <w:rPr>
                <w:rFonts w:ascii="宋体" w:hAnsi="宋体" w:eastAsia="宋体" w:cs="宋体"/>
                <w:sz w:val="20"/>
                <w:szCs w:val="20"/>
              </w:rPr>
            </w:pPr>
            <w:r>
              <w:rPr>
                <w:rFonts w:ascii="宋体" w:hAnsi="宋体" w:eastAsia="宋体" w:cs="宋体"/>
                <w:spacing w:val="4"/>
                <w:sz w:val="20"/>
                <w:szCs w:val="20"/>
              </w:rPr>
              <w:t>污</w:t>
            </w:r>
            <w:r>
              <w:rPr>
                <w:rFonts w:ascii="宋体" w:hAnsi="宋体" w:eastAsia="宋体" w:cs="宋体"/>
                <w:spacing w:val="3"/>
                <w:sz w:val="20"/>
                <w:szCs w:val="20"/>
              </w:rPr>
              <w:t>染</w:t>
            </w:r>
          </w:p>
          <w:p w14:paraId="542B7E8A">
            <w:pPr>
              <w:spacing w:before="23" w:line="229" w:lineRule="auto"/>
              <w:ind w:left="330"/>
              <w:rPr>
                <w:rFonts w:ascii="宋体" w:hAnsi="宋体" w:eastAsia="宋体" w:cs="宋体"/>
                <w:sz w:val="20"/>
                <w:szCs w:val="20"/>
              </w:rPr>
            </w:pPr>
            <w:r>
              <w:rPr>
                <w:rFonts w:ascii="宋体" w:hAnsi="宋体" w:eastAsia="宋体" w:cs="宋体"/>
                <w:spacing w:val="5"/>
                <w:sz w:val="20"/>
                <w:szCs w:val="20"/>
              </w:rPr>
              <w:t>物</w:t>
            </w:r>
            <w:r>
              <w:rPr>
                <w:rFonts w:ascii="宋体" w:hAnsi="宋体" w:eastAsia="宋体" w:cs="宋体"/>
                <w:spacing w:val="4"/>
                <w:sz w:val="20"/>
                <w:szCs w:val="20"/>
              </w:rPr>
              <w:t>排</w:t>
            </w:r>
          </w:p>
          <w:p w14:paraId="6495ADB8">
            <w:pPr>
              <w:spacing w:before="22" w:line="228" w:lineRule="auto"/>
              <w:ind w:left="330"/>
              <w:rPr>
                <w:rFonts w:ascii="宋体" w:hAnsi="宋体" w:eastAsia="宋体" w:cs="宋体"/>
                <w:sz w:val="20"/>
                <w:szCs w:val="20"/>
              </w:rPr>
            </w:pPr>
            <w:r>
              <w:rPr>
                <w:rFonts w:ascii="宋体" w:hAnsi="宋体" w:eastAsia="宋体" w:cs="宋体"/>
                <w:spacing w:val="5"/>
                <w:sz w:val="20"/>
                <w:szCs w:val="20"/>
              </w:rPr>
              <w:t>放</w:t>
            </w:r>
            <w:r>
              <w:rPr>
                <w:rFonts w:ascii="宋体" w:hAnsi="宋体" w:eastAsia="宋体" w:cs="宋体"/>
                <w:spacing w:val="4"/>
                <w:sz w:val="20"/>
                <w:szCs w:val="20"/>
              </w:rPr>
              <w:t>管</w:t>
            </w:r>
          </w:p>
          <w:p w14:paraId="20E0932F">
            <w:pPr>
              <w:spacing w:before="27" w:line="228" w:lineRule="auto"/>
              <w:ind w:left="435"/>
              <w:rPr>
                <w:rFonts w:ascii="宋体" w:hAnsi="宋体" w:eastAsia="宋体" w:cs="宋体"/>
                <w:sz w:val="20"/>
                <w:szCs w:val="20"/>
              </w:rPr>
            </w:pPr>
            <w:r>
              <w:rPr>
                <w:rFonts w:ascii="宋体" w:hAnsi="宋体" w:eastAsia="宋体" w:cs="宋体"/>
                <w:spacing w:val="1"/>
                <w:sz w:val="20"/>
                <w:szCs w:val="20"/>
              </w:rPr>
              <w:t>控</w:t>
            </w:r>
          </w:p>
        </w:tc>
        <w:tc>
          <w:tcPr>
            <w:tcW w:w="2965" w:type="dxa"/>
            <w:vAlign w:val="top"/>
          </w:tcPr>
          <w:p w14:paraId="0EB14E5A">
            <w:pPr>
              <w:spacing w:before="47" w:line="250" w:lineRule="auto"/>
              <w:ind w:left="113" w:right="162" w:hanging="2"/>
              <w:rPr>
                <w:rFonts w:ascii="宋体" w:hAnsi="宋体" w:eastAsia="宋体" w:cs="宋体"/>
                <w:sz w:val="20"/>
                <w:szCs w:val="20"/>
              </w:rPr>
            </w:pPr>
            <w:r>
              <w:rPr>
                <w:rFonts w:ascii="宋体" w:hAnsi="宋体" w:eastAsia="宋体" w:cs="宋体"/>
                <w:spacing w:val="12"/>
                <w:sz w:val="20"/>
                <w:szCs w:val="20"/>
              </w:rPr>
              <w:t>城</w:t>
            </w:r>
            <w:r>
              <w:rPr>
                <w:rFonts w:ascii="宋体" w:hAnsi="宋体" w:eastAsia="宋体" w:cs="宋体"/>
                <w:spacing w:val="7"/>
                <w:sz w:val="20"/>
                <w:szCs w:val="20"/>
              </w:rPr>
              <w:t>镇</w:t>
            </w:r>
            <w:r>
              <w:rPr>
                <w:rFonts w:ascii="宋体" w:hAnsi="宋体" w:eastAsia="宋体" w:cs="宋体"/>
                <w:spacing w:val="6"/>
                <w:sz w:val="20"/>
                <w:szCs w:val="20"/>
              </w:rPr>
              <w:t>污水污染控制措施要求。</w:t>
            </w:r>
            <w:r>
              <w:rPr>
                <w:rFonts w:ascii="宋体" w:hAnsi="宋体" w:eastAsia="宋体" w:cs="宋体"/>
                <w:sz w:val="20"/>
                <w:szCs w:val="20"/>
              </w:rPr>
              <w:t xml:space="preserve"> </w:t>
            </w:r>
            <w:r>
              <w:rPr>
                <w:rFonts w:ascii="宋体" w:hAnsi="宋体" w:eastAsia="宋体" w:cs="宋体"/>
                <w:spacing w:val="11"/>
                <w:sz w:val="20"/>
                <w:szCs w:val="20"/>
              </w:rPr>
              <w:t>工</w:t>
            </w:r>
            <w:r>
              <w:rPr>
                <w:rFonts w:ascii="宋体" w:hAnsi="宋体" w:eastAsia="宋体" w:cs="宋体"/>
                <w:spacing w:val="6"/>
                <w:sz w:val="20"/>
                <w:szCs w:val="20"/>
              </w:rPr>
              <w:t>业废水污染控制措施要求。</w:t>
            </w:r>
          </w:p>
          <w:p w14:paraId="36AE582E">
            <w:pPr>
              <w:spacing w:before="12" w:line="249" w:lineRule="auto"/>
              <w:ind w:left="110" w:right="105" w:firstLine="116"/>
              <w:rPr>
                <w:rFonts w:ascii="宋体" w:hAnsi="宋体" w:eastAsia="宋体" w:cs="宋体"/>
                <w:sz w:val="20"/>
                <w:szCs w:val="20"/>
              </w:rPr>
            </w:pPr>
            <w:r>
              <w:rPr>
                <w:rFonts w:ascii="宋体" w:hAnsi="宋体" w:eastAsia="宋体" w:cs="宋体"/>
                <w:spacing w:val="9"/>
                <w:sz w:val="20"/>
                <w:szCs w:val="20"/>
              </w:rPr>
              <w:t>严格落实排污许可制度，持</w:t>
            </w:r>
            <w:r>
              <w:rPr>
                <w:rFonts w:ascii="宋体" w:hAnsi="宋体" w:eastAsia="宋体" w:cs="宋体"/>
                <w:sz w:val="20"/>
                <w:szCs w:val="20"/>
              </w:rPr>
              <w:t xml:space="preserve"> </w:t>
            </w:r>
            <w:r>
              <w:rPr>
                <w:rFonts w:ascii="宋体" w:hAnsi="宋体" w:eastAsia="宋体" w:cs="宋体"/>
                <w:spacing w:val="11"/>
                <w:sz w:val="20"/>
                <w:szCs w:val="20"/>
              </w:rPr>
              <w:t>证排污，达标排放；强化工业</w:t>
            </w:r>
            <w:r>
              <w:rPr>
                <w:rFonts w:ascii="宋体" w:hAnsi="宋体" w:eastAsia="宋体" w:cs="宋体"/>
                <w:sz w:val="20"/>
                <w:szCs w:val="20"/>
              </w:rPr>
              <w:t xml:space="preserve"> </w:t>
            </w:r>
            <w:r>
              <w:rPr>
                <w:rFonts w:ascii="宋体" w:hAnsi="宋体" w:eastAsia="宋体" w:cs="宋体"/>
                <w:spacing w:val="11"/>
                <w:sz w:val="20"/>
                <w:szCs w:val="20"/>
              </w:rPr>
              <w:t>企业储存危险化学品监管，完</w:t>
            </w:r>
            <w:r>
              <w:rPr>
                <w:rFonts w:ascii="宋体" w:hAnsi="宋体" w:eastAsia="宋体" w:cs="宋体"/>
                <w:sz w:val="20"/>
                <w:szCs w:val="20"/>
              </w:rPr>
              <w:t xml:space="preserve"> </w:t>
            </w:r>
            <w:r>
              <w:rPr>
                <w:rFonts w:ascii="宋体" w:hAnsi="宋体" w:eastAsia="宋体" w:cs="宋体"/>
                <w:spacing w:val="11"/>
                <w:sz w:val="20"/>
                <w:szCs w:val="20"/>
              </w:rPr>
              <w:t>善储存防护设施；加快布局分</w:t>
            </w:r>
            <w:r>
              <w:rPr>
                <w:rFonts w:ascii="宋体" w:hAnsi="宋体" w:eastAsia="宋体" w:cs="宋体"/>
                <w:sz w:val="20"/>
                <w:szCs w:val="20"/>
              </w:rPr>
              <w:t xml:space="preserve"> </w:t>
            </w:r>
            <w:r>
              <w:rPr>
                <w:rFonts w:ascii="宋体" w:hAnsi="宋体" w:eastAsia="宋体" w:cs="宋体"/>
                <w:spacing w:val="11"/>
                <w:sz w:val="20"/>
                <w:szCs w:val="20"/>
              </w:rPr>
              <w:t>散的企业向园区集中；推进工</w:t>
            </w:r>
            <w:r>
              <w:rPr>
                <w:rFonts w:ascii="宋体" w:hAnsi="宋体" w:eastAsia="宋体" w:cs="宋体"/>
                <w:sz w:val="20"/>
                <w:szCs w:val="20"/>
              </w:rPr>
              <w:t xml:space="preserve"> </w:t>
            </w:r>
            <w:r>
              <w:rPr>
                <w:rFonts w:ascii="宋体" w:hAnsi="宋体" w:eastAsia="宋体" w:cs="宋体"/>
                <w:spacing w:val="11"/>
                <w:sz w:val="20"/>
                <w:szCs w:val="20"/>
              </w:rPr>
              <w:t>业园区“零直排区”建设，加</w:t>
            </w:r>
            <w:r>
              <w:rPr>
                <w:rFonts w:ascii="宋体" w:hAnsi="宋体" w:eastAsia="宋体" w:cs="宋体"/>
                <w:sz w:val="20"/>
                <w:szCs w:val="20"/>
              </w:rPr>
              <w:t xml:space="preserve"> </w:t>
            </w:r>
            <w:r>
              <w:rPr>
                <w:rFonts w:ascii="宋体" w:hAnsi="宋体" w:eastAsia="宋体" w:cs="宋体"/>
                <w:spacing w:val="35"/>
                <w:sz w:val="20"/>
                <w:szCs w:val="20"/>
              </w:rPr>
              <w:t>强</w:t>
            </w:r>
            <w:r>
              <w:rPr>
                <w:rFonts w:ascii="宋体" w:hAnsi="宋体" w:eastAsia="宋体" w:cs="宋体"/>
                <w:spacing w:val="28"/>
                <w:sz w:val="20"/>
                <w:szCs w:val="20"/>
              </w:rPr>
              <w:t>企业废水预处理和排水管</w:t>
            </w:r>
            <w:r>
              <w:rPr>
                <w:rFonts w:ascii="宋体" w:hAnsi="宋体" w:eastAsia="宋体" w:cs="宋体"/>
                <w:sz w:val="20"/>
                <w:szCs w:val="20"/>
              </w:rPr>
              <w:t xml:space="preserve"> </w:t>
            </w:r>
            <w:r>
              <w:rPr>
                <w:rFonts w:ascii="宋体" w:hAnsi="宋体" w:eastAsia="宋体" w:cs="宋体"/>
                <w:spacing w:val="11"/>
                <w:sz w:val="20"/>
                <w:szCs w:val="20"/>
              </w:rPr>
              <w:t>理，严格执行污水处理厂接管</w:t>
            </w:r>
            <w:r>
              <w:rPr>
                <w:rFonts w:ascii="宋体" w:hAnsi="宋体" w:eastAsia="宋体" w:cs="宋体"/>
                <w:sz w:val="20"/>
                <w:szCs w:val="20"/>
              </w:rPr>
              <w:t xml:space="preserve"> </w:t>
            </w:r>
            <w:r>
              <w:rPr>
                <w:rFonts w:ascii="宋体" w:hAnsi="宋体" w:eastAsia="宋体" w:cs="宋体"/>
                <w:spacing w:val="11"/>
                <w:sz w:val="20"/>
                <w:szCs w:val="20"/>
              </w:rPr>
              <w:t>标准。新建有色金属矿产采选</w:t>
            </w:r>
            <w:r>
              <w:rPr>
                <w:rFonts w:ascii="宋体" w:hAnsi="宋体" w:eastAsia="宋体" w:cs="宋体"/>
                <w:sz w:val="20"/>
                <w:szCs w:val="20"/>
              </w:rPr>
              <w:t xml:space="preserve"> </w:t>
            </w:r>
            <w:r>
              <w:rPr>
                <w:rFonts w:ascii="宋体" w:hAnsi="宋体" w:eastAsia="宋体" w:cs="宋体"/>
                <w:spacing w:val="11"/>
                <w:sz w:val="20"/>
                <w:szCs w:val="20"/>
              </w:rPr>
              <w:t>禁止工矿废水排放；现有企业</w:t>
            </w:r>
            <w:r>
              <w:rPr>
                <w:rFonts w:ascii="宋体" w:hAnsi="宋体" w:eastAsia="宋体" w:cs="宋体"/>
                <w:sz w:val="20"/>
                <w:szCs w:val="20"/>
              </w:rPr>
              <w:t xml:space="preserve"> </w:t>
            </w:r>
            <w:r>
              <w:rPr>
                <w:rFonts w:ascii="宋体" w:hAnsi="宋体" w:eastAsia="宋体" w:cs="宋体"/>
                <w:spacing w:val="13"/>
                <w:sz w:val="20"/>
                <w:szCs w:val="20"/>
              </w:rPr>
              <w:t>强</w:t>
            </w:r>
            <w:r>
              <w:rPr>
                <w:rFonts w:ascii="宋体" w:hAnsi="宋体" w:eastAsia="宋体" w:cs="宋体"/>
                <w:spacing w:val="9"/>
                <w:sz w:val="20"/>
                <w:szCs w:val="20"/>
              </w:rPr>
              <w:t>化尾矿库、污水处理设施监</w:t>
            </w:r>
            <w:r>
              <w:rPr>
                <w:rFonts w:ascii="宋体" w:hAnsi="宋体" w:eastAsia="宋体" w:cs="宋体"/>
                <w:sz w:val="20"/>
                <w:szCs w:val="20"/>
              </w:rPr>
              <w:t xml:space="preserve"> </w:t>
            </w:r>
            <w:r>
              <w:rPr>
                <w:rFonts w:ascii="宋体" w:hAnsi="宋体" w:eastAsia="宋体" w:cs="宋体"/>
                <w:spacing w:val="11"/>
                <w:sz w:val="20"/>
                <w:szCs w:val="20"/>
              </w:rPr>
              <w:t>管。农业面源水污染控制措施</w:t>
            </w:r>
            <w:r>
              <w:rPr>
                <w:rFonts w:ascii="宋体" w:hAnsi="宋体" w:eastAsia="宋体" w:cs="宋体"/>
                <w:sz w:val="20"/>
                <w:szCs w:val="20"/>
              </w:rPr>
              <w:t xml:space="preserve"> </w:t>
            </w:r>
            <w:r>
              <w:rPr>
                <w:rFonts w:ascii="宋体" w:hAnsi="宋体" w:eastAsia="宋体" w:cs="宋体"/>
                <w:spacing w:val="11"/>
                <w:sz w:val="20"/>
                <w:szCs w:val="20"/>
              </w:rPr>
              <w:t>要求船舶港口水污染控制措施</w:t>
            </w:r>
            <w:r>
              <w:rPr>
                <w:rFonts w:ascii="宋体" w:hAnsi="宋体" w:eastAsia="宋体" w:cs="宋体"/>
                <w:sz w:val="20"/>
                <w:szCs w:val="20"/>
              </w:rPr>
              <w:t xml:space="preserve"> </w:t>
            </w:r>
            <w:r>
              <w:rPr>
                <w:rFonts w:ascii="宋体" w:hAnsi="宋体" w:eastAsia="宋体" w:cs="宋体"/>
                <w:spacing w:val="11"/>
                <w:sz w:val="20"/>
                <w:szCs w:val="20"/>
              </w:rPr>
              <w:t>要求饮用水水源和其它特殊水</w:t>
            </w:r>
            <w:r>
              <w:rPr>
                <w:rFonts w:ascii="宋体" w:hAnsi="宋体" w:eastAsia="宋体" w:cs="宋体"/>
                <w:sz w:val="20"/>
                <w:szCs w:val="20"/>
              </w:rPr>
              <w:t xml:space="preserve"> </w:t>
            </w:r>
            <w:r>
              <w:rPr>
                <w:rFonts w:ascii="宋体" w:hAnsi="宋体" w:eastAsia="宋体" w:cs="宋体"/>
                <w:spacing w:val="7"/>
                <w:sz w:val="20"/>
                <w:szCs w:val="20"/>
              </w:rPr>
              <w:t>体保护要求</w:t>
            </w:r>
            <w:r>
              <w:rPr>
                <w:rFonts w:ascii="宋体" w:hAnsi="宋体" w:eastAsia="宋体" w:cs="宋体"/>
                <w:spacing w:val="6"/>
                <w:sz w:val="20"/>
                <w:szCs w:val="20"/>
              </w:rPr>
              <w:t>。</w:t>
            </w:r>
          </w:p>
        </w:tc>
        <w:tc>
          <w:tcPr>
            <w:tcW w:w="2110" w:type="dxa"/>
            <w:vMerge w:val="restart"/>
            <w:tcBorders>
              <w:bottom w:val="nil"/>
            </w:tcBorders>
            <w:vAlign w:val="top"/>
          </w:tcPr>
          <w:p w14:paraId="0F88B165">
            <w:pPr>
              <w:rPr>
                <w:rFonts w:ascii="Arial"/>
                <w:sz w:val="21"/>
              </w:rPr>
            </w:pPr>
          </w:p>
        </w:tc>
        <w:tc>
          <w:tcPr>
            <w:tcW w:w="968" w:type="dxa"/>
            <w:vAlign w:val="top"/>
          </w:tcPr>
          <w:p w14:paraId="4D181DF1">
            <w:pPr>
              <w:spacing w:line="268" w:lineRule="auto"/>
              <w:rPr>
                <w:rFonts w:ascii="Arial"/>
                <w:sz w:val="21"/>
              </w:rPr>
            </w:pPr>
          </w:p>
          <w:p w14:paraId="6B29B106">
            <w:pPr>
              <w:spacing w:line="268" w:lineRule="auto"/>
              <w:rPr>
                <w:rFonts w:ascii="Arial"/>
                <w:sz w:val="21"/>
              </w:rPr>
            </w:pPr>
          </w:p>
          <w:p w14:paraId="54C101F4">
            <w:pPr>
              <w:spacing w:line="268" w:lineRule="auto"/>
              <w:rPr>
                <w:rFonts w:ascii="Arial"/>
                <w:sz w:val="21"/>
              </w:rPr>
            </w:pPr>
          </w:p>
          <w:p w14:paraId="25ED7417">
            <w:pPr>
              <w:spacing w:line="268" w:lineRule="auto"/>
              <w:rPr>
                <w:rFonts w:ascii="Arial"/>
                <w:sz w:val="21"/>
              </w:rPr>
            </w:pPr>
          </w:p>
          <w:p w14:paraId="23225DA4">
            <w:pPr>
              <w:spacing w:line="268" w:lineRule="auto"/>
              <w:rPr>
                <w:rFonts w:ascii="Arial"/>
                <w:sz w:val="21"/>
              </w:rPr>
            </w:pPr>
          </w:p>
          <w:p w14:paraId="1571950E">
            <w:pPr>
              <w:spacing w:line="268" w:lineRule="auto"/>
              <w:rPr>
                <w:rFonts w:ascii="Arial"/>
                <w:sz w:val="21"/>
              </w:rPr>
            </w:pPr>
          </w:p>
          <w:p w14:paraId="765C5091">
            <w:pPr>
              <w:spacing w:line="268" w:lineRule="auto"/>
              <w:rPr>
                <w:rFonts w:ascii="Arial"/>
                <w:sz w:val="21"/>
              </w:rPr>
            </w:pPr>
          </w:p>
          <w:p w14:paraId="4E06FDBA">
            <w:pPr>
              <w:spacing w:line="269" w:lineRule="auto"/>
              <w:rPr>
                <w:rFonts w:ascii="Arial"/>
                <w:sz w:val="21"/>
              </w:rPr>
            </w:pPr>
          </w:p>
          <w:p w14:paraId="7D74CC73">
            <w:pPr>
              <w:spacing w:before="65" w:line="228" w:lineRule="auto"/>
              <w:ind w:left="253"/>
              <w:outlineLvl w:val="1"/>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6FB61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45" w:hRule="atLeast"/>
        </w:trPr>
        <w:tc>
          <w:tcPr>
            <w:tcW w:w="1296" w:type="dxa"/>
            <w:vMerge w:val="continue"/>
            <w:tcBorders>
              <w:top w:val="nil"/>
              <w:bottom w:val="nil"/>
            </w:tcBorders>
            <w:vAlign w:val="top"/>
          </w:tcPr>
          <w:p w14:paraId="32F3C68D">
            <w:pPr>
              <w:rPr>
                <w:rFonts w:ascii="Arial"/>
                <w:sz w:val="21"/>
              </w:rPr>
            </w:pPr>
          </w:p>
        </w:tc>
        <w:tc>
          <w:tcPr>
            <w:tcW w:w="855" w:type="dxa"/>
            <w:vMerge w:val="continue"/>
            <w:tcBorders>
              <w:top w:val="nil"/>
            </w:tcBorders>
            <w:vAlign w:val="top"/>
          </w:tcPr>
          <w:p w14:paraId="12C9B79B">
            <w:pPr>
              <w:rPr>
                <w:rFonts w:ascii="Arial"/>
                <w:sz w:val="21"/>
              </w:rPr>
            </w:pPr>
          </w:p>
        </w:tc>
        <w:tc>
          <w:tcPr>
            <w:tcW w:w="1073" w:type="dxa"/>
            <w:vAlign w:val="top"/>
          </w:tcPr>
          <w:p w14:paraId="09B71799">
            <w:pPr>
              <w:spacing w:line="301" w:lineRule="auto"/>
              <w:rPr>
                <w:rFonts w:ascii="Arial"/>
                <w:sz w:val="21"/>
              </w:rPr>
            </w:pPr>
          </w:p>
          <w:p w14:paraId="4219598F">
            <w:pPr>
              <w:spacing w:line="301" w:lineRule="auto"/>
              <w:rPr>
                <w:rFonts w:ascii="Arial"/>
                <w:sz w:val="21"/>
              </w:rPr>
            </w:pPr>
          </w:p>
          <w:p w14:paraId="16B4098B">
            <w:pPr>
              <w:spacing w:line="301" w:lineRule="auto"/>
              <w:rPr>
                <w:rFonts w:ascii="Arial"/>
                <w:sz w:val="21"/>
              </w:rPr>
            </w:pPr>
          </w:p>
          <w:p w14:paraId="07AA94EA">
            <w:pPr>
              <w:spacing w:before="65" w:line="271" w:lineRule="exact"/>
              <w:ind w:left="330"/>
              <w:rPr>
                <w:rFonts w:ascii="宋体" w:hAnsi="宋体" w:eastAsia="宋体" w:cs="宋体"/>
                <w:sz w:val="20"/>
                <w:szCs w:val="20"/>
              </w:rPr>
            </w:pPr>
            <w:r>
              <w:rPr>
                <w:rFonts w:ascii="宋体" w:hAnsi="宋体" w:eastAsia="宋体" w:cs="宋体"/>
                <w:spacing w:val="5"/>
                <w:position w:val="4"/>
                <w:sz w:val="20"/>
                <w:szCs w:val="20"/>
              </w:rPr>
              <w:t>环</w:t>
            </w:r>
            <w:r>
              <w:rPr>
                <w:rFonts w:ascii="宋体" w:hAnsi="宋体" w:eastAsia="宋体" w:cs="宋体"/>
                <w:spacing w:val="4"/>
                <w:position w:val="4"/>
                <w:sz w:val="20"/>
                <w:szCs w:val="20"/>
              </w:rPr>
              <w:t>境</w:t>
            </w:r>
          </w:p>
          <w:p w14:paraId="0F7E9C69">
            <w:pPr>
              <w:spacing w:line="228" w:lineRule="auto"/>
              <w:ind w:left="331"/>
              <w:rPr>
                <w:rFonts w:ascii="宋体" w:hAnsi="宋体" w:eastAsia="宋体" w:cs="宋体"/>
                <w:sz w:val="20"/>
                <w:szCs w:val="20"/>
              </w:rPr>
            </w:pPr>
            <w:r>
              <w:rPr>
                <w:rFonts w:ascii="宋体" w:hAnsi="宋体" w:eastAsia="宋体" w:cs="宋体"/>
                <w:spacing w:val="4"/>
                <w:sz w:val="20"/>
                <w:szCs w:val="20"/>
              </w:rPr>
              <w:t>风险</w:t>
            </w:r>
          </w:p>
          <w:p w14:paraId="4E49F84A">
            <w:pPr>
              <w:spacing w:before="24" w:line="228" w:lineRule="auto"/>
              <w:ind w:left="343"/>
              <w:rPr>
                <w:rFonts w:ascii="宋体" w:hAnsi="宋体" w:eastAsia="宋体" w:cs="宋体"/>
                <w:sz w:val="20"/>
                <w:szCs w:val="20"/>
              </w:rPr>
            </w:pPr>
            <w:r>
              <w:rPr>
                <w:rFonts w:ascii="宋体" w:hAnsi="宋体" w:eastAsia="宋体" w:cs="宋体"/>
                <w:spacing w:val="-2"/>
                <w:sz w:val="20"/>
                <w:szCs w:val="20"/>
              </w:rPr>
              <w:t>防控</w:t>
            </w:r>
          </w:p>
        </w:tc>
        <w:tc>
          <w:tcPr>
            <w:tcW w:w="2965" w:type="dxa"/>
            <w:vAlign w:val="top"/>
          </w:tcPr>
          <w:p w14:paraId="64BB4B99">
            <w:pPr>
              <w:spacing w:before="144" w:line="254" w:lineRule="auto"/>
              <w:ind w:left="110" w:right="105" w:firstLine="116"/>
              <w:rPr>
                <w:rFonts w:ascii="宋体" w:hAnsi="宋体" w:eastAsia="宋体" w:cs="宋体"/>
                <w:sz w:val="20"/>
                <w:szCs w:val="20"/>
              </w:rPr>
            </w:pPr>
            <w:r>
              <w:rPr>
                <w:rFonts w:ascii="宋体" w:hAnsi="宋体" w:eastAsia="宋体" w:cs="宋体"/>
                <w:spacing w:val="10"/>
                <w:sz w:val="20"/>
                <w:szCs w:val="20"/>
              </w:rPr>
              <w:t>加</w:t>
            </w:r>
            <w:r>
              <w:rPr>
                <w:rFonts w:ascii="宋体" w:hAnsi="宋体" w:eastAsia="宋体" w:cs="宋体"/>
                <w:spacing w:val="9"/>
                <w:sz w:val="20"/>
                <w:szCs w:val="20"/>
              </w:rPr>
              <w:t>强环境风险防范，坚持预</w:t>
            </w:r>
            <w:r>
              <w:rPr>
                <w:rFonts w:ascii="宋体" w:hAnsi="宋体" w:eastAsia="宋体" w:cs="宋体"/>
                <w:sz w:val="20"/>
                <w:szCs w:val="20"/>
              </w:rPr>
              <w:t xml:space="preserve"> </w:t>
            </w:r>
            <w:r>
              <w:rPr>
                <w:rFonts w:ascii="宋体" w:hAnsi="宋体" w:eastAsia="宋体" w:cs="宋体"/>
                <w:spacing w:val="11"/>
                <w:sz w:val="20"/>
                <w:szCs w:val="20"/>
              </w:rPr>
              <w:t>防为主，构建以企业为主体的</w:t>
            </w:r>
            <w:r>
              <w:rPr>
                <w:rFonts w:ascii="宋体" w:hAnsi="宋体" w:eastAsia="宋体" w:cs="宋体"/>
                <w:sz w:val="20"/>
                <w:szCs w:val="20"/>
              </w:rPr>
              <w:t xml:space="preserve"> </w:t>
            </w:r>
            <w:r>
              <w:rPr>
                <w:rFonts w:ascii="宋体" w:hAnsi="宋体" w:eastAsia="宋体" w:cs="宋体"/>
                <w:spacing w:val="11"/>
                <w:sz w:val="20"/>
                <w:szCs w:val="20"/>
              </w:rPr>
              <w:t>环境风险防控体系，优化产业</w:t>
            </w:r>
            <w:r>
              <w:rPr>
                <w:rFonts w:ascii="宋体" w:hAnsi="宋体" w:eastAsia="宋体" w:cs="宋体"/>
                <w:sz w:val="20"/>
                <w:szCs w:val="20"/>
              </w:rPr>
              <w:t xml:space="preserve"> </w:t>
            </w:r>
            <w:r>
              <w:rPr>
                <w:rFonts w:ascii="宋体" w:hAnsi="宋体" w:eastAsia="宋体" w:cs="宋体"/>
                <w:spacing w:val="11"/>
                <w:sz w:val="20"/>
                <w:szCs w:val="20"/>
              </w:rPr>
              <w:t>布局，加强协调联动，提升应</w:t>
            </w:r>
            <w:r>
              <w:rPr>
                <w:rFonts w:ascii="宋体" w:hAnsi="宋体" w:eastAsia="宋体" w:cs="宋体"/>
                <w:sz w:val="20"/>
                <w:szCs w:val="20"/>
              </w:rPr>
              <w:t xml:space="preserve"> </w:t>
            </w:r>
            <w:r>
              <w:rPr>
                <w:rFonts w:ascii="宋体" w:hAnsi="宋体" w:eastAsia="宋体" w:cs="宋体"/>
                <w:spacing w:val="11"/>
                <w:sz w:val="20"/>
                <w:szCs w:val="20"/>
              </w:rPr>
              <w:t>急救援能力；严格环境风险源</w:t>
            </w:r>
            <w:r>
              <w:rPr>
                <w:rFonts w:ascii="宋体" w:hAnsi="宋体" w:eastAsia="宋体" w:cs="宋体"/>
                <w:sz w:val="20"/>
                <w:szCs w:val="20"/>
              </w:rPr>
              <w:t xml:space="preserve"> </w:t>
            </w:r>
            <w:r>
              <w:rPr>
                <w:rFonts w:ascii="宋体" w:hAnsi="宋体" w:eastAsia="宋体" w:cs="宋体"/>
                <w:spacing w:val="11"/>
                <w:sz w:val="20"/>
                <w:szCs w:val="20"/>
              </w:rPr>
              <w:t>头防控，加强涉重金属、危险</w:t>
            </w:r>
            <w:r>
              <w:rPr>
                <w:rFonts w:ascii="宋体" w:hAnsi="宋体" w:eastAsia="宋体" w:cs="宋体"/>
                <w:sz w:val="20"/>
                <w:szCs w:val="20"/>
              </w:rPr>
              <w:t xml:space="preserve"> </w:t>
            </w:r>
            <w:r>
              <w:rPr>
                <w:rFonts w:ascii="宋体" w:hAnsi="宋体" w:eastAsia="宋体" w:cs="宋体"/>
                <w:spacing w:val="11"/>
                <w:sz w:val="20"/>
                <w:szCs w:val="20"/>
              </w:rPr>
              <w:t>废物、危化品等重点企业环境</w:t>
            </w:r>
            <w:r>
              <w:rPr>
                <w:rFonts w:ascii="宋体" w:hAnsi="宋体" w:eastAsia="宋体" w:cs="宋体"/>
                <w:sz w:val="20"/>
                <w:szCs w:val="20"/>
              </w:rPr>
              <w:t xml:space="preserve"> </w:t>
            </w:r>
            <w:r>
              <w:rPr>
                <w:rFonts w:ascii="宋体" w:hAnsi="宋体" w:eastAsia="宋体" w:cs="宋体"/>
                <w:spacing w:val="11"/>
                <w:sz w:val="20"/>
                <w:szCs w:val="20"/>
              </w:rPr>
              <w:t>风险评估；强化工业、企业集</w:t>
            </w:r>
            <w:r>
              <w:rPr>
                <w:rFonts w:ascii="宋体" w:hAnsi="宋体" w:eastAsia="宋体" w:cs="宋体"/>
                <w:sz w:val="20"/>
                <w:szCs w:val="20"/>
              </w:rPr>
              <w:t xml:space="preserve"> </w:t>
            </w:r>
            <w:r>
              <w:rPr>
                <w:rFonts w:ascii="宋体" w:hAnsi="宋体" w:eastAsia="宋体" w:cs="宋体"/>
                <w:spacing w:val="11"/>
                <w:sz w:val="20"/>
                <w:szCs w:val="20"/>
              </w:rPr>
              <w:t>中分布区环境风险管控，建设</w:t>
            </w:r>
            <w:r>
              <w:rPr>
                <w:rFonts w:ascii="宋体" w:hAnsi="宋体" w:eastAsia="宋体" w:cs="宋体"/>
                <w:sz w:val="20"/>
                <w:szCs w:val="20"/>
              </w:rPr>
              <w:t xml:space="preserve"> </w:t>
            </w:r>
            <w:r>
              <w:rPr>
                <w:rFonts w:ascii="宋体" w:hAnsi="宋体" w:eastAsia="宋体" w:cs="宋体"/>
                <w:spacing w:val="12"/>
                <w:sz w:val="20"/>
                <w:szCs w:val="20"/>
              </w:rPr>
              <w:t>相</w:t>
            </w:r>
            <w:r>
              <w:rPr>
                <w:rFonts w:ascii="宋体" w:hAnsi="宋体" w:eastAsia="宋体" w:cs="宋体"/>
                <w:spacing w:val="7"/>
                <w:sz w:val="20"/>
                <w:szCs w:val="20"/>
              </w:rPr>
              <w:t>应的防护工程。</w:t>
            </w:r>
          </w:p>
        </w:tc>
        <w:tc>
          <w:tcPr>
            <w:tcW w:w="2110" w:type="dxa"/>
            <w:vMerge w:val="continue"/>
            <w:tcBorders>
              <w:top w:val="nil"/>
              <w:bottom w:val="nil"/>
            </w:tcBorders>
            <w:vAlign w:val="top"/>
          </w:tcPr>
          <w:p w14:paraId="7B7E9B1F">
            <w:pPr>
              <w:rPr>
                <w:rFonts w:ascii="Arial"/>
                <w:sz w:val="21"/>
              </w:rPr>
            </w:pPr>
          </w:p>
        </w:tc>
        <w:tc>
          <w:tcPr>
            <w:tcW w:w="968" w:type="dxa"/>
            <w:vAlign w:val="top"/>
          </w:tcPr>
          <w:p w14:paraId="1B10A4CA">
            <w:pPr>
              <w:spacing w:line="258" w:lineRule="auto"/>
              <w:rPr>
                <w:rFonts w:ascii="Arial"/>
                <w:sz w:val="21"/>
              </w:rPr>
            </w:pPr>
          </w:p>
          <w:p w14:paraId="68AB1C95">
            <w:pPr>
              <w:spacing w:line="258" w:lineRule="auto"/>
              <w:rPr>
                <w:rFonts w:ascii="Arial"/>
                <w:sz w:val="21"/>
              </w:rPr>
            </w:pPr>
          </w:p>
          <w:p w14:paraId="098AECA0">
            <w:pPr>
              <w:spacing w:line="258" w:lineRule="auto"/>
              <w:rPr>
                <w:rFonts w:ascii="Arial"/>
                <w:sz w:val="21"/>
              </w:rPr>
            </w:pPr>
          </w:p>
          <w:p w14:paraId="2C925FB3">
            <w:pPr>
              <w:spacing w:line="258" w:lineRule="auto"/>
              <w:rPr>
                <w:rFonts w:ascii="Arial"/>
                <w:sz w:val="21"/>
              </w:rPr>
            </w:pPr>
          </w:p>
          <w:p w14:paraId="4D4276DC">
            <w:pPr>
              <w:spacing w:line="259" w:lineRule="auto"/>
              <w:rPr>
                <w:rFonts w:ascii="Arial"/>
                <w:sz w:val="21"/>
              </w:rPr>
            </w:pPr>
          </w:p>
          <w:p w14:paraId="592B9805">
            <w:pPr>
              <w:spacing w:before="65" w:line="228" w:lineRule="auto"/>
              <w:ind w:left="253"/>
              <w:outlineLvl w:val="1"/>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10F61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296" w:type="dxa"/>
            <w:vMerge w:val="continue"/>
            <w:tcBorders>
              <w:top w:val="nil"/>
              <w:bottom w:val="nil"/>
            </w:tcBorders>
            <w:vAlign w:val="top"/>
          </w:tcPr>
          <w:p w14:paraId="590493F0">
            <w:pPr>
              <w:rPr>
                <w:rFonts w:ascii="Arial"/>
                <w:sz w:val="21"/>
              </w:rPr>
            </w:pPr>
          </w:p>
        </w:tc>
        <w:tc>
          <w:tcPr>
            <w:tcW w:w="855" w:type="dxa"/>
            <w:vMerge w:val="restart"/>
            <w:tcBorders>
              <w:bottom w:val="nil"/>
            </w:tcBorders>
            <w:vAlign w:val="top"/>
          </w:tcPr>
          <w:p w14:paraId="1769B9C3">
            <w:pPr>
              <w:rPr>
                <w:rFonts w:ascii="Arial"/>
                <w:sz w:val="21"/>
              </w:rPr>
            </w:pPr>
          </w:p>
          <w:p w14:paraId="41CCF261">
            <w:pPr>
              <w:rPr>
                <w:rFonts w:ascii="Arial"/>
                <w:sz w:val="21"/>
              </w:rPr>
            </w:pPr>
          </w:p>
          <w:p w14:paraId="5F2294AC">
            <w:pPr>
              <w:spacing w:line="241" w:lineRule="auto"/>
              <w:rPr>
                <w:rFonts w:ascii="Arial"/>
                <w:sz w:val="21"/>
              </w:rPr>
            </w:pPr>
          </w:p>
          <w:p w14:paraId="673FD59B">
            <w:pPr>
              <w:spacing w:line="241" w:lineRule="auto"/>
              <w:rPr>
                <w:rFonts w:ascii="Arial"/>
                <w:sz w:val="21"/>
              </w:rPr>
            </w:pPr>
          </w:p>
          <w:p w14:paraId="59EA8BC7">
            <w:pPr>
              <w:spacing w:line="241" w:lineRule="auto"/>
              <w:rPr>
                <w:rFonts w:ascii="Arial"/>
                <w:sz w:val="21"/>
              </w:rPr>
            </w:pPr>
          </w:p>
          <w:p w14:paraId="5AC9FDF3">
            <w:pPr>
              <w:spacing w:line="241" w:lineRule="auto"/>
              <w:rPr>
                <w:rFonts w:ascii="Arial"/>
                <w:sz w:val="21"/>
              </w:rPr>
            </w:pPr>
          </w:p>
          <w:p w14:paraId="034DB520">
            <w:pPr>
              <w:spacing w:line="241" w:lineRule="auto"/>
              <w:rPr>
                <w:rFonts w:ascii="Arial"/>
                <w:sz w:val="21"/>
              </w:rPr>
            </w:pPr>
          </w:p>
          <w:p w14:paraId="1F60E628">
            <w:pPr>
              <w:spacing w:line="241" w:lineRule="auto"/>
              <w:rPr>
                <w:rFonts w:ascii="Arial"/>
                <w:sz w:val="21"/>
              </w:rPr>
            </w:pPr>
          </w:p>
          <w:p w14:paraId="2C1D42B7">
            <w:pPr>
              <w:spacing w:line="241" w:lineRule="auto"/>
              <w:rPr>
                <w:rFonts w:ascii="Arial"/>
                <w:sz w:val="21"/>
              </w:rPr>
            </w:pPr>
          </w:p>
          <w:p w14:paraId="486B4D52">
            <w:pPr>
              <w:spacing w:line="241" w:lineRule="auto"/>
              <w:rPr>
                <w:rFonts w:ascii="Arial"/>
                <w:sz w:val="21"/>
              </w:rPr>
            </w:pPr>
          </w:p>
          <w:p w14:paraId="30CF8DB9">
            <w:pPr>
              <w:spacing w:before="65" w:line="227" w:lineRule="auto"/>
              <w:ind w:left="114"/>
              <w:outlineLvl w:val="1"/>
              <w:rPr>
                <w:rFonts w:ascii="宋体" w:hAnsi="宋体" w:eastAsia="宋体" w:cs="宋体"/>
                <w:sz w:val="20"/>
                <w:szCs w:val="20"/>
              </w:rPr>
            </w:pPr>
            <w:r>
              <w:rPr>
                <w:rFonts w:ascii="宋体" w:hAnsi="宋体" w:eastAsia="宋体" w:cs="宋体"/>
                <w:spacing w:val="7"/>
                <w:sz w:val="20"/>
                <w:szCs w:val="20"/>
              </w:rPr>
              <w:t>达州市</w:t>
            </w:r>
          </w:p>
          <w:p w14:paraId="4103824C">
            <w:pPr>
              <w:spacing w:before="24" w:line="228" w:lineRule="auto"/>
              <w:ind w:left="114"/>
              <w:rPr>
                <w:rFonts w:ascii="宋体" w:hAnsi="宋体" w:eastAsia="宋体" w:cs="宋体"/>
                <w:sz w:val="20"/>
                <w:szCs w:val="20"/>
              </w:rPr>
            </w:pPr>
            <w:r>
              <w:rPr>
                <w:rFonts w:ascii="宋体" w:hAnsi="宋体" w:eastAsia="宋体" w:cs="宋体"/>
                <w:spacing w:val="7"/>
                <w:sz w:val="20"/>
                <w:szCs w:val="20"/>
              </w:rPr>
              <w:t>农产</w:t>
            </w:r>
            <w:r>
              <w:rPr>
                <w:rFonts w:ascii="宋体" w:hAnsi="宋体" w:eastAsia="宋体" w:cs="宋体"/>
                <w:spacing w:val="6"/>
                <w:sz w:val="20"/>
                <w:szCs w:val="20"/>
              </w:rPr>
              <w:t>品</w:t>
            </w:r>
          </w:p>
          <w:p w14:paraId="7FCBCE00">
            <w:pPr>
              <w:spacing w:before="26" w:line="228" w:lineRule="auto"/>
              <w:ind w:left="114"/>
              <w:rPr>
                <w:rFonts w:ascii="宋体" w:hAnsi="宋体" w:eastAsia="宋体" w:cs="宋体"/>
                <w:sz w:val="20"/>
                <w:szCs w:val="20"/>
              </w:rPr>
            </w:pPr>
            <w:r>
              <w:rPr>
                <w:rFonts w:ascii="宋体" w:hAnsi="宋体" w:eastAsia="宋体" w:cs="宋体"/>
                <w:spacing w:val="7"/>
                <w:sz w:val="20"/>
                <w:szCs w:val="20"/>
              </w:rPr>
              <w:t>加工</w:t>
            </w:r>
            <w:r>
              <w:rPr>
                <w:rFonts w:ascii="宋体" w:hAnsi="宋体" w:eastAsia="宋体" w:cs="宋体"/>
                <w:spacing w:val="6"/>
                <w:sz w:val="20"/>
                <w:szCs w:val="20"/>
              </w:rPr>
              <w:t>集</w:t>
            </w:r>
          </w:p>
          <w:p w14:paraId="59690480">
            <w:pPr>
              <w:spacing w:before="27" w:line="228" w:lineRule="auto"/>
              <w:ind w:left="240"/>
              <w:rPr>
                <w:rFonts w:ascii="宋体" w:hAnsi="宋体" w:eastAsia="宋体" w:cs="宋体"/>
                <w:sz w:val="20"/>
                <w:szCs w:val="20"/>
              </w:rPr>
            </w:pPr>
            <w:r>
              <w:rPr>
                <w:rFonts w:ascii="宋体" w:hAnsi="宋体" w:eastAsia="宋体" w:cs="宋体"/>
                <w:spacing w:val="-5"/>
                <w:sz w:val="20"/>
                <w:szCs w:val="20"/>
              </w:rPr>
              <w:t>中区</w:t>
            </w:r>
          </w:p>
        </w:tc>
        <w:tc>
          <w:tcPr>
            <w:tcW w:w="1073" w:type="dxa"/>
            <w:vAlign w:val="top"/>
          </w:tcPr>
          <w:p w14:paraId="18AA62F9">
            <w:pPr>
              <w:spacing w:line="254" w:lineRule="auto"/>
              <w:rPr>
                <w:rFonts w:ascii="Arial"/>
                <w:sz w:val="21"/>
              </w:rPr>
            </w:pPr>
          </w:p>
          <w:p w14:paraId="23A60754">
            <w:pPr>
              <w:spacing w:before="65" w:line="271" w:lineRule="exact"/>
              <w:ind w:left="336"/>
              <w:rPr>
                <w:rFonts w:ascii="宋体" w:hAnsi="宋体" w:eastAsia="宋体" w:cs="宋体"/>
                <w:sz w:val="20"/>
                <w:szCs w:val="20"/>
              </w:rPr>
            </w:pPr>
            <w:r>
              <w:rPr>
                <w:rFonts w:ascii="宋体" w:hAnsi="宋体" w:eastAsia="宋体" w:cs="宋体"/>
                <w:spacing w:val="2"/>
                <w:position w:val="4"/>
                <w:sz w:val="20"/>
                <w:szCs w:val="20"/>
              </w:rPr>
              <w:t>空</w:t>
            </w:r>
            <w:r>
              <w:rPr>
                <w:rFonts w:ascii="宋体" w:hAnsi="宋体" w:eastAsia="宋体" w:cs="宋体"/>
                <w:spacing w:val="1"/>
                <w:position w:val="4"/>
                <w:sz w:val="20"/>
                <w:szCs w:val="20"/>
              </w:rPr>
              <w:t>间</w:t>
            </w:r>
          </w:p>
          <w:p w14:paraId="67DB889A">
            <w:pPr>
              <w:spacing w:line="226" w:lineRule="auto"/>
              <w:ind w:left="330"/>
              <w:rPr>
                <w:rFonts w:ascii="宋体" w:hAnsi="宋体" w:eastAsia="宋体" w:cs="宋体"/>
                <w:sz w:val="20"/>
                <w:szCs w:val="20"/>
              </w:rPr>
            </w:pPr>
            <w:r>
              <w:rPr>
                <w:rFonts w:ascii="宋体" w:hAnsi="宋体" w:eastAsia="宋体" w:cs="宋体"/>
                <w:spacing w:val="5"/>
                <w:sz w:val="20"/>
                <w:szCs w:val="20"/>
              </w:rPr>
              <w:t>布</w:t>
            </w:r>
            <w:r>
              <w:rPr>
                <w:rFonts w:ascii="宋体" w:hAnsi="宋体" w:eastAsia="宋体" w:cs="宋体"/>
                <w:spacing w:val="4"/>
                <w:sz w:val="20"/>
                <w:szCs w:val="20"/>
              </w:rPr>
              <w:t>局</w:t>
            </w:r>
          </w:p>
          <w:p w14:paraId="1B692926">
            <w:pPr>
              <w:spacing w:before="24" w:line="228" w:lineRule="auto"/>
              <w:ind w:left="335"/>
              <w:rPr>
                <w:rFonts w:ascii="宋体" w:hAnsi="宋体" w:eastAsia="宋体" w:cs="宋体"/>
                <w:sz w:val="20"/>
                <w:szCs w:val="20"/>
              </w:rPr>
            </w:pPr>
            <w:r>
              <w:rPr>
                <w:rFonts w:ascii="宋体" w:hAnsi="宋体" w:eastAsia="宋体" w:cs="宋体"/>
                <w:spacing w:val="2"/>
                <w:sz w:val="20"/>
                <w:szCs w:val="20"/>
              </w:rPr>
              <w:t>约束</w:t>
            </w:r>
          </w:p>
        </w:tc>
        <w:tc>
          <w:tcPr>
            <w:tcW w:w="2965" w:type="dxa"/>
            <w:vAlign w:val="top"/>
          </w:tcPr>
          <w:p w14:paraId="518EB1F1">
            <w:pPr>
              <w:spacing w:before="32" w:line="252" w:lineRule="auto"/>
              <w:ind w:left="118" w:right="547" w:hanging="7"/>
              <w:rPr>
                <w:rFonts w:ascii="宋体" w:hAnsi="宋体" w:eastAsia="宋体" w:cs="宋体"/>
                <w:sz w:val="20"/>
                <w:szCs w:val="20"/>
              </w:rPr>
            </w:pPr>
            <w:r>
              <w:rPr>
                <w:rFonts w:ascii="宋体" w:hAnsi="宋体" w:eastAsia="宋体" w:cs="宋体"/>
                <w:spacing w:val="10"/>
                <w:sz w:val="20"/>
                <w:szCs w:val="20"/>
              </w:rPr>
              <w:t>禁</w:t>
            </w:r>
            <w:r>
              <w:rPr>
                <w:rFonts w:ascii="宋体" w:hAnsi="宋体" w:eastAsia="宋体" w:cs="宋体"/>
                <w:spacing w:val="9"/>
                <w:sz w:val="20"/>
                <w:szCs w:val="20"/>
              </w:rPr>
              <w:t>止开发建设活动的要求</w:t>
            </w:r>
            <w:r>
              <w:rPr>
                <w:rFonts w:ascii="宋体" w:hAnsi="宋体" w:eastAsia="宋体" w:cs="宋体"/>
                <w:sz w:val="20"/>
                <w:szCs w:val="20"/>
              </w:rPr>
              <w:t xml:space="preserve"> </w:t>
            </w:r>
            <w:r>
              <w:rPr>
                <w:rFonts w:ascii="宋体" w:hAnsi="宋体" w:eastAsia="宋体" w:cs="宋体"/>
                <w:spacing w:val="13"/>
                <w:sz w:val="20"/>
                <w:szCs w:val="20"/>
              </w:rPr>
              <w:t>限</w:t>
            </w:r>
            <w:r>
              <w:rPr>
                <w:rFonts w:ascii="宋体" w:hAnsi="宋体" w:eastAsia="宋体" w:cs="宋体"/>
                <w:spacing w:val="8"/>
                <w:sz w:val="20"/>
                <w:szCs w:val="20"/>
              </w:rPr>
              <w:t>制开发建设活动的要求</w:t>
            </w:r>
            <w:r>
              <w:rPr>
                <w:rFonts w:ascii="宋体" w:hAnsi="宋体" w:eastAsia="宋体" w:cs="宋体"/>
                <w:sz w:val="20"/>
                <w:szCs w:val="20"/>
              </w:rPr>
              <w:t xml:space="preserve"> </w:t>
            </w:r>
            <w:r>
              <w:rPr>
                <w:rFonts w:ascii="宋体" w:hAnsi="宋体" w:eastAsia="宋体" w:cs="宋体"/>
                <w:spacing w:val="13"/>
                <w:sz w:val="20"/>
                <w:szCs w:val="20"/>
              </w:rPr>
              <w:t>允</w:t>
            </w:r>
            <w:r>
              <w:rPr>
                <w:rFonts w:ascii="宋体" w:hAnsi="宋体" w:eastAsia="宋体" w:cs="宋体"/>
                <w:spacing w:val="8"/>
                <w:sz w:val="20"/>
                <w:szCs w:val="20"/>
              </w:rPr>
              <w:t>许开发建设活动的要求</w:t>
            </w:r>
          </w:p>
          <w:p w14:paraId="670A51CB">
            <w:pPr>
              <w:spacing w:line="250" w:lineRule="auto"/>
              <w:ind w:left="129" w:right="105" w:hanging="14"/>
              <w:rPr>
                <w:rFonts w:ascii="宋体" w:hAnsi="宋体" w:eastAsia="宋体" w:cs="宋体"/>
                <w:sz w:val="20"/>
                <w:szCs w:val="20"/>
              </w:rPr>
            </w:pPr>
            <w:r>
              <w:rPr>
                <w:rFonts w:ascii="宋体" w:hAnsi="宋体" w:eastAsia="宋体" w:cs="宋体"/>
                <w:spacing w:val="18"/>
                <w:sz w:val="20"/>
                <w:szCs w:val="20"/>
              </w:rPr>
              <w:t>不</w:t>
            </w:r>
            <w:r>
              <w:rPr>
                <w:rFonts w:ascii="宋体" w:hAnsi="宋体" w:eastAsia="宋体" w:cs="宋体"/>
                <w:spacing w:val="10"/>
                <w:sz w:val="20"/>
                <w:szCs w:val="20"/>
              </w:rPr>
              <w:t>符合空间布局要求活动的退</w:t>
            </w:r>
            <w:r>
              <w:rPr>
                <w:rFonts w:ascii="宋体" w:hAnsi="宋体" w:eastAsia="宋体" w:cs="宋体"/>
                <w:sz w:val="20"/>
                <w:szCs w:val="20"/>
              </w:rPr>
              <w:t xml:space="preserve"> </w:t>
            </w:r>
            <w:r>
              <w:rPr>
                <w:rFonts w:ascii="宋体" w:hAnsi="宋体" w:eastAsia="宋体" w:cs="宋体"/>
                <w:spacing w:val="1"/>
                <w:sz w:val="20"/>
                <w:szCs w:val="20"/>
              </w:rPr>
              <w:t>出要</w:t>
            </w:r>
            <w:r>
              <w:rPr>
                <w:rFonts w:ascii="宋体" w:hAnsi="宋体" w:eastAsia="宋体" w:cs="宋体"/>
                <w:sz w:val="20"/>
                <w:szCs w:val="20"/>
              </w:rPr>
              <w:t>求</w:t>
            </w:r>
          </w:p>
          <w:p w14:paraId="28EBEC4A">
            <w:pPr>
              <w:spacing w:line="225" w:lineRule="auto"/>
              <w:ind w:left="112"/>
              <w:rPr>
                <w:rFonts w:ascii="宋体" w:hAnsi="宋体" w:eastAsia="宋体" w:cs="宋体"/>
                <w:sz w:val="20"/>
                <w:szCs w:val="20"/>
              </w:rPr>
            </w:pPr>
            <w:r>
              <w:rPr>
                <w:rFonts w:ascii="宋体" w:hAnsi="宋体" w:eastAsia="宋体" w:cs="宋体"/>
                <w:spacing w:val="8"/>
                <w:sz w:val="20"/>
                <w:szCs w:val="20"/>
              </w:rPr>
              <w:t>其他空间布局约束要求。</w:t>
            </w:r>
          </w:p>
        </w:tc>
        <w:tc>
          <w:tcPr>
            <w:tcW w:w="2110" w:type="dxa"/>
            <w:vMerge w:val="continue"/>
            <w:tcBorders>
              <w:top w:val="nil"/>
              <w:bottom w:val="nil"/>
            </w:tcBorders>
            <w:vAlign w:val="top"/>
          </w:tcPr>
          <w:p w14:paraId="42B23D9C">
            <w:pPr>
              <w:rPr>
                <w:rFonts w:ascii="Arial"/>
                <w:sz w:val="21"/>
              </w:rPr>
            </w:pPr>
          </w:p>
        </w:tc>
        <w:tc>
          <w:tcPr>
            <w:tcW w:w="968" w:type="dxa"/>
            <w:vAlign w:val="top"/>
          </w:tcPr>
          <w:p w14:paraId="5D7E0710">
            <w:pPr>
              <w:spacing w:line="322" w:lineRule="auto"/>
              <w:rPr>
                <w:rFonts w:ascii="Arial"/>
                <w:sz w:val="21"/>
              </w:rPr>
            </w:pPr>
          </w:p>
          <w:p w14:paraId="75A5604D">
            <w:pPr>
              <w:spacing w:line="323" w:lineRule="auto"/>
              <w:rPr>
                <w:rFonts w:ascii="Arial"/>
                <w:sz w:val="21"/>
              </w:rPr>
            </w:pPr>
          </w:p>
          <w:p w14:paraId="46E22CD4">
            <w:pPr>
              <w:spacing w:before="65" w:line="228" w:lineRule="auto"/>
              <w:ind w:left="253"/>
              <w:outlineLvl w:val="1"/>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4C3EA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3" w:hRule="atLeast"/>
        </w:trPr>
        <w:tc>
          <w:tcPr>
            <w:tcW w:w="1296" w:type="dxa"/>
            <w:vMerge w:val="continue"/>
            <w:tcBorders>
              <w:top w:val="nil"/>
            </w:tcBorders>
            <w:vAlign w:val="top"/>
          </w:tcPr>
          <w:p w14:paraId="3E2BBAF7">
            <w:pPr>
              <w:rPr>
                <w:rFonts w:ascii="Arial"/>
                <w:sz w:val="21"/>
              </w:rPr>
            </w:pPr>
          </w:p>
        </w:tc>
        <w:tc>
          <w:tcPr>
            <w:tcW w:w="855" w:type="dxa"/>
            <w:vMerge w:val="continue"/>
            <w:tcBorders>
              <w:top w:val="nil"/>
            </w:tcBorders>
            <w:vAlign w:val="top"/>
          </w:tcPr>
          <w:p w14:paraId="063AD3E4">
            <w:pPr>
              <w:rPr>
                <w:rFonts w:ascii="Arial"/>
                <w:sz w:val="21"/>
              </w:rPr>
            </w:pPr>
          </w:p>
        </w:tc>
        <w:tc>
          <w:tcPr>
            <w:tcW w:w="1073" w:type="dxa"/>
            <w:vAlign w:val="top"/>
          </w:tcPr>
          <w:p w14:paraId="31D291B7">
            <w:pPr>
              <w:rPr>
                <w:rFonts w:ascii="Arial"/>
                <w:sz w:val="21"/>
              </w:rPr>
            </w:pPr>
          </w:p>
        </w:tc>
        <w:tc>
          <w:tcPr>
            <w:tcW w:w="2965" w:type="dxa"/>
            <w:vAlign w:val="top"/>
          </w:tcPr>
          <w:p w14:paraId="78D64391">
            <w:pPr>
              <w:spacing w:before="33" w:line="228" w:lineRule="auto"/>
              <w:ind w:left="114"/>
              <w:rPr>
                <w:rFonts w:ascii="宋体" w:hAnsi="宋体" w:eastAsia="宋体" w:cs="宋体"/>
                <w:sz w:val="20"/>
                <w:szCs w:val="20"/>
              </w:rPr>
            </w:pPr>
            <w:r>
              <w:rPr>
                <w:rFonts w:ascii="宋体" w:hAnsi="宋体" w:eastAsia="宋体" w:cs="宋体"/>
                <w:spacing w:val="15"/>
                <w:sz w:val="20"/>
                <w:szCs w:val="20"/>
              </w:rPr>
              <w:t>大</w:t>
            </w:r>
            <w:r>
              <w:rPr>
                <w:rFonts w:ascii="宋体" w:hAnsi="宋体" w:eastAsia="宋体" w:cs="宋体"/>
                <w:spacing w:val="8"/>
                <w:sz w:val="20"/>
                <w:szCs w:val="20"/>
              </w:rPr>
              <w:t>气环境质量执行标准</w:t>
            </w:r>
          </w:p>
          <w:p w14:paraId="7F6E861E">
            <w:pPr>
              <w:tabs>
                <w:tab w:val="left" w:pos="221"/>
              </w:tabs>
              <w:spacing w:before="27" w:line="251" w:lineRule="auto"/>
              <w:ind w:left="114" w:right="105" w:firstLine="2"/>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1"/>
                <w:sz w:val="20"/>
                <w:szCs w:val="20"/>
              </w:rPr>
              <w:t xml:space="preserve"> </w:t>
            </w:r>
            <w:r>
              <w:rPr>
                <w:rFonts w:ascii="宋体" w:hAnsi="宋体" w:eastAsia="宋体" w:cs="宋体"/>
                <w:spacing w:val="-8"/>
                <w:sz w:val="20"/>
                <w:szCs w:val="20"/>
              </w:rPr>
              <w:t>环 境 空 气 质 量 标 准 》</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1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11"/>
                <w:sz w:val="20"/>
                <w:szCs w:val="20"/>
              </w:rPr>
              <w:t>3095-2012</w:t>
            </w:r>
            <w:r>
              <w:rPr>
                <w:rFonts w:ascii="宋体" w:hAnsi="宋体" w:eastAsia="宋体" w:cs="宋体"/>
                <w:spacing w:val="11"/>
                <w:sz w:val="20"/>
                <w:szCs w:val="20"/>
              </w:rPr>
              <w:t>) ：二级区域</w:t>
            </w:r>
            <w:r>
              <w:rPr>
                <w:rFonts w:ascii="宋体" w:hAnsi="宋体" w:eastAsia="宋体" w:cs="宋体"/>
                <w:sz w:val="20"/>
                <w:szCs w:val="20"/>
              </w:rPr>
              <w:t xml:space="preserve"> </w:t>
            </w:r>
            <w:r>
              <w:rPr>
                <w:rFonts w:ascii="宋体" w:hAnsi="宋体" w:eastAsia="宋体" w:cs="宋体"/>
                <w:spacing w:val="11"/>
                <w:sz w:val="20"/>
                <w:szCs w:val="20"/>
              </w:rPr>
              <w:t>大</w:t>
            </w:r>
            <w:r>
              <w:rPr>
                <w:rFonts w:ascii="宋体" w:hAnsi="宋体" w:eastAsia="宋体" w:cs="宋体"/>
                <w:spacing w:val="8"/>
                <w:sz w:val="20"/>
                <w:szCs w:val="20"/>
              </w:rPr>
              <w:t>气污染物削减</w:t>
            </w:r>
            <w:r>
              <w:rPr>
                <w:rFonts w:ascii="Times New Roman" w:hAnsi="Times New Roman" w:eastAsia="Times New Roman" w:cs="Times New Roman"/>
                <w:spacing w:val="8"/>
                <w:sz w:val="20"/>
                <w:szCs w:val="20"/>
              </w:rPr>
              <w:t>/</w:t>
            </w:r>
            <w:r>
              <w:rPr>
                <w:rFonts w:ascii="宋体" w:hAnsi="宋体" w:eastAsia="宋体" w:cs="宋体"/>
                <w:spacing w:val="8"/>
                <w:sz w:val="20"/>
                <w:szCs w:val="20"/>
              </w:rPr>
              <w:t>替代要</w:t>
            </w:r>
          </w:p>
          <w:p w14:paraId="03263594">
            <w:pPr>
              <w:spacing w:line="229" w:lineRule="auto"/>
              <w:ind w:left="113"/>
              <w:rPr>
                <w:rFonts w:ascii="宋体" w:hAnsi="宋体" w:eastAsia="宋体" w:cs="宋体"/>
                <w:sz w:val="20"/>
                <w:szCs w:val="20"/>
              </w:rPr>
            </w:pPr>
            <w:r>
              <w:rPr>
                <w:rFonts w:ascii="宋体" w:hAnsi="宋体" w:eastAsia="宋体" w:cs="宋体"/>
                <w:sz w:val="20"/>
                <w:szCs w:val="20"/>
              </w:rPr>
              <w:t>求</w:t>
            </w:r>
          </w:p>
          <w:p w14:paraId="7942D539">
            <w:pPr>
              <w:spacing w:before="24" w:line="251" w:lineRule="auto"/>
              <w:ind w:left="151" w:right="105" w:hanging="39"/>
              <w:rPr>
                <w:rFonts w:ascii="宋体" w:hAnsi="宋体" w:eastAsia="宋体" w:cs="宋体"/>
                <w:sz w:val="20"/>
                <w:szCs w:val="20"/>
              </w:rPr>
            </w:pPr>
            <w:r>
              <w:rPr>
                <w:rFonts w:ascii="宋体" w:hAnsi="宋体" w:eastAsia="宋体" w:cs="宋体"/>
                <w:spacing w:val="11"/>
                <w:sz w:val="20"/>
                <w:szCs w:val="20"/>
              </w:rPr>
              <w:t>新增大气污染物排放的建设</w:t>
            </w:r>
            <w:r>
              <w:rPr>
                <w:rFonts w:ascii="宋体" w:hAnsi="宋体" w:eastAsia="宋体" w:cs="宋体"/>
                <w:spacing w:val="9"/>
                <w:sz w:val="20"/>
                <w:szCs w:val="20"/>
              </w:rPr>
              <w:t>项</w:t>
            </w:r>
            <w:r>
              <w:rPr>
                <w:rFonts w:ascii="宋体" w:hAnsi="宋体" w:eastAsia="宋体" w:cs="宋体"/>
                <w:sz w:val="20"/>
                <w:szCs w:val="20"/>
              </w:rPr>
              <w:t xml:space="preserve"> </w:t>
            </w:r>
            <w:r>
              <w:rPr>
                <w:rFonts w:ascii="宋体" w:hAnsi="宋体" w:eastAsia="宋体" w:cs="宋体"/>
                <w:spacing w:val="4"/>
                <w:sz w:val="20"/>
                <w:szCs w:val="20"/>
              </w:rPr>
              <w:t>目实施总量削减替代。</w:t>
            </w:r>
          </w:p>
          <w:p w14:paraId="262D1CDF">
            <w:pPr>
              <w:spacing w:line="251" w:lineRule="auto"/>
              <w:ind w:left="112" w:right="105"/>
              <w:rPr>
                <w:rFonts w:ascii="宋体" w:hAnsi="宋体" w:eastAsia="宋体" w:cs="宋体"/>
                <w:sz w:val="20"/>
                <w:szCs w:val="20"/>
              </w:rPr>
            </w:pPr>
            <w:r>
              <w:rPr>
                <w:rFonts w:ascii="宋体" w:hAnsi="宋体" w:eastAsia="宋体" w:cs="宋体"/>
                <w:spacing w:val="11"/>
                <w:sz w:val="20"/>
                <w:szCs w:val="20"/>
              </w:rPr>
              <w:t>燃煤和其他能源大气污染控</w:t>
            </w:r>
            <w:r>
              <w:rPr>
                <w:rFonts w:ascii="宋体" w:hAnsi="宋体" w:eastAsia="宋体" w:cs="宋体"/>
                <w:spacing w:val="9"/>
                <w:sz w:val="20"/>
                <w:szCs w:val="20"/>
              </w:rPr>
              <w:t>制</w:t>
            </w:r>
            <w:r>
              <w:rPr>
                <w:rFonts w:ascii="宋体" w:hAnsi="宋体" w:eastAsia="宋体" w:cs="宋体"/>
                <w:sz w:val="20"/>
                <w:szCs w:val="20"/>
              </w:rPr>
              <w:t xml:space="preserve"> </w:t>
            </w:r>
            <w:r>
              <w:rPr>
                <w:rFonts w:ascii="宋体" w:hAnsi="宋体" w:eastAsia="宋体" w:cs="宋体"/>
                <w:spacing w:val="4"/>
                <w:sz w:val="20"/>
                <w:szCs w:val="20"/>
              </w:rPr>
              <w:t>要求</w:t>
            </w:r>
          </w:p>
          <w:p w14:paraId="685AAA8A">
            <w:pPr>
              <w:spacing w:line="228" w:lineRule="auto"/>
              <w:ind w:left="114"/>
              <w:rPr>
                <w:rFonts w:ascii="宋体" w:hAnsi="宋体" w:eastAsia="宋体" w:cs="宋体"/>
                <w:sz w:val="20"/>
                <w:szCs w:val="20"/>
              </w:rPr>
            </w:pPr>
            <w:r>
              <w:rPr>
                <w:rFonts w:ascii="宋体" w:hAnsi="宋体" w:eastAsia="宋体" w:cs="宋体"/>
                <w:spacing w:val="15"/>
                <w:sz w:val="20"/>
                <w:szCs w:val="20"/>
              </w:rPr>
              <w:t>工</w:t>
            </w:r>
            <w:r>
              <w:rPr>
                <w:rFonts w:ascii="宋体" w:hAnsi="宋体" w:eastAsia="宋体" w:cs="宋体"/>
                <w:spacing w:val="8"/>
                <w:sz w:val="20"/>
                <w:szCs w:val="20"/>
              </w:rPr>
              <w:t>业废气污染控制要求</w:t>
            </w:r>
          </w:p>
          <w:p w14:paraId="70D9533F">
            <w:pPr>
              <w:spacing w:before="27" w:line="251" w:lineRule="auto"/>
              <w:ind w:left="110" w:right="338"/>
              <w:rPr>
                <w:rFonts w:ascii="宋体" w:hAnsi="宋体" w:eastAsia="宋体" w:cs="宋体"/>
                <w:sz w:val="20"/>
                <w:szCs w:val="20"/>
              </w:rPr>
            </w:pPr>
            <w:r>
              <w:rPr>
                <w:rFonts w:ascii="宋体" w:hAnsi="宋体" w:eastAsia="宋体" w:cs="宋体"/>
                <w:spacing w:val="11"/>
                <w:sz w:val="20"/>
                <w:szCs w:val="20"/>
              </w:rPr>
              <w:t>机</w:t>
            </w:r>
            <w:r>
              <w:rPr>
                <w:rFonts w:ascii="宋体" w:hAnsi="宋体" w:eastAsia="宋体" w:cs="宋体"/>
                <w:spacing w:val="9"/>
                <w:sz w:val="20"/>
                <w:szCs w:val="20"/>
              </w:rPr>
              <w:t>动车船大气污染控制要求</w:t>
            </w:r>
            <w:r>
              <w:rPr>
                <w:rFonts w:ascii="宋体" w:hAnsi="宋体" w:eastAsia="宋体" w:cs="宋体"/>
                <w:sz w:val="20"/>
                <w:szCs w:val="20"/>
              </w:rPr>
              <w:t xml:space="preserve"> </w:t>
            </w:r>
            <w:r>
              <w:rPr>
                <w:rFonts w:ascii="宋体" w:hAnsi="宋体" w:eastAsia="宋体" w:cs="宋体"/>
                <w:spacing w:val="9"/>
                <w:sz w:val="20"/>
                <w:szCs w:val="20"/>
              </w:rPr>
              <w:t>扬尘污染控制要</w:t>
            </w:r>
            <w:r>
              <w:rPr>
                <w:rFonts w:ascii="宋体" w:hAnsi="宋体" w:eastAsia="宋体" w:cs="宋体"/>
                <w:spacing w:val="7"/>
                <w:sz w:val="20"/>
                <w:szCs w:val="20"/>
              </w:rPr>
              <w:t>求</w:t>
            </w:r>
          </w:p>
          <w:p w14:paraId="37F2A114">
            <w:pPr>
              <w:spacing w:before="1" w:line="251" w:lineRule="auto"/>
              <w:ind w:left="111" w:right="105"/>
              <w:rPr>
                <w:rFonts w:ascii="宋体" w:hAnsi="宋体" w:eastAsia="宋体" w:cs="宋体"/>
                <w:sz w:val="20"/>
                <w:szCs w:val="20"/>
              </w:rPr>
            </w:pPr>
            <w:r>
              <w:rPr>
                <w:rFonts w:ascii="宋体" w:hAnsi="宋体" w:eastAsia="宋体" w:cs="宋体"/>
                <w:spacing w:val="11"/>
                <w:sz w:val="20"/>
                <w:szCs w:val="20"/>
              </w:rPr>
              <w:t>农业生产经营活动大气污染</w:t>
            </w:r>
            <w:r>
              <w:rPr>
                <w:rFonts w:ascii="宋体" w:hAnsi="宋体" w:eastAsia="宋体" w:cs="宋体"/>
                <w:spacing w:val="10"/>
                <w:sz w:val="20"/>
                <w:szCs w:val="20"/>
              </w:rPr>
              <w:t>控</w:t>
            </w:r>
            <w:r>
              <w:rPr>
                <w:rFonts w:ascii="宋体" w:hAnsi="宋体" w:eastAsia="宋体" w:cs="宋体"/>
                <w:sz w:val="20"/>
                <w:szCs w:val="20"/>
              </w:rPr>
              <w:t xml:space="preserve"> </w:t>
            </w:r>
            <w:r>
              <w:rPr>
                <w:rFonts w:ascii="宋体" w:hAnsi="宋体" w:eastAsia="宋体" w:cs="宋体"/>
                <w:spacing w:val="7"/>
                <w:sz w:val="20"/>
                <w:szCs w:val="20"/>
              </w:rPr>
              <w:t>制</w:t>
            </w:r>
            <w:r>
              <w:rPr>
                <w:rFonts w:ascii="宋体" w:hAnsi="宋体" w:eastAsia="宋体" w:cs="宋体"/>
                <w:spacing w:val="6"/>
                <w:sz w:val="20"/>
                <w:szCs w:val="20"/>
              </w:rPr>
              <w:t>要求</w:t>
            </w:r>
          </w:p>
          <w:p w14:paraId="5C053E87">
            <w:pPr>
              <w:spacing w:before="2" w:line="238" w:lineRule="auto"/>
              <w:ind w:left="112" w:right="127"/>
              <w:rPr>
                <w:rFonts w:ascii="宋体" w:hAnsi="宋体" w:eastAsia="宋体" w:cs="宋体"/>
                <w:sz w:val="20"/>
                <w:szCs w:val="20"/>
              </w:rPr>
            </w:pPr>
            <w:r>
              <w:rPr>
                <w:rFonts w:ascii="宋体" w:hAnsi="宋体" w:eastAsia="宋体" w:cs="宋体"/>
                <w:spacing w:val="9"/>
                <w:sz w:val="20"/>
                <w:szCs w:val="20"/>
              </w:rPr>
              <w:t>重点行业企业专项治理要求</w:t>
            </w:r>
            <w:r>
              <w:rPr>
                <w:rFonts w:ascii="宋体" w:hAnsi="宋体" w:eastAsia="宋体" w:cs="宋体"/>
                <w:sz w:val="20"/>
                <w:szCs w:val="20"/>
              </w:rPr>
              <w:t xml:space="preserve">  </w:t>
            </w:r>
            <w:r>
              <w:rPr>
                <w:rFonts w:ascii="宋体" w:hAnsi="宋体" w:eastAsia="宋体" w:cs="宋体"/>
                <w:spacing w:val="11"/>
                <w:sz w:val="20"/>
                <w:szCs w:val="20"/>
              </w:rPr>
              <w:t>其</w:t>
            </w:r>
            <w:r>
              <w:rPr>
                <w:rFonts w:ascii="宋体" w:hAnsi="宋体" w:eastAsia="宋体" w:cs="宋体"/>
                <w:spacing w:val="9"/>
                <w:sz w:val="20"/>
                <w:szCs w:val="20"/>
              </w:rPr>
              <w:t>他大气污染物排放管控要求</w:t>
            </w:r>
          </w:p>
        </w:tc>
        <w:tc>
          <w:tcPr>
            <w:tcW w:w="2110" w:type="dxa"/>
            <w:vMerge w:val="continue"/>
            <w:tcBorders>
              <w:top w:val="nil"/>
            </w:tcBorders>
            <w:vAlign w:val="top"/>
          </w:tcPr>
          <w:p w14:paraId="3AE09E68">
            <w:pPr>
              <w:rPr>
                <w:rFonts w:ascii="Arial"/>
                <w:sz w:val="21"/>
              </w:rPr>
            </w:pPr>
          </w:p>
        </w:tc>
        <w:tc>
          <w:tcPr>
            <w:tcW w:w="968" w:type="dxa"/>
            <w:vAlign w:val="top"/>
          </w:tcPr>
          <w:p w14:paraId="1644539B">
            <w:pPr>
              <w:spacing w:line="249" w:lineRule="auto"/>
              <w:rPr>
                <w:rFonts w:ascii="Arial"/>
                <w:sz w:val="21"/>
              </w:rPr>
            </w:pPr>
          </w:p>
          <w:p w14:paraId="0B0B5767">
            <w:pPr>
              <w:spacing w:line="249" w:lineRule="auto"/>
              <w:rPr>
                <w:rFonts w:ascii="Arial"/>
                <w:sz w:val="21"/>
              </w:rPr>
            </w:pPr>
          </w:p>
          <w:p w14:paraId="771AEB6C">
            <w:pPr>
              <w:spacing w:line="250" w:lineRule="auto"/>
              <w:rPr>
                <w:rFonts w:ascii="Arial"/>
                <w:sz w:val="21"/>
              </w:rPr>
            </w:pPr>
          </w:p>
          <w:p w14:paraId="15B66C8E">
            <w:pPr>
              <w:spacing w:line="250" w:lineRule="auto"/>
              <w:rPr>
                <w:rFonts w:ascii="Arial"/>
                <w:sz w:val="21"/>
              </w:rPr>
            </w:pPr>
          </w:p>
          <w:p w14:paraId="6F4845B7">
            <w:pPr>
              <w:spacing w:line="250" w:lineRule="auto"/>
              <w:rPr>
                <w:rFonts w:ascii="Arial"/>
                <w:sz w:val="21"/>
              </w:rPr>
            </w:pPr>
          </w:p>
          <w:p w14:paraId="4C71685C">
            <w:pPr>
              <w:spacing w:line="250" w:lineRule="auto"/>
              <w:rPr>
                <w:rFonts w:ascii="Arial"/>
                <w:sz w:val="21"/>
              </w:rPr>
            </w:pPr>
          </w:p>
          <w:p w14:paraId="1332BE65">
            <w:pPr>
              <w:spacing w:line="250" w:lineRule="auto"/>
              <w:rPr>
                <w:rFonts w:ascii="Arial"/>
                <w:sz w:val="21"/>
              </w:rPr>
            </w:pPr>
          </w:p>
          <w:p w14:paraId="2B21739F">
            <w:pPr>
              <w:spacing w:line="250" w:lineRule="auto"/>
              <w:rPr>
                <w:rFonts w:ascii="Arial"/>
                <w:sz w:val="21"/>
              </w:rPr>
            </w:pPr>
          </w:p>
          <w:p w14:paraId="0D3F726F">
            <w:pPr>
              <w:spacing w:before="65" w:line="228" w:lineRule="auto"/>
              <w:ind w:left="253"/>
              <w:outlineLvl w:val="1"/>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bl>
    <w:p w14:paraId="4B5A5055">
      <w:pPr>
        <w:rPr>
          <w:rFonts w:ascii="Arial"/>
          <w:sz w:val="21"/>
        </w:rPr>
      </w:pPr>
    </w:p>
    <w:p w14:paraId="6FCCC57F">
      <w:pPr>
        <w:sectPr>
          <w:footerReference r:id="rId18" w:type="default"/>
          <w:pgSz w:w="11906" w:h="16839"/>
          <w:pgMar w:top="400" w:right="1317" w:bottom="1240" w:left="1316" w:header="0" w:footer="1080" w:gutter="0"/>
          <w:cols w:space="720" w:num="1"/>
        </w:sectPr>
      </w:pPr>
    </w:p>
    <w:p w14:paraId="3E6607C6">
      <w:r>
        <w:pict>
          <v:rect id="_x0000_s1040" o:spid="_x0000_s1040" o:spt="1" style="position:absolute;left:0pt;margin-left:130.45pt;margin-top:611.2pt;height:96.25pt;width:0.5pt;mso-position-horizontal-relative:page;mso-position-vertical-relative:page;z-index:251670528;mso-width-relative:page;mso-height-relative:page;" fillcolor="#000000" filled="t" stroked="f" coordsize="21600,21600" o:allowincell="f">
            <v:path/>
            <v:fill on="t" focussize="0,0"/>
            <v:stroke on="f"/>
            <v:imagedata o:title=""/>
            <o:lock v:ext="edit"/>
          </v:rect>
        </w:pict>
      </w:r>
      <w:r>
        <w:pict>
          <v:rect id="_x0000_s1041" o:spid="_x0000_s1041" o:spt="1" style="position:absolute;left:0pt;margin-left:523.2pt;margin-top:611.2pt;height:96.25pt;width:0.5pt;mso-position-horizontal-relative:page;mso-position-vertical-relative:page;z-index:251671552;mso-width-relative:page;mso-height-relative:page;" fillcolor="#000000" filled="t" stroked="f" coordsize="21600,21600" o:allowincell="f">
            <v:path/>
            <v:fill on="t" focussize="0,0"/>
            <v:stroke on="f"/>
            <v:imagedata o:title=""/>
            <o:lock v:ext="edit"/>
          </v:rect>
        </w:pict>
      </w:r>
    </w:p>
    <w:p w14:paraId="22036762"/>
    <w:p w14:paraId="08E66FBB"/>
    <w:p w14:paraId="072E3418"/>
    <w:p w14:paraId="0D5A3B2B">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4633"/>
        <w:gridCol w:w="2526"/>
        <w:gridCol w:w="925"/>
      </w:tblGrid>
      <w:tr w14:paraId="5647F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89" w:hRule="atLeast"/>
        </w:trPr>
        <w:tc>
          <w:tcPr>
            <w:tcW w:w="1183" w:type="dxa"/>
            <w:vMerge w:val="restart"/>
            <w:tcBorders>
              <w:bottom w:val="nil"/>
            </w:tcBorders>
            <w:vAlign w:val="top"/>
          </w:tcPr>
          <w:p w14:paraId="4D66E92B">
            <w:pPr>
              <w:rPr>
                <w:rFonts w:ascii="Arial"/>
                <w:sz w:val="21"/>
              </w:rPr>
            </w:pPr>
          </w:p>
        </w:tc>
        <w:tc>
          <w:tcPr>
            <w:tcW w:w="8084" w:type="dxa"/>
            <w:gridSpan w:val="3"/>
            <w:vAlign w:val="top"/>
          </w:tcPr>
          <w:p w14:paraId="5B5F1C5B">
            <w:pPr>
              <w:spacing w:before="39" w:line="375" w:lineRule="auto"/>
              <w:ind w:left="115" w:right="107" w:firstLine="479"/>
              <w:rPr>
                <w:rFonts w:ascii="宋体" w:hAnsi="宋体" w:eastAsia="宋体" w:cs="宋体"/>
                <w:sz w:val="23"/>
                <w:szCs w:val="23"/>
              </w:rPr>
            </w:pPr>
            <w:r>
              <w:rPr>
                <w:rFonts w:ascii="宋体" w:hAnsi="宋体" w:eastAsia="宋体" w:cs="宋体"/>
                <w:spacing w:val="8"/>
                <w:sz w:val="23"/>
                <w:szCs w:val="23"/>
              </w:rPr>
              <w:t>本项目属于重点管控单元，本项目建设符合《四川省人民政府关于落</w:t>
            </w:r>
            <w:r>
              <w:rPr>
                <w:rFonts w:ascii="宋体" w:hAnsi="宋体" w:eastAsia="宋体" w:cs="宋体"/>
                <w:spacing w:val="6"/>
                <w:sz w:val="23"/>
                <w:szCs w:val="23"/>
              </w:rPr>
              <w:t>实</w:t>
            </w:r>
            <w:r>
              <w:rPr>
                <w:rFonts w:ascii="宋体" w:hAnsi="宋体" w:eastAsia="宋体" w:cs="宋体"/>
                <w:sz w:val="23"/>
                <w:szCs w:val="23"/>
              </w:rPr>
              <w:t xml:space="preserve"> </w:t>
            </w:r>
            <w:r>
              <w:rPr>
                <w:rFonts w:ascii="宋体" w:hAnsi="宋体" w:eastAsia="宋体" w:cs="宋体"/>
                <w:spacing w:val="6"/>
                <w:sz w:val="23"/>
                <w:szCs w:val="23"/>
              </w:rPr>
              <w:t>生态保护红线、  环境质量底线、资源利用上线制定生态环境准入清单实</w:t>
            </w:r>
            <w:r>
              <w:rPr>
                <w:rFonts w:ascii="宋体" w:hAnsi="宋体" w:eastAsia="宋体" w:cs="宋体"/>
                <w:sz w:val="23"/>
                <w:szCs w:val="23"/>
              </w:rPr>
              <w:t xml:space="preserve">施 </w:t>
            </w:r>
            <w:r>
              <w:rPr>
                <w:rFonts w:ascii="宋体" w:hAnsi="宋体" w:eastAsia="宋体" w:cs="宋体"/>
                <w:spacing w:val="8"/>
                <w:sz w:val="23"/>
                <w:szCs w:val="23"/>
              </w:rPr>
              <w:t>生态</w:t>
            </w:r>
            <w:r>
              <w:rPr>
                <w:rFonts w:ascii="宋体" w:hAnsi="宋体" w:eastAsia="宋体" w:cs="宋体"/>
                <w:spacing w:val="5"/>
                <w:sz w:val="23"/>
                <w:szCs w:val="23"/>
              </w:rPr>
              <w:t>环</w:t>
            </w:r>
            <w:r>
              <w:rPr>
                <w:rFonts w:ascii="宋体" w:hAnsi="宋体" w:eastAsia="宋体" w:cs="宋体"/>
                <w:spacing w:val="4"/>
                <w:sz w:val="23"/>
                <w:szCs w:val="23"/>
              </w:rPr>
              <w:t>境分区管控的通知》  (川府发〔</w:t>
            </w:r>
            <w:r>
              <w:rPr>
                <w:rFonts w:ascii="Times New Roman" w:hAnsi="Times New Roman" w:eastAsia="Times New Roman" w:cs="Times New Roman"/>
                <w:spacing w:val="4"/>
                <w:sz w:val="23"/>
                <w:szCs w:val="23"/>
              </w:rPr>
              <w:t>2020</w:t>
            </w:r>
            <w:r>
              <w:rPr>
                <w:rFonts w:ascii="宋体" w:hAnsi="宋体" w:eastAsia="宋体" w:cs="宋体"/>
                <w:spacing w:val="4"/>
                <w:sz w:val="23"/>
                <w:szCs w:val="23"/>
              </w:rPr>
              <w:t>〕</w:t>
            </w:r>
            <w:r>
              <w:rPr>
                <w:rFonts w:ascii="Times New Roman" w:hAnsi="Times New Roman" w:eastAsia="Times New Roman" w:cs="Times New Roman"/>
                <w:spacing w:val="4"/>
                <w:sz w:val="23"/>
                <w:szCs w:val="23"/>
              </w:rPr>
              <w:t xml:space="preserve">9  </w:t>
            </w:r>
            <w:r>
              <w:rPr>
                <w:rFonts w:ascii="宋体" w:hAnsi="宋体" w:eastAsia="宋体" w:cs="宋体"/>
                <w:spacing w:val="4"/>
                <w:sz w:val="23"/>
                <w:szCs w:val="23"/>
              </w:rPr>
              <w:t>号) 中相关要求。</w:t>
            </w:r>
          </w:p>
          <w:p w14:paraId="0AAF075C">
            <w:pPr>
              <w:spacing w:line="228" w:lineRule="auto"/>
              <w:ind w:left="596"/>
              <w:rPr>
                <w:rFonts w:ascii="宋体" w:hAnsi="宋体" w:eastAsia="宋体" w:cs="宋体"/>
                <w:sz w:val="23"/>
                <w:szCs w:val="23"/>
              </w:rPr>
            </w:pPr>
            <w:r>
              <w:rPr>
                <w:rFonts w:ascii="宋体" w:hAnsi="宋体" w:eastAsia="宋体" w:cs="宋体"/>
                <w:spacing w:val="9"/>
                <w:sz w:val="23"/>
                <w:szCs w:val="23"/>
              </w:rPr>
              <w:t>综上，项目符合达州市“三线一单”管控要求</w:t>
            </w:r>
            <w:r>
              <w:rPr>
                <w:rFonts w:ascii="宋体" w:hAnsi="宋体" w:eastAsia="宋体" w:cs="宋体"/>
                <w:spacing w:val="7"/>
                <w:sz w:val="23"/>
                <w:szCs w:val="23"/>
              </w:rPr>
              <w:t>。</w:t>
            </w:r>
          </w:p>
          <w:p w14:paraId="2AE742D1">
            <w:pPr>
              <w:spacing w:before="146" w:line="6792" w:lineRule="exact"/>
              <w:ind w:firstLine="104"/>
              <w:textAlignment w:val="center"/>
            </w:pPr>
            <w:r>
              <w:pict>
                <v:group id="_x0000_s1042" o:spid="_x0000_s1042" o:spt="203" style="height:339.6pt;width:394.25pt;" coordsize="7885,6792">
                  <o:lock v:ext="edit"/>
                  <v:shape id="_x0000_s1043" o:spid="_x0000_s1043" o:spt="75" type="#_x0000_t75" style="position:absolute;left:0;top:0;height:6792;width:7885;" filled="f" stroked="f" coordsize="21600,21600">
                    <v:path/>
                    <v:fill on="f" focussize="0,0"/>
                    <v:stroke on="f"/>
                    <v:imagedata r:id="rId71" o:title=""/>
                    <o:lock v:ext="edit" aspectratio="t"/>
                  </v:shape>
                  <v:shape id="_x0000_s1044" o:spid="_x0000_s1044" o:spt="75" type="#_x0000_t75" style="position:absolute;left:3001;top:3244;height:612;width:1558;" filled="f" stroked="f" coordsize="21600,21600">
                    <v:path/>
                    <v:fill on="f" focussize="0,0"/>
                    <v:stroke on="f"/>
                    <v:imagedata r:id="rId72" o:title=""/>
                    <o:lock v:ext="edit" aspectratio="t"/>
                  </v:shape>
                  <v:shape id="_x0000_s1045" o:spid="_x0000_s1045" o:spt="202" type="#_x0000_t202" style="position:absolute;left:3153;top:3348;height:325;width:1231;" filled="f" stroked="f" coordsize="21600,21600">
                    <v:path/>
                    <v:fill on="f" focussize="0,0"/>
                    <v:stroke on="f"/>
                    <v:imagedata o:title=""/>
                    <o:lock v:ext="edit" aspectratio="f"/>
                    <v:textbox inset="0mm,0mm,0mm,0mm">
                      <w:txbxContent>
                        <w:p w14:paraId="05D14909">
                          <w:pPr>
                            <w:spacing w:before="20" w:line="228" w:lineRule="auto"/>
                            <w:ind w:left="20"/>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项</w:t>
                          </w:r>
                          <w:r>
                            <w:rPr>
                              <w:rFonts w:ascii="宋体" w:hAnsi="宋体" w:eastAsia="宋体" w:cs="宋体"/>
                              <w:spacing w:val="8"/>
                              <w:sz w:val="23"/>
                              <w:szCs w:val="23"/>
                              <w14:textOutline w14:w="4358" w14:cap="sq" w14:cmpd="sng">
                                <w14:solidFill>
                                  <w14:srgbClr w14:val="000000"/>
                                </w14:solidFill>
                                <w14:prstDash w14:val="solid"/>
                                <w14:bevel/>
                              </w14:textOutline>
                            </w:rPr>
                            <w:t>目所在地</w:t>
                          </w:r>
                        </w:p>
                      </w:txbxContent>
                    </v:textbox>
                  </v:shape>
                  <w10:wrap type="none"/>
                  <w10:anchorlock/>
                </v:group>
              </w:pict>
            </w:r>
          </w:p>
          <w:p w14:paraId="0B53AC49">
            <w:pPr>
              <w:spacing w:before="34" w:line="375" w:lineRule="auto"/>
              <w:ind w:left="114" w:right="107" w:firstLine="1688"/>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图</w:t>
            </w:r>
            <w:r>
              <w:rPr>
                <w:rFonts w:ascii="Times New Roman" w:hAnsi="Times New Roman" w:eastAsia="Times New Roman" w:cs="Times New Roman"/>
                <w:b/>
                <w:bCs/>
                <w:spacing w:val="14"/>
                <w:sz w:val="23"/>
                <w:szCs w:val="23"/>
              </w:rPr>
              <w:t>1</w:t>
            </w:r>
            <w:r>
              <w:rPr>
                <w:rFonts w:ascii="Times New Roman" w:hAnsi="Times New Roman" w:eastAsia="Times New Roman" w:cs="Times New Roman"/>
                <w:b/>
                <w:bCs/>
                <w:spacing w:val="10"/>
                <w:sz w:val="23"/>
                <w:szCs w:val="23"/>
              </w:rPr>
              <w:t>-</w:t>
            </w:r>
            <w:r>
              <w:rPr>
                <w:rFonts w:ascii="Times New Roman" w:hAnsi="Times New Roman" w:eastAsia="Times New Roman" w:cs="Times New Roman"/>
                <w:b/>
                <w:bCs/>
                <w:spacing w:val="7"/>
                <w:sz w:val="23"/>
                <w:szCs w:val="23"/>
              </w:rPr>
              <w:t>1</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项目与达州环境管控单元位置关系图</w:t>
            </w:r>
            <w:r>
              <w:rPr>
                <w:rFonts w:ascii="宋体" w:hAnsi="宋体" w:eastAsia="宋体" w:cs="宋体"/>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3</w:t>
            </w:r>
            <w:r>
              <w:rPr>
                <w:rFonts w:ascii="宋体" w:hAnsi="宋体" w:eastAsia="宋体" w:cs="宋体"/>
                <w:spacing w:val="7"/>
                <w:sz w:val="23"/>
                <w:szCs w:val="23"/>
                <w14:textOutline w14:w="4358" w14:cap="sq" w14:cmpd="sng">
                  <w14:solidFill>
                    <w14:srgbClr w14:val="000000"/>
                  </w14:solidFill>
                  <w14:prstDash w14:val="solid"/>
                  <w14:bevel/>
                </w14:textOutline>
              </w:rPr>
              <w:t>、与《四川省、重庆市长江经济带发展负面清单实施细则</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(试行，2022</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年</w:t>
            </w:r>
            <w:r>
              <w:rPr>
                <w:rFonts w:ascii="宋体" w:hAnsi="宋体" w:eastAsia="宋体" w:cs="宋体"/>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版</w:t>
            </w:r>
            <w:r>
              <w:rPr>
                <w:rFonts w:ascii="宋体" w:hAnsi="宋体" w:eastAsia="宋体" w:cs="宋体"/>
                <w:sz w:val="23"/>
                <w:szCs w:val="23"/>
                <w14:textOutline w14:w="4358" w14:cap="sq" w14:cmpd="sng">
                  <w14:solidFill>
                    <w14:srgbClr w14:val="000000"/>
                  </w14:solidFill>
                  <w14:prstDash w14:val="solid"/>
                  <w14:bevel/>
                </w14:textOutline>
              </w:rPr>
              <w:t>)</w:t>
            </w:r>
          </w:p>
          <w:p w14:paraId="5387A39D">
            <w:pPr>
              <w:spacing w:line="236" w:lineRule="auto"/>
              <w:ind w:left="3807" w:right="107" w:hanging="3695"/>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表</w:t>
            </w:r>
            <w:r>
              <w:rPr>
                <w:rFonts w:ascii="宋体" w:hAnsi="宋体" w:eastAsia="宋体" w:cs="宋体"/>
                <w:spacing w:val="12"/>
                <w:sz w:val="23"/>
                <w:szCs w:val="23"/>
              </w:rPr>
              <w:t xml:space="preserve"> </w:t>
            </w:r>
            <w:r>
              <w:rPr>
                <w:rFonts w:ascii="Times New Roman" w:hAnsi="Times New Roman" w:eastAsia="Times New Roman" w:cs="Times New Roman"/>
                <w:b/>
                <w:bCs/>
                <w:spacing w:val="12"/>
                <w:sz w:val="23"/>
                <w:szCs w:val="23"/>
              </w:rPr>
              <w:t>1</w:t>
            </w:r>
            <w:r>
              <w:rPr>
                <w:rFonts w:ascii="Times New Roman" w:hAnsi="Times New Roman" w:eastAsia="Times New Roman" w:cs="Times New Roman"/>
                <w:b/>
                <w:bCs/>
                <w:spacing w:val="9"/>
                <w:sz w:val="23"/>
                <w:szCs w:val="23"/>
              </w:rPr>
              <w:t>-</w:t>
            </w:r>
            <w:r>
              <w:rPr>
                <w:rFonts w:ascii="Times New Roman" w:hAnsi="Times New Roman" w:eastAsia="Times New Roman" w:cs="Times New Roman"/>
                <w:b/>
                <w:bCs/>
                <w:spacing w:val="6"/>
                <w:sz w:val="23"/>
                <w:szCs w:val="23"/>
              </w:rPr>
              <w:t>5</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与四川省、重庆市长江经济带发展负面清单实施细则</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(试行)</w:t>
            </w:r>
            <w:r>
              <w:rPr>
                <w:rFonts w:ascii="宋体" w:hAnsi="宋体" w:eastAsia="宋体" w:cs="宋体"/>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符合性</w:t>
            </w:r>
            <w:r>
              <w:rPr>
                <w:rFonts w:ascii="宋体" w:hAnsi="宋体" w:eastAsia="宋体" w:cs="宋体"/>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分</w:t>
            </w:r>
            <w:r>
              <w:rPr>
                <w:rFonts w:ascii="宋体" w:hAnsi="宋体" w:eastAsia="宋体" w:cs="宋体"/>
                <w:spacing w:val="3"/>
                <w:sz w:val="23"/>
                <w:szCs w:val="23"/>
                <w14:textOutline w14:w="4358" w14:cap="sq" w14:cmpd="sng">
                  <w14:solidFill>
                    <w14:srgbClr w14:val="000000"/>
                  </w14:solidFill>
                  <w14:prstDash w14:val="solid"/>
                  <w14:bevel/>
                </w14:textOutline>
              </w:rPr>
              <w:t>析</w:t>
            </w:r>
          </w:p>
        </w:tc>
      </w:tr>
      <w:tr w14:paraId="79367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83" w:type="dxa"/>
            <w:vMerge w:val="continue"/>
            <w:tcBorders>
              <w:top w:val="nil"/>
              <w:bottom w:val="nil"/>
            </w:tcBorders>
            <w:vAlign w:val="top"/>
          </w:tcPr>
          <w:p w14:paraId="43994DA3">
            <w:pPr>
              <w:rPr>
                <w:rFonts w:ascii="Arial"/>
                <w:sz w:val="21"/>
              </w:rPr>
            </w:pPr>
          </w:p>
        </w:tc>
        <w:tc>
          <w:tcPr>
            <w:tcW w:w="4633" w:type="dxa"/>
            <w:vAlign w:val="top"/>
          </w:tcPr>
          <w:p w14:paraId="2E8523E0">
            <w:pPr>
              <w:spacing w:before="169" w:line="228" w:lineRule="auto"/>
              <w:ind w:left="1546"/>
              <w:rPr>
                <w:rFonts w:ascii="宋体" w:hAnsi="宋体" w:eastAsia="宋体" w:cs="宋体"/>
                <w:sz w:val="20"/>
                <w:szCs w:val="20"/>
              </w:rPr>
            </w:pPr>
            <w:r>
              <w:rPr>
                <w:rFonts w:ascii="宋体" w:hAnsi="宋体" w:eastAsia="宋体" w:cs="宋体"/>
                <w:spacing w:val="12"/>
                <w:sz w:val="20"/>
                <w:szCs w:val="20"/>
              </w:rPr>
              <w:t>负</w:t>
            </w:r>
            <w:r>
              <w:rPr>
                <w:rFonts w:ascii="宋体" w:hAnsi="宋体" w:eastAsia="宋体" w:cs="宋体"/>
                <w:spacing w:val="7"/>
                <w:sz w:val="20"/>
                <w:szCs w:val="20"/>
              </w:rPr>
              <w:t>面清单实施细则</w:t>
            </w:r>
          </w:p>
        </w:tc>
        <w:tc>
          <w:tcPr>
            <w:tcW w:w="2526" w:type="dxa"/>
            <w:vAlign w:val="top"/>
          </w:tcPr>
          <w:p w14:paraId="164F68EB">
            <w:pPr>
              <w:spacing w:before="170" w:line="228" w:lineRule="auto"/>
              <w:ind w:left="854"/>
              <w:rPr>
                <w:rFonts w:ascii="宋体" w:hAnsi="宋体" w:eastAsia="宋体" w:cs="宋体"/>
                <w:sz w:val="20"/>
                <w:szCs w:val="20"/>
              </w:rPr>
            </w:pPr>
            <w:r>
              <w:rPr>
                <w:rFonts w:ascii="宋体" w:hAnsi="宋体" w:eastAsia="宋体" w:cs="宋体"/>
                <w:spacing w:val="8"/>
                <w:sz w:val="20"/>
                <w:szCs w:val="20"/>
              </w:rPr>
              <w:t>项</w:t>
            </w:r>
            <w:r>
              <w:rPr>
                <w:rFonts w:ascii="宋体" w:hAnsi="宋体" w:eastAsia="宋体" w:cs="宋体"/>
                <w:spacing w:val="6"/>
                <w:sz w:val="20"/>
                <w:szCs w:val="20"/>
              </w:rPr>
              <w:t>目情况</w:t>
            </w:r>
          </w:p>
        </w:tc>
        <w:tc>
          <w:tcPr>
            <w:tcW w:w="925" w:type="dxa"/>
            <w:vAlign w:val="top"/>
          </w:tcPr>
          <w:p w14:paraId="4A1DDE05">
            <w:pPr>
              <w:spacing w:before="35" w:line="271" w:lineRule="exact"/>
              <w:ind w:left="203"/>
              <w:rPr>
                <w:rFonts w:ascii="宋体" w:hAnsi="宋体" w:eastAsia="宋体" w:cs="宋体"/>
                <w:sz w:val="20"/>
                <w:szCs w:val="20"/>
              </w:rPr>
            </w:pPr>
            <w:r>
              <w:rPr>
                <w:rFonts w:ascii="宋体" w:hAnsi="宋体" w:eastAsia="宋体" w:cs="宋体"/>
                <w:spacing w:val="4"/>
                <w:position w:val="4"/>
                <w:sz w:val="20"/>
                <w:szCs w:val="20"/>
              </w:rPr>
              <w:t>符</w:t>
            </w:r>
            <w:r>
              <w:rPr>
                <w:rFonts w:ascii="宋体" w:hAnsi="宋体" w:eastAsia="宋体" w:cs="宋体"/>
                <w:spacing w:val="3"/>
                <w:position w:val="4"/>
                <w:sz w:val="20"/>
                <w:szCs w:val="20"/>
              </w:rPr>
              <w:t>合</w:t>
            </w:r>
          </w:p>
          <w:p w14:paraId="7FB184F5">
            <w:pPr>
              <w:spacing w:line="223" w:lineRule="auto"/>
              <w:ind w:left="307"/>
              <w:rPr>
                <w:rFonts w:ascii="宋体" w:hAnsi="宋体" w:eastAsia="宋体" w:cs="宋体"/>
                <w:sz w:val="20"/>
                <w:szCs w:val="20"/>
              </w:rPr>
            </w:pPr>
            <w:r>
              <w:rPr>
                <w:rFonts w:ascii="宋体" w:hAnsi="宋体" w:eastAsia="宋体" w:cs="宋体"/>
                <w:sz w:val="20"/>
                <w:szCs w:val="20"/>
              </w:rPr>
              <w:t>性</w:t>
            </w:r>
          </w:p>
        </w:tc>
      </w:tr>
      <w:tr w14:paraId="674C1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1183" w:type="dxa"/>
            <w:vMerge w:val="continue"/>
            <w:tcBorders>
              <w:top w:val="nil"/>
              <w:bottom w:val="nil"/>
            </w:tcBorders>
            <w:vAlign w:val="top"/>
          </w:tcPr>
          <w:p w14:paraId="5D98542D">
            <w:pPr>
              <w:rPr>
                <w:rFonts w:ascii="Arial"/>
                <w:sz w:val="21"/>
              </w:rPr>
            </w:pPr>
          </w:p>
        </w:tc>
        <w:tc>
          <w:tcPr>
            <w:tcW w:w="4633" w:type="dxa"/>
            <w:vAlign w:val="top"/>
          </w:tcPr>
          <w:p w14:paraId="7EAAD458">
            <w:pPr>
              <w:spacing w:before="36" w:line="245" w:lineRule="auto"/>
              <w:ind w:left="224" w:right="104"/>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五</w:t>
            </w:r>
            <w:r>
              <w:rPr>
                <w:rFonts w:ascii="宋体" w:hAnsi="宋体" w:eastAsia="宋体" w:cs="宋体"/>
                <w:spacing w:val="9"/>
                <w:sz w:val="20"/>
                <w:szCs w:val="20"/>
                <w14:textOutline w14:w="3795" w14:cap="sq" w14:cmpd="sng">
                  <w14:solidFill>
                    <w14:srgbClr w14:val="000000"/>
                  </w14:solidFill>
                  <w14:prstDash w14:val="solid"/>
                  <w14:bevel/>
                </w14:textOutline>
              </w:rPr>
              <w:t>条</w:t>
            </w:r>
            <w:r>
              <w:rPr>
                <w:rFonts w:ascii="宋体" w:hAnsi="宋体" w:eastAsia="宋体" w:cs="宋体"/>
                <w:spacing w:val="9"/>
                <w:sz w:val="20"/>
                <w:szCs w:val="20"/>
              </w:rPr>
              <w:t>禁止新建、改建和扩建不符合全国港口</w:t>
            </w:r>
            <w:r>
              <w:rPr>
                <w:rFonts w:ascii="宋体" w:hAnsi="宋体" w:eastAsia="宋体" w:cs="宋体"/>
                <w:sz w:val="20"/>
                <w:szCs w:val="20"/>
              </w:rPr>
              <w:t xml:space="preserve"> </w:t>
            </w:r>
            <w:r>
              <w:rPr>
                <w:rFonts w:ascii="宋体" w:hAnsi="宋体" w:eastAsia="宋体" w:cs="宋体"/>
                <w:spacing w:val="-8"/>
                <w:sz w:val="20"/>
                <w:szCs w:val="20"/>
              </w:rPr>
              <w:t>布局规</w:t>
            </w:r>
            <w:r>
              <w:rPr>
                <w:rFonts w:ascii="宋体" w:hAnsi="宋体" w:eastAsia="宋体" w:cs="宋体"/>
                <w:spacing w:val="-6"/>
                <w:sz w:val="20"/>
                <w:szCs w:val="20"/>
              </w:rPr>
              <w:t>划</w:t>
            </w:r>
            <w:r>
              <w:rPr>
                <w:rFonts w:ascii="宋体" w:hAnsi="宋体" w:eastAsia="宋体" w:cs="宋体"/>
                <w:spacing w:val="-4"/>
                <w:sz w:val="20"/>
                <w:szCs w:val="20"/>
              </w:rPr>
              <w:t>，以及《四川省内河水运发展规划》《泸</w:t>
            </w:r>
            <w:r>
              <w:rPr>
                <w:rFonts w:ascii="宋体" w:hAnsi="宋体" w:eastAsia="宋体" w:cs="宋体"/>
                <w:sz w:val="20"/>
                <w:szCs w:val="20"/>
              </w:rPr>
              <w:t xml:space="preserve"> </w:t>
            </w:r>
            <w:r>
              <w:rPr>
                <w:rFonts w:ascii="宋体" w:hAnsi="宋体" w:eastAsia="宋体" w:cs="宋体"/>
                <w:spacing w:val="4"/>
                <w:sz w:val="20"/>
                <w:szCs w:val="20"/>
              </w:rPr>
              <w:t>州一</w:t>
            </w:r>
            <w:r>
              <w:rPr>
                <w:rFonts w:ascii="宋体" w:hAnsi="宋体" w:eastAsia="宋体" w:cs="宋体"/>
                <w:spacing w:val="2"/>
                <w:sz w:val="20"/>
                <w:szCs w:val="20"/>
              </w:rPr>
              <w:t>宜宾</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乐山港口群布局规划》《重庆港总体</w:t>
            </w:r>
            <w:r>
              <w:rPr>
                <w:rFonts w:ascii="宋体" w:hAnsi="宋体" w:eastAsia="宋体" w:cs="宋体"/>
                <w:sz w:val="20"/>
                <w:szCs w:val="20"/>
              </w:rPr>
              <w:t xml:space="preserve"> </w:t>
            </w:r>
            <w:r>
              <w:rPr>
                <w:rFonts w:ascii="宋体" w:hAnsi="宋体" w:eastAsia="宋体" w:cs="宋体"/>
                <w:spacing w:val="14"/>
                <w:sz w:val="20"/>
                <w:szCs w:val="20"/>
              </w:rPr>
              <w:t>规划</w:t>
            </w:r>
            <w:r>
              <w:rPr>
                <w:rFonts w:ascii="宋体" w:hAnsi="宋体" w:eastAsia="宋体" w:cs="宋体"/>
                <w:spacing w:val="11"/>
                <w:sz w:val="20"/>
                <w:szCs w:val="20"/>
              </w:rPr>
              <w:t xml:space="preserve"> </w:t>
            </w:r>
            <w:r>
              <w:rPr>
                <w:rFonts w:ascii="宋体" w:hAnsi="宋体" w:eastAsia="宋体" w:cs="宋体"/>
                <w:spacing w:val="7"/>
                <w:sz w:val="20"/>
                <w:szCs w:val="20"/>
              </w:rPr>
              <w:t>(</w:t>
            </w:r>
            <w:r>
              <w:rPr>
                <w:rFonts w:ascii="Times New Roman" w:hAnsi="Times New Roman" w:eastAsia="Times New Roman" w:cs="Times New Roman"/>
                <w:spacing w:val="7"/>
                <w:sz w:val="20"/>
                <w:szCs w:val="20"/>
              </w:rPr>
              <w:t xml:space="preserve">2035 </w:t>
            </w:r>
            <w:r>
              <w:rPr>
                <w:rFonts w:ascii="宋体" w:hAnsi="宋体" w:eastAsia="宋体" w:cs="宋体"/>
                <w:spacing w:val="7"/>
                <w:sz w:val="20"/>
                <w:szCs w:val="20"/>
              </w:rPr>
              <w:t>年) 》等省级港口布局规划及市级</w:t>
            </w:r>
            <w:r>
              <w:rPr>
                <w:rFonts w:ascii="宋体" w:hAnsi="宋体" w:eastAsia="宋体" w:cs="宋体"/>
                <w:sz w:val="20"/>
                <w:szCs w:val="20"/>
              </w:rPr>
              <w:t xml:space="preserve"> </w:t>
            </w:r>
            <w:r>
              <w:rPr>
                <w:rFonts w:ascii="宋体" w:hAnsi="宋体" w:eastAsia="宋体" w:cs="宋体"/>
                <w:spacing w:val="13"/>
                <w:sz w:val="20"/>
                <w:szCs w:val="20"/>
              </w:rPr>
              <w:t>港</w:t>
            </w:r>
            <w:r>
              <w:rPr>
                <w:rFonts w:ascii="宋体" w:hAnsi="宋体" w:eastAsia="宋体" w:cs="宋体"/>
                <w:spacing w:val="8"/>
                <w:sz w:val="20"/>
                <w:szCs w:val="20"/>
              </w:rPr>
              <w:t>口总体规划的码头项目。</w:t>
            </w:r>
          </w:p>
        </w:tc>
        <w:tc>
          <w:tcPr>
            <w:tcW w:w="2526" w:type="dxa"/>
            <w:vAlign w:val="top"/>
          </w:tcPr>
          <w:p w14:paraId="73169F76">
            <w:pPr>
              <w:spacing w:line="376" w:lineRule="auto"/>
              <w:rPr>
                <w:rFonts w:ascii="Arial"/>
                <w:sz w:val="21"/>
              </w:rPr>
            </w:pPr>
          </w:p>
          <w:p w14:paraId="29DE853C">
            <w:pPr>
              <w:spacing w:before="65" w:line="266" w:lineRule="auto"/>
              <w:ind w:left="114" w:right="106" w:firstLine="2"/>
              <w:rPr>
                <w:rFonts w:ascii="宋体" w:hAnsi="宋体" w:eastAsia="宋体" w:cs="宋体"/>
                <w:sz w:val="20"/>
                <w:szCs w:val="20"/>
              </w:rPr>
            </w:pPr>
            <w:r>
              <w:rPr>
                <w:rFonts w:ascii="宋体" w:hAnsi="宋体" w:eastAsia="宋体" w:cs="宋体"/>
                <w:spacing w:val="9"/>
                <w:sz w:val="20"/>
                <w:szCs w:val="20"/>
              </w:rPr>
              <w:t>项目不属于全国港口布</w:t>
            </w:r>
            <w:r>
              <w:rPr>
                <w:rFonts w:ascii="宋体" w:hAnsi="宋体" w:eastAsia="宋体" w:cs="宋体"/>
                <w:spacing w:val="7"/>
                <w:sz w:val="20"/>
                <w:szCs w:val="20"/>
              </w:rPr>
              <w:t>局</w:t>
            </w:r>
            <w:r>
              <w:rPr>
                <w:rFonts w:ascii="宋体" w:hAnsi="宋体" w:eastAsia="宋体" w:cs="宋体"/>
                <w:sz w:val="20"/>
                <w:szCs w:val="20"/>
              </w:rPr>
              <w:t xml:space="preserve"> </w:t>
            </w:r>
            <w:r>
              <w:rPr>
                <w:rFonts w:ascii="宋体" w:hAnsi="宋体" w:eastAsia="宋体" w:cs="宋体"/>
                <w:spacing w:val="8"/>
                <w:sz w:val="20"/>
                <w:szCs w:val="20"/>
              </w:rPr>
              <w:t>规划，不属于码头项目。</w:t>
            </w:r>
          </w:p>
        </w:tc>
        <w:tc>
          <w:tcPr>
            <w:tcW w:w="925" w:type="dxa"/>
            <w:vAlign w:val="top"/>
          </w:tcPr>
          <w:p w14:paraId="616AA17C">
            <w:pPr>
              <w:spacing w:line="254" w:lineRule="auto"/>
              <w:rPr>
                <w:rFonts w:ascii="Arial"/>
                <w:sz w:val="21"/>
              </w:rPr>
            </w:pPr>
          </w:p>
          <w:p w14:paraId="0C84A60C">
            <w:pPr>
              <w:spacing w:line="255" w:lineRule="auto"/>
              <w:rPr>
                <w:rFonts w:ascii="Arial"/>
                <w:sz w:val="21"/>
              </w:rPr>
            </w:pPr>
          </w:p>
          <w:p w14:paraId="6705A33D">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61116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7" w:hRule="atLeast"/>
        </w:trPr>
        <w:tc>
          <w:tcPr>
            <w:tcW w:w="1183" w:type="dxa"/>
            <w:vMerge w:val="continue"/>
            <w:tcBorders>
              <w:top w:val="nil"/>
            </w:tcBorders>
            <w:vAlign w:val="top"/>
          </w:tcPr>
          <w:p w14:paraId="3D247BCD">
            <w:pPr>
              <w:rPr>
                <w:rFonts w:ascii="Arial"/>
                <w:sz w:val="21"/>
              </w:rPr>
            </w:pPr>
          </w:p>
        </w:tc>
        <w:tc>
          <w:tcPr>
            <w:tcW w:w="8084" w:type="dxa"/>
            <w:gridSpan w:val="3"/>
            <w:vAlign w:val="top"/>
          </w:tcPr>
          <w:p w14:paraId="24120C21">
            <w:pPr>
              <w:rPr>
                <w:rFonts w:ascii="Arial"/>
                <w:sz w:val="21"/>
              </w:rPr>
            </w:pPr>
          </w:p>
        </w:tc>
      </w:tr>
    </w:tbl>
    <w:p w14:paraId="45B49DF1">
      <w:pPr>
        <w:rPr>
          <w:rFonts w:ascii="Arial"/>
          <w:sz w:val="21"/>
        </w:rPr>
      </w:pPr>
    </w:p>
    <w:p w14:paraId="479D47B9">
      <w:pPr>
        <w:sectPr>
          <w:footerReference r:id="rId19" w:type="default"/>
          <w:pgSz w:w="11906" w:h="16839"/>
          <w:pgMar w:top="400" w:right="1317" w:bottom="1240" w:left="1316" w:header="0" w:footer="1080" w:gutter="0"/>
          <w:cols w:space="720" w:num="1"/>
        </w:sectPr>
      </w:pPr>
    </w:p>
    <w:p w14:paraId="2777EA0A">
      <w:r>
        <w:pict>
          <v:rect id="_x0000_s1046" o:spid="_x0000_s1046" o:spt="1" style="position:absolute;left:0pt;margin-left:523.2pt;margin-top:77.05pt;height:684.6pt;width:0.5pt;mso-position-horizontal-relative:page;mso-position-vertical-relative:page;z-index:251672576;mso-width-relative:page;mso-height-relative:page;" fillcolor="#000000" filled="t" stroked="f" coordsize="21600,21600" o:allowincell="f">
            <v:path/>
            <v:fill on="t" focussize="0,0"/>
            <v:stroke on="f"/>
            <v:imagedata o:title=""/>
            <o:lock v:ext="edit"/>
          </v:rect>
        </w:pict>
      </w:r>
    </w:p>
    <w:p w14:paraId="0F0B346E"/>
    <w:p w14:paraId="7B392EC8"/>
    <w:p w14:paraId="3F38FD3C"/>
    <w:p w14:paraId="1EDE0CCB">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97"/>
        <w:gridCol w:w="4519"/>
        <w:gridCol w:w="2526"/>
        <w:gridCol w:w="925"/>
      </w:tblGrid>
      <w:tr w14:paraId="54933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1297" w:type="dxa"/>
            <w:vMerge w:val="restart"/>
            <w:tcBorders>
              <w:bottom w:val="nil"/>
            </w:tcBorders>
            <w:vAlign w:val="top"/>
          </w:tcPr>
          <w:p w14:paraId="5380AC7A">
            <w:pPr>
              <w:rPr>
                <w:rFonts w:ascii="Arial"/>
                <w:sz w:val="21"/>
              </w:rPr>
            </w:pPr>
            <w:r>
              <w:pict>
                <v:rect id="_x0000_s1047" o:spid="_x0000_s1047" o:spt="1" style="position:absolute;left:0pt;margin-left:58.85pt;margin-top:0pt;height:685.6pt;width:0.5pt;mso-position-horizontal-relative:page;mso-position-vertical-relative:page;z-index:251673600;mso-width-relative:page;mso-height-relative:page;" fillcolor="#000000" filled="t" stroked="f" coordsize="21600,21600">
                  <v:path/>
                  <v:fill on="t" focussize="0,0"/>
                  <v:stroke on="f"/>
                  <v:imagedata o:title=""/>
                  <o:lock v:ext="edit"/>
                </v:rect>
              </w:pict>
            </w:r>
          </w:p>
        </w:tc>
        <w:tc>
          <w:tcPr>
            <w:tcW w:w="4519" w:type="dxa"/>
            <w:vAlign w:val="top"/>
          </w:tcPr>
          <w:p w14:paraId="2A1A8083">
            <w:pPr>
              <w:spacing w:before="81" w:line="254" w:lineRule="auto"/>
              <w:ind w:left="111" w:right="104"/>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六</w:t>
            </w:r>
            <w:r>
              <w:rPr>
                <w:rFonts w:ascii="宋体" w:hAnsi="宋体" w:eastAsia="宋体" w:cs="宋体"/>
                <w:spacing w:val="9"/>
                <w:sz w:val="20"/>
                <w:szCs w:val="20"/>
                <w14:textOutline w14:w="3795" w14:cap="sq" w14:cmpd="sng">
                  <w14:solidFill>
                    <w14:srgbClr w14:val="000000"/>
                  </w14:solidFill>
                  <w14:prstDash w14:val="solid"/>
                  <w14:bevel/>
                </w14:textOutline>
              </w:rPr>
              <w:t>条</w:t>
            </w:r>
            <w:r>
              <w:rPr>
                <w:rFonts w:ascii="宋体" w:hAnsi="宋体" w:eastAsia="宋体" w:cs="宋体"/>
                <w:spacing w:val="9"/>
                <w:sz w:val="20"/>
                <w:szCs w:val="20"/>
              </w:rPr>
              <w:t>禁止新建、改建和扩建不符合《长江干</w:t>
            </w:r>
            <w:r>
              <w:rPr>
                <w:rFonts w:ascii="宋体" w:hAnsi="宋体" w:eastAsia="宋体" w:cs="宋体"/>
                <w:sz w:val="20"/>
                <w:szCs w:val="20"/>
              </w:rPr>
              <w:t xml:space="preserve"> </w:t>
            </w:r>
            <w:r>
              <w:rPr>
                <w:rFonts w:ascii="宋体" w:hAnsi="宋体" w:eastAsia="宋体" w:cs="宋体"/>
                <w:spacing w:val="12"/>
                <w:sz w:val="20"/>
                <w:szCs w:val="20"/>
              </w:rPr>
              <w:t>线过</w:t>
            </w:r>
            <w:r>
              <w:rPr>
                <w:rFonts w:ascii="宋体" w:hAnsi="宋体" w:eastAsia="宋体" w:cs="宋体"/>
                <w:spacing w:val="6"/>
                <w:sz w:val="20"/>
                <w:szCs w:val="20"/>
              </w:rPr>
              <w:t>江通道布局规划 (</w:t>
            </w:r>
            <w:r>
              <w:rPr>
                <w:rFonts w:ascii="Times New Roman" w:hAnsi="Times New Roman" w:eastAsia="Times New Roman" w:cs="Times New Roman"/>
                <w:spacing w:val="6"/>
                <w:sz w:val="20"/>
                <w:szCs w:val="20"/>
              </w:rPr>
              <w:t xml:space="preserve">2020-2035 </w:t>
            </w:r>
            <w:r>
              <w:rPr>
                <w:rFonts w:ascii="宋体" w:hAnsi="宋体" w:eastAsia="宋体" w:cs="宋体"/>
                <w:spacing w:val="6"/>
                <w:sz w:val="20"/>
                <w:szCs w:val="20"/>
              </w:rPr>
              <w:t>年) 》的过长</w:t>
            </w:r>
            <w:r>
              <w:rPr>
                <w:rFonts w:ascii="宋体" w:hAnsi="宋体" w:eastAsia="宋体" w:cs="宋体"/>
                <w:sz w:val="20"/>
                <w:szCs w:val="20"/>
              </w:rPr>
              <w:t xml:space="preserve"> </w:t>
            </w:r>
            <w:r>
              <w:rPr>
                <w:rFonts w:ascii="宋体" w:hAnsi="宋体" w:eastAsia="宋体" w:cs="宋体"/>
                <w:spacing w:val="8"/>
                <w:sz w:val="20"/>
                <w:szCs w:val="20"/>
              </w:rPr>
              <w:t>江</w:t>
            </w:r>
            <w:r>
              <w:rPr>
                <w:rFonts w:ascii="宋体" w:hAnsi="宋体" w:eastAsia="宋体" w:cs="宋体"/>
                <w:spacing w:val="4"/>
                <w:sz w:val="20"/>
                <w:szCs w:val="20"/>
              </w:rPr>
              <w:t>通道项目 (含桥梁、隧道) ，国家发展改革委</w:t>
            </w:r>
            <w:r>
              <w:rPr>
                <w:rFonts w:ascii="宋体" w:hAnsi="宋体" w:eastAsia="宋体" w:cs="宋体"/>
                <w:sz w:val="20"/>
                <w:szCs w:val="20"/>
              </w:rPr>
              <w:t xml:space="preserve"> </w:t>
            </w:r>
            <w:r>
              <w:rPr>
                <w:rFonts w:ascii="宋体" w:hAnsi="宋体" w:eastAsia="宋体" w:cs="宋体"/>
                <w:spacing w:val="16"/>
                <w:sz w:val="20"/>
                <w:szCs w:val="20"/>
              </w:rPr>
              <w:t>同</w:t>
            </w:r>
            <w:r>
              <w:rPr>
                <w:rFonts w:ascii="宋体" w:hAnsi="宋体" w:eastAsia="宋体" w:cs="宋体"/>
                <w:spacing w:val="8"/>
                <w:sz w:val="20"/>
                <w:szCs w:val="20"/>
              </w:rPr>
              <w:t>意过长江通道线位调整的除外。</w:t>
            </w:r>
          </w:p>
        </w:tc>
        <w:tc>
          <w:tcPr>
            <w:tcW w:w="2526" w:type="dxa"/>
            <w:vAlign w:val="top"/>
          </w:tcPr>
          <w:p w14:paraId="3933F3C6">
            <w:pPr>
              <w:spacing w:line="287" w:lineRule="auto"/>
              <w:rPr>
                <w:rFonts w:ascii="Arial"/>
                <w:sz w:val="21"/>
              </w:rPr>
            </w:pPr>
          </w:p>
          <w:p w14:paraId="33A668E8">
            <w:pPr>
              <w:spacing w:before="65" w:line="267" w:lineRule="auto"/>
              <w:ind w:left="364" w:right="106" w:hanging="247"/>
              <w:rPr>
                <w:rFonts w:ascii="宋体" w:hAnsi="宋体" w:eastAsia="宋体" w:cs="宋体"/>
                <w:sz w:val="20"/>
                <w:szCs w:val="20"/>
              </w:rPr>
            </w:pPr>
            <w:r>
              <w:rPr>
                <w:rFonts w:ascii="宋体" w:hAnsi="宋体" w:eastAsia="宋体" w:cs="宋体"/>
                <w:spacing w:val="9"/>
                <w:sz w:val="20"/>
                <w:szCs w:val="20"/>
              </w:rPr>
              <w:t>项目不属于过长江通道</w:t>
            </w:r>
            <w:r>
              <w:rPr>
                <w:rFonts w:ascii="宋体" w:hAnsi="宋体" w:eastAsia="宋体" w:cs="宋体"/>
                <w:spacing w:val="7"/>
                <w:sz w:val="20"/>
                <w:szCs w:val="20"/>
              </w:rPr>
              <w:t>项</w:t>
            </w:r>
            <w:r>
              <w:rPr>
                <w:rFonts w:ascii="宋体" w:hAnsi="宋体" w:eastAsia="宋体" w:cs="宋体"/>
                <w:sz w:val="20"/>
                <w:szCs w:val="20"/>
              </w:rPr>
              <w:t xml:space="preserve"> </w:t>
            </w:r>
            <w:r>
              <w:rPr>
                <w:rFonts w:ascii="宋体" w:hAnsi="宋体" w:eastAsia="宋体" w:cs="宋体"/>
                <w:spacing w:val="3"/>
                <w:sz w:val="20"/>
                <w:szCs w:val="20"/>
              </w:rPr>
              <w:t>目 (含桥梁、隧道</w:t>
            </w:r>
            <w:r>
              <w:rPr>
                <w:rFonts w:ascii="宋体" w:hAnsi="宋体" w:eastAsia="宋体" w:cs="宋体"/>
                <w:spacing w:val="2"/>
                <w:sz w:val="20"/>
                <w:szCs w:val="20"/>
              </w:rPr>
              <w:t>)</w:t>
            </w:r>
          </w:p>
        </w:tc>
        <w:tc>
          <w:tcPr>
            <w:tcW w:w="925" w:type="dxa"/>
            <w:vAlign w:val="top"/>
          </w:tcPr>
          <w:p w14:paraId="1E2A99F0">
            <w:pPr>
              <w:spacing w:line="423" w:lineRule="auto"/>
              <w:rPr>
                <w:rFonts w:ascii="Arial"/>
                <w:sz w:val="21"/>
              </w:rPr>
            </w:pPr>
          </w:p>
          <w:p w14:paraId="44122D6C">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34F2C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1" w:hRule="atLeast"/>
        </w:trPr>
        <w:tc>
          <w:tcPr>
            <w:tcW w:w="1297" w:type="dxa"/>
            <w:vMerge w:val="continue"/>
            <w:tcBorders>
              <w:top w:val="nil"/>
              <w:bottom w:val="nil"/>
            </w:tcBorders>
            <w:vAlign w:val="top"/>
          </w:tcPr>
          <w:p w14:paraId="710E81DF">
            <w:pPr>
              <w:rPr>
                <w:rFonts w:ascii="Arial"/>
                <w:sz w:val="21"/>
              </w:rPr>
            </w:pPr>
          </w:p>
        </w:tc>
        <w:tc>
          <w:tcPr>
            <w:tcW w:w="4519" w:type="dxa"/>
            <w:vAlign w:val="top"/>
          </w:tcPr>
          <w:p w14:paraId="29247827">
            <w:pPr>
              <w:spacing w:before="111" w:line="258" w:lineRule="auto"/>
              <w:ind w:left="113" w:right="36" w:hanging="2"/>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七</w:t>
            </w:r>
            <w:r>
              <w:rPr>
                <w:rFonts w:ascii="宋体" w:hAnsi="宋体" w:eastAsia="宋体" w:cs="宋体"/>
                <w:spacing w:val="9"/>
                <w:sz w:val="20"/>
                <w:szCs w:val="20"/>
                <w14:textOutline w14:w="3795" w14:cap="sq" w14:cmpd="sng">
                  <w14:solidFill>
                    <w14:srgbClr w14:val="000000"/>
                  </w14:solidFill>
                  <w14:prstDash w14:val="solid"/>
                  <w14:bevel/>
                </w14:textOutline>
              </w:rPr>
              <w:t>条</w:t>
            </w:r>
            <w:r>
              <w:rPr>
                <w:rFonts w:ascii="宋体" w:hAnsi="宋体" w:eastAsia="宋体" w:cs="宋体"/>
                <w:spacing w:val="9"/>
                <w:sz w:val="20"/>
                <w:szCs w:val="20"/>
              </w:rPr>
              <w:t>禁止在自然保护区核心区、缓冲区的岸</w:t>
            </w:r>
            <w:r>
              <w:rPr>
                <w:rFonts w:ascii="宋体" w:hAnsi="宋体" w:eastAsia="宋体" w:cs="宋体"/>
                <w:sz w:val="20"/>
                <w:szCs w:val="20"/>
              </w:rPr>
              <w:t xml:space="preserve"> </w:t>
            </w:r>
            <w:r>
              <w:rPr>
                <w:rFonts w:ascii="宋体" w:hAnsi="宋体" w:eastAsia="宋体" w:cs="宋体"/>
                <w:spacing w:val="14"/>
                <w:sz w:val="20"/>
                <w:szCs w:val="20"/>
              </w:rPr>
              <w:t>线和</w:t>
            </w:r>
            <w:r>
              <w:rPr>
                <w:rFonts w:ascii="宋体" w:hAnsi="宋体" w:eastAsia="宋体" w:cs="宋体"/>
                <w:spacing w:val="9"/>
                <w:sz w:val="20"/>
                <w:szCs w:val="20"/>
              </w:rPr>
              <w:t>河</w:t>
            </w:r>
            <w:r>
              <w:rPr>
                <w:rFonts w:ascii="宋体" w:hAnsi="宋体" w:eastAsia="宋体" w:cs="宋体"/>
                <w:spacing w:val="7"/>
                <w:sz w:val="20"/>
                <w:szCs w:val="20"/>
              </w:rPr>
              <w:t>段范围内投资建设旅游和生产经营项目。</w:t>
            </w:r>
            <w:r>
              <w:rPr>
                <w:rFonts w:ascii="宋体" w:hAnsi="宋体" w:eastAsia="宋体" w:cs="宋体"/>
                <w:sz w:val="20"/>
                <w:szCs w:val="20"/>
              </w:rPr>
              <w:t xml:space="preserve"> </w:t>
            </w:r>
            <w:r>
              <w:rPr>
                <w:rFonts w:ascii="宋体" w:hAnsi="宋体" w:eastAsia="宋体" w:cs="宋体"/>
                <w:spacing w:val="8"/>
                <w:sz w:val="20"/>
                <w:szCs w:val="20"/>
              </w:rPr>
              <w:t>自然</w:t>
            </w:r>
            <w:r>
              <w:rPr>
                <w:rFonts w:ascii="宋体" w:hAnsi="宋体" w:eastAsia="宋体" w:cs="宋体"/>
                <w:spacing w:val="4"/>
                <w:sz w:val="20"/>
                <w:szCs w:val="20"/>
              </w:rPr>
              <w:t>保护区的内部未分区的，依照核心区和缓冲</w:t>
            </w:r>
            <w:r>
              <w:rPr>
                <w:rFonts w:ascii="宋体" w:hAnsi="宋体" w:eastAsia="宋体" w:cs="宋体"/>
                <w:sz w:val="20"/>
                <w:szCs w:val="20"/>
              </w:rPr>
              <w:t xml:space="preserve"> </w:t>
            </w:r>
            <w:r>
              <w:rPr>
                <w:rFonts w:ascii="宋体" w:hAnsi="宋体" w:eastAsia="宋体" w:cs="宋体"/>
                <w:spacing w:val="11"/>
                <w:sz w:val="20"/>
                <w:szCs w:val="20"/>
              </w:rPr>
              <w:t>区</w:t>
            </w:r>
            <w:r>
              <w:rPr>
                <w:rFonts w:ascii="宋体" w:hAnsi="宋体" w:eastAsia="宋体" w:cs="宋体"/>
                <w:spacing w:val="6"/>
                <w:sz w:val="20"/>
                <w:szCs w:val="20"/>
              </w:rPr>
              <w:t>的规定管控。</w:t>
            </w:r>
          </w:p>
        </w:tc>
        <w:tc>
          <w:tcPr>
            <w:tcW w:w="2526" w:type="dxa"/>
            <w:vAlign w:val="top"/>
          </w:tcPr>
          <w:p w14:paraId="3DFDC015">
            <w:pPr>
              <w:spacing w:before="247" w:line="228" w:lineRule="auto"/>
              <w:ind w:left="117"/>
              <w:rPr>
                <w:rFonts w:ascii="宋体" w:hAnsi="宋体" w:eastAsia="宋体" w:cs="宋体"/>
                <w:sz w:val="20"/>
                <w:szCs w:val="20"/>
              </w:rPr>
            </w:pPr>
            <w:r>
              <w:rPr>
                <w:rFonts w:ascii="宋体" w:hAnsi="宋体" w:eastAsia="宋体" w:cs="宋体"/>
                <w:spacing w:val="9"/>
                <w:sz w:val="20"/>
                <w:szCs w:val="20"/>
              </w:rPr>
              <w:t>项目不在自然保护区核</w:t>
            </w:r>
            <w:r>
              <w:rPr>
                <w:rFonts w:ascii="宋体" w:hAnsi="宋体" w:eastAsia="宋体" w:cs="宋体"/>
                <w:spacing w:val="7"/>
                <w:sz w:val="20"/>
                <w:szCs w:val="20"/>
              </w:rPr>
              <w:t>心</w:t>
            </w:r>
          </w:p>
          <w:p w14:paraId="0F0957CD">
            <w:pPr>
              <w:spacing w:before="23" w:line="233" w:lineRule="auto"/>
              <w:ind w:left="129"/>
              <w:rPr>
                <w:rFonts w:ascii="宋体" w:hAnsi="宋体" w:eastAsia="宋体" w:cs="宋体"/>
                <w:sz w:val="20"/>
                <w:szCs w:val="20"/>
              </w:rPr>
            </w:pPr>
            <w:r>
              <w:rPr>
                <w:rFonts w:ascii="宋体" w:hAnsi="宋体" w:eastAsia="宋体" w:cs="宋体"/>
                <w:spacing w:val="14"/>
                <w:sz w:val="20"/>
                <w:szCs w:val="20"/>
              </w:rPr>
              <w:t>区</w:t>
            </w:r>
            <w:r>
              <w:rPr>
                <w:rFonts w:ascii="宋体" w:hAnsi="宋体" w:eastAsia="宋体" w:cs="宋体"/>
                <w:spacing w:val="8"/>
                <w:sz w:val="20"/>
                <w:szCs w:val="20"/>
              </w:rPr>
              <w:t>、</w:t>
            </w:r>
            <w:r>
              <w:rPr>
                <w:rFonts w:ascii="宋体" w:hAnsi="宋体" w:eastAsia="宋体" w:cs="宋体"/>
                <w:spacing w:val="7"/>
                <w:sz w:val="20"/>
                <w:szCs w:val="20"/>
              </w:rPr>
              <w:t>缓冲区的岸线和河段</w:t>
            </w:r>
          </w:p>
          <w:p w14:paraId="318892F1">
            <w:pPr>
              <w:spacing w:before="18" w:line="228" w:lineRule="auto"/>
              <w:ind w:left="959"/>
              <w:rPr>
                <w:rFonts w:ascii="宋体" w:hAnsi="宋体" w:eastAsia="宋体" w:cs="宋体"/>
                <w:sz w:val="20"/>
                <w:szCs w:val="20"/>
              </w:rPr>
            </w:pPr>
            <w:r>
              <w:rPr>
                <w:rFonts w:ascii="宋体" w:hAnsi="宋体" w:eastAsia="宋体" w:cs="宋体"/>
                <w:spacing w:val="5"/>
                <w:sz w:val="20"/>
                <w:szCs w:val="20"/>
              </w:rPr>
              <w:t>范围内</w:t>
            </w:r>
          </w:p>
        </w:tc>
        <w:tc>
          <w:tcPr>
            <w:tcW w:w="925" w:type="dxa"/>
            <w:vAlign w:val="top"/>
          </w:tcPr>
          <w:p w14:paraId="3CD4FF56">
            <w:pPr>
              <w:spacing w:line="450" w:lineRule="auto"/>
              <w:rPr>
                <w:rFonts w:ascii="Arial"/>
                <w:sz w:val="21"/>
              </w:rPr>
            </w:pPr>
          </w:p>
          <w:p w14:paraId="5A10FF56">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1CE6D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1297" w:type="dxa"/>
            <w:vMerge w:val="continue"/>
            <w:tcBorders>
              <w:top w:val="nil"/>
              <w:bottom w:val="nil"/>
            </w:tcBorders>
            <w:vAlign w:val="top"/>
          </w:tcPr>
          <w:p w14:paraId="2EC1F4B7">
            <w:pPr>
              <w:rPr>
                <w:rFonts w:ascii="Arial"/>
                <w:sz w:val="21"/>
              </w:rPr>
            </w:pPr>
          </w:p>
        </w:tc>
        <w:tc>
          <w:tcPr>
            <w:tcW w:w="4519" w:type="dxa"/>
            <w:vAlign w:val="top"/>
          </w:tcPr>
          <w:p w14:paraId="71B2F08F">
            <w:pPr>
              <w:spacing w:before="33" w:line="246" w:lineRule="auto"/>
              <w:ind w:left="126" w:right="104" w:hanging="15"/>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八</w:t>
            </w:r>
            <w:r>
              <w:rPr>
                <w:rFonts w:ascii="宋体" w:hAnsi="宋体" w:eastAsia="宋体" w:cs="宋体"/>
                <w:spacing w:val="9"/>
                <w:sz w:val="20"/>
                <w:szCs w:val="20"/>
                <w14:textOutline w14:w="3795" w14:cap="sq" w14:cmpd="sng">
                  <w14:solidFill>
                    <w14:srgbClr w14:val="000000"/>
                  </w14:solidFill>
                  <w14:prstDash w14:val="solid"/>
                  <w14:bevel/>
                </w14:textOutline>
              </w:rPr>
              <w:t>条</w:t>
            </w:r>
            <w:r>
              <w:rPr>
                <w:rFonts w:ascii="宋体" w:hAnsi="宋体" w:eastAsia="宋体" w:cs="宋体"/>
                <w:spacing w:val="9"/>
                <w:sz w:val="20"/>
                <w:szCs w:val="20"/>
              </w:rPr>
              <w:t>禁止违反风景名胜区规划，在风景名胜</w:t>
            </w:r>
            <w:r>
              <w:rPr>
                <w:rFonts w:ascii="宋体" w:hAnsi="宋体" w:eastAsia="宋体" w:cs="宋体"/>
                <w:sz w:val="20"/>
                <w:szCs w:val="20"/>
              </w:rPr>
              <w:t xml:space="preserve"> </w:t>
            </w:r>
            <w:r>
              <w:rPr>
                <w:rFonts w:ascii="宋体" w:hAnsi="宋体" w:eastAsia="宋体" w:cs="宋体"/>
                <w:spacing w:val="4"/>
                <w:sz w:val="20"/>
                <w:szCs w:val="20"/>
              </w:rPr>
              <w:t>区内设立各类开发区。禁止在风景名胜区核心</w:t>
            </w:r>
            <w:r>
              <w:rPr>
                <w:rFonts w:ascii="宋体" w:hAnsi="宋体" w:eastAsia="宋体" w:cs="宋体"/>
                <w:spacing w:val="2"/>
                <w:sz w:val="20"/>
                <w:szCs w:val="20"/>
              </w:rPr>
              <w:t>景</w:t>
            </w:r>
            <w:r>
              <w:rPr>
                <w:rFonts w:ascii="宋体" w:hAnsi="宋体" w:eastAsia="宋体" w:cs="宋体"/>
                <w:sz w:val="20"/>
                <w:szCs w:val="20"/>
              </w:rPr>
              <w:t xml:space="preserve"> </w:t>
            </w:r>
            <w:r>
              <w:rPr>
                <w:rFonts w:ascii="宋体" w:hAnsi="宋体" w:eastAsia="宋体" w:cs="宋体"/>
                <w:spacing w:val="6"/>
                <w:sz w:val="20"/>
                <w:szCs w:val="20"/>
              </w:rPr>
              <w:t>区的岸线和</w:t>
            </w:r>
            <w:r>
              <w:rPr>
                <w:rFonts w:ascii="宋体" w:hAnsi="宋体" w:eastAsia="宋体" w:cs="宋体"/>
                <w:spacing w:val="4"/>
                <w:sz w:val="20"/>
                <w:szCs w:val="20"/>
              </w:rPr>
              <w:t>河</w:t>
            </w:r>
            <w:r>
              <w:rPr>
                <w:rFonts w:ascii="宋体" w:hAnsi="宋体" w:eastAsia="宋体" w:cs="宋体"/>
                <w:spacing w:val="3"/>
                <w:sz w:val="20"/>
                <w:szCs w:val="20"/>
              </w:rPr>
              <w:t>段范围内建设宾馆、招待所、培训</w:t>
            </w:r>
            <w:r>
              <w:rPr>
                <w:rFonts w:ascii="宋体" w:hAnsi="宋体" w:eastAsia="宋体" w:cs="宋体"/>
                <w:sz w:val="20"/>
                <w:szCs w:val="20"/>
              </w:rPr>
              <w:t xml:space="preserve"> </w:t>
            </w:r>
            <w:r>
              <w:rPr>
                <w:rFonts w:ascii="宋体" w:hAnsi="宋体" w:eastAsia="宋体" w:cs="宋体"/>
                <w:spacing w:val="6"/>
                <w:sz w:val="20"/>
                <w:szCs w:val="20"/>
              </w:rPr>
              <w:t>中心、疗养</w:t>
            </w:r>
            <w:r>
              <w:rPr>
                <w:rFonts w:ascii="宋体" w:hAnsi="宋体" w:eastAsia="宋体" w:cs="宋体"/>
                <w:spacing w:val="4"/>
                <w:sz w:val="20"/>
                <w:szCs w:val="20"/>
              </w:rPr>
              <w:t>院</w:t>
            </w:r>
            <w:r>
              <w:rPr>
                <w:rFonts w:ascii="宋体" w:hAnsi="宋体" w:eastAsia="宋体" w:cs="宋体"/>
                <w:spacing w:val="3"/>
                <w:sz w:val="20"/>
                <w:szCs w:val="20"/>
              </w:rPr>
              <w:t>以及与风景名胜资源保护无关的项</w:t>
            </w:r>
            <w:r>
              <w:rPr>
                <w:rFonts w:ascii="宋体" w:hAnsi="宋体" w:eastAsia="宋体" w:cs="宋体"/>
                <w:sz w:val="20"/>
                <w:szCs w:val="20"/>
              </w:rPr>
              <w:t xml:space="preserve"> </w:t>
            </w:r>
            <w:r>
              <w:rPr>
                <w:rFonts w:ascii="宋体" w:hAnsi="宋体" w:eastAsia="宋体" w:cs="宋体"/>
                <w:spacing w:val="-8"/>
                <w:sz w:val="20"/>
                <w:szCs w:val="20"/>
              </w:rPr>
              <w:t>目</w:t>
            </w:r>
            <w:r>
              <w:rPr>
                <w:rFonts w:ascii="宋体" w:hAnsi="宋体" w:eastAsia="宋体" w:cs="宋体"/>
                <w:spacing w:val="-7"/>
                <w:sz w:val="20"/>
                <w:szCs w:val="20"/>
              </w:rPr>
              <w:t>。</w:t>
            </w:r>
          </w:p>
        </w:tc>
        <w:tc>
          <w:tcPr>
            <w:tcW w:w="2526" w:type="dxa"/>
            <w:vAlign w:val="top"/>
          </w:tcPr>
          <w:p w14:paraId="2CC1E1E1">
            <w:pPr>
              <w:spacing w:line="253" w:lineRule="auto"/>
              <w:rPr>
                <w:rFonts w:ascii="Arial"/>
                <w:sz w:val="21"/>
              </w:rPr>
            </w:pPr>
          </w:p>
          <w:p w14:paraId="61DB4D50">
            <w:pPr>
              <w:spacing w:line="253" w:lineRule="auto"/>
              <w:rPr>
                <w:rFonts w:ascii="Arial"/>
                <w:sz w:val="21"/>
              </w:rPr>
            </w:pPr>
          </w:p>
          <w:p w14:paraId="3A04DBBB">
            <w:pPr>
              <w:spacing w:before="65" w:line="228" w:lineRule="auto"/>
              <w:ind w:left="223"/>
              <w:rPr>
                <w:rFonts w:ascii="宋体" w:hAnsi="宋体" w:eastAsia="宋体" w:cs="宋体"/>
                <w:sz w:val="20"/>
                <w:szCs w:val="20"/>
              </w:rPr>
            </w:pPr>
            <w:r>
              <w:rPr>
                <w:rFonts w:ascii="宋体" w:hAnsi="宋体" w:eastAsia="宋体" w:cs="宋体"/>
                <w:spacing w:val="14"/>
                <w:sz w:val="20"/>
                <w:szCs w:val="20"/>
              </w:rPr>
              <w:t>项</w:t>
            </w:r>
            <w:r>
              <w:rPr>
                <w:rFonts w:ascii="宋体" w:hAnsi="宋体" w:eastAsia="宋体" w:cs="宋体"/>
                <w:spacing w:val="8"/>
                <w:sz w:val="20"/>
                <w:szCs w:val="20"/>
              </w:rPr>
              <w:t>目不在风景名胜区内</w:t>
            </w:r>
          </w:p>
        </w:tc>
        <w:tc>
          <w:tcPr>
            <w:tcW w:w="925" w:type="dxa"/>
            <w:vAlign w:val="top"/>
          </w:tcPr>
          <w:p w14:paraId="7375A37C">
            <w:pPr>
              <w:spacing w:line="253" w:lineRule="auto"/>
              <w:rPr>
                <w:rFonts w:ascii="Arial"/>
                <w:sz w:val="21"/>
              </w:rPr>
            </w:pPr>
          </w:p>
          <w:p w14:paraId="4CB9EB6F">
            <w:pPr>
              <w:spacing w:line="253" w:lineRule="auto"/>
              <w:rPr>
                <w:rFonts w:ascii="Arial"/>
                <w:sz w:val="21"/>
              </w:rPr>
            </w:pPr>
          </w:p>
          <w:p w14:paraId="6A40BE37">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1AF60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1" w:hRule="atLeast"/>
        </w:trPr>
        <w:tc>
          <w:tcPr>
            <w:tcW w:w="1297" w:type="dxa"/>
            <w:vMerge w:val="continue"/>
            <w:tcBorders>
              <w:top w:val="nil"/>
              <w:bottom w:val="nil"/>
            </w:tcBorders>
            <w:vAlign w:val="top"/>
          </w:tcPr>
          <w:p w14:paraId="254C8C97">
            <w:pPr>
              <w:rPr>
                <w:rFonts w:ascii="Arial"/>
                <w:sz w:val="21"/>
              </w:rPr>
            </w:pPr>
          </w:p>
        </w:tc>
        <w:tc>
          <w:tcPr>
            <w:tcW w:w="4519" w:type="dxa"/>
            <w:vAlign w:val="top"/>
          </w:tcPr>
          <w:p w14:paraId="60FE04D3">
            <w:pPr>
              <w:spacing w:before="116" w:line="262" w:lineRule="auto"/>
              <w:ind w:left="111" w:right="210"/>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九</w:t>
            </w:r>
            <w:r>
              <w:rPr>
                <w:rFonts w:ascii="宋体" w:hAnsi="宋体" w:eastAsia="宋体" w:cs="宋体"/>
                <w:spacing w:val="9"/>
                <w:sz w:val="20"/>
                <w:szCs w:val="20"/>
                <w14:textOutline w14:w="3795" w14:cap="sq" w14:cmpd="sng">
                  <w14:solidFill>
                    <w14:srgbClr w14:val="000000"/>
                  </w14:solidFill>
                  <w14:prstDash w14:val="solid"/>
                  <w14:bevel/>
                </w14:textOutline>
              </w:rPr>
              <w:t>条</w:t>
            </w:r>
            <w:r>
              <w:rPr>
                <w:rFonts w:ascii="宋体" w:hAnsi="宋体" w:eastAsia="宋体" w:cs="宋体"/>
                <w:spacing w:val="9"/>
                <w:sz w:val="20"/>
                <w:szCs w:val="20"/>
              </w:rPr>
              <w:t>禁止在饮用水水源准保护区的岸线和河</w:t>
            </w:r>
            <w:r>
              <w:rPr>
                <w:rFonts w:ascii="宋体" w:hAnsi="宋体" w:eastAsia="宋体" w:cs="宋体"/>
                <w:sz w:val="20"/>
                <w:szCs w:val="20"/>
              </w:rPr>
              <w:t xml:space="preserve"> </w:t>
            </w:r>
            <w:r>
              <w:rPr>
                <w:rFonts w:ascii="宋体" w:hAnsi="宋体" w:eastAsia="宋体" w:cs="宋体"/>
                <w:spacing w:val="17"/>
                <w:sz w:val="20"/>
                <w:szCs w:val="20"/>
              </w:rPr>
              <w:t>段</w:t>
            </w:r>
            <w:r>
              <w:rPr>
                <w:rFonts w:ascii="宋体" w:hAnsi="宋体" w:eastAsia="宋体" w:cs="宋体"/>
                <w:spacing w:val="9"/>
                <w:sz w:val="20"/>
                <w:szCs w:val="20"/>
              </w:rPr>
              <w:t>范围内新建、扩建对水体污染严重的建设项</w:t>
            </w:r>
            <w:r>
              <w:rPr>
                <w:rFonts w:ascii="宋体" w:hAnsi="宋体" w:eastAsia="宋体" w:cs="宋体"/>
                <w:sz w:val="20"/>
                <w:szCs w:val="20"/>
              </w:rPr>
              <w:t xml:space="preserve"> </w:t>
            </w:r>
            <w:r>
              <w:rPr>
                <w:rFonts w:ascii="宋体" w:hAnsi="宋体" w:eastAsia="宋体" w:cs="宋体"/>
                <w:spacing w:val="16"/>
                <w:sz w:val="20"/>
                <w:szCs w:val="20"/>
              </w:rPr>
              <w:t>目</w:t>
            </w:r>
            <w:r>
              <w:rPr>
                <w:rFonts w:ascii="宋体" w:hAnsi="宋体" w:eastAsia="宋体" w:cs="宋体"/>
                <w:spacing w:val="12"/>
                <w:sz w:val="20"/>
                <w:szCs w:val="20"/>
              </w:rPr>
              <w:t>，</w:t>
            </w:r>
            <w:r>
              <w:rPr>
                <w:rFonts w:ascii="宋体" w:hAnsi="宋体" w:eastAsia="宋体" w:cs="宋体"/>
                <w:spacing w:val="8"/>
                <w:sz w:val="20"/>
                <w:szCs w:val="20"/>
              </w:rPr>
              <w:t>禁止改建增加排污量的建设项目。</w:t>
            </w:r>
          </w:p>
        </w:tc>
        <w:tc>
          <w:tcPr>
            <w:tcW w:w="2526" w:type="dxa"/>
            <w:vAlign w:val="top"/>
          </w:tcPr>
          <w:p w14:paraId="3092304A">
            <w:pPr>
              <w:spacing w:before="252" w:line="265" w:lineRule="auto"/>
              <w:ind w:left="954" w:right="106" w:hanging="837"/>
              <w:rPr>
                <w:rFonts w:ascii="宋体" w:hAnsi="宋体" w:eastAsia="宋体" w:cs="宋体"/>
                <w:sz w:val="20"/>
                <w:szCs w:val="20"/>
              </w:rPr>
            </w:pPr>
            <w:r>
              <w:rPr>
                <w:rFonts w:ascii="宋体" w:hAnsi="宋体" w:eastAsia="宋体" w:cs="宋体"/>
                <w:spacing w:val="9"/>
                <w:sz w:val="20"/>
                <w:szCs w:val="20"/>
              </w:rPr>
              <w:t>项目不在饮用水水源准</w:t>
            </w:r>
            <w:r>
              <w:rPr>
                <w:rFonts w:ascii="宋体" w:hAnsi="宋体" w:eastAsia="宋体" w:cs="宋体"/>
                <w:spacing w:val="7"/>
                <w:sz w:val="20"/>
                <w:szCs w:val="20"/>
              </w:rPr>
              <w:t>保</w:t>
            </w:r>
            <w:r>
              <w:rPr>
                <w:rFonts w:ascii="宋体" w:hAnsi="宋体" w:eastAsia="宋体" w:cs="宋体"/>
                <w:sz w:val="20"/>
                <w:szCs w:val="20"/>
              </w:rPr>
              <w:t xml:space="preserve"> </w:t>
            </w:r>
            <w:r>
              <w:rPr>
                <w:rFonts w:ascii="宋体" w:hAnsi="宋体" w:eastAsia="宋体" w:cs="宋体"/>
                <w:spacing w:val="8"/>
                <w:sz w:val="20"/>
                <w:szCs w:val="20"/>
              </w:rPr>
              <w:t>护</w:t>
            </w:r>
            <w:r>
              <w:rPr>
                <w:rFonts w:ascii="宋体" w:hAnsi="宋体" w:eastAsia="宋体" w:cs="宋体"/>
                <w:spacing w:val="6"/>
                <w:sz w:val="20"/>
                <w:szCs w:val="20"/>
              </w:rPr>
              <w:t>区内</w:t>
            </w:r>
          </w:p>
        </w:tc>
        <w:tc>
          <w:tcPr>
            <w:tcW w:w="925" w:type="dxa"/>
            <w:vAlign w:val="top"/>
          </w:tcPr>
          <w:p w14:paraId="6D171309">
            <w:pPr>
              <w:spacing w:line="320" w:lineRule="auto"/>
              <w:rPr>
                <w:rFonts w:ascii="Arial"/>
                <w:sz w:val="21"/>
              </w:rPr>
            </w:pPr>
          </w:p>
          <w:p w14:paraId="67C243D9">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5F471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7" w:hRule="atLeast"/>
        </w:trPr>
        <w:tc>
          <w:tcPr>
            <w:tcW w:w="1297" w:type="dxa"/>
            <w:vMerge w:val="continue"/>
            <w:tcBorders>
              <w:top w:val="nil"/>
              <w:bottom w:val="nil"/>
            </w:tcBorders>
            <w:vAlign w:val="top"/>
          </w:tcPr>
          <w:p w14:paraId="230FE299">
            <w:pPr>
              <w:rPr>
                <w:rFonts w:ascii="Arial"/>
                <w:sz w:val="21"/>
              </w:rPr>
            </w:pPr>
          </w:p>
        </w:tc>
        <w:tc>
          <w:tcPr>
            <w:tcW w:w="4519" w:type="dxa"/>
            <w:vAlign w:val="top"/>
          </w:tcPr>
          <w:p w14:paraId="56F2B173">
            <w:pPr>
              <w:spacing w:before="89" w:line="258" w:lineRule="auto"/>
              <w:ind w:left="111" w:right="34"/>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十</w:t>
            </w:r>
            <w:r>
              <w:rPr>
                <w:rFonts w:ascii="宋体" w:hAnsi="宋体" w:eastAsia="宋体" w:cs="宋体"/>
                <w:spacing w:val="9"/>
                <w:sz w:val="20"/>
                <w:szCs w:val="20"/>
                <w14:textOutline w14:w="3795" w14:cap="sq" w14:cmpd="sng">
                  <w14:solidFill>
                    <w14:srgbClr w14:val="000000"/>
                  </w14:solidFill>
                  <w14:prstDash w14:val="solid"/>
                  <w14:bevel/>
                </w14:textOutline>
              </w:rPr>
              <w:t>条</w:t>
            </w:r>
            <w:r>
              <w:rPr>
                <w:rFonts w:ascii="宋体" w:hAnsi="宋体" w:eastAsia="宋体" w:cs="宋体"/>
                <w:spacing w:val="9"/>
                <w:sz w:val="20"/>
                <w:szCs w:val="20"/>
              </w:rPr>
              <w:t>饮用水水源二级保护区的岸线和河段范</w:t>
            </w:r>
            <w:r>
              <w:rPr>
                <w:rFonts w:ascii="宋体" w:hAnsi="宋体" w:eastAsia="宋体" w:cs="宋体"/>
                <w:sz w:val="20"/>
                <w:szCs w:val="20"/>
              </w:rPr>
              <w:t xml:space="preserve"> </w:t>
            </w:r>
            <w:r>
              <w:rPr>
                <w:rFonts w:ascii="宋体" w:hAnsi="宋体" w:eastAsia="宋体" w:cs="宋体"/>
                <w:spacing w:val="-2"/>
                <w:sz w:val="20"/>
                <w:szCs w:val="20"/>
              </w:rPr>
              <w:t>围内，除遵守准保护区</w:t>
            </w:r>
            <w:r>
              <w:rPr>
                <w:rFonts w:ascii="宋体" w:hAnsi="宋体" w:eastAsia="宋体" w:cs="宋体"/>
                <w:spacing w:val="-1"/>
                <w:sz w:val="20"/>
                <w:szCs w:val="20"/>
              </w:rPr>
              <w:t>规定外，禁止新建、改建、</w:t>
            </w:r>
            <w:r>
              <w:rPr>
                <w:rFonts w:ascii="宋体" w:hAnsi="宋体" w:eastAsia="宋体" w:cs="宋体"/>
                <w:sz w:val="20"/>
                <w:szCs w:val="20"/>
              </w:rPr>
              <w:t xml:space="preserve"> </w:t>
            </w:r>
            <w:r>
              <w:rPr>
                <w:rFonts w:ascii="宋体" w:hAnsi="宋体" w:eastAsia="宋体" w:cs="宋体"/>
                <w:spacing w:val="8"/>
                <w:sz w:val="20"/>
                <w:szCs w:val="20"/>
              </w:rPr>
              <w:t>扩建</w:t>
            </w:r>
            <w:r>
              <w:rPr>
                <w:rFonts w:ascii="宋体" w:hAnsi="宋体" w:eastAsia="宋体" w:cs="宋体"/>
                <w:spacing w:val="7"/>
                <w:sz w:val="20"/>
                <w:szCs w:val="20"/>
              </w:rPr>
              <w:t>排</w:t>
            </w:r>
            <w:r>
              <w:rPr>
                <w:rFonts w:ascii="宋体" w:hAnsi="宋体" w:eastAsia="宋体" w:cs="宋体"/>
                <w:spacing w:val="4"/>
                <w:sz w:val="20"/>
                <w:szCs w:val="20"/>
              </w:rPr>
              <w:t>放污染物的投资建设项目；禁止从事对水</w:t>
            </w:r>
            <w:r>
              <w:rPr>
                <w:rFonts w:ascii="宋体" w:hAnsi="宋体" w:eastAsia="宋体" w:cs="宋体"/>
                <w:sz w:val="20"/>
                <w:szCs w:val="20"/>
              </w:rPr>
              <w:t xml:space="preserve"> </w:t>
            </w:r>
            <w:r>
              <w:rPr>
                <w:rFonts w:ascii="宋体" w:hAnsi="宋体" w:eastAsia="宋体" w:cs="宋体"/>
                <w:spacing w:val="13"/>
                <w:sz w:val="20"/>
                <w:szCs w:val="20"/>
              </w:rPr>
              <w:t>体</w:t>
            </w:r>
            <w:r>
              <w:rPr>
                <w:rFonts w:ascii="宋体" w:hAnsi="宋体" w:eastAsia="宋体" w:cs="宋体"/>
                <w:spacing w:val="8"/>
                <w:sz w:val="20"/>
                <w:szCs w:val="20"/>
              </w:rPr>
              <w:t>有污染的水产养殖等活动。</w:t>
            </w:r>
          </w:p>
        </w:tc>
        <w:tc>
          <w:tcPr>
            <w:tcW w:w="2526" w:type="dxa"/>
            <w:vAlign w:val="top"/>
          </w:tcPr>
          <w:p w14:paraId="5BD6439F">
            <w:pPr>
              <w:spacing w:before="223" w:line="228" w:lineRule="auto"/>
              <w:ind w:left="117"/>
              <w:rPr>
                <w:rFonts w:ascii="宋体" w:hAnsi="宋体" w:eastAsia="宋体" w:cs="宋体"/>
                <w:sz w:val="20"/>
                <w:szCs w:val="20"/>
              </w:rPr>
            </w:pPr>
            <w:r>
              <w:rPr>
                <w:rFonts w:ascii="宋体" w:hAnsi="宋体" w:eastAsia="宋体" w:cs="宋体"/>
                <w:spacing w:val="9"/>
                <w:sz w:val="20"/>
                <w:szCs w:val="20"/>
              </w:rPr>
              <w:t>项目不在饮用水水源二</w:t>
            </w:r>
            <w:r>
              <w:rPr>
                <w:rFonts w:ascii="宋体" w:hAnsi="宋体" w:eastAsia="宋体" w:cs="宋体"/>
                <w:spacing w:val="7"/>
                <w:sz w:val="20"/>
                <w:szCs w:val="20"/>
              </w:rPr>
              <w:t>级</w:t>
            </w:r>
          </w:p>
          <w:p w14:paraId="36C657E5">
            <w:pPr>
              <w:spacing w:before="24" w:line="228" w:lineRule="auto"/>
              <w:ind w:left="114"/>
              <w:rPr>
                <w:rFonts w:ascii="宋体" w:hAnsi="宋体" w:eastAsia="宋体" w:cs="宋体"/>
                <w:sz w:val="20"/>
                <w:szCs w:val="20"/>
              </w:rPr>
            </w:pPr>
            <w:r>
              <w:rPr>
                <w:rFonts w:ascii="宋体" w:hAnsi="宋体" w:eastAsia="宋体" w:cs="宋体"/>
                <w:spacing w:val="9"/>
                <w:sz w:val="20"/>
                <w:szCs w:val="20"/>
              </w:rPr>
              <w:t>保护区的岸线和河段范围</w:t>
            </w:r>
          </w:p>
          <w:p w14:paraId="68488E74">
            <w:pPr>
              <w:spacing w:before="25" w:line="228" w:lineRule="auto"/>
              <w:ind w:left="1190"/>
              <w:rPr>
                <w:rFonts w:ascii="宋体" w:hAnsi="宋体" w:eastAsia="宋体" w:cs="宋体"/>
                <w:sz w:val="20"/>
                <w:szCs w:val="20"/>
              </w:rPr>
            </w:pPr>
            <w:r>
              <w:rPr>
                <w:rFonts w:ascii="宋体" w:hAnsi="宋体" w:eastAsia="宋体" w:cs="宋体"/>
                <w:sz w:val="20"/>
                <w:szCs w:val="20"/>
              </w:rPr>
              <w:t>内</w:t>
            </w:r>
          </w:p>
        </w:tc>
        <w:tc>
          <w:tcPr>
            <w:tcW w:w="925" w:type="dxa"/>
            <w:vAlign w:val="top"/>
          </w:tcPr>
          <w:p w14:paraId="33FB360B">
            <w:pPr>
              <w:spacing w:line="427" w:lineRule="auto"/>
              <w:rPr>
                <w:rFonts w:ascii="Arial"/>
                <w:sz w:val="21"/>
              </w:rPr>
            </w:pPr>
          </w:p>
          <w:p w14:paraId="337BBA66">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0E2F1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1297" w:type="dxa"/>
            <w:vMerge w:val="continue"/>
            <w:tcBorders>
              <w:top w:val="nil"/>
              <w:bottom w:val="nil"/>
            </w:tcBorders>
            <w:vAlign w:val="top"/>
          </w:tcPr>
          <w:p w14:paraId="2BEEB2AB">
            <w:pPr>
              <w:rPr>
                <w:rFonts w:ascii="Arial"/>
                <w:sz w:val="21"/>
              </w:rPr>
            </w:pPr>
          </w:p>
        </w:tc>
        <w:tc>
          <w:tcPr>
            <w:tcW w:w="4519" w:type="dxa"/>
            <w:vAlign w:val="top"/>
          </w:tcPr>
          <w:p w14:paraId="1417BA92">
            <w:pPr>
              <w:spacing w:before="32" w:line="246" w:lineRule="auto"/>
              <w:ind w:left="113" w:right="36" w:hanging="2"/>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十</w:t>
            </w:r>
            <w:r>
              <w:rPr>
                <w:rFonts w:ascii="宋体" w:hAnsi="宋体" w:eastAsia="宋体" w:cs="宋体"/>
                <w:spacing w:val="9"/>
                <w:sz w:val="20"/>
                <w:szCs w:val="20"/>
                <w14:textOutline w14:w="3795" w14:cap="sq" w14:cmpd="sng">
                  <w14:solidFill>
                    <w14:srgbClr w14:val="000000"/>
                  </w14:solidFill>
                  <w14:prstDash w14:val="solid"/>
                  <w14:bevel/>
                </w14:textOutline>
              </w:rPr>
              <w:t>一条</w:t>
            </w:r>
            <w:r>
              <w:rPr>
                <w:rFonts w:ascii="宋体" w:hAnsi="宋体" w:eastAsia="宋体" w:cs="宋体"/>
                <w:spacing w:val="9"/>
                <w:sz w:val="20"/>
                <w:szCs w:val="20"/>
              </w:rPr>
              <w:t>饮用水水源一级保护区的岸线和河段</w:t>
            </w:r>
            <w:r>
              <w:rPr>
                <w:rFonts w:ascii="宋体" w:hAnsi="宋体" w:eastAsia="宋体" w:cs="宋体"/>
                <w:sz w:val="20"/>
                <w:szCs w:val="20"/>
              </w:rPr>
              <w:t xml:space="preserve"> </w:t>
            </w:r>
            <w:r>
              <w:rPr>
                <w:rFonts w:ascii="宋体" w:hAnsi="宋体" w:eastAsia="宋体" w:cs="宋体"/>
                <w:spacing w:val="14"/>
                <w:sz w:val="20"/>
                <w:szCs w:val="20"/>
              </w:rPr>
              <w:t>范围</w:t>
            </w:r>
            <w:r>
              <w:rPr>
                <w:rFonts w:ascii="宋体" w:hAnsi="宋体" w:eastAsia="宋体" w:cs="宋体"/>
                <w:spacing w:val="9"/>
                <w:sz w:val="20"/>
                <w:szCs w:val="20"/>
              </w:rPr>
              <w:t>内</w:t>
            </w:r>
            <w:r>
              <w:rPr>
                <w:rFonts w:ascii="宋体" w:hAnsi="宋体" w:eastAsia="宋体" w:cs="宋体"/>
                <w:spacing w:val="7"/>
                <w:sz w:val="20"/>
                <w:szCs w:val="20"/>
              </w:rPr>
              <w:t>，除遵守二级保护区规定外，禁止新建、</w:t>
            </w:r>
            <w:r>
              <w:rPr>
                <w:rFonts w:ascii="宋体" w:hAnsi="宋体" w:eastAsia="宋体" w:cs="宋体"/>
                <w:sz w:val="20"/>
                <w:szCs w:val="20"/>
              </w:rPr>
              <w:t xml:space="preserve"> </w:t>
            </w:r>
            <w:r>
              <w:rPr>
                <w:rFonts w:ascii="宋体" w:hAnsi="宋体" w:eastAsia="宋体" w:cs="宋体"/>
                <w:spacing w:val="14"/>
                <w:sz w:val="20"/>
                <w:szCs w:val="20"/>
              </w:rPr>
              <w:t>改建</w:t>
            </w:r>
            <w:r>
              <w:rPr>
                <w:rFonts w:ascii="宋体" w:hAnsi="宋体" w:eastAsia="宋体" w:cs="宋体"/>
                <w:spacing w:val="9"/>
                <w:sz w:val="20"/>
                <w:szCs w:val="20"/>
              </w:rPr>
              <w:t>、</w:t>
            </w:r>
            <w:r>
              <w:rPr>
                <w:rFonts w:ascii="宋体" w:hAnsi="宋体" w:eastAsia="宋体" w:cs="宋体"/>
                <w:spacing w:val="7"/>
                <w:sz w:val="20"/>
                <w:szCs w:val="20"/>
              </w:rPr>
              <w:t>扩建与供水设施和保护水源无关的项目，</w:t>
            </w:r>
            <w:r>
              <w:rPr>
                <w:rFonts w:ascii="宋体" w:hAnsi="宋体" w:eastAsia="宋体" w:cs="宋体"/>
                <w:sz w:val="20"/>
                <w:szCs w:val="20"/>
              </w:rPr>
              <w:t xml:space="preserve"> </w:t>
            </w:r>
            <w:r>
              <w:rPr>
                <w:rFonts w:ascii="宋体" w:hAnsi="宋体" w:eastAsia="宋体" w:cs="宋体"/>
                <w:spacing w:val="8"/>
                <w:sz w:val="20"/>
                <w:szCs w:val="20"/>
              </w:rPr>
              <w:t>以及</w:t>
            </w:r>
            <w:r>
              <w:rPr>
                <w:rFonts w:ascii="宋体" w:hAnsi="宋体" w:eastAsia="宋体" w:cs="宋体"/>
                <w:spacing w:val="7"/>
                <w:sz w:val="20"/>
                <w:szCs w:val="20"/>
              </w:rPr>
              <w:t>网</w:t>
            </w:r>
            <w:r>
              <w:rPr>
                <w:rFonts w:ascii="宋体" w:hAnsi="宋体" w:eastAsia="宋体" w:cs="宋体"/>
                <w:spacing w:val="4"/>
                <w:sz w:val="20"/>
                <w:szCs w:val="20"/>
              </w:rPr>
              <w:t>箱养殖、畜禽养殖、旅游等可能污染饮用</w:t>
            </w:r>
            <w:r>
              <w:rPr>
                <w:rFonts w:ascii="宋体" w:hAnsi="宋体" w:eastAsia="宋体" w:cs="宋体"/>
                <w:sz w:val="20"/>
                <w:szCs w:val="20"/>
              </w:rPr>
              <w:t xml:space="preserve"> </w:t>
            </w:r>
            <w:r>
              <w:rPr>
                <w:rFonts w:ascii="宋体" w:hAnsi="宋体" w:eastAsia="宋体" w:cs="宋体"/>
                <w:spacing w:val="8"/>
                <w:sz w:val="20"/>
                <w:szCs w:val="20"/>
              </w:rPr>
              <w:t>水水体的投资建设项目</w:t>
            </w:r>
            <w:r>
              <w:rPr>
                <w:rFonts w:ascii="宋体" w:hAnsi="宋体" w:eastAsia="宋体" w:cs="宋体"/>
                <w:spacing w:val="7"/>
                <w:sz w:val="20"/>
                <w:szCs w:val="20"/>
              </w:rPr>
              <w:t>。</w:t>
            </w:r>
          </w:p>
        </w:tc>
        <w:tc>
          <w:tcPr>
            <w:tcW w:w="2526" w:type="dxa"/>
            <w:vAlign w:val="top"/>
          </w:tcPr>
          <w:p w14:paraId="39C8802D">
            <w:pPr>
              <w:spacing w:before="303" w:line="228" w:lineRule="auto"/>
              <w:ind w:left="117"/>
              <w:rPr>
                <w:rFonts w:ascii="宋体" w:hAnsi="宋体" w:eastAsia="宋体" w:cs="宋体"/>
                <w:sz w:val="20"/>
                <w:szCs w:val="20"/>
              </w:rPr>
            </w:pPr>
            <w:r>
              <w:rPr>
                <w:rFonts w:ascii="宋体" w:hAnsi="宋体" w:eastAsia="宋体" w:cs="宋体"/>
                <w:spacing w:val="9"/>
                <w:sz w:val="20"/>
                <w:szCs w:val="20"/>
              </w:rPr>
              <w:t>项目不在饮用水水源一级</w:t>
            </w:r>
          </w:p>
          <w:p w14:paraId="6A99FC0A">
            <w:pPr>
              <w:spacing w:before="24" w:line="228" w:lineRule="auto"/>
              <w:ind w:left="114"/>
              <w:rPr>
                <w:rFonts w:ascii="宋体" w:hAnsi="宋体" w:eastAsia="宋体" w:cs="宋体"/>
                <w:sz w:val="20"/>
                <w:szCs w:val="20"/>
              </w:rPr>
            </w:pPr>
            <w:r>
              <w:rPr>
                <w:rFonts w:ascii="宋体" w:hAnsi="宋体" w:eastAsia="宋体" w:cs="宋体"/>
                <w:spacing w:val="9"/>
                <w:sz w:val="20"/>
                <w:szCs w:val="20"/>
              </w:rPr>
              <w:t>保护区的岸线和河段范围</w:t>
            </w:r>
          </w:p>
          <w:p w14:paraId="1A3B49B8">
            <w:pPr>
              <w:spacing w:before="25" w:line="228" w:lineRule="auto"/>
              <w:ind w:left="1190"/>
              <w:rPr>
                <w:rFonts w:ascii="宋体" w:hAnsi="宋体" w:eastAsia="宋体" w:cs="宋体"/>
                <w:sz w:val="20"/>
                <w:szCs w:val="20"/>
              </w:rPr>
            </w:pPr>
            <w:r>
              <w:rPr>
                <w:rFonts w:ascii="宋体" w:hAnsi="宋体" w:eastAsia="宋体" w:cs="宋体"/>
                <w:sz w:val="20"/>
                <w:szCs w:val="20"/>
              </w:rPr>
              <w:t>内</w:t>
            </w:r>
          </w:p>
        </w:tc>
        <w:tc>
          <w:tcPr>
            <w:tcW w:w="925" w:type="dxa"/>
            <w:vAlign w:val="top"/>
          </w:tcPr>
          <w:p w14:paraId="4FA9A405">
            <w:pPr>
              <w:spacing w:line="254" w:lineRule="auto"/>
              <w:rPr>
                <w:rFonts w:ascii="Arial"/>
                <w:sz w:val="21"/>
              </w:rPr>
            </w:pPr>
          </w:p>
          <w:p w14:paraId="1461DEA6">
            <w:pPr>
              <w:spacing w:line="254" w:lineRule="auto"/>
              <w:rPr>
                <w:rFonts w:ascii="Arial"/>
                <w:sz w:val="21"/>
              </w:rPr>
            </w:pPr>
          </w:p>
          <w:p w14:paraId="31C7BD6F">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2986D6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297" w:type="dxa"/>
            <w:vMerge w:val="continue"/>
            <w:tcBorders>
              <w:top w:val="nil"/>
              <w:bottom w:val="nil"/>
            </w:tcBorders>
            <w:vAlign w:val="top"/>
          </w:tcPr>
          <w:p w14:paraId="05BC502F">
            <w:pPr>
              <w:rPr>
                <w:rFonts w:ascii="Arial"/>
                <w:sz w:val="21"/>
              </w:rPr>
            </w:pPr>
          </w:p>
        </w:tc>
        <w:tc>
          <w:tcPr>
            <w:tcW w:w="4519" w:type="dxa"/>
            <w:vAlign w:val="top"/>
          </w:tcPr>
          <w:p w14:paraId="3EC7F2DC">
            <w:pPr>
              <w:spacing w:before="35" w:line="242" w:lineRule="auto"/>
              <w:ind w:left="111" w:right="107"/>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十</w:t>
            </w:r>
            <w:r>
              <w:rPr>
                <w:rFonts w:ascii="宋体" w:hAnsi="宋体" w:eastAsia="宋体" w:cs="宋体"/>
                <w:spacing w:val="9"/>
                <w:sz w:val="20"/>
                <w:szCs w:val="20"/>
                <w14:textOutline w14:w="3795" w14:cap="sq" w14:cmpd="sng">
                  <w14:solidFill>
                    <w14:srgbClr w14:val="000000"/>
                  </w14:solidFill>
                  <w14:prstDash w14:val="solid"/>
                  <w14:bevel/>
                </w14:textOutline>
              </w:rPr>
              <w:t>二条</w:t>
            </w:r>
            <w:r>
              <w:rPr>
                <w:rFonts w:ascii="宋体" w:hAnsi="宋体" w:eastAsia="宋体" w:cs="宋体"/>
                <w:spacing w:val="9"/>
                <w:sz w:val="20"/>
                <w:szCs w:val="20"/>
              </w:rPr>
              <w:t>禁止在水产种质资源保护区岸线和河</w:t>
            </w:r>
            <w:r>
              <w:rPr>
                <w:rFonts w:ascii="宋体" w:hAnsi="宋体" w:eastAsia="宋体" w:cs="宋体"/>
                <w:sz w:val="20"/>
                <w:szCs w:val="20"/>
              </w:rPr>
              <w:t xml:space="preserve"> </w:t>
            </w:r>
            <w:r>
              <w:rPr>
                <w:rFonts w:ascii="宋体" w:hAnsi="宋体" w:eastAsia="宋体" w:cs="宋体"/>
                <w:spacing w:val="8"/>
                <w:sz w:val="20"/>
                <w:szCs w:val="20"/>
              </w:rPr>
              <w:t>段范</w:t>
            </w:r>
            <w:r>
              <w:rPr>
                <w:rFonts w:ascii="宋体" w:hAnsi="宋体" w:eastAsia="宋体" w:cs="宋体"/>
                <w:spacing w:val="6"/>
                <w:sz w:val="20"/>
                <w:szCs w:val="20"/>
              </w:rPr>
              <w:t>围</w:t>
            </w:r>
            <w:r>
              <w:rPr>
                <w:rFonts w:ascii="宋体" w:hAnsi="宋体" w:eastAsia="宋体" w:cs="宋体"/>
                <w:spacing w:val="4"/>
                <w:sz w:val="20"/>
                <w:szCs w:val="20"/>
              </w:rPr>
              <w:t>内新建围湖造田、围湖造地或挖沙采石等</w:t>
            </w:r>
            <w:r>
              <w:rPr>
                <w:rFonts w:ascii="宋体" w:hAnsi="宋体" w:eastAsia="宋体" w:cs="宋体"/>
                <w:sz w:val="20"/>
                <w:szCs w:val="20"/>
              </w:rPr>
              <w:t xml:space="preserve"> </w:t>
            </w:r>
            <w:r>
              <w:rPr>
                <w:rFonts w:ascii="宋体" w:hAnsi="宋体" w:eastAsia="宋体" w:cs="宋体"/>
                <w:spacing w:val="7"/>
                <w:sz w:val="20"/>
                <w:szCs w:val="20"/>
              </w:rPr>
              <w:t>投资建设项目</w:t>
            </w:r>
            <w:r>
              <w:rPr>
                <w:rFonts w:ascii="宋体" w:hAnsi="宋体" w:eastAsia="宋体" w:cs="宋体"/>
                <w:spacing w:val="6"/>
                <w:sz w:val="20"/>
                <w:szCs w:val="20"/>
              </w:rPr>
              <w:t>。</w:t>
            </w:r>
          </w:p>
        </w:tc>
        <w:tc>
          <w:tcPr>
            <w:tcW w:w="2526" w:type="dxa"/>
            <w:vAlign w:val="top"/>
          </w:tcPr>
          <w:p w14:paraId="794A73B3">
            <w:pPr>
              <w:spacing w:before="169" w:line="267" w:lineRule="auto"/>
              <w:ind w:left="220" w:right="106" w:hanging="103"/>
              <w:rPr>
                <w:rFonts w:ascii="宋体" w:hAnsi="宋体" w:eastAsia="宋体" w:cs="宋体"/>
                <w:sz w:val="20"/>
                <w:szCs w:val="20"/>
              </w:rPr>
            </w:pPr>
            <w:r>
              <w:rPr>
                <w:rFonts w:ascii="宋体" w:hAnsi="宋体" w:eastAsia="宋体" w:cs="宋体"/>
                <w:spacing w:val="9"/>
                <w:sz w:val="20"/>
                <w:szCs w:val="20"/>
              </w:rPr>
              <w:t>项目不在水产种质资源</w:t>
            </w:r>
            <w:r>
              <w:rPr>
                <w:rFonts w:ascii="宋体" w:hAnsi="宋体" w:eastAsia="宋体" w:cs="宋体"/>
                <w:spacing w:val="7"/>
                <w:sz w:val="20"/>
                <w:szCs w:val="20"/>
              </w:rPr>
              <w:t>保</w:t>
            </w:r>
            <w:r>
              <w:rPr>
                <w:rFonts w:ascii="宋体" w:hAnsi="宋体" w:eastAsia="宋体" w:cs="宋体"/>
                <w:sz w:val="20"/>
                <w:szCs w:val="20"/>
              </w:rPr>
              <w:t xml:space="preserve"> </w:t>
            </w:r>
            <w:r>
              <w:rPr>
                <w:rFonts w:ascii="宋体" w:hAnsi="宋体" w:eastAsia="宋体" w:cs="宋体"/>
                <w:spacing w:val="9"/>
                <w:sz w:val="20"/>
                <w:szCs w:val="20"/>
              </w:rPr>
              <w:t>护区岸线和河段范围</w:t>
            </w:r>
            <w:r>
              <w:rPr>
                <w:rFonts w:ascii="宋体" w:hAnsi="宋体" w:eastAsia="宋体" w:cs="宋体"/>
                <w:spacing w:val="7"/>
                <w:sz w:val="20"/>
                <w:szCs w:val="20"/>
              </w:rPr>
              <w:t>内</w:t>
            </w:r>
          </w:p>
        </w:tc>
        <w:tc>
          <w:tcPr>
            <w:tcW w:w="925" w:type="dxa"/>
            <w:vAlign w:val="top"/>
          </w:tcPr>
          <w:p w14:paraId="3616E999">
            <w:pPr>
              <w:spacing w:before="30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0F297E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1297" w:type="dxa"/>
            <w:vMerge w:val="continue"/>
            <w:tcBorders>
              <w:top w:val="nil"/>
              <w:bottom w:val="nil"/>
            </w:tcBorders>
            <w:vAlign w:val="top"/>
          </w:tcPr>
          <w:p w14:paraId="543ED7EF">
            <w:pPr>
              <w:rPr>
                <w:rFonts w:ascii="Arial"/>
                <w:sz w:val="21"/>
              </w:rPr>
            </w:pPr>
          </w:p>
        </w:tc>
        <w:tc>
          <w:tcPr>
            <w:tcW w:w="4519" w:type="dxa"/>
            <w:vAlign w:val="top"/>
          </w:tcPr>
          <w:p w14:paraId="4BCFEAF3">
            <w:pPr>
              <w:spacing w:before="30" w:line="248" w:lineRule="auto"/>
              <w:ind w:left="111" w:right="34"/>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十</w:t>
            </w:r>
            <w:r>
              <w:rPr>
                <w:rFonts w:ascii="宋体" w:hAnsi="宋体" w:eastAsia="宋体" w:cs="宋体"/>
                <w:spacing w:val="9"/>
                <w:sz w:val="20"/>
                <w:szCs w:val="20"/>
                <w14:textOutline w14:w="3795" w14:cap="sq" w14:cmpd="sng">
                  <w14:solidFill>
                    <w14:srgbClr w14:val="000000"/>
                  </w14:solidFill>
                  <w14:prstDash w14:val="solid"/>
                  <w14:bevel/>
                </w14:textOutline>
              </w:rPr>
              <w:t>三条</w:t>
            </w:r>
            <w:r>
              <w:rPr>
                <w:rFonts w:ascii="宋体" w:hAnsi="宋体" w:eastAsia="宋体" w:cs="宋体"/>
                <w:spacing w:val="9"/>
                <w:sz w:val="20"/>
                <w:szCs w:val="20"/>
              </w:rPr>
              <w:t>禁止在国家湿地公园的岸线和河段范</w:t>
            </w:r>
            <w:r>
              <w:rPr>
                <w:rFonts w:ascii="宋体" w:hAnsi="宋体" w:eastAsia="宋体" w:cs="宋体"/>
                <w:sz w:val="20"/>
                <w:szCs w:val="20"/>
              </w:rPr>
              <w:t xml:space="preserve"> </w:t>
            </w:r>
            <w:r>
              <w:rPr>
                <w:rFonts w:ascii="宋体" w:hAnsi="宋体" w:eastAsia="宋体" w:cs="宋体"/>
                <w:spacing w:val="7"/>
                <w:sz w:val="20"/>
                <w:szCs w:val="20"/>
              </w:rPr>
              <w:t>围</w:t>
            </w:r>
            <w:r>
              <w:rPr>
                <w:rFonts w:ascii="宋体" w:hAnsi="宋体" w:eastAsia="宋体" w:cs="宋体"/>
                <w:spacing w:val="4"/>
                <w:sz w:val="20"/>
                <w:szCs w:val="20"/>
              </w:rPr>
              <w:t>内开 (围) 垦、填埋或者排干湿地，截断湿地</w:t>
            </w:r>
            <w:r>
              <w:rPr>
                <w:rFonts w:ascii="宋体" w:hAnsi="宋体" w:eastAsia="宋体" w:cs="宋体"/>
                <w:sz w:val="20"/>
                <w:szCs w:val="20"/>
              </w:rPr>
              <w:t xml:space="preserve"> </w:t>
            </w:r>
            <w:r>
              <w:rPr>
                <w:rFonts w:ascii="宋体" w:hAnsi="宋体" w:eastAsia="宋体" w:cs="宋体"/>
                <w:spacing w:val="-2"/>
                <w:sz w:val="20"/>
                <w:szCs w:val="20"/>
              </w:rPr>
              <w:t>水源，挖沙、采矿，倾</w:t>
            </w:r>
            <w:r>
              <w:rPr>
                <w:rFonts w:ascii="宋体" w:hAnsi="宋体" w:eastAsia="宋体" w:cs="宋体"/>
                <w:spacing w:val="-1"/>
                <w:sz w:val="20"/>
                <w:szCs w:val="20"/>
              </w:rPr>
              <w:t>倒有毒有害物质、废弃物、</w:t>
            </w:r>
            <w:r>
              <w:rPr>
                <w:rFonts w:ascii="宋体" w:hAnsi="宋体" w:eastAsia="宋体" w:cs="宋体"/>
                <w:sz w:val="20"/>
                <w:szCs w:val="20"/>
              </w:rPr>
              <w:t xml:space="preserve"> </w:t>
            </w:r>
            <w:r>
              <w:rPr>
                <w:rFonts w:ascii="宋体" w:hAnsi="宋体" w:eastAsia="宋体" w:cs="宋体"/>
                <w:spacing w:val="8"/>
                <w:sz w:val="20"/>
                <w:szCs w:val="20"/>
              </w:rPr>
              <w:t>垃圾</w:t>
            </w:r>
            <w:r>
              <w:rPr>
                <w:rFonts w:ascii="宋体" w:hAnsi="宋体" w:eastAsia="宋体" w:cs="宋体"/>
                <w:spacing w:val="7"/>
                <w:sz w:val="20"/>
                <w:szCs w:val="20"/>
              </w:rPr>
              <w:t>，</w:t>
            </w:r>
            <w:r>
              <w:rPr>
                <w:rFonts w:ascii="宋体" w:hAnsi="宋体" w:eastAsia="宋体" w:cs="宋体"/>
                <w:spacing w:val="4"/>
                <w:sz w:val="20"/>
                <w:szCs w:val="20"/>
              </w:rPr>
              <w:t>从事房地产、度假村、高尔夫球场、风力</w:t>
            </w:r>
            <w:r>
              <w:rPr>
                <w:rFonts w:ascii="宋体" w:hAnsi="宋体" w:eastAsia="宋体" w:cs="宋体"/>
                <w:sz w:val="20"/>
                <w:szCs w:val="20"/>
              </w:rPr>
              <w:t xml:space="preserve"> </w:t>
            </w:r>
            <w:r>
              <w:rPr>
                <w:rFonts w:ascii="宋体" w:hAnsi="宋体" w:eastAsia="宋体" w:cs="宋体"/>
                <w:spacing w:val="8"/>
                <w:sz w:val="20"/>
                <w:szCs w:val="20"/>
              </w:rPr>
              <w:t>发电</w:t>
            </w:r>
            <w:r>
              <w:rPr>
                <w:rFonts w:ascii="宋体" w:hAnsi="宋体" w:eastAsia="宋体" w:cs="宋体"/>
                <w:spacing w:val="7"/>
                <w:sz w:val="20"/>
                <w:szCs w:val="20"/>
              </w:rPr>
              <w:t>、</w:t>
            </w:r>
            <w:r>
              <w:rPr>
                <w:rFonts w:ascii="宋体" w:hAnsi="宋体" w:eastAsia="宋体" w:cs="宋体"/>
                <w:spacing w:val="4"/>
                <w:sz w:val="20"/>
                <w:szCs w:val="20"/>
              </w:rPr>
              <w:t>光伏发电等任何不符合主体功能定位的建</w:t>
            </w:r>
            <w:r>
              <w:rPr>
                <w:rFonts w:ascii="宋体" w:hAnsi="宋体" w:eastAsia="宋体" w:cs="宋体"/>
                <w:sz w:val="20"/>
                <w:szCs w:val="20"/>
              </w:rPr>
              <w:t xml:space="preserve"> </w:t>
            </w:r>
            <w:r>
              <w:rPr>
                <w:rFonts w:ascii="宋体" w:hAnsi="宋体" w:eastAsia="宋体" w:cs="宋体"/>
                <w:spacing w:val="8"/>
                <w:sz w:val="20"/>
                <w:szCs w:val="20"/>
              </w:rPr>
              <w:t>设项</w:t>
            </w:r>
            <w:r>
              <w:rPr>
                <w:rFonts w:ascii="宋体" w:hAnsi="宋体" w:eastAsia="宋体" w:cs="宋体"/>
                <w:spacing w:val="7"/>
                <w:sz w:val="20"/>
                <w:szCs w:val="20"/>
              </w:rPr>
              <w:t>目</w:t>
            </w:r>
            <w:r>
              <w:rPr>
                <w:rFonts w:ascii="宋体" w:hAnsi="宋体" w:eastAsia="宋体" w:cs="宋体"/>
                <w:spacing w:val="4"/>
                <w:sz w:val="20"/>
                <w:szCs w:val="20"/>
              </w:rPr>
              <w:t>和开发活动，破坏野生动物栖息地和迁徙</w:t>
            </w:r>
            <w:r>
              <w:rPr>
                <w:rFonts w:ascii="宋体" w:hAnsi="宋体" w:eastAsia="宋体" w:cs="宋体"/>
                <w:sz w:val="20"/>
                <w:szCs w:val="20"/>
              </w:rPr>
              <w:t xml:space="preserve"> </w:t>
            </w:r>
            <w:r>
              <w:rPr>
                <w:rFonts w:ascii="宋体" w:hAnsi="宋体" w:eastAsia="宋体" w:cs="宋体"/>
                <w:spacing w:val="8"/>
                <w:sz w:val="20"/>
                <w:szCs w:val="20"/>
              </w:rPr>
              <w:t>通道、鱼类洄游通道。</w:t>
            </w:r>
          </w:p>
        </w:tc>
        <w:tc>
          <w:tcPr>
            <w:tcW w:w="2526" w:type="dxa"/>
            <w:vAlign w:val="top"/>
          </w:tcPr>
          <w:p w14:paraId="1D54CDFF">
            <w:pPr>
              <w:spacing w:line="323" w:lineRule="auto"/>
              <w:rPr>
                <w:rFonts w:ascii="Arial"/>
                <w:sz w:val="21"/>
              </w:rPr>
            </w:pPr>
          </w:p>
          <w:p w14:paraId="012EC0C9">
            <w:pPr>
              <w:spacing w:line="323" w:lineRule="auto"/>
              <w:rPr>
                <w:rFonts w:ascii="Arial"/>
                <w:sz w:val="21"/>
              </w:rPr>
            </w:pPr>
          </w:p>
          <w:p w14:paraId="7DAEF56E">
            <w:pPr>
              <w:spacing w:before="65" w:line="265" w:lineRule="auto"/>
              <w:ind w:left="430" w:right="106" w:hanging="313"/>
              <w:rPr>
                <w:rFonts w:ascii="宋体" w:hAnsi="宋体" w:eastAsia="宋体" w:cs="宋体"/>
                <w:sz w:val="20"/>
                <w:szCs w:val="20"/>
              </w:rPr>
            </w:pPr>
            <w:r>
              <w:rPr>
                <w:rFonts w:ascii="宋体" w:hAnsi="宋体" w:eastAsia="宋体" w:cs="宋体"/>
                <w:spacing w:val="9"/>
                <w:sz w:val="20"/>
                <w:szCs w:val="20"/>
              </w:rPr>
              <w:t>项目不在国家湿地公园</w:t>
            </w:r>
            <w:r>
              <w:rPr>
                <w:rFonts w:ascii="宋体" w:hAnsi="宋体" w:eastAsia="宋体" w:cs="宋体"/>
                <w:spacing w:val="7"/>
                <w:sz w:val="20"/>
                <w:szCs w:val="20"/>
              </w:rPr>
              <w:t>的</w:t>
            </w:r>
            <w:r>
              <w:rPr>
                <w:rFonts w:ascii="宋体" w:hAnsi="宋体" w:eastAsia="宋体" w:cs="宋体"/>
                <w:sz w:val="20"/>
                <w:szCs w:val="20"/>
              </w:rPr>
              <w:t xml:space="preserve"> </w:t>
            </w:r>
            <w:r>
              <w:rPr>
                <w:rFonts w:ascii="宋体" w:hAnsi="宋体" w:eastAsia="宋体" w:cs="宋体"/>
                <w:spacing w:val="13"/>
                <w:sz w:val="20"/>
                <w:szCs w:val="20"/>
              </w:rPr>
              <w:t>岸</w:t>
            </w:r>
            <w:r>
              <w:rPr>
                <w:rFonts w:ascii="宋体" w:hAnsi="宋体" w:eastAsia="宋体" w:cs="宋体"/>
                <w:spacing w:val="8"/>
                <w:sz w:val="20"/>
                <w:szCs w:val="20"/>
              </w:rPr>
              <w:t>线和河段范围内</w:t>
            </w:r>
          </w:p>
        </w:tc>
        <w:tc>
          <w:tcPr>
            <w:tcW w:w="925" w:type="dxa"/>
            <w:vAlign w:val="top"/>
          </w:tcPr>
          <w:p w14:paraId="53E5330D">
            <w:pPr>
              <w:spacing w:line="259" w:lineRule="auto"/>
              <w:rPr>
                <w:rFonts w:ascii="Arial"/>
                <w:sz w:val="21"/>
              </w:rPr>
            </w:pPr>
          </w:p>
          <w:p w14:paraId="3457C912">
            <w:pPr>
              <w:spacing w:line="260" w:lineRule="auto"/>
              <w:rPr>
                <w:rFonts w:ascii="Arial"/>
                <w:sz w:val="21"/>
              </w:rPr>
            </w:pPr>
          </w:p>
          <w:p w14:paraId="5482DCD5">
            <w:pPr>
              <w:spacing w:line="260" w:lineRule="auto"/>
              <w:rPr>
                <w:rFonts w:ascii="Arial"/>
                <w:sz w:val="21"/>
              </w:rPr>
            </w:pPr>
          </w:p>
          <w:p w14:paraId="7D7BAFA1">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229B9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297" w:type="dxa"/>
            <w:vMerge w:val="continue"/>
            <w:tcBorders>
              <w:top w:val="nil"/>
              <w:bottom w:val="nil"/>
            </w:tcBorders>
            <w:vAlign w:val="top"/>
          </w:tcPr>
          <w:p w14:paraId="6DFCD3B2">
            <w:pPr>
              <w:rPr>
                <w:rFonts w:ascii="Arial"/>
                <w:sz w:val="21"/>
              </w:rPr>
            </w:pPr>
          </w:p>
        </w:tc>
        <w:tc>
          <w:tcPr>
            <w:tcW w:w="4519" w:type="dxa"/>
            <w:vAlign w:val="top"/>
          </w:tcPr>
          <w:p w14:paraId="4FBFA1AF">
            <w:pPr>
              <w:spacing w:before="32" w:line="247" w:lineRule="auto"/>
              <w:ind w:left="110" w:right="1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第</w:t>
            </w:r>
            <w:r>
              <w:rPr>
                <w:rFonts w:ascii="宋体" w:hAnsi="宋体" w:eastAsia="宋体" w:cs="宋体"/>
                <w:spacing w:val="7"/>
                <w:sz w:val="20"/>
                <w:szCs w:val="20"/>
                <w14:textOutline w14:w="3795" w14:cap="sq" w14:cmpd="sng">
                  <w14:solidFill>
                    <w14:srgbClr w14:val="000000"/>
                  </w14:solidFill>
                  <w14:prstDash w14:val="solid"/>
                  <w14:bevel/>
                </w14:textOutline>
              </w:rPr>
              <w:t>十</w:t>
            </w:r>
            <w:r>
              <w:rPr>
                <w:rFonts w:ascii="宋体" w:hAnsi="宋体" w:eastAsia="宋体" w:cs="宋体"/>
                <w:spacing w:val="4"/>
                <w:sz w:val="20"/>
                <w:szCs w:val="20"/>
                <w14:textOutline w14:w="3795" w14:cap="sq" w14:cmpd="sng">
                  <w14:solidFill>
                    <w14:srgbClr w14:val="000000"/>
                  </w14:solidFill>
                  <w14:prstDash w14:val="solid"/>
                  <w14:bevel/>
                </w14:textOutline>
              </w:rPr>
              <w:t>四条</w:t>
            </w:r>
            <w:r>
              <w:rPr>
                <w:rFonts w:ascii="宋体" w:hAnsi="宋体" w:eastAsia="宋体" w:cs="宋体"/>
                <w:spacing w:val="4"/>
                <w:sz w:val="20"/>
                <w:szCs w:val="20"/>
              </w:rPr>
              <w:t>禁止违法利用、 占用长江流域河湖岸</w:t>
            </w:r>
            <w:r>
              <w:rPr>
                <w:rFonts w:ascii="宋体" w:hAnsi="宋体" w:eastAsia="宋体" w:cs="宋体"/>
                <w:sz w:val="20"/>
                <w:szCs w:val="20"/>
              </w:rPr>
              <w:t xml:space="preserve">  </w:t>
            </w:r>
            <w:r>
              <w:rPr>
                <w:rFonts w:ascii="宋体" w:hAnsi="宋体" w:eastAsia="宋体" w:cs="宋体"/>
                <w:spacing w:val="-1"/>
                <w:sz w:val="20"/>
                <w:szCs w:val="20"/>
              </w:rPr>
              <w:t>线。禁止在《长江岸</w:t>
            </w:r>
            <w:r>
              <w:rPr>
                <w:rFonts w:ascii="宋体" w:hAnsi="宋体" w:eastAsia="宋体" w:cs="宋体"/>
                <w:sz w:val="20"/>
                <w:szCs w:val="20"/>
              </w:rPr>
              <w:t xml:space="preserve">线保护和开发利用总体规划》 </w:t>
            </w:r>
            <w:r>
              <w:rPr>
                <w:rFonts w:ascii="宋体" w:hAnsi="宋体" w:eastAsia="宋体" w:cs="宋体"/>
                <w:spacing w:val="18"/>
                <w:sz w:val="20"/>
                <w:szCs w:val="20"/>
              </w:rPr>
              <w:t>划</w:t>
            </w:r>
            <w:r>
              <w:rPr>
                <w:rFonts w:ascii="宋体" w:hAnsi="宋体" w:eastAsia="宋体" w:cs="宋体"/>
                <w:spacing w:val="10"/>
                <w:sz w:val="20"/>
                <w:szCs w:val="20"/>
              </w:rPr>
              <w:t>定</w:t>
            </w:r>
            <w:r>
              <w:rPr>
                <w:rFonts w:ascii="宋体" w:hAnsi="宋体" w:eastAsia="宋体" w:cs="宋体"/>
                <w:spacing w:val="9"/>
                <w:sz w:val="20"/>
                <w:szCs w:val="20"/>
              </w:rPr>
              <w:t>的岸线保护区和岸线保留区内投资建设除</w:t>
            </w:r>
            <w:r>
              <w:rPr>
                <w:rFonts w:ascii="宋体" w:hAnsi="宋体" w:eastAsia="宋体" w:cs="宋体"/>
                <w:sz w:val="20"/>
                <w:szCs w:val="20"/>
              </w:rPr>
              <w:t xml:space="preserve">  </w:t>
            </w:r>
            <w:r>
              <w:rPr>
                <w:rFonts w:ascii="宋体" w:hAnsi="宋体" w:eastAsia="宋体" w:cs="宋体"/>
                <w:spacing w:val="18"/>
                <w:sz w:val="20"/>
                <w:szCs w:val="20"/>
              </w:rPr>
              <w:t>事</w:t>
            </w:r>
            <w:r>
              <w:rPr>
                <w:rFonts w:ascii="宋体" w:hAnsi="宋体" w:eastAsia="宋体" w:cs="宋体"/>
                <w:spacing w:val="10"/>
                <w:sz w:val="20"/>
                <w:szCs w:val="20"/>
              </w:rPr>
              <w:t>关</w:t>
            </w:r>
            <w:r>
              <w:rPr>
                <w:rFonts w:ascii="宋体" w:hAnsi="宋体" w:eastAsia="宋体" w:cs="宋体"/>
                <w:spacing w:val="9"/>
                <w:sz w:val="20"/>
                <w:szCs w:val="20"/>
              </w:rPr>
              <w:t>公共安全及公众利益的防洪护岸、河道治</w:t>
            </w:r>
            <w:r>
              <w:rPr>
                <w:rFonts w:ascii="宋体" w:hAnsi="宋体" w:eastAsia="宋体" w:cs="宋体"/>
                <w:sz w:val="20"/>
                <w:szCs w:val="20"/>
              </w:rPr>
              <w:t xml:space="preserve">  </w:t>
            </w:r>
            <w:r>
              <w:rPr>
                <w:rFonts w:ascii="宋体" w:hAnsi="宋体" w:eastAsia="宋体" w:cs="宋体"/>
                <w:spacing w:val="8"/>
                <w:sz w:val="20"/>
                <w:szCs w:val="20"/>
              </w:rPr>
              <w:t>理、供</w:t>
            </w:r>
            <w:r>
              <w:rPr>
                <w:rFonts w:ascii="宋体" w:hAnsi="宋体" w:eastAsia="宋体" w:cs="宋体"/>
                <w:spacing w:val="4"/>
                <w:sz w:val="20"/>
                <w:szCs w:val="20"/>
              </w:rPr>
              <w:t>水、生态环境保护、航道整治、国家重要</w:t>
            </w:r>
            <w:r>
              <w:rPr>
                <w:rFonts w:ascii="宋体" w:hAnsi="宋体" w:eastAsia="宋体" w:cs="宋体"/>
                <w:sz w:val="20"/>
                <w:szCs w:val="20"/>
              </w:rPr>
              <w:t xml:space="preserve"> </w:t>
            </w:r>
            <w:r>
              <w:rPr>
                <w:rFonts w:ascii="宋体" w:hAnsi="宋体" w:eastAsia="宋体" w:cs="宋体"/>
                <w:spacing w:val="9"/>
                <w:sz w:val="20"/>
                <w:szCs w:val="20"/>
              </w:rPr>
              <w:t>基</w:t>
            </w:r>
            <w:r>
              <w:rPr>
                <w:rFonts w:ascii="宋体" w:hAnsi="宋体" w:eastAsia="宋体" w:cs="宋体"/>
                <w:spacing w:val="8"/>
                <w:sz w:val="20"/>
                <w:szCs w:val="20"/>
              </w:rPr>
              <w:t>础设施以外的项目。</w:t>
            </w:r>
          </w:p>
        </w:tc>
        <w:tc>
          <w:tcPr>
            <w:tcW w:w="2526" w:type="dxa"/>
            <w:vAlign w:val="top"/>
          </w:tcPr>
          <w:p w14:paraId="323E86BE">
            <w:pPr>
              <w:spacing w:before="170" w:line="228" w:lineRule="auto"/>
              <w:ind w:left="117"/>
              <w:rPr>
                <w:rFonts w:ascii="宋体" w:hAnsi="宋体" w:eastAsia="宋体" w:cs="宋体"/>
                <w:sz w:val="20"/>
                <w:szCs w:val="20"/>
              </w:rPr>
            </w:pPr>
            <w:r>
              <w:rPr>
                <w:rFonts w:ascii="宋体" w:hAnsi="宋体" w:eastAsia="宋体" w:cs="宋体"/>
                <w:spacing w:val="-1"/>
                <w:sz w:val="20"/>
                <w:szCs w:val="20"/>
              </w:rPr>
              <w:t>项目不</w:t>
            </w:r>
            <w:r>
              <w:rPr>
                <w:rFonts w:ascii="宋体" w:hAnsi="宋体" w:eastAsia="宋体" w:cs="宋体"/>
                <w:sz w:val="20"/>
                <w:szCs w:val="20"/>
              </w:rPr>
              <w:t>利用、 占用长江流</w:t>
            </w:r>
          </w:p>
          <w:p w14:paraId="4E253B07">
            <w:pPr>
              <w:spacing w:before="26" w:line="228" w:lineRule="auto"/>
              <w:ind w:left="114"/>
              <w:rPr>
                <w:rFonts w:ascii="宋体" w:hAnsi="宋体" w:eastAsia="宋体" w:cs="宋体"/>
                <w:sz w:val="20"/>
                <w:szCs w:val="20"/>
              </w:rPr>
            </w:pPr>
            <w:r>
              <w:rPr>
                <w:rFonts w:ascii="宋体" w:hAnsi="宋体" w:eastAsia="宋体" w:cs="宋体"/>
                <w:spacing w:val="10"/>
                <w:sz w:val="20"/>
                <w:szCs w:val="20"/>
              </w:rPr>
              <w:t>域</w:t>
            </w:r>
            <w:r>
              <w:rPr>
                <w:rFonts w:ascii="宋体" w:hAnsi="宋体" w:eastAsia="宋体" w:cs="宋体"/>
                <w:spacing w:val="9"/>
                <w:sz w:val="20"/>
                <w:szCs w:val="20"/>
              </w:rPr>
              <w:t>河湖岸线；不在《长江</w:t>
            </w:r>
          </w:p>
          <w:p w14:paraId="565B2296">
            <w:pPr>
              <w:spacing w:before="24" w:line="228" w:lineRule="auto"/>
              <w:ind w:left="114"/>
              <w:rPr>
                <w:rFonts w:ascii="宋体" w:hAnsi="宋体" w:eastAsia="宋体" w:cs="宋体"/>
                <w:sz w:val="20"/>
                <w:szCs w:val="20"/>
              </w:rPr>
            </w:pPr>
            <w:r>
              <w:rPr>
                <w:rFonts w:ascii="宋体" w:hAnsi="宋体" w:eastAsia="宋体" w:cs="宋体"/>
                <w:spacing w:val="10"/>
                <w:sz w:val="20"/>
                <w:szCs w:val="20"/>
              </w:rPr>
              <w:t>岸</w:t>
            </w:r>
            <w:r>
              <w:rPr>
                <w:rFonts w:ascii="宋体" w:hAnsi="宋体" w:eastAsia="宋体" w:cs="宋体"/>
                <w:spacing w:val="9"/>
                <w:sz w:val="20"/>
                <w:szCs w:val="20"/>
              </w:rPr>
              <w:t>线保护和开发利用总体</w:t>
            </w:r>
          </w:p>
          <w:p w14:paraId="6C3051CE">
            <w:pPr>
              <w:spacing w:before="25" w:line="230" w:lineRule="auto"/>
              <w:ind w:left="114"/>
              <w:rPr>
                <w:rFonts w:ascii="宋体" w:hAnsi="宋体" w:eastAsia="宋体" w:cs="宋体"/>
                <w:sz w:val="20"/>
                <w:szCs w:val="20"/>
              </w:rPr>
            </w:pPr>
            <w:r>
              <w:rPr>
                <w:rFonts w:ascii="宋体" w:hAnsi="宋体" w:eastAsia="宋体" w:cs="宋体"/>
                <w:spacing w:val="9"/>
                <w:sz w:val="20"/>
                <w:szCs w:val="20"/>
              </w:rPr>
              <w:t>规划》划定的岸线保护区</w:t>
            </w:r>
          </w:p>
          <w:p w14:paraId="537AEEB2">
            <w:pPr>
              <w:spacing w:before="21" w:line="228" w:lineRule="auto"/>
              <w:ind w:left="534"/>
              <w:rPr>
                <w:rFonts w:ascii="宋体" w:hAnsi="宋体" w:eastAsia="宋体" w:cs="宋体"/>
                <w:sz w:val="20"/>
                <w:szCs w:val="20"/>
              </w:rPr>
            </w:pPr>
            <w:r>
              <w:rPr>
                <w:rFonts w:ascii="宋体" w:hAnsi="宋体" w:eastAsia="宋体" w:cs="宋体"/>
                <w:spacing w:val="11"/>
                <w:sz w:val="20"/>
                <w:szCs w:val="20"/>
              </w:rPr>
              <w:t>和</w:t>
            </w:r>
            <w:r>
              <w:rPr>
                <w:rFonts w:ascii="宋体" w:hAnsi="宋体" w:eastAsia="宋体" w:cs="宋体"/>
                <w:spacing w:val="8"/>
                <w:sz w:val="20"/>
                <w:szCs w:val="20"/>
              </w:rPr>
              <w:t>岸线保留区内</w:t>
            </w:r>
          </w:p>
        </w:tc>
        <w:tc>
          <w:tcPr>
            <w:tcW w:w="925" w:type="dxa"/>
            <w:vAlign w:val="top"/>
          </w:tcPr>
          <w:p w14:paraId="569BD354">
            <w:pPr>
              <w:spacing w:line="322" w:lineRule="auto"/>
              <w:rPr>
                <w:rFonts w:ascii="Arial"/>
                <w:sz w:val="21"/>
              </w:rPr>
            </w:pPr>
          </w:p>
          <w:p w14:paraId="5E59FD39">
            <w:pPr>
              <w:spacing w:line="323" w:lineRule="auto"/>
              <w:rPr>
                <w:rFonts w:ascii="Arial"/>
                <w:sz w:val="21"/>
              </w:rPr>
            </w:pPr>
          </w:p>
          <w:p w14:paraId="073803F3">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64762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297" w:type="dxa"/>
            <w:vMerge w:val="continue"/>
            <w:tcBorders>
              <w:top w:val="nil"/>
              <w:bottom w:val="nil"/>
            </w:tcBorders>
            <w:vAlign w:val="top"/>
          </w:tcPr>
          <w:p w14:paraId="2616DA8E">
            <w:pPr>
              <w:rPr>
                <w:rFonts w:ascii="Arial"/>
                <w:sz w:val="21"/>
              </w:rPr>
            </w:pPr>
          </w:p>
        </w:tc>
        <w:tc>
          <w:tcPr>
            <w:tcW w:w="4519" w:type="dxa"/>
            <w:vAlign w:val="top"/>
          </w:tcPr>
          <w:p w14:paraId="04059DF3">
            <w:pPr>
              <w:spacing w:before="171" w:line="261" w:lineRule="auto"/>
              <w:ind w:left="110" w:right="104"/>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十</w:t>
            </w:r>
            <w:r>
              <w:rPr>
                <w:rFonts w:ascii="宋体" w:hAnsi="宋体" w:eastAsia="宋体" w:cs="宋体"/>
                <w:spacing w:val="9"/>
                <w:sz w:val="20"/>
                <w:szCs w:val="20"/>
                <w14:textOutline w14:w="3795" w14:cap="sq" w14:cmpd="sng">
                  <w14:solidFill>
                    <w14:srgbClr w14:val="000000"/>
                  </w14:solidFill>
                  <w14:prstDash w14:val="solid"/>
                  <w14:bevel/>
                </w14:textOutline>
              </w:rPr>
              <w:t>五条</w:t>
            </w:r>
            <w:r>
              <w:rPr>
                <w:rFonts w:ascii="宋体" w:hAnsi="宋体" w:eastAsia="宋体" w:cs="宋体"/>
                <w:spacing w:val="9"/>
                <w:sz w:val="20"/>
                <w:szCs w:val="20"/>
              </w:rPr>
              <w:t>禁止在《全国重要江河湖泊水功能区</w:t>
            </w:r>
            <w:r>
              <w:rPr>
                <w:rFonts w:ascii="宋体" w:hAnsi="宋体" w:eastAsia="宋体" w:cs="宋体"/>
                <w:sz w:val="20"/>
                <w:szCs w:val="20"/>
              </w:rPr>
              <w:t xml:space="preserve"> </w:t>
            </w:r>
            <w:r>
              <w:rPr>
                <w:rFonts w:ascii="宋体" w:hAnsi="宋体" w:eastAsia="宋体" w:cs="宋体"/>
                <w:spacing w:val="8"/>
                <w:sz w:val="20"/>
                <w:szCs w:val="20"/>
              </w:rPr>
              <w:t>划》划</w:t>
            </w:r>
            <w:r>
              <w:rPr>
                <w:rFonts w:ascii="宋体" w:hAnsi="宋体" w:eastAsia="宋体" w:cs="宋体"/>
                <w:spacing w:val="6"/>
                <w:sz w:val="20"/>
                <w:szCs w:val="20"/>
              </w:rPr>
              <w:t>定</w:t>
            </w:r>
            <w:r>
              <w:rPr>
                <w:rFonts w:ascii="宋体" w:hAnsi="宋体" w:eastAsia="宋体" w:cs="宋体"/>
                <w:spacing w:val="4"/>
                <w:sz w:val="20"/>
                <w:szCs w:val="20"/>
              </w:rPr>
              <w:t>的河段及湖泊保护区、保留区内投资建</w:t>
            </w:r>
            <w:r>
              <w:rPr>
                <w:rFonts w:ascii="宋体" w:hAnsi="宋体" w:eastAsia="宋体" w:cs="宋体"/>
                <w:sz w:val="20"/>
                <w:szCs w:val="20"/>
              </w:rPr>
              <w:t xml:space="preserve"> </w:t>
            </w:r>
            <w:r>
              <w:rPr>
                <w:rFonts w:ascii="宋体" w:hAnsi="宋体" w:eastAsia="宋体" w:cs="宋体"/>
                <w:spacing w:val="9"/>
                <w:sz w:val="20"/>
                <w:szCs w:val="20"/>
              </w:rPr>
              <w:t>设不利于水资源及自然生态保护的项目</w:t>
            </w:r>
            <w:r>
              <w:rPr>
                <w:rFonts w:ascii="宋体" w:hAnsi="宋体" w:eastAsia="宋体" w:cs="宋体"/>
                <w:spacing w:val="8"/>
                <w:sz w:val="20"/>
                <w:szCs w:val="20"/>
              </w:rPr>
              <w:t>。</w:t>
            </w:r>
          </w:p>
        </w:tc>
        <w:tc>
          <w:tcPr>
            <w:tcW w:w="2526" w:type="dxa"/>
            <w:vAlign w:val="top"/>
          </w:tcPr>
          <w:p w14:paraId="168A5C0A">
            <w:pPr>
              <w:spacing w:before="36" w:line="228" w:lineRule="auto"/>
              <w:ind w:left="117"/>
              <w:rPr>
                <w:rFonts w:ascii="宋体" w:hAnsi="宋体" w:eastAsia="宋体" w:cs="宋体"/>
                <w:sz w:val="20"/>
                <w:szCs w:val="20"/>
              </w:rPr>
            </w:pPr>
            <w:r>
              <w:rPr>
                <w:rFonts w:ascii="宋体" w:hAnsi="宋体" w:eastAsia="宋体" w:cs="宋体"/>
                <w:spacing w:val="9"/>
                <w:sz w:val="20"/>
                <w:szCs w:val="20"/>
              </w:rPr>
              <w:t>项目不在《全国重要江</w:t>
            </w:r>
            <w:r>
              <w:rPr>
                <w:rFonts w:ascii="宋体" w:hAnsi="宋体" w:eastAsia="宋体" w:cs="宋体"/>
                <w:spacing w:val="7"/>
                <w:sz w:val="20"/>
                <w:szCs w:val="20"/>
              </w:rPr>
              <w:t>河</w:t>
            </w:r>
          </w:p>
          <w:p w14:paraId="35302281">
            <w:pPr>
              <w:spacing w:before="23" w:line="228" w:lineRule="auto"/>
              <w:ind w:left="113"/>
              <w:rPr>
                <w:rFonts w:ascii="宋体" w:hAnsi="宋体" w:eastAsia="宋体" w:cs="宋体"/>
                <w:sz w:val="20"/>
                <w:szCs w:val="20"/>
              </w:rPr>
            </w:pPr>
            <w:r>
              <w:rPr>
                <w:rFonts w:ascii="宋体" w:hAnsi="宋体" w:eastAsia="宋体" w:cs="宋体"/>
                <w:spacing w:val="11"/>
                <w:sz w:val="20"/>
                <w:szCs w:val="20"/>
              </w:rPr>
              <w:t>湖</w:t>
            </w:r>
            <w:r>
              <w:rPr>
                <w:rFonts w:ascii="宋体" w:hAnsi="宋体" w:eastAsia="宋体" w:cs="宋体"/>
                <w:spacing w:val="9"/>
                <w:sz w:val="20"/>
                <w:szCs w:val="20"/>
              </w:rPr>
              <w:t>泊水功能区划》划定的</w:t>
            </w:r>
          </w:p>
          <w:p w14:paraId="4375D00F">
            <w:pPr>
              <w:spacing w:before="24" w:line="228" w:lineRule="auto"/>
              <w:ind w:left="113"/>
              <w:rPr>
                <w:rFonts w:ascii="宋体" w:hAnsi="宋体" w:eastAsia="宋体" w:cs="宋体"/>
                <w:sz w:val="20"/>
                <w:szCs w:val="20"/>
              </w:rPr>
            </w:pPr>
            <w:r>
              <w:rPr>
                <w:rFonts w:ascii="宋体" w:hAnsi="宋体" w:eastAsia="宋体" w:cs="宋体"/>
                <w:spacing w:val="11"/>
                <w:sz w:val="20"/>
                <w:szCs w:val="20"/>
              </w:rPr>
              <w:t>河</w:t>
            </w:r>
            <w:r>
              <w:rPr>
                <w:rFonts w:ascii="宋体" w:hAnsi="宋体" w:eastAsia="宋体" w:cs="宋体"/>
                <w:spacing w:val="9"/>
                <w:sz w:val="20"/>
                <w:szCs w:val="20"/>
              </w:rPr>
              <w:t>段及湖泊保护区、保留</w:t>
            </w:r>
          </w:p>
          <w:p w14:paraId="23614C07">
            <w:pPr>
              <w:spacing w:before="26" w:line="223" w:lineRule="auto"/>
              <w:ind w:left="1075"/>
              <w:rPr>
                <w:rFonts w:ascii="宋体" w:hAnsi="宋体" w:eastAsia="宋体" w:cs="宋体"/>
                <w:sz w:val="20"/>
                <w:szCs w:val="20"/>
              </w:rPr>
            </w:pPr>
            <w:r>
              <w:rPr>
                <w:rFonts w:ascii="宋体" w:hAnsi="宋体" w:eastAsia="宋体" w:cs="宋体"/>
                <w:spacing w:val="-3"/>
                <w:sz w:val="20"/>
                <w:szCs w:val="20"/>
              </w:rPr>
              <w:t>区内</w:t>
            </w:r>
          </w:p>
        </w:tc>
        <w:tc>
          <w:tcPr>
            <w:tcW w:w="925" w:type="dxa"/>
            <w:vAlign w:val="top"/>
          </w:tcPr>
          <w:p w14:paraId="4DFBECFA">
            <w:pPr>
              <w:spacing w:line="376" w:lineRule="auto"/>
              <w:rPr>
                <w:rFonts w:ascii="Arial"/>
                <w:sz w:val="21"/>
              </w:rPr>
            </w:pPr>
          </w:p>
          <w:p w14:paraId="02C5DFC2">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392D2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4" w:hRule="atLeast"/>
        </w:trPr>
        <w:tc>
          <w:tcPr>
            <w:tcW w:w="1297" w:type="dxa"/>
            <w:vMerge w:val="continue"/>
            <w:tcBorders>
              <w:top w:val="nil"/>
            </w:tcBorders>
            <w:vAlign w:val="top"/>
          </w:tcPr>
          <w:p w14:paraId="442DC205">
            <w:pPr>
              <w:rPr>
                <w:rFonts w:ascii="Arial"/>
                <w:sz w:val="21"/>
              </w:rPr>
            </w:pPr>
          </w:p>
        </w:tc>
        <w:tc>
          <w:tcPr>
            <w:tcW w:w="4519" w:type="dxa"/>
            <w:vAlign w:val="top"/>
          </w:tcPr>
          <w:p w14:paraId="7C254915">
            <w:pPr>
              <w:spacing w:before="37" w:line="243" w:lineRule="auto"/>
              <w:ind w:left="113" w:right="107" w:hanging="2"/>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十</w:t>
            </w:r>
            <w:r>
              <w:rPr>
                <w:rFonts w:ascii="宋体" w:hAnsi="宋体" w:eastAsia="宋体" w:cs="宋体"/>
                <w:spacing w:val="9"/>
                <w:sz w:val="20"/>
                <w:szCs w:val="20"/>
                <w14:textOutline w14:w="3795" w14:cap="sq" w14:cmpd="sng">
                  <w14:solidFill>
                    <w14:srgbClr w14:val="000000"/>
                  </w14:solidFill>
                  <w14:prstDash w14:val="solid"/>
                  <w14:bevel/>
                </w14:textOutline>
              </w:rPr>
              <w:t>六条</w:t>
            </w:r>
            <w:r>
              <w:rPr>
                <w:rFonts w:ascii="宋体" w:hAnsi="宋体" w:eastAsia="宋体" w:cs="宋体"/>
                <w:spacing w:val="9"/>
                <w:sz w:val="20"/>
                <w:szCs w:val="20"/>
              </w:rPr>
              <w:t>禁止在长江流域江河、湖泊新设、改</w:t>
            </w:r>
            <w:r>
              <w:rPr>
                <w:rFonts w:ascii="宋体" w:hAnsi="宋体" w:eastAsia="宋体" w:cs="宋体"/>
                <w:sz w:val="20"/>
                <w:szCs w:val="20"/>
              </w:rPr>
              <w:t xml:space="preserve"> </w:t>
            </w:r>
            <w:r>
              <w:rPr>
                <w:rFonts w:ascii="宋体" w:hAnsi="宋体" w:eastAsia="宋体" w:cs="宋体"/>
                <w:spacing w:val="8"/>
                <w:sz w:val="20"/>
                <w:szCs w:val="20"/>
              </w:rPr>
              <w:t>设或</w:t>
            </w:r>
            <w:r>
              <w:rPr>
                <w:rFonts w:ascii="宋体" w:hAnsi="宋体" w:eastAsia="宋体" w:cs="宋体"/>
                <w:spacing w:val="4"/>
                <w:sz w:val="20"/>
                <w:szCs w:val="20"/>
              </w:rPr>
              <w:t>者扩大排污口，经有管辖权的生态环境主管</w:t>
            </w:r>
            <w:r>
              <w:rPr>
                <w:rFonts w:ascii="宋体" w:hAnsi="宋体" w:eastAsia="宋体" w:cs="宋体"/>
                <w:sz w:val="20"/>
                <w:szCs w:val="20"/>
              </w:rPr>
              <w:t xml:space="preserve"> </w:t>
            </w:r>
            <w:r>
              <w:rPr>
                <w:rFonts w:ascii="宋体" w:hAnsi="宋体" w:eastAsia="宋体" w:cs="宋体"/>
                <w:spacing w:val="16"/>
                <w:sz w:val="20"/>
                <w:szCs w:val="20"/>
              </w:rPr>
              <w:t>部</w:t>
            </w:r>
            <w:r>
              <w:rPr>
                <w:rFonts w:ascii="宋体" w:hAnsi="宋体" w:eastAsia="宋体" w:cs="宋体"/>
                <w:spacing w:val="9"/>
                <w:sz w:val="20"/>
                <w:szCs w:val="20"/>
              </w:rPr>
              <w:t>门或者长江流域生态环境监督管理机构同意</w:t>
            </w:r>
          </w:p>
        </w:tc>
        <w:tc>
          <w:tcPr>
            <w:tcW w:w="2526" w:type="dxa"/>
            <w:vAlign w:val="top"/>
          </w:tcPr>
          <w:p w14:paraId="55A4E1B3">
            <w:pPr>
              <w:spacing w:before="37" w:line="251" w:lineRule="auto"/>
              <w:ind w:left="113" w:right="106" w:firstLine="4"/>
              <w:rPr>
                <w:rFonts w:ascii="宋体" w:hAnsi="宋体" w:eastAsia="宋体" w:cs="宋体"/>
                <w:sz w:val="20"/>
                <w:szCs w:val="20"/>
              </w:rPr>
            </w:pPr>
            <w:r>
              <w:rPr>
                <w:rFonts w:ascii="宋体" w:hAnsi="宋体" w:eastAsia="宋体" w:cs="宋体"/>
                <w:spacing w:val="9"/>
                <w:sz w:val="20"/>
                <w:szCs w:val="20"/>
              </w:rPr>
              <w:t>项目不在长江流域江河</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11"/>
                <w:sz w:val="20"/>
                <w:szCs w:val="20"/>
              </w:rPr>
              <w:t>湖</w:t>
            </w:r>
            <w:r>
              <w:rPr>
                <w:rFonts w:ascii="宋体" w:hAnsi="宋体" w:eastAsia="宋体" w:cs="宋体"/>
                <w:spacing w:val="9"/>
                <w:sz w:val="20"/>
                <w:szCs w:val="20"/>
              </w:rPr>
              <w:t>泊新设、改设或者扩大</w:t>
            </w:r>
          </w:p>
          <w:p w14:paraId="57FE81F5">
            <w:pPr>
              <w:spacing w:line="229" w:lineRule="auto"/>
              <w:ind w:left="954"/>
              <w:rPr>
                <w:rFonts w:ascii="宋体" w:hAnsi="宋体" w:eastAsia="宋体" w:cs="宋体"/>
                <w:sz w:val="20"/>
                <w:szCs w:val="20"/>
              </w:rPr>
            </w:pPr>
            <w:r>
              <w:rPr>
                <w:rFonts w:ascii="宋体" w:hAnsi="宋体" w:eastAsia="宋体" w:cs="宋体"/>
                <w:spacing w:val="7"/>
                <w:sz w:val="20"/>
                <w:szCs w:val="20"/>
              </w:rPr>
              <w:t>排污</w:t>
            </w:r>
            <w:r>
              <w:rPr>
                <w:rFonts w:ascii="宋体" w:hAnsi="宋体" w:eastAsia="宋体" w:cs="宋体"/>
                <w:spacing w:val="6"/>
                <w:sz w:val="20"/>
                <w:szCs w:val="20"/>
              </w:rPr>
              <w:t>口</w:t>
            </w:r>
          </w:p>
        </w:tc>
        <w:tc>
          <w:tcPr>
            <w:tcW w:w="925" w:type="dxa"/>
            <w:vAlign w:val="top"/>
          </w:tcPr>
          <w:p w14:paraId="2578DD05">
            <w:pPr>
              <w:rPr>
                <w:rFonts w:ascii="Arial"/>
                <w:sz w:val="21"/>
              </w:rPr>
            </w:pPr>
          </w:p>
          <w:p w14:paraId="09A5A7B5">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bl>
    <w:p w14:paraId="670CEF72">
      <w:pPr>
        <w:rPr>
          <w:rFonts w:ascii="Arial"/>
          <w:sz w:val="21"/>
        </w:rPr>
      </w:pPr>
    </w:p>
    <w:p w14:paraId="66415FD0">
      <w:pPr>
        <w:sectPr>
          <w:footerReference r:id="rId20" w:type="default"/>
          <w:pgSz w:w="11906" w:h="16839"/>
          <w:pgMar w:top="400" w:right="1317" w:bottom="1240" w:left="1316" w:header="0" w:footer="1080" w:gutter="0"/>
          <w:cols w:space="720" w:num="1"/>
        </w:sectPr>
      </w:pPr>
    </w:p>
    <w:p w14:paraId="1268A357">
      <w:r>
        <w:pict>
          <v:rect id="_x0000_s1048" o:spid="_x0000_s1048" o:spt="1" style="position:absolute;left:0pt;margin-left:130.45pt;margin-top:77.05pt;height:659.2pt;width:0.5pt;mso-position-horizontal-relative:page;mso-position-vertical-relative:page;z-index:251674624;mso-width-relative:page;mso-height-relative:page;" fillcolor="#000000" filled="t" stroked="f" coordsize="21600,21600" o:allowincell="f">
            <v:path/>
            <v:fill on="t" focussize="0,0"/>
            <v:stroke on="f"/>
            <v:imagedata o:title=""/>
            <o:lock v:ext="edit"/>
          </v:rect>
        </w:pict>
      </w:r>
      <w:r>
        <w:pict>
          <v:rect id="_x0000_s1049" o:spid="_x0000_s1049" o:spt="1" style="position:absolute;left:0pt;margin-left:523.2pt;margin-top:77.05pt;height:659.2pt;width:0.5pt;mso-position-horizontal-relative:page;mso-position-vertical-relative:page;z-index:251675648;mso-width-relative:page;mso-height-relative:page;" fillcolor="#000000" filled="t" stroked="f" coordsize="21600,21600" o:allowincell="f">
            <v:path/>
            <v:fill on="t" focussize="0,0"/>
            <v:stroke on="f"/>
            <v:imagedata o:title=""/>
            <o:lock v:ext="edit"/>
          </v:rect>
        </w:pict>
      </w:r>
    </w:p>
    <w:p w14:paraId="6011DC56"/>
    <w:p w14:paraId="59373A74"/>
    <w:p w14:paraId="22426991"/>
    <w:p w14:paraId="28A7AAAA">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4633"/>
        <w:gridCol w:w="2526"/>
        <w:gridCol w:w="925"/>
      </w:tblGrid>
      <w:tr w14:paraId="5C27C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2" w:hRule="atLeast"/>
        </w:trPr>
        <w:tc>
          <w:tcPr>
            <w:tcW w:w="1183" w:type="dxa"/>
            <w:vMerge w:val="restart"/>
            <w:tcBorders>
              <w:bottom w:val="nil"/>
            </w:tcBorders>
            <w:vAlign w:val="top"/>
          </w:tcPr>
          <w:p w14:paraId="76A04926">
            <w:pPr>
              <w:rPr>
                <w:rFonts w:ascii="Arial"/>
                <w:sz w:val="21"/>
              </w:rPr>
            </w:pPr>
          </w:p>
        </w:tc>
        <w:tc>
          <w:tcPr>
            <w:tcW w:w="4633" w:type="dxa"/>
            <w:vAlign w:val="top"/>
          </w:tcPr>
          <w:p w14:paraId="7F1A33CF">
            <w:pPr>
              <w:spacing w:before="47" w:line="226" w:lineRule="auto"/>
              <w:ind w:left="242"/>
              <w:rPr>
                <w:rFonts w:ascii="宋体" w:hAnsi="宋体" w:eastAsia="宋体" w:cs="宋体"/>
                <w:sz w:val="20"/>
                <w:szCs w:val="20"/>
              </w:rPr>
            </w:pPr>
            <w:r>
              <w:rPr>
                <w:rFonts w:ascii="宋体" w:hAnsi="宋体" w:eastAsia="宋体" w:cs="宋体"/>
                <w:spacing w:val="1"/>
                <w:sz w:val="20"/>
                <w:szCs w:val="20"/>
              </w:rPr>
              <w:t>的除外</w:t>
            </w:r>
            <w:r>
              <w:rPr>
                <w:rFonts w:ascii="宋体" w:hAnsi="宋体" w:eastAsia="宋体" w:cs="宋体"/>
                <w:sz w:val="20"/>
                <w:szCs w:val="20"/>
              </w:rPr>
              <w:t>。</w:t>
            </w:r>
          </w:p>
        </w:tc>
        <w:tc>
          <w:tcPr>
            <w:tcW w:w="2526" w:type="dxa"/>
            <w:vAlign w:val="top"/>
          </w:tcPr>
          <w:p w14:paraId="736338AF">
            <w:pPr>
              <w:rPr>
                <w:rFonts w:ascii="Arial"/>
                <w:sz w:val="21"/>
              </w:rPr>
            </w:pPr>
          </w:p>
        </w:tc>
        <w:tc>
          <w:tcPr>
            <w:tcW w:w="925" w:type="dxa"/>
            <w:vAlign w:val="top"/>
          </w:tcPr>
          <w:p w14:paraId="1FE15C39">
            <w:pPr>
              <w:rPr>
                <w:rFonts w:ascii="Arial"/>
                <w:sz w:val="21"/>
              </w:rPr>
            </w:pPr>
          </w:p>
        </w:tc>
      </w:tr>
      <w:tr w14:paraId="170A9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183" w:type="dxa"/>
            <w:vMerge w:val="continue"/>
            <w:tcBorders>
              <w:top w:val="nil"/>
              <w:bottom w:val="nil"/>
            </w:tcBorders>
            <w:vAlign w:val="top"/>
          </w:tcPr>
          <w:p w14:paraId="7EE34AFF">
            <w:pPr>
              <w:rPr>
                <w:rFonts w:ascii="Arial"/>
                <w:sz w:val="21"/>
              </w:rPr>
            </w:pPr>
          </w:p>
        </w:tc>
        <w:tc>
          <w:tcPr>
            <w:tcW w:w="4633" w:type="dxa"/>
            <w:vAlign w:val="top"/>
          </w:tcPr>
          <w:p w14:paraId="01683F76">
            <w:pPr>
              <w:spacing w:before="32" w:line="245" w:lineRule="auto"/>
              <w:ind w:left="226" w:right="107" w:hanging="1"/>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十</w:t>
            </w:r>
            <w:r>
              <w:rPr>
                <w:rFonts w:ascii="宋体" w:hAnsi="宋体" w:eastAsia="宋体" w:cs="宋体"/>
                <w:spacing w:val="9"/>
                <w:sz w:val="20"/>
                <w:szCs w:val="20"/>
                <w14:textOutline w14:w="3795" w14:cap="sq" w14:cmpd="sng">
                  <w14:solidFill>
                    <w14:srgbClr w14:val="000000"/>
                  </w14:solidFill>
                  <w14:prstDash w14:val="solid"/>
                  <w14:bevel/>
                </w14:textOutline>
              </w:rPr>
              <w:t>七条</w:t>
            </w:r>
            <w:r>
              <w:rPr>
                <w:rFonts w:ascii="宋体" w:hAnsi="宋体" w:eastAsia="宋体" w:cs="宋体"/>
                <w:spacing w:val="9"/>
                <w:sz w:val="20"/>
                <w:szCs w:val="20"/>
              </w:rPr>
              <w:t>禁止在长江干流、大渡河、岷江、赤</w:t>
            </w:r>
            <w:r>
              <w:rPr>
                <w:rFonts w:ascii="宋体" w:hAnsi="宋体" w:eastAsia="宋体" w:cs="宋体"/>
                <w:sz w:val="20"/>
                <w:szCs w:val="20"/>
              </w:rPr>
              <w:t xml:space="preserve"> </w:t>
            </w:r>
            <w:r>
              <w:rPr>
                <w:rFonts w:ascii="宋体" w:hAnsi="宋体" w:eastAsia="宋体" w:cs="宋体"/>
                <w:spacing w:val="6"/>
                <w:sz w:val="20"/>
                <w:szCs w:val="20"/>
              </w:rPr>
              <w:t xml:space="preserve">水河、泡江、嘉陵江、乌江、汉江和 </w:t>
            </w:r>
            <w:r>
              <w:rPr>
                <w:rFonts w:ascii="Times New Roman" w:hAnsi="Times New Roman" w:eastAsia="Times New Roman" w:cs="Times New Roman"/>
                <w:spacing w:val="6"/>
                <w:sz w:val="20"/>
                <w:szCs w:val="20"/>
              </w:rPr>
              <w:t xml:space="preserve">51 </w:t>
            </w:r>
            <w:r>
              <w:rPr>
                <w:rFonts w:ascii="宋体" w:hAnsi="宋体" w:eastAsia="宋体" w:cs="宋体"/>
                <w:spacing w:val="6"/>
                <w:sz w:val="20"/>
                <w:szCs w:val="20"/>
              </w:rPr>
              <w:t>个 (</w:t>
            </w:r>
            <w:r>
              <w:rPr>
                <w:rFonts w:ascii="宋体" w:hAnsi="宋体" w:eastAsia="宋体" w:cs="宋体"/>
                <w:spacing w:val="5"/>
                <w:sz w:val="20"/>
                <w:szCs w:val="20"/>
              </w:rPr>
              <w:t>四</w:t>
            </w:r>
            <w:r>
              <w:rPr>
                <w:rFonts w:ascii="宋体" w:hAnsi="宋体" w:eastAsia="宋体" w:cs="宋体"/>
                <w:sz w:val="20"/>
                <w:szCs w:val="20"/>
              </w:rPr>
              <w:t xml:space="preserve"> </w:t>
            </w:r>
            <w:r>
              <w:rPr>
                <w:rFonts w:ascii="宋体" w:hAnsi="宋体" w:eastAsia="宋体" w:cs="宋体"/>
                <w:spacing w:val="14"/>
                <w:sz w:val="20"/>
                <w:szCs w:val="20"/>
              </w:rPr>
              <w:t>川省</w:t>
            </w:r>
            <w:r>
              <w:rPr>
                <w:rFonts w:ascii="Times New Roman" w:hAnsi="Times New Roman" w:eastAsia="Times New Roman" w:cs="Times New Roman"/>
                <w:spacing w:val="11"/>
                <w:sz w:val="20"/>
                <w:szCs w:val="20"/>
              </w:rPr>
              <w:t>4</w:t>
            </w:r>
            <w:r>
              <w:rPr>
                <w:rFonts w:ascii="Times New Roman" w:hAnsi="Times New Roman" w:eastAsia="Times New Roman" w:cs="Times New Roman"/>
                <w:spacing w:val="7"/>
                <w:sz w:val="20"/>
                <w:szCs w:val="20"/>
              </w:rPr>
              <w:t xml:space="preserve">5 </w:t>
            </w:r>
            <w:r>
              <w:rPr>
                <w:rFonts w:ascii="宋体" w:hAnsi="宋体" w:eastAsia="宋体" w:cs="宋体"/>
                <w:spacing w:val="7"/>
                <w:sz w:val="20"/>
                <w:szCs w:val="20"/>
              </w:rPr>
              <w:t xml:space="preserve">个、重庆市 </w:t>
            </w:r>
            <w:r>
              <w:rPr>
                <w:rFonts w:ascii="Times New Roman" w:hAnsi="Times New Roman" w:eastAsia="Times New Roman" w:cs="Times New Roman"/>
                <w:spacing w:val="7"/>
                <w:sz w:val="20"/>
                <w:szCs w:val="20"/>
              </w:rPr>
              <w:t xml:space="preserve">6 </w:t>
            </w:r>
            <w:r>
              <w:rPr>
                <w:rFonts w:ascii="宋体" w:hAnsi="宋体" w:eastAsia="宋体" w:cs="宋体"/>
                <w:spacing w:val="7"/>
                <w:sz w:val="20"/>
                <w:szCs w:val="20"/>
              </w:rPr>
              <w:t>个) 水生生物保护区开展</w:t>
            </w:r>
            <w:r>
              <w:rPr>
                <w:rFonts w:ascii="宋体" w:hAnsi="宋体" w:eastAsia="宋体" w:cs="宋体"/>
                <w:sz w:val="20"/>
                <w:szCs w:val="20"/>
              </w:rPr>
              <w:t xml:space="preserve"> </w:t>
            </w:r>
            <w:r>
              <w:rPr>
                <w:rFonts w:ascii="宋体" w:hAnsi="宋体" w:eastAsia="宋体" w:cs="宋体"/>
                <w:spacing w:val="9"/>
                <w:sz w:val="20"/>
                <w:szCs w:val="20"/>
              </w:rPr>
              <w:t>生</w:t>
            </w:r>
            <w:r>
              <w:rPr>
                <w:rFonts w:ascii="宋体" w:hAnsi="宋体" w:eastAsia="宋体" w:cs="宋体"/>
                <w:spacing w:val="6"/>
                <w:sz w:val="20"/>
                <w:szCs w:val="20"/>
              </w:rPr>
              <w:t>产性捕捞。</w:t>
            </w:r>
          </w:p>
        </w:tc>
        <w:tc>
          <w:tcPr>
            <w:tcW w:w="2526" w:type="dxa"/>
            <w:vAlign w:val="top"/>
          </w:tcPr>
          <w:p w14:paraId="0A169330">
            <w:pPr>
              <w:spacing w:before="305" w:line="270" w:lineRule="auto"/>
              <w:ind w:left="221" w:right="106" w:hanging="104"/>
              <w:rPr>
                <w:rFonts w:ascii="宋体" w:hAnsi="宋体" w:eastAsia="宋体" w:cs="宋体"/>
                <w:sz w:val="20"/>
                <w:szCs w:val="20"/>
              </w:rPr>
            </w:pPr>
            <w:r>
              <w:rPr>
                <w:rFonts w:ascii="宋体" w:hAnsi="宋体" w:eastAsia="宋体" w:cs="宋体"/>
                <w:spacing w:val="9"/>
                <w:sz w:val="20"/>
                <w:szCs w:val="20"/>
              </w:rPr>
              <w:t>项目位于魏兴镇友谊村</w:t>
            </w:r>
            <w:r>
              <w:rPr>
                <w:rFonts w:ascii="宋体" w:hAnsi="宋体" w:eastAsia="宋体" w:cs="宋体"/>
                <w:spacing w:val="7"/>
                <w:sz w:val="20"/>
                <w:szCs w:val="20"/>
              </w:rPr>
              <w:t>二</w:t>
            </w:r>
            <w:r>
              <w:rPr>
                <w:rFonts w:ascii="宋体" w:hAnsi="宋体" w:eastAsia="宋体" w:cs="宋体"/>
                <w:sz w:val="20"/>
                <w:szCs w:val="20"/>
              </w:rPr>
              <w:t xml:space="preserve"> </w:t>
            </w:r>
            <w:r>
              <w:rPr>
                <w:rFonts w:ascii="宋体" w:hAnsi="宋体" w:eastAsia="宋体" w:cs="宋体"/>
                <w:spacing w:val="9"/>
                <w:sz w:val="20"/>
                <w:szCs w:val="20"/>
              </w:rPr>
              <w:t>组，不开展生产性捕</w:t>
            </w:r>
            <w:r>
              <w:rPr>
                <w:rFonts w:ascii="宋体" w:hAnsi="宋体" w:eastAsia="宋体" w:cs="宋体"/>
                <w:spacing w:val="8"/>
                <w:sz w:val="20"/>
                <w:szCs w:val="20"/>
              </w:rPr>
              <w:t>捞</w:t>
            </w:r>
          </w:p>
        </w:tc>
        <w:tc>
          <w:tcPr>
            <w:tcW w:w="925" w:type="dxa"/>
            <w:vAlign w:val="top"/>
          </w:tcPr>
          <w:p w14:paraId="3A4732E7">
            <w:pPr>
              <w:spacing w:line="371" w:lineRule="auto"/>
              <w:rPr>
                <w:rFonts w:ascii="Arial"/>
                <w:sz w:val="21"/>
              </w:rPr>
            </w:pPr>
          </w:p>
          <w:p w14:paraId="58CE6C76">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3762D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183" w:type="dxa"/>
            <w:vMerge w:val="continue"/>
            <w:tcBorders>
              <w:top w:val="nil"/>
              <w:bottom w:val="nil"/>
            </w:tcBorders>
            <w:vAlign w:val="top"/>
          </w:tcPr>
          <w:p w14:paraId="42995D80">
            <w:pPr>
              <w:rPr>
                <w:rFonts w:ascii="Arial"/>
                <w:sz w:val="21"/>
              </w:rPr>
            </w:pPr>
          </w:p>
        </w:tc>
        <w:tc>
          <w:tcPr>
            <w:tcW w:w="4633" w:type="dxa"/>
            <w:vAlign w:val="top"/>
          </w:tcPr>
          <w:p w14:paraId="0EFB4BD6">
            <w:pPr>
              <w:spacing w:before="31" w:line="239" w:lineRule="auto"/>
              <w:ind w:left="231" w:right="210" w:hanging="6"/>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十</w:t>
            </w:r>
            <w:r>
              <w:rPr>
                <w:rFonts w:ascii="宋体" w:hAnsi="宋体" w:eastAsia="宋体" w:cs="宋体"/>
                <w:spacing w:val="9"/>
                <w:sz w:val="20"/>
                <w:szCs w:val="20"/>
                <w14:textOutline w14:w="3795" w14:cap="sq" w14:cmpd="sng">
                  <w14:solidFill>
                    <w14:srgbClr w14:val="000000"/>
                  </w14:solidFill>
                  <w14:prstDash w14:val="solid"/>
                  <w14:bevel/>
                </w14:textOutline>
              </w:rPr>
              <w:t>八条</w:t>
            </w:r>
            <w:r>
              <w:rPr>
                <w:rFonts w:ascii="宋体" w:hAnsi="宋体" w:eastAsia="宋体" w:cs="宋体"/>
                <w:spacing w:val="9"/>
                <w:sz w:val="20"/>
                <w:szCs w:val="20"/>
              </w:rPr>
              <w:t>禁止在长江干支流、重要湖泊岸线一</w:t>
            </w:r>
            <w:r>
              <w:rPr>
                <w:rFonts w:ascii="宋体" w:hAnsi="宋体" w:eastAsia="宋体" w:cs="宋体"/>
                <w:sz w:val="20"/>
                <w:szCs w:val="20"/>
              </w:rPr>
              <w:t xml:space="preserve"> </w:t>
            </w:r>
            <w:r>
              <w:rPr>
                <w:rFonts w:ascii="宋体" w:hAnsi="宋体" w:eastAsia="宋体" w:cs="宋体"/>
                <w:spacing w:val="16"/>
                <w:sz w:val="20"/>
                <w:szCs w:val="20"/>
              </w:rPr>
              <w:t>公</w:t>
            </w:r>
            <w:r>
              <w:rPr>
                <w:rFonts w:ascii="宋体" w:hAnsi="宋体" w:eastAsia="宋体" w:cs="宋体"/>
                <w:spacing w:val="14"/>
                <w:sz w:val="20"/>
                <w:szCs w:val="20"/>
              </w:rPr>
              <w:t>里</w:t>
            </w:r>
            <w:r>
              <w:rPr>
                <w:rFonts w:ascii="宋体" w:hAnsi="宋体" w:eastAsia="宋体" w:cs="宋体"/>
                <w:spacing w:val="8"/>
                <w:sz w:val="20"/>
                <w:szCs w:val="20"/>
              </w:rPr>
              <w:t>范围内新建、扩建化工园区和化工项目。</w:t>
            </w:r>
          </w:p>
        </w:tc>
        <w:tc>
          <w:tcPr>
            <w:tcW w:w="2526" w:type="dxa"/>
            <w:vAlign w:val="top"/>
          </w:tcPr>
          <w:p w14:paraId="1F47D2EB">
            <w:pPr>
              <w:spacing w:before="31" w:line="239" w:lineRule="auto"/>
              <w:ind w:left="748" w:right="106" w:hanging="631"/>
              <w:rPr>
                <w:rFonts w:ascii="宋体" w:hAnsi="宋体" w:eastAsia="宋体" w:cs="宋体"/>
                <w:sz w:val="20"/>
                <w:szCs w:val="20"/>
              </w:rPr>
            </w:pPr>
            <w:r>
              <w:rPr>
                <w:rFonts w:ascii="宋体" w:hAnsi="宋体" w:eastAsia="宋体" w:cs="宋体"/>
                <w:spacing w:val="9"/>
                <w:sz w:val="20"/>
                <w:szCs w:val="20"/>
              </w:rPr>
              <w:t>项目为中成药生产，不</w:t>
            </w:r>
            <w:r>
              <w:rPr>
                <w:rFonts w:ascii="宋体" w:hAnsi="宋体" w:eastAsia="宋体" w:cs="宋体"/>
                <w:spacing w:val="7"/>
                <w:sz w:val="20"/>
                <w:szCs w:val="20"/>
              </w:rPr>
              <w:t>属</w:t>
            </w:r>
            <w:r>
              <w:rPr>
                <w:rFonts w:ascii="宋体" w:hAnsi="宋体" w:eastAsia="宋体" w:cs="宋体"/>
                <w:sz w:val="20"/>
                <w:szCs w:val="20"/>
              </w:rPr>
              <w:t xml:space="preserve"> </w:t>
            </w:r>
            <w:r>
              <w:rPr>
                <w:rFonts w:ascii="宋体" w:hAnsi="宋体" w:eastAsia="宋体" w:cs="宋体"/>
                <w:spacing w:val="9"/>
                <w:sz w:val="20"/>
                <w:szCs w:val="20"/>
              </w:rPr>
              <w:t>于</w:t>
            </w:r>
            <w:r>
              <w:rPr>
                <w:rFonts w:ascii="宋体" w:hAnsi="宋体" w:eastAsia="宋体" w:cs="宋体"/>
                <w:spacing w:val="7"/>
                <w:sz w:val="20"/>
                <w:szCs w:val="20"/>
              </w:rPr>
              <w:t>化工项目</w:t>
            </w:r>
          </w:p>
        </w:tc>
        <w:tc>
          <w:tcPr>
            <w:tcW w:w="925" w:type="dxa"/>
            <w:vAlign w:val="top"/>
          </w:tcPr>
          <w:p w14:paraId="1F123577">
            <w:pPr>
              <w:spacing w:before="1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005ADD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1183" w:type="dxa"/>
            <w:vMerge w:val="continue"/>
            <w:tcBorders>
              <w:top w:val="nil"/>
              <w:bottom w:val="nil"/>
            </w:tcBorders>
            <w:vAlign w:val="top"/>
          </w:tcPr>
          <w:p w14:paraId="7ED8FDE1">
            <w:pPr>
              <w:rPr>
                <w:rFonts w:ascii="Arial"/>
                <w:sz w:val="21"/>
              </w:rPr>
            </w:pPr>
          </w:p>
        </w:tc>
        <w:tc>
          <w:tcPr>
            <w:tcW w:w="4633" w:type="dxa"/>
            <w:vAlign w:val="top"/>
          </w:tcPr>
          <w:p w14:paraId="2CC0B922">
            <w:pPr>
              <w:spacing w:before="32" w:line="245" w:lineRule="auto"/>
              <w:ind w:left="224" w:right="104"/>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十</w:t>
            </w:r>
            <w:r>
              <w:rPr>
                <w:rFonts w:ascii="宋体" w:hAnsi="宋体" w:eastAsia="宋体" w:cs="宋体"/>
                <w:spacing w:val="9"/>
                <w:sz w:val="20"/>
                <w:szCs w:val="20"/>
                <w14:textOutline w14:w="3795" w14:cap="sq" w14:cmpd="sng">
                  <w14:solidFill>
                    <w14:srgbClr w14:val="000000"/>
                  </w14:solidFill>
                  <w14:prstDash w14:val="solid"/>
                  <w14:bevel/>
                </w14:textOutline>
              </w:rPr>
              <w:t>九条</w:t>
            </w:r>
            <w:r>
              <w:rPr>
                <w:rFonts w:ascii="宋体" w:hAnsi="宋体" w:eastAsia="宋体" w:cs="宋体"/>
                <w:spacing w:val="9"/>
                <w:sz w:val="20"/>
                <w:szCs w:val="20"/>
              </w:rPr>
              <w:t>禁止在长江干流岸线三公里范围内和</w:t>
            </w:r>
            <w:r>
              <w:rPr>
                <w:rFonts w:ascii="宋体" w:hAnsi="宋体" w:eastAsia="宋体" w:cs="宋体"/>
                <w:sz w:val="20"/>
                <w:szCs w:val="20"/>
              </w:rPr>
              <w:t xml:space="preserve"> </w:t>
            </w:r>
            <w:r>
              <w:rPr>
                <w:rFonts w:ascii="宋体" w:hAnsi="宋体" w:eastAsia="宋体" w:cs="宋体"/>
                <w:spacing w:val="8"/>
                <w:sz w:val="20"/>
                <w:szCs w:val="20"/>
              </w:rPr>
              <w:t>重要支</w:t>
            </w:r>
            <w:r>
              <w:rPr>
                <w:rFonts w:ascii="宋体" w:hAnsi="宋体" w:eastAsia="宋体" w:cs="宋体"/>
                <w:spacing w:val="6"/>
                <w:sz w:val="20"/>
                <w:szCs w:val="20"/>
              </w:rPr>
              <w:t>流</w:t>
            </w:r>
            <w:r>
              <w:rPr>
                <w:rFonts w:ascii="宋体" w:hAnsi="宋体" w:eastAsia="宋体" w:cs="宋体"/>
                <w:spacing w:val="4"/>
                <w:sz w:val="20"/>
                <w:szCs w:val="20"/>
              </w:rPr>
              <w:t>岸线一公里范围内新建、改建、扩建尾</w:t>
            </w:r>
            <w:r>
              <w:rPr>
                <w:rFonts w:ascii="宋体" w:hAnsi="宋体" w:eastAsia="宋体" w:cs="宋体"/>
                <w:sz w:val="20"/>
                <w:szCs w:val="20"/>
              </w:rPr>
              <w:t xml:space="preserve"> </w:t>
            </w:r>
            <w:r>
              <w:rPr>
                <w:rFonts w:ascii="宋体" w:hAnsi="宋体" w:eastAsia="宋体" w:cs="宋体"/>
                <w:spacing w:val="8"/>
                <w:sz w:val="20"/>
                <w:szCs w:val="20"/>
              </w:rPr>
              <w:t>矿库、</w:t>
            </w:r>
            <w:r>
              <w:rPr>
                <w:rFonts w:ascii="宋体" w:hAnsi="宋体" w:eastAsia="宋体" w:cs="宋体"/>
                <w:spacing w:val="4"/>
                <w:sz w:val="20"/>
                <w:szCs w:val="20"/>
              </w:rPr>
              <w:t>冶炼渣库、磷石膏库，以提升安全、生态</w:t>
            </w:r>
            <w:r>
              <w:rPr>
                <w:rFonts w:ascii="宋体" w:hAnsi="宋体" w:eastAsia="宋体" w:cs="宋体"/>
                <w:sz w:val="20"/>
                <w:szCs w:val="20"/>
              </w:rPr>
              <w:t xml:space="preserve"> </w:t>
            </w:r>
            <w:r>
              <w:rPr>
                <w:rFonts w:ascii="宋体" w:hAnsi="宋体" w:eastAsia="宋体" w:cs="宋体"/>
                <w:spacing w:val="16"/>
                <w:sz w:val="20"/>
                <w:szCs w:val="20"/>
              </w:rPr>
              <w:t>环</w:t>
            </w:r>
            <w:r>
              <w:rPr>
                <w:rFonts w:ascii="宋体" w:hAnsi="宋体" w:eastAsia="宋体" w:cs="宋体"/>
                <w:spacing w:val="10"/>
                <w:sz w:val="20"/>
                <w:szCs w:val="20"/>
              </w:rPr>
              <w:t>境</w:t>
            </w:r>
            <w:r>
              <w:rPr>
                <w:rFonts w:ascii="宋体" w:hAnsi="宋体" w:eastAsia="宋体" w:cs="宋体"/>
                <w:spacing w:val="8"/>
                <w:sz w:val="20"/>
                <w:szCs w:val="20"/>
              </w:rPr>
              <w:t>保护水平为目的的改建除外。</w:t>
            </w:r>
          </w:p>
        </w:tc>
        <w:tc>
          <w:tcPr>
            <w:tcW w:w="2526" w:type="dxa"/>
            <w:vAlign w:val="top"/>
          </w:tcPr>
          <w:p w14:paraId="3B621C08">
            <w:pPr>
              <w:spacing w:before="168" w:line="227" w:lineRule="auto"/>
              <w:ind w:left="117"/>
              <w:rPr>
                <w:rFonts w:ascii="宋体" w:hAnsi="宋体" w:eastAsia="宋体" w:cs="宋体"/>
                <w:sz w:val="20"/>
                <w:szCs w:val="20"/>
              </w:rPr>
            </w:pPr>
            <w:r>
              <w:rPr>
                <w:rFonts w:ascii="宋体" w:hAnsi="宋体" w:eastAsia="宋体" w:cs="宋体"/>
                <w:spacing w:val="9"/>
                <w:sz w:val="20"/>
                <w:szCs w:val="20"/>
              </w:rPr>
              <w:t>项目不在长江干流岸线</w:t>
            </w:r>
            <w:r>
              <w:rPr>
                <w:rFonts w:ascii="宋体" w:hAnsi="宋体" w:eastAsia="宋体" w:cs="宋体"/>
                <w:spacing w:val="7"/>
                <w:sz w:val="20"/>
                <w:szCs w:val="20"/>
              </w:rPr>
              <w:t>三</w:t>
            </w:r>
          </w:p>
          <w:p w14:paraId="27078C5F">
            <w:pPr>
              <w:spacing w:before="24" w:line="228" w:lineRule="auto"/>
              <w:ind w:left="120"/>
              <w:rPr>
                <w:rFonts w:ascii="宋体" w:hAnsi="宋体" w:eastAsia="宋体" w:cs="宋体"/>
                <w:sz w:val="20"/>
                <w:szCs w:val="20"/>
              </w:rPr>
            </w:pPr>
            <w:r>
              <w:rPr>
                <w:rFonts w:ascii="宋体" w:hAnsi="宋体" w:eastAsia="宋体" w:cs="宋体"/>
                <w:spacing w:val="14"/>
                <w:sz w:val="20"/>
                <w:szCs w:val="20"/>
              </w:rPr>
              <w:t>公</w:t>
            </w:r>
            <w:r>
              <w:rPr>
                <w:rFonts w:ascii="宋体" w:hAnsi="宋体" w:eastAsia="宋体" w:cs="宋体"/>
                <w:spacing w:val="8"/>
                <w:sz w:val="20"/>
                <w:szCs w:val="20"/>
              </w:rPr>
              <w:t>里范围内和重要支流岸</w:t>
            </w:r>
          </w:p>
          <w:p w14:paraId="76B22C00">
            <w:pPr>
              <w:spacing w:before="24" w:line="228" w:lineRule="auto"/>
              <w:ind w:left="536"/>
              <w:rPr>
                <w:rFonts w:ascii="宋体" w:hAnsi="宋体" w:eastAsia="宋体" w:cs="宋体"/>
                <w:sz w:val="20"/>
                <w:szCs w:val="20"/>
              </w:rPr>
            </w:pPr>
            <w:r>
              <w:rPr>
                <w:rFonts w:ascii="宋体" w:hAnsi="宋体" w:eastAsia="宋体" w:cs="宋体"/>
                <w:spacing w:val="10"/>
                <w:sz w:val="20"/>
                <w:szCs w:val="20"/>
              </w:rPr>
              <w:t>线</w:t>
            </w:r>
            <w:r>
              <w:rPr>
                <w:rFonts w:ascii="宋体" w:hAnsi="宋体" w:eastAsia="宋体" w:cs="宋体"/>
                <w:spacing w:val="8"/>
                <w:sz w:val="20"/>
                <w:szCs w:val="20"/>
              </w:rPr>
              <w:t>一公里范围内</w:t>
            </w:r>
          </w:p>
        </w:tc>
        <w:tc>
          <w:tcPr>
            <w:tcW w:w="925" w:type="dxa"/>
            <w:vAlign w:val="top"/>
          </w:tcPr>
          <w:p w14:paraId="3EC0234C">
            <w:pPr>
              <w:spacing w:line="371" w:lineRule="auto"/>
              <w:rPr>
                <w:rFonts w:ascii="Arial"/>
                <w:sz w:val="21"/>
              </w:rPr>
            </w:pPr>
          </w:p>
          <w:p w14:paraId="64DC5344">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2055B5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183" w:type="dxa"/>
            <w:vMerge w:val="continue"/>
            <w:tcBorders>
              <w:top w:val="nil"/>
              <w:bottom w:val="nil"/>
            </w:tcBorders>
            <w:vAlign w:val="top"/>
          </w:tcPr>
          <w:p w14:paraId="605715AC">
            <w:pPr>
              <w:rPr>
                <w:rFonts w:ascii="Arial"/>
                <w:sz w:val="21"/>
              </w:rPr>
            </w:pPr>
          </w:p>
        </w:tc>
        <w:tc>
          <w:tcPr>
            <w:tcW w:w="4633" w:type="dxa"/>
            <w:vAlign w:val="top"/>
          </w:tcPr>
          <w:p w14:paraId="7C1019EC">
            <w:pPr>
              <w:spacing w:before="32" w:line="243" w:lineRule="auto"/>
              <w:ind w:left="225" w:right="210"/>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1"/>
                <w:sz w:val="20"/>
                <w:szCs w:val="20"/>
                <w14:textOutline w14:w="3795" w14:cap="sq" w14:cmpd="sng">
                  <w14:solidFill>
                    <w14:srgbClr w14:val="000000"/>
                  </w14:solidFill>
                  <w14:prstDash w14:val="solid"/>
                  <w14:bevel/>
                </w14:textOutline>
              </w:rPr>
              <w:t>二</w:t>
            </w:r>
            <w:r>
              <w:rPr>
                <w:rFonts w:ascii="宋体" w:hAnsi="宋体" w:eastAsia="宋体" w:cs="宋体"/>
                <w:spacing w:val="9"/>
                <w:sz w:val="20"/>
                <w:szCs w:val="20"/>
                <w14:textOutline w14:w="3795" w14:cap="sq" w14:cmpd="sng">
                  <w14:solidFill>
                    <w14:srgbClr w14:val="000000"/>
                  </w14:solidFill>
                  <w14:prstDash w14:val="solid"/>
                  <w14:bevel/>
                </w14:textOutline>
              </w:rPr>
              <w:t>十条</w:t>
            </w:r>
            <w:r>
              <w:rPr>
                <w:rFonts w:ascii="宋体" w:hAnsi="宋体" w:eastAsia="宋体" w:cs="宋体"/>
                <w:spacing w:val="9"/>
                <w:sz w:val="20"/>
                <w:szCs w:val="20"/>
              </w:rPr>
              <w:t>禁止在生态保护红线区域、永久基本</w:t>
            </w:r>
            <w:r>
              <w:rPr>
                <w:rFonts w:ascii="宋体" w:hAnsi="宋体" w:eastAsia="宋体" w:cs="宋体"/>
                <w:sz w:val="20"/>
                <w:szCs w:val="20"/>
              </w:rPr>
              <w:t xml:space="preserve"> </w:t>
            </w:r>
            <w:r>
              <w:rPr>
                <w:rFonts w:ascii="宋体" w:hAnsi="宋体" w:eastAsia="宋体" w:cs="宋体"/>
                <w:spacing w:val="18"/>
                <w:sz w:val="20"/>
                <w:szCs w:val="20"/>
              </w:rPr>
              <w:t>农</w:t>
            </w:r>
            <w:r>
              <w:rPr>
                <w:rFonts w:ascii="宋体" w:hAnsi="宋体" w:eastAsia="宋体" w:cs="宋体"/>
                <w:spacing w:val="9"/>
                <w:sz w:val="20"/>
                <w:szCs w:val="20"/>
              </w:rPr>
              <w:t>田集中区域和其他需要特别保护的区域内选</w:t>
            </w:r>
            <w:r>
              <w:rPr>
                <w:rFonts w:ascii="宋体" w:hAnsi="宋体" w:eastAsia="宋体" w:cs="宋体"/>
                <w:sz w:val="20"/>
                <w:szCs w:val="20"/>
              </w:rPr>
              <w:t xml:space="preserve"> </w:t>
            </w:r>
            <w:r>
              <w:rPr>
                <w:rFonts w:ascii="宋体" w:hAnsi="宋体" w:eastAsia="宋体" w:cs="宋体"/>
                <w:spacing w:val="16"/>
                <w:sz w:val="20"/>
                <w:szCs w:val="20"/>
              </w:rPr>
              <w:t>址</w:t>
            </w:r>
            <w:r>
              <w:rPr>
                <w:rFonts w:ascii="宋体" w:hAnsi="宋体" w:eastAsia="宋体" w:cs="宋体"/>
                <w:spacing w:val="13"/>
                <w:sz w:val="20"/>
                <w:szCs w:val="20"/>
              </w:rPr>
              <w:t>建</w:t>
            </w:r>
            <w:r>
              <w:rPr>
                <w:rFonts w:ascii="宋体" w:hAnsi="宋体" w:eastAsia="宋体" w:cs="宋体"/>
                <w:spacing w:val="8"/>
                <w:sz w:val="20"/>
                <w:szCs w:val="20"/>
              </w:rPr>
              <w:t>设尾矿库、冶炼渣库、磷石膏库。</w:t>
            </w:r>
          </w:p>
        </w:tc>
        <w:tc>
          <w:tcPr>
            <w:tcW w:w="2526" w:type="dxa"/>
            <w:vAlign w:val="top"/>
          </w:tcPr>
          <w:p w14:paraId="506868A4">
            <w:pPr>
              <w:spacing w:before="31" w:line="228" w:lineRule="auto"/>
              <w:ind w:left="117"/>
              <w:rPr>
                <w:rFonts w:ascii="宋体" w:hAnsi="宋体" w:eastAsia="宋体" w:cs="宋体"/>
                <w:sz w:val="20"/>
                <w:szCs w:val="20"/>
              </w:rPr>
            </w:pPr>
            <w:r>
              <w:rPr>
                <w:rFonts w:ascii="宋体" w:hAnsi="宋体" w:eastAsia="宋体" w:cs="宋体"/>
                <w:spacing w:val="9"/>
                <w:sz w:val="20"/>
                <w:szCs w:val="20"/>
              </w:rPr>
              <w:t>项目为中成药生产，不</w:t>
            </w:r>
            <w:r>
              <w:rPr>
                <w:rFonts w:ascii="宋体" w:hAnsi="宋体" w:eastAsia="宋体" w:cs="宋体"/>
                <w:spacing w:val="7"/>
                <w:sz w:val="20"/>
                <w:szCs w:val="20"/>
              </w:rPr>
              <w:t>属</w:t>
            </w:r>
          </w:p>
          <w:p w14:paraId="29E69948">
            <w:pPr>
              <w:spacing w:before="26" w:line="228" w:lineRule="auto"/>
              <w:ind w:left="117"/>
              <w:rPr>
                <w:rFonts w:ascii="宋体" w:hAnsi="宋体" w:eastAsia="宋体" w:cs="宋体"/>
                <w:sz w:val="20"/>
                <w:szCs w:val="20"/>
              </w:rPr>
            </w:pPr>
            <w:r>
              <w:rPr>
                <w:rFonts w:ascii="宋体" w:hAnsi="宋体" w:eastAsia="宋体" w:cs="宋体"/>
                <w:spacing w:val="9"/>
                <w:sz w:val="20"/>
                <w:szCs w:val="20"/>
              </w:rPr>
              <w:t>于尾矿库、冶炼渣库、</w:t>
            </w:r>
            <w:r>
              <w:rPr>
                <w:rFonts w:ascii="宋体" w:hAnsi="宋体" w:eastAsia="宋体" w:cs="宋体"/>
                <w:spacing w:val="7"/>
                <w:sz w:val="20"/>
                <w:szCs w:val="20"/>
              </w:rPr>
              <w:t>磷</w:t>
            </w:r>
          </w:p>
          <w:p w14:paraId="5B1D36CF">
            <w:pPr>
              <w:spacing w:before="24" w:line="227" w:lineRule="auto"/>
              <w:ind w:left="534"/>
              <w:rPr>
                <w:rFonts w:ascii="宋体" w:hAnsi="宋体" w:eastAsia="宋体" w:cs="宋体"/>
                <w:sz w:val="20"/>
                <w:szCs w:val="20"/>
              </w:rPr>
            </w:pPr>
            <w:r>
              <w:rPr>
                <w:rFonts w:ascii="宋体" w:hAnsi="宋体" w:eastAsia="宋体" w:cs="宋体"/>
                <w:spacing w:val="12"/>
                <w:sz w:val="20"/>
                <w:szCs w:val="20"/>
              </w:rPr>
              <w:t>石</w:t>
            </w:r>
            <w:r>
              <w:rPr>
                <w:rFonts w:ascii="宋体" w:hAnsi="宋体" w:eastAsia="宋体" w:cs="宋体"/>
                <w:spacing w:val="8"/>
                <w:sz w:val="20"/>
                <w:szCs w:val="20"/>
              </w:rPr>
              <w:t>膏库建设项目</w:t>
            </w:r>
          </w:p>
        </w:tc>
        <w:tc>
          <w:tcPr>
            <w:tcW w:w="925" w:type="dxa"/>
            <w:vAlign w:val="top"/>
          </w:tcPr>
          <w:p w14:paraId="3249BC08">
            <w:pPr>
              <w:spacing w:before="304"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6F5636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183" w:type="dxa"/>
            <w:vMerge w:val="continue"/>
            <w:tcBorders>
              <w:top w:val="nil"/>
              <w:bottom w:val="nil"/>
            </w:tcBorders>
            <w:vAlign w:val="top"/>
          </w:tcPr>
          <w:p w14:paraId="2D2B6022">
            <w:pPr>
              <w:rPr>
                <w:rFonts w:ascii="Arial"/>
                <w:sz w:val="21"/>
              </w:rPr>
            </w:pPr>
          </w:p>
        </w:tc>
        <w:tc>
          <w:tcPr>
            <w:tcW w:w="4633" w:type="dxa"/>
            <w:vAlign w:val="top"/>
          </w:tcPr>
          <w:p w14:paraId="42673AE3">
            <w:pPr>
              <w:spacing w:before="32" w:line="243" w:lineRule="auto"/>
              <w:ind w:left="225" w:right="34"/>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第二十一条</w:t>
            </w:r>
            <w:r>
              <w:rPr>
                <w:rFonts w:ascii="宋体" w:hAnsi="宋体" w:eastAsia="宋体" w:cs="宋体"/>
                <w:spacing w:val="8"/>
                <w:sz w:val="20"/>
                <w:szCs w:val="20"/>
              </w:rPr>
              <w:t>禁止在合规园区外新建、扩建钢铁、</w:t>
            </w:r>
            <w:r>
              <w:rPr>
                <w:rFonts w:ascii="宋体" w:hAnsi="宋体" w:eastAsia="宋体" w:cs="宋体"/>
                <w:sz w:val="20"/>
                <w:szCs w:val="20"/>
              </w:rPr>
              <w:t xml:space="preserve"> </w:t>
            </w:r>
            <w:r>
              <w:rPr>
                <w:rFonts w:ascii="宋体" w:hAnsi="宋体" w:eastAsia="宋体" w:cs="宋体"/>
                <w:spacing w:val="8"/>
                <w:sz w:val="20"/>
                <w:szCs w:val="20"/>
              </w:rPr>
              <w:t>石化</w:t>
            </w:r>
            <w:r>
              <w:rPr>
                <w:rFonts w:ascii="宋体" w:hAnsi="宋体" w:eastAsia="宋体" w:cs="宋体"/>
                <w:spacing w:val="6"/>
                <w:sz w:val="20"/>
                <w:szCs w:val="20"/>
              </w:rPr>
              <w:t>、</w:t>
            </w:r>
            <w:r>
              <w:rPr>
                <w:rFonts w:ascii="宋体" w:hAnsi="宋体" w:eastAsia="宋体" w:cs="宋体"/>
                <w:spacing w:val="4"/>
                <w:sz w:val="20"/>
                <w:szCs w:val="20"/>
              </w:rPr>
              <w:t>化工、焦化、建材、有色、制浆造纸等高</w:t>
            </w:r>
            <w:r>
              <w:rPr>
                <w:rFonts w:ascii="宋体" w:hAnsi="宋体" w:eastAsia="宋体" w:cs="宋体"/>
                <w:sz w:val="20"/>
                <w:szCs w:val="20"/>
              </w:rPr>
              <w:t xml:space="preserve"> </w:t>
            </w:r>
            <w:r>
              <w:rPr>
                <w:rFonts w:ascii="宋体" w:hAnsi="宋体" w:eastAsia="宋体" w:cs="宋体"/>
                <w:spacing w:val="8"/>
                <w:sz w:val="20"/>
                <w:szCs w:val="20"/>
              </w:rPr>
              <w:t>污</w:t>
            </w:r>
            <w:r>
              <w:rPr>
                <w:rFonts w:ascii="宋体" w:hAnsi="宋体" w:eastAsia="宋体" w:cs="宋体"/>
                <w:spacing w:val="5"/>
                <w:sz w:val="20"/>
                <w:szCs w:val="20"/>
              </w:rPr>
              <w:t>染项目。</w:t>
            </w:r>
          </w:p>
        </w:tc>
        <w:tc>
          <w:tcPr>
            <w:tcW w:w="2526" w:type="dxa"/>
            <w:vAlign w:val="top"/>
          </w:tcPr>
          <w:p w14:paraId="3D391EF8">
            <w:pPr>
              <w:spacing w:before="169" w:line="265" w:lineRule="auto"/>
              <w:ind w:left="433" w:right="106" w:hanging="316"/>
              <w:rPr>
                <w:rFonts w:ascii="宋体" w:hAnsi="宋体" w:eastAsia="宋体" w:cs="宋体"/>
                <w:sz w:val="20"/>
                <w:szCs w:val="20"/>
              </w:rPr>
            </w:pPr>
            <w:r>
              <w:rPr>
                <w:rFonts w:ascii="宋体" w:hAnsi="宋体" w:eastAsia="宋体" w:cs="宋体"/>
                <w:spacing w:val="9"/>
                <w:sz w:val="20"/>
                <w:szCs w:val="20"/>
              </w:rPr>
              <w:t>项目为中成药生产，不</w:t>
            </w:r>
            <w:r>
              <w:rPr>
                <w:rFonts w:ascii="宋体" w:hAnsi="宋体" w:eastAsia="宋体" w:cs="宋体"/>
                <w:spacing w:val="7"/>
                <w:sz w:val="20"/>
                <w:szCs w:val="20"/>
              </w:rPr>
              <w:t>属</w:t>
            </w:r>
            <w:r>
              <w:rPr>
                <w:rFonts w:ascii="宋体" w:hAnsi="宋体" w:eastAsia="宋体" w:cs="宋体"/>
                <w:sz w:val="20"/>
                <w:szCs w:val="20"/>
              </w:rPr>
              <w:t xml:space="preserve"> </w:t>
            </w:r>
            <w:r>
              <w:rPr>
                <w:rFonts w:ascii="宋体" w:hAnsi="宋体" w:eastAsia="宋体" w:cs="宋体"/>
                <w:spacing w:val="10"/>
                <w:sz w:val="20"/>
                <w:szCs w:val="20"/>
              </w:rPr>
              <w:t>于</w:t>
            </w:r>
            <w:r>
              <w:rPr>
                <w:rFonts w:ascii="宋体" w:hAnsi="宋体" w:eastAsia="宋体" w:cs="宋体"/>
                <w:spacing w:val="8"/>
                <w:sz w:val="20"/>
                <w:szCs w:val="20"/>
              </w:rPr>
              <w:t>所列高污染项目</w:t>
            </w:r>
          </w:p>
        </w:tc>
        <w:tc>
          <w:tcPr>
            <w:tcW w:w="925" w:type="dxa"/>
            <w:vAlign w:val="top"/>
          </w:tcPr>
          <w:p w14:paraId="7D46EBEE">
            <w:pPr>
              <w:spacing w:before="303"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5BD40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3" w:hRule="atLeast"/>
        </w:trPr>
        <w:tc>
          <w:tcPr>
            <w:tcW w:w="1183" w:type="dxa"/>
            <w:vMerge w:val="continue"/>
            <w:tcBorders>
              <w:top w:val="nil"/>
              <w:bottom w:val="nil"/>
            </w:tcBorders>
            <w:vAlign w:val="top"/>
          </w:tcPr>
          <w:p w14:paraId="33EEB10B">
            <w:pPr>
              <w:rPr>
                <w:rFonts w:ascii="Arial"/>
                <w:sz w:val="21"/>
              </w:rPr>
            </w:pPr>
          </w:p>
        </w:tc>
        <w:tc>
          <w:tcPr>
            <w:tcW w:w="4633" w:type="dxa"/>
            <w:vAlign w:val="top"/>
          </w:tcPr>
          <w:p w14:paraId="39FC42E8">
            <w:pPr>
              <w:spacing w:before="32" w:line="251" w:lineRule="auto"/>
              <w:ind w:left="226" w:right="242" w:hanging="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第二十二条</w:t>
            </w:r>
            <w:r>
              <w:rPr>
                <w:rFonts w:ascii="宋体" w:hAnsi="宋体" w:eastAsia="宋体" w:cs="宋体"/>
                <w:spacing w:val="8"/>
                <w:sz w:val="20"/>
                <w:szCs w:val="20"/>
              </w:rPr>
              <w:t>禁止新建、扩建不符合国家石化</w:t>
            </w:r>
            <w:r>
              <w:rPr>
                <w:rFonts w:ascii="宋体" w:hAnsi="宋体" w:eastAsia="宋体" w:cs="宋体"/>
                <w:spacing w:val="7"/>
                <w:sz w:val="20"/>
                <w:szCs w:val="20"/>
              </w:rPr>
              <w:t>、</w:t>
            </w:r>
            <w:r>
              <w:rPr>
                <w:rFonts w:ascii="宋体" w:hAnsi="宋体" w:eastAsia="宋体" w:cs="宋体"/>
                <w:sz w:val="20"/>
                <w:szCs w:val="20"/>
              </w:rPr>
              <w:t xml:space="preserve"> </w:t>
            </w:r>
            <w:r>
              <w:rPr>
                <w:rFonts w:ascii="宋体" w:hAnsi="宋体" w:eastAsia="宋体" w:cs="宋体"/>
                <w:spacing w:val="16"/>
                <w:sz w:val="20"/>
                <w:szCs w:val="20"/>
              </w:rPr>
              <w:t>现</w:t>
            </w:r>
            <w:r>
              <w:rPr>
                <w:rFonts w:ascii="宋体" w:hAnsi="宋体" w:eastAsia="宋体" w:cs="宋体"/>
                <w:spacing w:val="11"/>
                <w:sz w:val="20"/>
                <w:szCs w:val="20"/>
              </w:rPr>
              <w:t>代</w:t>
            </w:r>
            <w:r>
              <w:rPr>
                <w:rFonts w:ascii="宋体" w:hAnsi="宋体" w:eastAsia="宋体" w:cs="宋体"/>
                <w:spacing w:val="8"/>
                <w:sz w:val="20"/>
                <w:szCs w:val="20"/>
              </w:rPr>
              <w:t>煤化工等产业布局规划的项目。</w:t>
            </w:r>
          </w:p>
          <w:p w14:paraId="7545DBAE">
            <w:pPr>
              <w:spacing w:before="2" w:line="251" w:lineRule="auto"/>
              <w:ind w:left="224" w:right="104" w:firstLine="10"/>
              <w:rPr>
                <w:rFonts w:ascii="宋体" w:hAnsi="宋体" w:eastAsia="宋体" w:cs="宋体"/>
                <w:sz w:val="20"/>
                <w:szCs w:val="20"/>
              </w:rPr>
            </w:pPr>
            <w:r>
              <w:rPr>
                <w:rFonts w:ascii="宋体" w:hAnsi="宋体" w:eastAsia="宋体" w:cs="宋体"/>
                <w:spacing w:val="4"/>
                <w:sz w:val="20"/>
                <w:szCs w:val="20"/>
              </w:rPr>
              <w:t>( 一) 严格控制新增炼油产能，未列入《石</w:t>
            </w:r>
            <w:r>
              <w:rPr>
                <w:rFonts w:ascii="宋体" w:hAnsi="宋体" w:eastAsia="宋体" w:cs="宋体"/>
                <w:spacing w:val="3"/>
                <w:sz w:val="20"/>
                <w:szCs w:val="20"/>
              </w:rPr>
              <w:t>化</w:t>
            </w:r>
            <w:r>
              <w:rPr>
                <w:rFonts w:ascii="宋体" w:hAnsi="宋体" w:eastAsia="宋体" w:cs="宋体"/>
                <w:sz w:val="20"/>
                <w:szCs w:val="20"/>
              </w:rPr>
              <w:t xml:space="preserve">产 </w:t>
            </w:r>
            <w:r>
              <w:rPr>
                <w:rFonts w:ascii="宋体" w:hAnsi="宋体" w:eastAsia="宋体" w:cs="宋体"/>
                <w:spacing w:val="8"/>
                <w:sz w:val="20"/>
                <w:szCs w:val="20"/>
              </w:rPr>
              <w:t>业</w:t>
            </w:r>
            <w:r>
              <w:rPr>
                <w:rFonts w:ascii="宋体" w:hAnsi="宋体" w:eastAsia="宋体" w:cs="宋体"/>
                <w:spacing w:val="4"/>
                <w:sz w:val="20"/>
                <w:szCs w:val="20"/>
              </w:rPr>
              <w:t>规划布局方案 (修订版) 》的新增炼油产能一</w:t>
            </w:r>
            <w:r>
              <w:rPr>
                <w:rFonts w:ascii="宋体" w:hAnsi="宋体" w:eastAsia="宋体" w:cs="宋体"/>
                <w:sz w:val="20"/>
                <w:szCs w:val="20"/>
              </w:rPr>
              <w:t xml:space="preserve"> </w:t>
            </w:r>
            <w:r>
              <w:rPr>
                <w:rFonts w:ascii="宋体" w:hAnsi="宋体" w:eastAsia="宋体" w:cs="宋体"/>
                <w:spacing w:val="7"/>
                <w:sz w:val="20"/>
                <w:szCs w:val="20"/>
              </w:rPr>
              <w:t>律不得建设</w:t>
            </w:r>
            <w:r>
              <w:rPr>
                <w:rFonts w:ascii="宋体" w:hAnsi="宋体" w:eastAsia="宋体" w:cs="宋体"/>
                <w:spacing w:val="6"/>
                <w:sz w:val="20"/>
                <w:szCs w:val="20"/>
              </w:rPr>
              <w:t>。</w:t>
            </w:r>
          </w:p>
          <w:p w14:paraId="06AC0DAE">
            <w:pPr>
              <w:spacing w:before="2" w:line="242" w:lineRule="auto"/>
              <w:ind w:left="224" w:right="34" w:firstLine="10"/>
              <w:rPr>
                <w:rFonts w:ascii="宋体" w:hAnsi="宋体" w:eastAsia="宋体" w:cs="宋体"/>
                <w:sz w:val="20"/>
                <w:szCs w:val="20"/>
              </w:rPr>
            </w:pPr>
            <w:r>
              <w:rPr>
                <w:rFonts w:ascii="宋体" w:hAnsi="宋体" w:eastAsia="宋体" w:cs="宋体"/>
                <w:spacing w:val="4"/>
                <w:sz w:val="20"/>
                <w:szCs w:val="20"/>
              </w:rPr>
              <w:t>(二)新建煤制烯烃、煤制芳烃项目必须列入《</w:t>
            </w:r>
            <w:r>
              <w:rPr>
                <w:rFonts w:ascii="宋体" w:hAnsi="宋体" w:eastAsia="宋体" w:cs="宋体"/>
                <w:spacing w:val="1"/>
                <w:sz w:val="20"/>
                <w:szCs w:val="20"/>
              </w:rPr>
              <w:t>现</w:t>
            </w:r>
            <w:r>
              <w:rPr>
                <w:rFonts w:ascii="宋体" w:hAnsi="宋体" w:eastAsia="宋体" w:cs="宋体"/>
                <w:sz w:val="20"/>
                <w:szCs w:val="20"/>
              </w:rPr>
              <w:t xml:space="preserve"> </w:t>
            </w:r>
            <w:r>
              <w:rPr>
                <w:rFonts w:ascii="宋体" w:hAnsi="宋体" w:eastAsia="宋体" w:cs="宋体"/>
                <w:spacing w:val="-8"/>
                <w:sz w:val="20"/>
                <w:szCs w:val="20"/>
              </w:rPr>
              <w:t>代煤化工</w:t>
            </w:r>
            <w:r>
              <w:rPr>
                <w:rFonts w:ascii="宋体" w:hAnsi="宋体" w:eastAsia="宋体" w:cs="宋体"/>
                <w:spacing w:val="-4"/>
                <w:sz w:val="20"/>
                <w:szCs w:val="20"/>
              </w:rPr>
              <w:t>产业创新发展布局方案》，必须符合《现</w:t>
            </w:r>
            <w:r>
              <w:rPr>
                <w:rFonts w:ascii="宋体" w:hAnsi="宋体" w:eastAsia="宋体" w:cs="宋体"/>
                <w:sz w:val="20"/>
                <w:szCs w:val="20"/>
              </w:rPr>
              <w:t xml:space="preserve"> </w:t>
            </w:r>
            <w:r>
              <w:rPr>
                <w:rFonts w:ascii="宋体" w:hAnsi="宋体" w:eastAsia="宋体" w:cs="宋体"/>
                <w:spacing w:val="14"/>
                <w:sz w:val="20"/>
                <w:szCs w:val="20"/>
              </w:rPr>
              <w:t>代煤</w:t>
            </w:r>
            <w:r>
              <w:rPr>
                <w:rFonts w:ascii="宋体" w:hAnsi="宋体" w:eastAsia="宋体" w:cs="宋体"/>
                <w:spacing w:val="8"/>
                <w:sz w:val="20"/>
                <w:szCs w:val="20"/>
              </w:rPr>
              <w:t>化</w:t>
            </w:r>
            <w:r>
              <w:rPr>
                <w:rFonts w:ascii="宋体" w:hAnsi="宋体" w:eastAsia="宋体" w:cs="宋体"/>
                <w:spacing w:val="7"/>
                <w:sz w:val="20"/>
                <w:szCs w:val="20"/>
              </w:rPr>
              <w:t>工建设项目环境准入条件(试行)》要求。</w:t>
            </w:r>
          </w:p>
        </w:tc>
        <w:tc>
          <w:tcPr>
            <w:tcW w:w="2526" w:type="dxa"/>
            <w:vAlign w:val="top"/>
          </w:tcPr>
          <w:p w14:paraId="6A09A767">
            <w:pPr>
              <w:spacing w:line="258" w:lineRule="auto"/>
              <w:rPr>
                <w:rFonts w:ascii="Arial"/>
                <w:sz w:val="21"/>
              </w:rPr>
            </w:pPr>
          </w:p>
          <w:p w14:paraId="58DECFCD">
            <w:pPr>
              <w:spacing w:line="259" w:lineRule="auto"/>
              <w:rPr>
                <w:rFonts w:ascii="Arial"/>
                <w:sz w:val="21"/>
              </w:rPr>
            </w:pPr>
          </w:p>
          <w:p w14:paraId="15A271D4">
            <w:pPr>
              <w:spacing w:line="259" w:lineRule="auto"/>
              <w:rPr>
                <w:rFonts w:ascii="Arial"/>
                <w:sz w:val="21"/>
              </w:rPr>
            </w:pPr>
          </w:p>
          <w:p w14:paraId="4FF52C71">
            <w:pPr>
              <w:spacing w:before="65" w:line="268" w:lineRule="auto"/>
              <w:ind w:left="328" w:right="106" w:hanging="211"/>
              <w:rPr>
                <w:rFonts w:ascii="宋体" w:hAnsi="宋体" w:eastAsia="宋体" w:cs="宋体"/>
                <w:sz w:val="20"/>
                <w:szCs w:val="20"/>
              </w:rPr>
            </w:pPr>
            <w:r>
              <w:rPr>
                <w:rFonts w:ascii="宋体" w:hAnsi="宋体" w:eastAsia="宋体" w:cs="宋体"/>
                <w:spacing w:val="9"/>
                <w:sz w:val="20"/>
                <w:szCs w:val="20"/>
              </w:rPr>
              <w:t>项目为中成药生产，不</w:t>
            </w:r>
            <w:r>
              <w:rPr>
                <w:rFonts w:ascii="宋体" w:hAnsi="宋体" w:eastAsia="宋体" w:cs="宋体"/>
                <w:spacing w:val="7"/>
                <w:sz w:val="20"/>
                <w:szCs w:val="20"/>
              </w:rPr>
              <w:t>属</w:t>
            </w:r>
            <w:r>
              <w:rPr>
                <w:rFonts w:ascii="宋体" w:hAnsi="宋体" w:eastAsia="宋体" w:cs="宋体"/>
                <w:sz w:val="20"/>
                <w:szCs w:val="20"/>
              </w:rPr>
              <w:t xml:space="preserve"> </w:t>
            </w:r>
            <w:r>
              <w:rPr>
                <w:rFonts w:ascii="宋体" w:hAnsi="宋体" w:eastAsia="宋体" w:cs="宋体"/>
                <w:spacing w:val="13"/>
                <w:sz w:val="20"/>
                <w:szCs w:val="20"/>
              </w:rPr>
              <w:t>于</w:t>
            </w:r>
            <w:r>
              <w:rPr>
                <w:rFonts w:ascii="宋体" w:hAnsi="宋体" w:eastAsia="宋体" w:cs="宋体"/>
                <w:spacing w:val="8"/>
                <w:sz w:val="20"/>
                <w:szCs w:val="20"/>
              </w:rPr>
              <w:t>石化、煤化工项目</w:t>
            </w:r>
          </w:p>
        </w:tc>
        <w:tc>
          <w:tcPr>
            <w:tcW w:w="925" w:type="dxa"/>
            <w:vAlign w:val="top"/>
          </w:tcPr>
          <w:p w14:paraId="4530FFF4">
            <w:pPr>
              <w:spacing w:line="304" w:lineRule="auto"/>
              <w:rPr>
                <w:rFonts w:ascii="Arial"/>
                <w:sz w:val="21"/>
              </w:rPr>
            </w:pPr>
          </w:p>
          <w:p w14:paraId="5075EBEE">
            <w:pPr>
              <w:spacing w:line="304" w:lineRule="auto"/>
              <w:rPr>
                <w:rFonts w:ascii="Arial"/>
                <w:sz w:val="21"/>
              </w:rPr>
            </w:pPr>
          </w:p>
          <w:p w14:paraId="5AB7D80A">
            <w:pPr>
              <w:spacing w:line="305" w:lineRule="auto"/>
              <w:rPr>
                <w:rFonts w:ascii="Arial"/>
                <w:sz w:val="21"/>
              </w:rPr>
            </w:pPr>
          </w:p>
          <w:p w14:paraId="63C9888A">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0FA8C3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1183" w:type="dxa"/>
            <w:vMerge w:val="continue"/>
            <w:tcBorders>
              <w:top w:val="nil"/>
              <w:bottom w:val="nil"/>
            </w:tcBorders>
            <w:vAlign w:val="top"/>
          </w:tcPr>
          <w:p w14:paraId="62E34C86">
            <w:pPr>
              <w:rPr>
                <w:rFonts w:ascii="Arial"/>
                <w:sz w:val="21"/>
              </w:rPr>
            </w:pPr>
          </w:p>
        </w:tc>
        <w:tc>
          <w:tcPr>
            <w:tcW w:w="4633" w:type="dxa"/>
            <w:vAlign w:val="top"/>
          </w:tcPr>
          <w:p w14:paraId="491E2B5D">
            <w:pPr>
              <w:spacing w:before="32" w:line="247" w:lineRule="auto"/>
              <w:ind w:left="225" w:right="104"/>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4"/>
                <w:sz w:val="20"/>
                <w:szCs w:val="20"/>
                <w14:textOutline w14:w="3795" w14:cap="sq" w14:cmpd="sng">
                  <w14:solidFill>
                    <w14:srgbClr w14:val="000000"/>
                  </w14:solidFill>
                  <w14:prstDash w14:val="solid"/>
                  <w14:bevel/>
                </w14:textOutline>
              </w:rPr>
              <w:t>二</w:t>
            </w:r>
            <w:r>
              <w:rPr>
                <w:rFonts w:ascii="宋体" w:hAnsi="宋体" w:eastAsia="宋体" w:cs="宋体"/>
                <w:spacing w:val="9"/>
                <w:sz w:val="20"/>
                <w:szCs w:val="20"/>
                <w14:textOutline w14:w="3795" w14:cap="sq" w14:cmpd="sng">
                  <w14:solidFill>
                    <w14:srgbClr w14:val="000000"/>
                  </w14:solidFill>
                  <w14:prstDash w14:val="solid"/>
                  <w14:bevel/>
                </w14:textOutline>
              </w:rPr>
              <w:t>十三条</w:t>
            </w:r>
            <w:r>
              <w:rPr>
                <w:rFonts w:ascii="宋体" w:hAnsi="宋体" w:eastAsia="宋体" w:cs="宋体"/>
                <w:spacing w:val="9"/>
                <w:sz w:val="20"/>
                <w:szCs w:val="20"/>
              </w:rPr>
              <w:t>禁止新建、扩建法律法规和相关政</w:t>
            </w:r>
            <w:r>
              <w:rPr>
                <w:rFonts w:ascii="宋体" w:hAnsi="宋体" w:eastAsia="宋体" w:cs="宋体"/>
                <w:sz w:val="20"/>
                <w:szCs w:val="20"/>
              </w:rPr>
              <w:t xml:space="preserve"> </w:t>
            </w:r>
            <w:r>
              <w:rPr>
                <w:rFonts w:ascii="宋体" w:hAnsi="宋体" w:eastAsia="宋体" w:cs="宋体"/>
                <w:spacing w:val="8"/>
                <w:sz w:val="20"/>
                <w:szCs w:val="20"/>
              </w:rPr>
              <w:t>策明</w:t>
            </w:r>
            <w:r>
              <w:rPr>
                <w:rFonts w:ascii="宋体" w:hAnsi="宋体" w:eastAsia="宋体" w:cs="宋体"/>
                <w:spacing w:val="6"/>
                <w:sz w:val="20"/>
                <w:szCs w:val="20"/>
              </w:rPr>
              <w:t>令</w:t>
            </w:r>
            <w:r>
              <w:rPr>
                <w:rFonts w:ascii="宋体" w:hAnsi="宋体" w:eastAsia="宋体" w:cs="宋体"/>
                <w:spacing w:val="4"/>
                <w:sz w:val="20"/>
                <w:szCs w:val="20"/>
              </w:rPr>
              <w:t>禁止的落后产能项目。对《产业结构调整</w:t>
            </w:r>
            <w:r>
              <w:rPr>
                <w:rFonts w:ascii="宋体" w:hAnsi="宋体" w:eastAsia="宋体" w:cs="宋体"/>
                <w:sz w:val="20"/>
                <w:szCs w:val="20"/>
              </w:rPr>
              <w:t xml:space="preserve"> </w:t>
            </w:r>
            <w:r>
              <w:rPr>
                <w:rFonts w:ascii="宋体" w:hAnsi="宋体" w:eastAsia="宋体" w:cs="宋体"/>
                <w:spacing w:val="8"/>
                <w:sz w:val="20"/>
                <w:szCs w:val="20"/>
              </w:rPr>
              <w:t>指导</w:t>
            </w:r>
            <w:r>
              <w:rPr>
                <w:rFonts w:ascii="宋体" w:hAnsi="宋体" w:eastAsia="宋体" w:cs="宋体"/>
                <w:spacing w:val="6"/>
                <w:sz w:val="20"/>
                <w:szCs w:val="20"/>
              </w:rPr>
              <w:t>目</w:t>
            </w:r>
            <w:r>
              <w:rPr>
                <w:rFonts w:ascii="宋体" w:hAnsi="宋体" w:eastAsia="宋体" w:cs="宋体"/>
                <w:spacing w:val="4"/>
                <w:sz w:val="20"/>
                <w:szCs w:val="20"/>
              </w:rPr>
              <w:t>录》中淘汰类项目，禁止投资；限制类的</w:t>
            </w:r>
            <w:r>
              <w:rPr>
                <w:rFonts w:ascii="宋体" w:hAnsi="宋体" w:eastAsia="宋体" w:cs="宋体"/>
                <w:sz w:val="20"/>
                <w:szCs w:val="20"/>
              </w:rPr>
              <w:t xml:space="preserve"> </w:t>
            </w:r>
            <w:r>
              <w:rPr>
                <w:rFonts w:ascii="宋体" w:hAnsi="宋体" w:eastAsia="宋体" w:cs="宋体"/>
                <w:spacing w:val="8"/>
                <w:sz w:val="20"/>
                <w:szCs w:val="20"/>
              </w:rPr>
              <w:t>新建项</w:t>
            </w:r>
            <w:r>
              <w:rPr>
                <w:rFonts w:ascii="宋体" w:hAnsi="宋体" w:eastAsia="宋体" w:cs="宋体"/>
                <w:spacing w:val="4"/>
                <w:sz w:val="20"/>
                <w:szCs w:val="20"/>
              </w:rPr>
              <w:t>目，禁止投资，对属于限制类的现有生产</w:t>
            </w:r>
            <w:r>
              <w:rPr>
                <w:rFonts w:ascii="宋体" w:hAnsi="宋体" w:eastAsia="宋体" w:cs="宋体"/>
                <w:sz w:val="20"/>
                <w:szCs w:val="20"/>
              </w:rPr>
              <w:t xml:space="preserve"> </w:t>
            </w:r>
            <w:r>
              <w:rPr>
                <w:rFonts w:ascii="宋体" w:hAnsi="宋体" w:eastAsia="宋体" w:cs="宋体"/>
                <w:spacing w:val="17"/>
                <w:sz w:val="20"/>
                <w:szCs w:val="20"/>
              </w:rPr>
              <w:t>能</w:t>
            </w:r>
            <w:r>
              <w:rPr>
                <w:rFonts w:ascii="宋体" w:hAnsi="宋体" w:eastAsia="宋体" w:cs="宋体"/>
                <w:spacing w:val="9"/>
                <w:sz w:val="20"/>
                <w:szCs w:val="20"/>
              </w:rPr>
              <w:t>力，允许企业在一定期限内采取措施改造升</w:t>
            </w:r>
            <w:r>
              <w:rPr>
                <w:rFonts w:ascii="宋体" w:hAnsi="宋体" w:eastAsia="宋体" w:cs="宋体"/>
                <w:sz w:val="20"/>
                <w:szCs w:val="20"/>
              </w:rPr>
              <w:t xml:space="preserve"> 级。</w:t>
            </w:r>
          </w:p>
        </w:tc>
        <w:tc>
          <w:tcPr>
            <w:tcW w:w="2526" w:type="dxa"/>
            <w:vAlign w:val="top"/>
          </w:tcPr>
          <w:p w14:paraId="45E8364A">
            <w:pPr>
              <w:spacing w:before="170" w:line="251" w:lineRule="auto"/>
              <w:ind w:left="114" w:right="106" w:firstLine="2"/>
              <w:rPr>
                <w:rFonts w:ascii="宋体" w:hAnsi="宋体" w:eastAsia="宋体" w:cs="宋体"/>
                <w:sz w:val="20"/>
                <w:szCs w:val="20"/>
              </w:rPr>
            </w:pPr>
            <w:r>
              <w:rPr>
                <w:rFonts w:ascii="宋体" w:hAnsi="宋体" w:eastAsia="宋体" w:cs="宋体"/>
                <w:spacing w:val="9"/>
                <w:sz w:val="20"/>
                <w:szCs w:val="20"/>
              </w:rPr>
              <w:t>项目为中成药生产，不</w:t>
            </w:r>
            <w:r>
              <w:rPr>
                <w:rFonts w:ascii="宋体" w:hAnsi="宋体" w:eastAsia="宋体" w:cs="宋体"/>
                <w:spacing w:val="7"/>
                <w:sz w:val="20"/>
                <w:szCs w:val="20"/>
              </w:rPr>
              <w:t>属</w:t>
            </w:r>
            <w:r>
              <w:rPr>
                <w:rFonts w:ascii="宋体" w:hAnsi="宋体" w:eastAsia="宋体" w:cs="宋体"/>
                <w:sz w:val="20"/>
                <w:szCs w:val="20"/>
              </w:rPr>
              <w:t xml:space="preserve"> </w:t>
            </w:r>
            <w:r>
              <w:rPr>
                <w:rFonts w:ascii="宋体" w:hAnsi="宋体" w:eastAsia="宋体" w:cs="宋体"/>
                <w:spacing w:val="9"/>
                <w:sz w:val="20"/>
                <w:szCs w:val="20"/>
              </w:rPr>
              <w:t>于明令禁止的落后产能项</w:t>
            </w:r>
            <w:r>
              <w:rPr>
                <w:rFonts w:ascii="宋体" w:hAnsi="宋体" w:eastAsia="宋体" w:cs="宋体"/>
                <w:sz w:val="20"/>
                <w:szCs w:val="20"/>
              </w:rPr>
              <w:t xml:space="preserve"> </w:t>
            </w:r>
            <w:r>
              <w:rPr>
                <w:rFonts w:ascii="宋体" w:hAnsi="宋体" w:eastAsia="宋体" w:cs="宋体"/>
                <w:spacing w:val="10"/>
                <w:sz w:val="20"/>
                <w:szCs w:val="20"/>
              </w:rPr>
              <w:t>目</w:t>
            </w:r>
            <w:r>
              <w:rPr>
                <w:rFonts w:ascii="宋体" w:hAnsi="宋体" w:eastAsia="宋体" w:cs="宋体"/>
                <w:spacing w:val="9"/>
                <w:sz w:val="20"/>
                <w:szCs w:val="20"/>
              </w:rPr>
              <w:t>，不属于《产业结构调</w:t>
            </w:r>
            <w:r>
              <w:rPr>
                <w:rFonts w:ascii="宋体" w:hAnsi="宋体" w:eastAsia="宋体" w:cs="宋体"/>
                <w:sz w:val="20"/>
                <w:szCs w:val="20"/>
              </w:rPr>
              <w:t xml:space="preserve"> </w:t>
            </w:r>
            <w:r>
              <w:rPr>
                <w:rFonts w:ascii="宋体" w:hAnsi="宋体" w:eastAsia="宋体" w:cs="宋体"/>
                <w:spacing w:val="8"/>
                <w:sz w:val="20"/>
                <w:szCs w:val="20"/>
              </w:rPr>
              <w:t>整指导目录》中淘汰类、</w:t>
            </w:r>
          </w:p>
          <w:p w14:paraId="1724630B">
            <w:pPr>
              <w:spacing w:line="227" w:lineRule="auto"/>
              <w:ind w:left="759"/>
              <w:rPr>
                <w:rFonts w:ascii="宋体" w:hAnsi="宋体" w:eastAsia="宋体" w:cs="宋体"/>
                <w:sz w:val="20"/>
                <w:szCs w:val="20"/>
              </w:rPr>
            </w:pPr>
            <w:r>
              <w:rPr>
                <w:rFonts w:ascii="宋体" w:hAnsi="宋体" w:eastAsia="宋体" w:cs="宋体"/>
                <w:spacing w:val="7"/>
                <w:sz w:val="20"/>
                <w:szCs w:val="20"/>
              </w:rPr>
              <w:t>限</w:t>
            </w:r>
            <w:r>
              <w:rPr>
                <w:rFonts w:ascii="宋体" w:hAnsi="宋体" w:eastAsia="宋体" w:cs="宋体"/>
                <w:spacing w:val="4"/>
                <w:sz w:val="20"/>
                <w:szCs w:val="20"/>
              </w:rPr>
              <w:t>制类项目</w:t>
            </w:r>
          </w:p>
        </w:tc>
        <w:tc>
          <w:tcPr>
            <w:tcW w:w="925" w:type="dxa"/>
            <w:vAlign w:val="top"/>
          </w:tcPr>
          <w:p w14:paraId="1D15A12D">
            <w:pPr>
              <w:spacing w:line="322" w:lineRule="auto"/>
              <w:rPr>
                <w:rFonts w:ascii="Arial"/>
                <w:sz w:val="21"/>
              </w:rPr>
            </w:pPr>
          </w:p>
          <w:p w14:paraId="39775241">
            <w:pPr>
              <w:spacing w:line="322" w:lineRule="auto"/>
              <w:rPr>
                <w:rFonts w:ascii="Arial"/>
                <w:sz w:val="21"/>
              </w:rPr>
            </w:pPr>
          </w:p>
          <w:p w14:paraId="3DA68269">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17838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1183" w:type="dxa"/>
            <w:vMerge w:val="continue"/>
            <w:tcBorders>
              <w:top w:val="nil"/>
              <w:bottom w:val="nil"/>
            </w:tcBorders>
            <w:vAlign w:val="top"/>
          </w:tcPr>
          <w:p w14:paraId="1413AA1C">
            <w:pPr>
              <w:rPr>
                <w:rFonts w:ascii="Arial"/>
                <w:sz w:val="21"/>
              </w:rPr>
            </w:pPr>
          </w:p>
        </w:tc>
        <w:tc>
          <w:tcPr>
            <w:tcW w:w="4633" w:type="dxa"/>
            <w:vAlign w:val="top"/>
          </w:tcPr>
          <w:p w14:paraId="53D380DF">
            <w:pPr>
              <w:spacing w:before="35" w:line="244" w:lineRule="auto"/>
              <w:ind w:left="225" w:right="104"/>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4"/>
                <w:sz w:val="20"/>
                <w:szCs w:val="20"/>
                <w14:textOutline w14:w="3795" w14:cap="sq" w14:cmpd="sng">
                  <w14:solidFill>
                    <w14:srgbClr w14:val="000000"/>
                  </w14:solidFill>
                  <w14:prstDash w14:val="solid"/>
                  <w14:bevel/>
                </w14:textOutline>
              </w:rPr>
              <w:t>二</w:t>
            </w:r>
            <w:r>
              <w:rPr>
                <w:rFonts w:ascii="宋体" w:hAnsi="宋体" w:eastAsia="宋体" w:cs="宋体"/>
                <w:spacing w:val="9"/>
                <w:sz w:val="20"/>
                <w:szCs w:val="20"/>
                <w14:textOutline w14:w="3795" w14:cap="sq" w14:cmpd="sng">
                  <w14:solidFill>
                    <w14:srgbClr w14:val="000000"/>
                  </w14:solidFill>
                  <w14:prstDash w14:val="solid"/>
                  <w14:bevel/>
                </w14:textOutline>
              </w:rPr>
              <w:t>十四条</w:t>
            </w:r>
            <w:r>
              <w:rPr>
                <w:rFonts w:ascii="宋体" w:hAnsi="宋体" w:eastAsia="宋体" w:cs="宋体"/>
                <w:spacing w:val="9"/>
                <w:sz w:val="20"/>
                <w:szCs w:val="20"/>
              </w:rPr>
              <w:t>禁止新建、扩建不符合国家产能置</w:t>
            </w:r>
            <w:r>
              <w:rPr>
                <w:rFonts w:ascii="宋体" w:hAnsi="宋体" w:eastAsia="宋体" w:cs="宋体"/>
                <w:sz w:val="20"/>
                <w:szCs w:val="20"/>
              </w:rPr>
              <w:t xml:space="preserve"> </w:t>
            </w:r>
            <w:r>
              <w:rPr>
                <w:rFonts w:ascii="宋体" w:hAnsi="宋体" w:eastAsia="宋体" w:cs="宋体"/>
                <w:spacing w:val="8"/>
                <w:sz w:val="20"/>
                <w:szCs w:val="20"/>
              </w:rPr>
              <w:t>换要求</w:t>
            </w:r>
            <w:r>
              <w:rPr>
                <w:rFonts w:ascii="宋体" w:hAnsi="宋体" w:eastAsia="宋体" w:cs="宋体"/>
                <w:spacing w:val="4"/>
                <w:sz w:val="20"/>
                <w:szCs w:val="20"/>
              </w:rPr>
              <w:t>的严重过剩产能行业的项目。对于不符合</w:t>
            </w:r>
            <w:r>
              <w:rPr>
                <w:rFonts w:ascii="宋体" w:hAnsi="宋体" w:eastAsia="宋体" w:cs="宋体"/>
                <w:sz w:val="20"/>
                <w:szCs w:val="20"/>
              </w:rPr>
              <w:t xml:space="preserve"> </w:t>
            </w:r>
            <w:r>
              <w:rPr>
                <w:rFonts w:ascii="宋体" w:hAnsi="宋体" w:eastAsia="宋体" w:cs="宋体"/>
                <w:spacing w:val="8"/>
                <w:sz w:val="20"/>
                <w:szCs w:val="20"/>
              </w:rPr>
              <w:t>国家产</w:t>
            </w:r>
            <w:r>
              <w:rPr>
                <w:rFonts w:ascii="宋体" w:hAnsi="宋体" w:eastAsia="宋体" w:cs="宋体"/>
                <w:spacing w:val="4"/>
                <w:sz w:val="20"/>
                <w:szCs w:val="20"/>
              </w:rPr>
              <w:t>能置换要求的严重过剩产能行业，不得以</w:t>
            </w:r>
            <w:r>
              <w:rPr>
                <w:rFonts w:ascii="宋体" w:hAnsi="宋体" w:eastAsia="宋体" w:cs="宋体"/>
                <w:sz w:val="20"/>
                <w:szCs w:val="20"/>
              </w:rPr>
              <w:t xml:space="preserve"> </w:t>
            </w:r>
            <w:r>
              <w:rPr>
                <w:rFonts w:ascii="宋体" w:hAnsi="宋体" w:eastAsia="宋体" w:cs="宋体"/>
                <w:spacing w:val="9"/>
                <w:sz w:val="20"/>
                <w:szCs w:val="20"/>
              </w:rPr>
              <w:t>其他任何名义、任何方式备案新增产能项目</w:t>
            </w:r>
            <w:r>
              <w:rPr>
                <w:rFonts w:ascii="宋体" w:hAnsi="宋体" w:eastAsia="宋体" w:cs="宋体"/>
                <w:spacing w:val="8"/>
                <w:sz w:val="20"/>
                <w:szCs w:val="20"/>
              </w:rPr>
              <w:t>。</w:t>
            </w:r>
          </w:p>
        </w:tc>
        <w:tc>
          <w:tcPr>
            <w:tcW w:w="2526" w:type="dxa"/>
            <w:vAlign w:val="top"/>
          </w:tcPr>
          <w:p w14:paraId="1FD26374">
            <w:pPr>
              <w:rPr>
                <w:rFonts w:ascii="Arial"/>
                <w:sz w:val="21"/>
              </w:rPr>
            </w:pPr>
          </w:p>
          <w:p w14:paraId="067FE946">
            <w:pPr>
              <w:spacing w:before="65" w:line="265" w:lineRule="auto"/>
              <w:ind w:left="748" w:right="106" w:hanging="631"/>
              <w:rPr>
                <w:rFonts w:ascii="宋体" w:hAnsi="宋体" w:eastAsia="宋体" w:cs="宋体"/>
                <w:sz w:val="20"/>
                <w:szCs w:val="20"/>
              </w:rPr>
            </w:pPr>
            <w:r>
              <w:rPr>
                <w:rFonts w:ascii="宋体" w:hAnsi="宋体" w:eastAsia="宋体" w:cs="宋体"/>
                <w:spacing w:val="9"/>
                <w:sz w:val="20"/>
                <w:szCs w:val="20"/>
              </w:rPr>
              <w:t>项目不属于严重过剩产</w:t>
            </w:r>
            <w:r>
              <w:rPr>
                <w:rFonts w:ascii="宋体" w:hAnsi="宋体" w:eastAsia="宋体" w:cs="宋体"/>
                <w:spacing w:val="7"/>
                <w:sz w:val="20"/>
                <w:szCs w:val="20"/>
              </w:rPr>
              <w:t>能</w:t>
            </w:r>
            <w:r>
              <w:rPr>
                <w:rFonts w:ascii="宋体" w:hAnsi="宋体" w:eastAsia="宋体" w:cs="宋体"/>
                <w:sz w:val="20"/>
                <w:szCs w:val="20"/>
              </w:rPr>
              <w:t xml:space="preserve"> </w:t>
            </w:r>
            <w:r>
              <w:rPr>
                <w:rFonts w:ascii="宋体" w:hAnsi="宋体" w:eastAsia="宋体" w:cs="宋体"/>
                <w:spacing w:val="9"/>
                <w:sz w:val="20"/>
                <w:szCs w:val="20"/>
              </w:rPr>
              <w:t>行</w:t>
            </w:r>
            <w:r>
              <w:rPr>
                <w:rFonts w:ascii="宋体" w:hAnsi="宋体" w:eastAsia="宋体" w:cs="宋体"/>
                <w:spacing w:val="7"/>
                <w:sz w:val="20"/>
                <w:szCs w:val="20"/>
              </w:rPr>
              <w:t>业的项目</w:t>
            </w:r>
          </w:p>
        </w:tc>
        <w:tc>
          <w:tcPr>
            <w:tcW w:w="925" w:type="dxa"/>
            <w:vAlign w:val="top"/>
          </w:tcPr>
          <w:p w14:paraId="76A5F97E">
            <w:pPr>
              <w:spacing w:line="375" w:lineRule="auto"/>
              <w:rPr>
                <w:rFonts w:ascii="Arial"/>
                <w:sz w:val="21"/>
              </w:rPr>
            </w:pPr>
          </w:p>
          <w:p w14:paraId="723CBC18">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70C7F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0" w:hRule="atLeast"/>
        </w:trPr>
        <w:tc>
          <w:tcPr>
            <w:tcW w:w="1183" w:type="dxa"/>
            <w:vMerge w:val="continue"/>
            <w:tcBorders>
              <w:top w:val="nil"/>
              <w:bottom w:val="nil"/>
            </w:tcBorders>
            <w:vAlign w:val="top"/>
          </w:tcPr>
          <w:p w14:paraId="0EB28AD6">
            <w:pPr>
              <w:rPr>
                <w:rFonts w:ascii="Arial"/>
                <w:sz w:val="21"/>
              </w:rPr>
            </w:pPr>
          </w:p>
        </w:tc>
        <w:tc>
          <w:tcPr>
            <w:tcW w:w="4633" w:type="dxa"/>
            <w:vAlign w:val="top"/>
          </w:tcPr>
          <w:p w14:paraId="038A6A64">
            <w:pPr>
              <w:spacing w:before="37" w:line="251" w:lineRule="auto"/>
              <w:ind w:left="235" w:right="265" w:hanging="10"/>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2"/>
                <w:sz w:val="20"/>
                <w:szCs w:val="20"/>
                <w14:textOutline w14:w="3795" w14:cap="sq" w14:cmpd="sng">
                  <w14:solidFill>
                    <w14:srgbClr w14:val="000000"/>
                  </w14:solidFill>
                  <w14:prstDash w14:val="solid"/>
                  <w14:bevel/>
                </w14:textOutline>
              </w:rPr>
              <w:t>二</w:t>
            </w:r>
            <w:r>
              <w:rPr>
                <w:rFonts w:ascii="宋体" w:hAnsi="宋体" w:eastAsia="宋体" w:cs="宋体"/>
                <w:spacing w:val="9"/>
                <w:sz w:val="20"/>
                <w:szCs w:val="20"/>
                <w14:textOutline w14:w="3795" w14:cap="sq" w14:cmpd="sng">
                  <w14:solidFill>
                    <w14:srgbClr w14:val="000000"/>
                  </w14:solidFill>
                  <w14:prstDash w14:val="solid"/>
                  <w14:bevel/>
                </w14:textOutline>
              </w:rPr>
              <w:t>十五条</w:t>
            </w:r>
            <w:r>
              <w:rPr>
                <w:rFonts w:ascii="宋体" w:hAnsi="宋体" w:eastAsia="宋体" w:cs="宋体"/>
                <w:spacing w:val="9"/>
                <w:sz w:val="20"/>
                <w:szCs w:val="20"/>
              </w:rPr>
              <w:t>禁止建设以下燃油汽车投资项目</w:t>
            </w:r>
            <w:r>
              <w:rPr>
                <w:rFonts w:ascii="宋体" w:hAnsi="宋体" w:eastAsia="宋体" w:cs="宋体"/>
                <w:sz w:val="20"/>
                <w:szCs w:val="20"/>
              </w:rPr>
              <w:t xml:space="preserve"> </w:t>
            </w:r>
            <w:r>
              <w:rPr>
                <w:rFonts w:ascii="宋体" w:hAnsi="宋体" w:eastAsia="宋体" w:cs="宋体"/>
                <w:spacing w:val="20"/>
                <w:sz w:val="20"/>
                <w:szCs w:val="20"/>
              </w:rPr>
              <w:t>(</w:t>
            </w:r>
            <w:r>
              <w:rPr>
                <w:rFonts w:ascii="宋体" w:hAnsi="宋体" w:eastAsia="宋体" w:cs="宋体"/>
                <w:spacing w:val="16"/>
                <w:sz w:val="20"/>
                <w:szCs w:val="20"/>
              </w:rPr>
              <w:t>不</w:t>
            </w:r>
            <w:r>
              <w:rPr>
                <w:rFonts w:ascii="宋体" w:hAnsi="宋体" w:eastAsia="宋体" w:cs="宋体"/>
                <w:spacing w:val="10"/>
                <w:sz w:val="20"/>
                <w:szCs w:val="20"/>
              </w:rPr>
              <w:t>在中国境内销售产品的投资项目除外) ：</w:t>
            </w:r>
          </w:p>
          <w:p w14:paraId="3889DFBD">
            <w:pPr>
              <w:spacing w:line="227" w:lineRule="auto"/>
              <w:ind w:left="235"/>
              <w:rPr>
                <w:rFonts w:ascii="宋体" w:hAnsi="宋体" w:eastAsia="宋体" w:cs="宋体"/>
                <w:sz w:val="20"/>
                <w:szCs w:val="20"/>
              </w:rPr>
            </w:pPr>
            <w:r>
              <w:rPr>
                <w:rFonts w:ascii="宋体" w:hAnsi="宋体" w:eastAsia="宋体" w:cs="宋体"/>
                <w:spacing w:val="7"/>
                <w:sz w:val="20"/>
                <w:szCs w:val="20"/>
              </w:rPr>
              <w:t>( 一) 新建独立燃油汽车企业</w:t>
            </w:r>
            <w:r>
              <w:rPr>
                <w:rFonts w:ascii="宋体" w:hAnsi="宋体" w:eastAsia="宋体" w:cs="宋体"/>
                <w:spacing w:val="5"/>
                <w:sz w:val="20"/>
                <w:szCs w:val="20"/>
              </w:rPr>
              <w:t>；</w:t>
            </w:r>
          </w:p>
          <w:p w14:paraId="0B1DB1DC">
            <w:pPr>
              <w:spacing w:before="24"/>
              <w:ind w:left="226" w:right="104" w:firstLine="9"/>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11"/>
                <w:sz w:val="20"/>
                <w:szCs w:val="20"/>
              </w:rPr>
              <w:t>二</w:t>
            </w:r>
            <w:r>
              <w:rPr>
                <w:rFonts w:ascii="宋体" w:hAnsi="宋体" w:eastAsia="宋体" w:cs="宋体"/>
                <w:spacing w:val="8"/>
                <w:sz w:val="20"/>
                <w:szCs w:val="20"/>
              </w:rPr>
              <w:t>) 现有汽车企业跨乘用车、商用车类别建设</w:t>
            </w:r>
            <w:r>
              <w:rPr>
                <w:rFonts w:ascii="宋体" w:hAnsi="宋体" w:eastAsia="宋体" w:cs="宋体"/>
                <w:sz w:val="20"/>
                <w:szCs w:val="20"/>
              </w:rPr>
              <w:t xml:space="preserve"> </w:t>
            </w:r>
            <w:r>
              <w:rPr>
                <w:rFonts w:ascii="宋体" w:hAnsi="宋体" w:eastAsia="宋体" w:cs="宋体"/>
                <w:spacing w:val="12"/>
                <w:sz w:val="20"/>
                <w:szCs w:val="20"/>
              </w:rPr>
              <w:t>燃</w:t>
            </w:r>
            <w:r>
              <w:rPr>
                <w:rFonts w:ascii="宋体" w:hAnsi="宋体" w:eastAsia="宋体" w:cs="宋体"/>
                <w:spacing w:val="7"/>
                <w:sz w:val="20"/>
                <w:szCs w:val="20"/>
              </w:rPr>
              <w:t>油汽车生产能力；</w:t>
            </w:r>
          </w:p>
          <w:p w14:paraId="5E45F9AB">
            <w:pPr>
              <w:tabs>
                <w:tab w:val="left" w:pos="335"/>
              </w:tabs>
              <w:spacing w:before="23" w:line="244" w:lineRule="auto"/>
              <w:ind w:left="230" w:right="212" w:firstLine="5"/>
              <w:rPr>
                <w:rFonts w:ascii="宋体" w:hAnsi="宋体" w:eastAsia="宋体" w:cs="宋体"/>
                <w:sz w:val="20"/>
                <w:szCs w:val="20"/>
              </w:rPr>
            </w:pPr>
            <w:r>
              <w:rPr>
                <w:rFonts w:ascii="宋体" w:hAnsi="宋体" w:eastAsia="宋体" w:cs="宋体"/>
                <w:spacing w:val="19"/>
                <w:sz w:val="20"/>
                <w:szCs w:val="20"/>
              </w:rPr>
              <w:t>(</w:t>
            </w:r>
            <w:r>
              <w:rPr>
                <w:rFonts w:ascii="宋体" w:hAnsi="宋体" w:eastAsia="宋体" w:cs="宋体"/>
                <w:spacing w:val="13"/>
                <w:sz w:val="20"/>
                <w:szCs w:val="20"/>
              </w:rPr>
              <w:t>三) 外省现有燃油汽车企业整体搬迁至本省</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9"/>
                <w:sz w:val="20"/>
                <w:szCs w:val="20"/>
              </w:rPr>
              <w:t>(列入国家级区域发展规划或不改变企业股权</w:t>
            </w:r>
            <w:r>
              <w:rPr>
                <w:rFonts w:ascii="宋体" w:hAnsi="宋体" w:eastAsia="宋体" w:cs="宋体"/>
                <w:sz w:val="20"/>
                <w:szCs w:val="20"/>
              </w:rPr>
              <w:t xml:space="preserve"> </w:t>
            </w:r>
            <w:r>
              <w:rPr>
                <w:rFonts w:ascii="宋体" w:hAnsi="宋体" w:eastAsia="宋体" w:cs="宋体"/>
                <w:spacing w:val="12"/>
                <w:sz w:val="20"/>
                <w:szCs w:val="20"/>
              </w:rPr>
              <w:t>结</w:t>
            </w:r>
            <w:r>
              <w:rPr>
                <w:rFonts w:ascii="宋体" w:hAnsi="宋体" w:eastAsia="宋体" w:cs="宋体"/>
                <w:spacing w:val="7"/>
                <w:sz w:val="20"/>
                <w:szCs w:val="20"/>
              </w:rPr>
              <w:t>构</w:t>
            </w:r>
            <w:r>
              <w:rPr>
                <w:rFonts w:ascii="宋体" w:hAnsi="宋体" w:eastAsia="宋体" w:cs="宋体"/>
                <w:spacing w:val="6"/>
                <w:sz w:val="20"/>
                <w:szCs w:val="20"/>
              </w:rPr>
              <w:t>的项目除外) ；</w:t>
            </w:r>
          </w:p>
          <w:p w14:paraId="5B98235E">
            <w:pPr>
              <w:spacing w:before="24" w:line="242" w:lineRule="auto"/>
              <w:ind w:left="223" w:right="107" w:firstLine="11"/>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13"/>
                <w:sz w:val="20"/>
                <w:szCs w:val="20"/>
              </w:rPr>
              <w:t>四)对行业管理部门特别公示的燃油汽车企业</w:t>
            </w:r>
            <w:r>
              <w:rPr>
                <w:rFonts w:ascii="宋体" w:hAnsi="宋体" w:eastAsia="宋体" w:cs="宋体"/>
                <w:sz w:val="20"/>
                <w:szCs w:val="20"/>
              </w:rPr>
              <w:t xml:space="preserve"> </w:t>
            </w:r>
            <w:r>
              <w:rPr>
                <w:rFonts w:ascii="宋体" w:hAnsi="宋体" w:eastAsia="宋体" w:cs="宋体"/>
                <w:spacing w:val="16"/>
                <w:sz w:val="20"/>
                <w:szCs w:val="20"/>
              </w:rPr>
              <w:t>进</w:t>
            </w:r>
            <w:r>
              <w:rPr>
                <w:rFonts w:ascii="宋体" w:hAnsi="宋体" w:eastAsia="宋体" w:cs="宋体"/>
                <w:spacing w:val="9"/>
                <w:sz w:val="20"/>
                <w:szCs w:val="20"/>
              </w:rPr>
              <w:t>行投资(企业原有股东投资或将该企业转为非</w:t>
            </w:r>
            <w:r>
              <w:rPr>
                <w:rFonts w:ascii="宋体" w:hAnsi="宋体" w:eastAsia="宋体" w:cs="宋体"/>
                <w:sz w:val="20"/>
                <w:szCs w:val="20"/>
              </w:rPr>
              <w:t xml:space="preserve"> </w:t>
            </w:r>
            <w:r>
              <w:rPr>
                <w:rFonts w:ascii="宋体" w:hAnsi="宋体" w:eastAsia="宋体" w:cs="宋体"/>
                <w:spacing w:val="11"/>
                <w:sz w:val="20"/>
                <w:szCs w:val="20"/>
              </w:rPr>
              <w:t>独立法人的投资项目除外。)</w:t>
            </w:r>
          </w:p>
        </w:tc>
        <w:tc>
          <w:tcPr>
            <w:tcW w:w="2526" w:type="dxa"/>
            <w:vAlign w:val="top"/>
          </w:tcPr>
          <w:p w14:paraId="576115F0">
            <w:pPr>
              <w:spacing w:line="297" w:lineRule="auto"/>
              <w:rPr>
                <w:rFonts w:ascii="Arial"/>
                <w:sz w:val="21"/>
              </w:rPr>
            </w:pPr>
          </w:p>
          <w:p w14:paraId="49F31F9F">
            <w:pPr>
              <w:spacing w:line="297" w:lineRule="auto"/>
              <w:rPr>
                <w:rFonts w:ascii="Arial"/>
                <w:sz w:val="21"/>
              </w:rPr>
            </w:pPr>
          </w:p>
          <w:p w14:paraId="62650C8C">
            <w:pPr>
              <w:spacing w:line="297" w:lineRule="auto"/>
              <w:rPr>
                <w:rFonts w:ascii="Arial"/>
                <w:sz w:val="21"/>
              </w:rPr>
            </w:pPr>
          </w:p>
          <w:p w14:paraId="458A4370">
            <w:pPr>
              <w:spacing w:line="297" w:lineRule="auto"/>
              <w:rPr>
                <w:rFonts w:ascii="Arial"/>
                <w:sz w:val="21"/>
              </w:rPr>
            </w:pPr>
          </w:p>
          <w:p w14:paraId="570808EB">
            <w:pPr>
              <w:spacing w:before="65" w:line="267" w:lineRule="auto"/>
              <w:ind w:left="328" w:right="106" w:hanging="211"/>
              <w:rPr>
                <w:rFonts w:ascii="宋体" w:hAnsi="宋体" w:eastAsia="宋体" w:cs="宋体"/>
                <w:sz w:val="20"/>
                <w:szCs w:val="20"/>
              </w:rPr>
            </w:pPr>
            <w:r>
              <w:rPr>
                <w:rFonts w:ascii="宋体" w:hAnsi="宋体" w:eastAsia="宋体" w:cs="宋体"/>
                <w:spacing w:val="9"/>
                <w:sz w:val="20"/>
                <w:szCs w:val="20"/>
              </w:rPr>
              <w:t>项目为中成药生产，不</w:t>
            </w:r>
            <w:r>
              <w:rPr>
                <w:rFonts w:ascii="宋体" w:hAnsi="宋体" w:eastAsia="宋体" w:cs="宋体"/>
                <w:spacing w:val="7"/>
                <w:sz w:val="20"/>
                <w:szCs w:val="20"/>
              </w:rPr>
              <w:t>属</w:t>
            </w:r>
            <w:r>
              <w:rPr>
                <w:rFonts w:ascii="宋体" w:hAnsi="宋体" w:eastAsia="宋体" w:cs="宋体"/>
                <w:sz w:val="20"/>
                <w:szCs w:val="20"/>
              </w:rPr>
              <w:t xml:space="preserve"> </w:t>
            </w:r>
            <w:r>
              <w:rPr>
                <w:rFonts w:ascii="宋体" w:hAnsi="宋体" w:eastAsia="宋体" w:cs="宋体"/>
                <w:spacing w:val="11"/>
                <w:sz w:val="20"/>
                <w:szCs w:val="20"/>
              </w:rPr>
              <w:t>于</w:t>
            </w:r>
            <w:r>
              <w:rPr>
                <w:rFonts w:ascii="宋体" w:hAnsi="宋体" w:eastAsia="宋体" w:cs="宋体"/>
                <w:spacing w:val="8"/>
                <w:sz w:val="20"/>
                <w:szCs w:val="20"/>
              </w:rPr>
              <w:t>燃油汽车投资项目</w:t>
            </w:r>
          </w:p>
        </w:tc>
        <w:tc>
          <w:tcPr>
            <w:tcW w:w="925" w:type="dxa"/>
            <w:vAlign w:val="top"/>
          </w:tcPr>
          <w:p w14:paraId="75DC364F">
            <w:pPr>
              <w:spacing w:line="264" w:lineRule="auto"/>
              <w:rPr>
                <w:rFonts w:ascii="Arial"/>
                <w:sz w:val="21"/>
              </w:rPr>
            </w:pPr>
          </w:p>
          <w:p w14:paraId="29C0BC9B">
            <w:pPr>
              <w:spacing w:line="264" w:lineRule="auto"/>
              <w:rPr>
                <w:rFonts w:ascii="Arial"/>
                <w:sz w:val="21"/>
              </w:rPr>
            </w:pPr>
          </w:p>
          <w:p w14:paraId="267322A5">
            <w:pPr>
              <w:spacing w:line="265" w:lineRule="auto"/>
              <w:rPr>
                <w:rFonts w:ascii="Arial"/>
                <w:sz w:val="21"/>
              </w:rPr>
            </w:pPr>
          </w:p>
          <w:p w14:paraId="25165FAF">
            <w:pPr>
              <w:spacing w:line="265" w:lineRule="auto"/>
              <w:rPr>
                <w:rFonts w:ascii="Arial"/>
                <w:sz w:val="21"/>
              </w:rPr>
            </w:pPr>
          </w:p>
          <w:p w14:paraId="48B01D34">
            <w:pPr>
              <w:spacing w:line="265" w:lineRule="auto"/>
              <w:rPr>
                <w:rFonts w:ascii="Arial"/>
                <w:sz w:val="21"/>
              </w:rPr>
            </w:pPr>
          </w:p>
          <w:p w14:paraId="653D621C">
            <w:pPr>
              <w:spacing w:before="65"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5F46E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1183" w:type="dxa"/>
            <w:vMerge w:val="continue"/>
            <w:tcBorders>
              <w:top w:val="nil"/>
              <w:bottom w:val="nil"/>
            </w:tcBorders>
            <w:vAlign w:val="top"/>
          </w:tcPr>
          <w:p w14:paraId="4E0D298F">
            <w:pPr>
              <w:rPr>
                <w:rFonts w:ascii="Arial"/>
                <w:sz w:val="21"/>
              </w:rPr>
            </w:pPr>
          </w:p>
        </w:tc>
        <w:tc>
          <w:tcPr>
            <w:tcW w:w="4633" w:type="dxa"/>
            <w:vAlign w:val="top"/>
          </w:tcPr>
          <w:p w14:paraId="7C620213">
            <w:pPr>
              <w:spacing w:before="36" w:line="237" w:lineRule="auto"/>
              <w:ind w:left="233" w:right="208" w:hanging="8"/>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第</w:t>
            </w:r>
            <w:r>
              <w:rPr>
                <w:rFonts w:ascii="宋体" w:hAnsi="宋体" w:eastAsia="宋体" w:cs="宋体"/>
                <w:spacing w:val="14"/>
                <w:sz w:val="20"/>
                <w:szCs w:val="20"/>
                <w14:textOutline w14:w="3795" w14:cap="sq" w14:cmpd="sng">
                  <w14:solidFill>
                    <w14:srgbClr w14:val="000000"/>
                  </w14:solidFill>
                  <w14:prstDash w14:val="solid"/>
                  <w14:bevel/>
                </w14:textOutline>
              </w:rPr>
              <w:t>二</w:t>
            </w:r>
            <w:r>
              <w:rPr>
                <w:rFonts w:ascii="宋体" w:hAnsi="宋体" w:eastAsia="宋体" w:cs="宋体"/>
                <w:spacing w:val="9"/>
                <w:sz w:val="20"/>
                <w:szCs w:val="20"/>
                <w14:textOutline w14:w="3795" w14:cap="sq" w14:cmpd="sng">
                  <w14:solidFill>
                    <w14:srgbClr w14:val="000000"/>
                  </w14:solidFill>
                  <w14:prstDash w14:val="solid"/>
                  <w14:bevel/>
                </w14:textOutline>
              </w:rPr>
              <w:t>十六条</w:t>
            </w:r>
            <w:r>
              <w:rPr>
                <w:rFonts w:ascii="宋体" w:hAnsi="宋体" w:eastAsia="宋体" w:cs="宋体"/>
                <w:spacing w:val="9"/>
                <w:sz w:val="20"/>
                <w:szCs w:val="20"/>
              </w:rPr>
              <w:t>禁止新建、扩建不符合要求的高耗</w:t>
            </w:r>
            <w:r>
              <w:rPr>
                <w:rFonts w:ascii="宋体" w:hAnsi="宋体" w:eastAsia="宋体" w:cs="宋体"/>
                <w:sz w:val="20"/>
                <w:szCs w:val="20"/>
              </w:rPr>
              <w:t xml:space="preserve"> </w:t>
            </w:r>
            <w:r>
              <w:rPr>
                <w:rFonts w:ascii="宋体" w:hAnsi="宋体" w:eastAsia="宋体" w:cs="宋体"/>
                <w:spacing w:val="14"/>
                <w:sz w:val="20"/>
                <w:szCs w:val="20"/>
              </w:rPr>
              <w:t>能</w:t>
            </w:r>
            <w:r>
              <w:rPr>
                <w:rFonts w:ascii="宋体" w:hAnsi="宋体" w:eastAsia="宋体" w:cs="宋体"/>
                <w:spacing w:val="8"/>
                <w:sz w:val="20"/>
                <w:szCs w:val="20"/>
              </w:rPr>
              <w:t>、</w:t>
            </w:r>
            <w:r>
              <w:rPr>
                <w:rFonts w:ascii="宋体" w:hAnsi="宋体" w:eastAsia="宋体" w:cs="宋体"/>
                <w:spacing w:val="7"/>
                <w:sz w:val="20"/>
                <w:szCs w:val="20"/>
              </w:rPr>
              <w:t>高排放、低水平项目。</w:t>
            </w:r>
          </w:p>
        </w:tc>
        <w:tc>
          <w:tcPr>
            <w:tcW w:w="2526" w:type="dxa"/>
            <w:vAlign w:val="top"/>
          </w:tcPr>
          <w:p w14:paraId="241CF728">
            <w:pPr>
              <w:spacing w:before="36" w:line="237" w:lineRule="auto"/>
              <w:ind w:left="533" w:right="106" w:hanging="416"/>
              <w:rPr>
                <w:rFonts w:ascii="宋体" w:hAnsi="宋体" w:eastAsia="宋体" w:cs="宋体"/>
                <w:sz w:val="20"/>
                <w:szCs w:val="20"/>
              </w:rPr>
            </w:pPr>
            <w:r>
              <w:rPr>
                <w:rFonts w:ascii="宋体" w:hAnsi="宋体" w:eastAsia="宋体" w:cs="宋体"/>
                <w:spacing w:val="9"/>
                <w:sz w:val="20"/>
                <w:szCs w:val="20"/>
              </w:rPr>
              <w:t>项目不属于高耗能、高</w:t>
            </w:r>
            <w:r>
              <w:rPr>
                <w:rFonts w:ascii="宋体" w:hAnsi="宋体" w:eastAsia="宋体" w:cs="宋体"/>
                <w:spacing w:val="7"/>
                <w:sz w:val="20"/>
                <w:szCs w:val="20"/>
              </w:rPr>
              <w:t>排</w:t>
            </w:r>
            <w:r>
              <w:rPr>
                <w:rFonts w:ascii="宋体" w:hAnsi="宋体" w:eastAsia="宋体" w:cs="宋体"/>
                <w:sz w:val="20"/>
                <w:szCs w:val="20"/>
              </w:rPr>
              <w:t xml:space="preserve"> </w:t>
            </w:r>
            <w:r>
              <w:rPr>
                <w:rFonts w:ascii="宋体" w:hAnsi="宋体" w:eastAsia="宋体" w:cs="宋体"/>
                <w:spacing w:val="12"/>
                <w:sz w:val="20"/>
                <w:szCs w:val="20"/>
              </w:rPr>
              <w:t>放</w:t>
            </w:r>
            <w:r>
              <w:rPr>
                <w:rFonts w:ascii="宋体" w:hAnsi="宋体" w:eastAsia="宋体" w:cs="宋体"/>
                <w:spacing w:val="8"/>
                <w:sz w:val="20"/>
                <w:szCs w:val="20"/>
              </w:rPr>
              <w:t>、低水平项目</w:t>
            </w:r>
          </w:p>
        </w:tc>
        <w:tc>
          <w:tcPr>
            <w:tcW w:w="925" w:type="dxa"/>
            <w:vAlign w:val="top"/>
          </w:tcPr>
          <w:p w14:paraId="193C9F5E">
            <w:pPr>
              <w:spacing w:before="170" w:line="228" w:lineRule="auto"/>
              <w:ind w:left="203"/>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490D0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1183" w:type="dxa"/>
            <w:vMerge w:val="continue"/>
            <w:tcBorders>
              <w:top w:val="nil"/>
            </w:tcBorders>
            <w:vAlign w:val="top"/>
          </w:tcPr>
          <w:p w14:paraId="589D8946">
            <w:pPr>
              <w:rPr>
                <w:rFonts w:ascii="Arial"/>
                <w:sz w:val="21"/>
              </w:rPr>
            </w:pPr>
          </w:p>
        </w:tc>
        <w:tc>
          <w:tcPr>
            <w:tcW w:w="8084" w:type="dxa"/>
            <w:gridSpan w:val="3"/>
            <w:vAlign w:val="top"/>
          </w:tcPr>
          <w:p w14:paraId="204EDD13">
            <w:pPr>
              <w:spacing w:before="40" w:line="227" w:lineRule="auto"/>
              <w:ind w:left="593"/>
              <w:rPr>
                <w:rFonts w:ascii="宋体" w:hAnsi="宋体" w:eastAsia="宋体" w:cs="宋体"/>
                <w:sz w:val="23"/>
                <w:szCs w:val="23"/>
              </w:rPr>
            </w:pPr>
            <w:r>
              <w:rPr>
                <w:rFonts w:ascii="宋体" w:hAnsi="宋体" w:eastAsia="宋体" w:cs="宋体"/>
                <w:spacing w:val="8"/>
                <w:sz w:val="23"/>
                <w:szCs w:val="23"/>
              </w:rPr>
              <w:t>根据以上分析，本项目的建设符合《四川省、重庆市长江经济带发展</w:t>
            </w:r>
            <w:r>
              <w:rPr>
                <w:rFonts w:ascii="宋体" w:hAnsi="宋体" w:eastAsia="宋体" w:cs="宋体"/>
                <w:spacing w:val="7"/>
                <w:sz w:val="23"/>
                <w:szCs w:val="23"/>
              </w:rPr>
              <w:t>负</w:t>
            </w:r>
          </w:p>
        </w:tc>
      </w:tr>
    </w:tbl>
    <w:p w14:paraId="3A317CA5">
      <w:pPr>
        <w:rPr>
          <w:rFonts w:ascii="Arial"/>
          <w:sz w:val="21"/>
        </w:rPr>
      </w:pPr>
    </w:p>
    <w:p w14:paraId="0DEC54ED">
      <w:pPr>
        <w:sectPr>
          <w:footerReference r:id="rId21" w:type="default"/>
          <w:pgSz w:w="11906" w:h="16839"/>
          <w:pgMar w:top="400" w:right="1317" w:bottom="1240" w:left="1316" w:header="0" w:footer="1080" w:gutter="0"/>
          <w:cols w:space="720" w:num="1"/>
        </w:sectPr>
      </w:pPr>
    </w:p>
    <w:p w14:paraId="0B0BF4F1">
      <w:r>
        <w:pict>
          <v:rect id="_x0000_s1050" o:spid="_x0000_s1050" o:spt="1" style="position:absolute;left:0pt;margin-left:130.4pt;margin-top:466.1pt;height:265.9pt;width:0.5pt;mso-position-horizontal-relative:page;mso-position-vertical-relative:page;z-index:251676672;mso-width-relative:page;mso-height-relative:page;" fillcolor="#000000" filled="t" stroked="f" coordsize="21600,21600" o:allowincell="f">
            <v:path/>
            <v:fill on="t" focussize="0,0"/>
            <v:stroke on="f"/>
            <v:imagedata o:title=""/>
            <o:lock v:ext="edit"/>
          </v:rect>
        </w:pict>
      </w:r>
      <w:r>
        <w:pict>
          <v:rect id="_x0000_s1051" o:spid="_x0000_s1051" o:spt="1" style="position:absolute;left:0pt;margin-left:524.35pt;margin-top:466.55pt;height:265.45pt;width:0.5pt;mso-position-horizontal-relative:page;mso-position-vertical-relative:page;z-index:251677696;mso-width-relative:page;mso-height-relative:page;" fillcolor="#000000" filled="t" stroked="f" coordsize="21600,21600" o:allowincell="f">
            <v:path/>
            <v:fill on="t" focussize="0,0"/>
            <v:stroke on="f"/>
            <v:imagedata o:title=""/>
            <o:lock v:ext="edit"/>
          </v:rect>
        </w:pict>
      </w:r>
    </w:p>
    <w:p w14:paraId="1D112EC5"/>
    <w:p w14:paraId="63C26E17"/>
    <w:p w14:paraId="7BE1C528"/>
    <w:p w14:paraId="4276F416">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1084"/>
        <w:gridCol w:w="3204"/>
        <w:gridCol w:w="2626"/>
        <w:gridCol w:w="1170"/>
      </w:tblGrid>
      <w:tr w14:paraId="77B7B4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88" w:hRule="atLeast"/>
        </w:trPr>
        <w:tc>
          <w:tcPr>
            <w:tcW w:w="1183" w:type="dxa"/>
            <w:vMerge w:val="restart"/>
            <w:tcBorders>
              <w:bottom w:val="nil"/>
            </w:tcBorders>
            <w:vAlign w:val="top"/>
          </w:tcPr>
          <w:p w14:paraId="15310755">
            <w:pPr>
              <w:rPr>
                <w:rFonts w:ascii="Arial"/>
                <w:sz w:val="21"/>
              </w:rPr>
            </w:pPr>
          </w:p>
        </w:tc>
        <w:tc>
          <w:tcPr>
            <w:tcW w:w="8084" w:type="dxa"/>
            <w:gridSpan w:val="4"/>
            <w:vAlign w:val="top"/>
          </w:tcPr>
          <w:p w14:paraId="5E5F7184">
            <w:pPr>
              <w:spacing w:before="40" w:line="227" w:lineRule="auto"/>
              <w:ind w:left="114"/>
              <w:rPr>
                <w:rFonts w:ascii="宋体" w:hAnsi="宋体" w:eastAsia="宋体" w:cs="宋体"/>
                <w:sz w:val="23"/>
                <w:szCs w:val="23"/>
              </w:rPr>
            </w:pPr>
            <w:r>
              <w:rPr>
                <w:rFonts w:ascii="宋体" w:hAnsi="宋体" w:eastAsia="宋体" w:cs="宋体"/>
                <w:spacing w:val="14"/>
                <w:sz w:val="23"/>
                <w:szCs w:val="23"/>
              </w:rPr>
              <w:t>面清</w:t>
            </w:r>
            <w:r>
              <w:rPr>
                <w:rFonts w:ascii="宋体" w:hAnsi="宋体" w:eastAsia="宋体" w:cs="宋体"/>
                <w:spacing w:val="9"/>
                <w:sz w:val="23"/>
                <w:szCs w:val="23"/>
              </w:rPr>
              <w:t>单</w:t>
            </w:r>
            <w:r>
              <w:rPr>
                <w:rFonts w:ascii="宋体" w:hAnsi="宋体" w:eastAsia="宋体" w:cs="宋体"/>
                <w:spacing w:val="7"/>
                <w:sz w:val="23"/>
                <w:szCs w:val="23"/>
              </w:rPr>
              <w:t>实施细则 (试行，</w:t>
            </w:r>
            <w:r>
              <w:rPr>
                <w:rFonts w:ascii="Times New Roman" w:hAnsi="Times New Roman" w:eastAsia="Times New Roman" w:cs="Times New Roman"/>
                <w:spacing w:val="7"/>
                <w:sz w:val="23"/>
                <w:szCs w:val="23"/>
              </w:rPr>
              <w:t xml:space="preserve">2022 </w:t>
            </w:r>
            <w:r>
              <w:rPr>
                <w:rFonts w:ascii="宋体" w:hAnsi="宋体" w:eastAsia="宋体" w:cs="宋体"/>
                <w:spacing w:val="7"/>
                <w:sz w:val="23"/>
                <w:szCs w:val="23"/>
              </w:rPr>
              <w:t>年版) 》的政策要求。</w:t>
            </w:r>
          </w:p>
          <w:p w14:paraId="4923D5AB">
            <w:pPr>
              <w:spacing w:before="184" w:line="310" w:lineRule="exact"/>
              <w:ind w:left="112"/>
              <w:rPr>
                <w:rFonts w:ascii="宋体" w:hAnsi="宋体" w:eastAsia="宋体" w:cs="宋体"/>
                <w:sz w:val="23"/>
                <w:szCs w:val="23"/>
              </w:rPr>
            </w:pPr>
            <w:r>
              <w:rPr>
                <w:rFonts w:ascii="宋体" w:hAnsi="宋体" w:eastAsia="宋体" w:cs="宋体"/>
                <w:spacing w:val="20"/>
                <w:position w:val="1"/>
                <w:sz w:val="23"/>
                <w:szCs w:val="23"/>
                <w14:textOutline w14:w="4358" w14:cap="sq" w14:cmpd="sng">
                  <w14:solidFill>
                    <w14:srgbClr w14:val="000000"/>
                  </w14:solidFill>
                  <w14:prstDash w14:val="solid"/>
                  <w14:bevel/>
                </w14:textOutline>
              </w:rPr>
              <w:t>4</w:t>
            </w:r>
            <w:r>
              <w:rPr>
                <w:rFonts w:ascii="宋体" w:hAnsi="宋体" w:eastAsia="宋体" w:cs="宋体"/>
                <w:spacing w:val="12"/>
                <w:position w:val="1"/>
                <w:sz w:val="23"/>
                <w:szCs w:val="23"/>
                <w14:textOutline w14:w="4358" w14:cap="sq" w14:cmpd="sng">
                  <w14:solidFill>
                    <w14:srgbClr w14:val="000000"/>
                  </w14:solidFill>
                  <w14:prstDash w14:val="solid"/>
                  <w14:bevel/>
                </w14:textOutline>
              </w:rPr>
              <w:t>、</w:t>
            </w:r>
            <w:r>
              <w:rPr>
                <w:rFonts w:ascii="宋体" w:hAnsi="宋体" w:eastAsia="宋体" w:cs="宋体"/>
                <w:spacing w:val="10"/>
                <w:position w:val="1"/>
                <w:sz w:val="23"/>
                <w:szCs w:val="23"/>
                <w14:textOutline w14:w="4358" w14:cap="sq" w14:cmpd="sng">
                  <w14:solidFill>
                    <w14:srgbClr w14:val="000000"/>
                  </w14:solidFill>
                  <w14:prstDash w14:val="solid"/>
                  <w14:bevel/>
                </w14:textOutline>
              </w:rPr>
              <w:t>项目与大气污染防治行动计划、水污染防治行动计划符合性分析</w:t>
            </w:r>
          </w:p>
          <w:p w14:paraId="29B0D151">
            <w:pPr>
              <w:spacing w:before="155" w:line="375" w:lineRule="auto"/>
              <w:ind w:left="113" w:right="107" w:firstLine="480"/>
              <w:rPr>
                <w:rFonts w:ascii="宋体" w:hAnsi="宋体" w:eastAsia="宋体" w:cs="宋体"/>
                <w:sz w:val="23"/>
                <w:szCs w:val="23"/>
              </w:rPr>
            </w:pPr>
            <w:r>
              <w:rPr>
                <w:rFonts w:ascii="宋体" w:hAnsi="宋体" w:eastAsia="宋体" w:cs="宋体"/>
                <w:spacing w:val="8"/>
                <w:sz w:val="23"/>
                <w:szCs w:val="23"/>
              </w:rPr>
              <w:t>根据《大气污染</w:t>
            </w:r>
            <w:r>
              <w:rPr>
                <w:rFonts w:ascii="宋体" w:hAnsi="宋体" w:eastAsia="宋体" w:cs="宋体"/>
                <w:spacing w:val="4"/>
                <w:sz w:val="23"/>
                <w:szCs w:val="23"/>
              </w:rPr>
              <w:t>防治行动计划》  (国发〔</w:t>
            </w:r>
            <w:r>
              <w:rPr>
                <w:rFonts w:ascii="Times New Roman" w:hAnsi="Times New Roman" w:eastAsia="Times New Roman" w:cs="Times New Roman"/>
                <w:spacing w:val="4"/>
                <w:sz w:val="23"/>
                <w:szCs w:val="23"/>
              </w:rPr>
              <w:t>2013</w:t>
            </w:r>
            <w:r>
              <w:rPr>
                <w:rFonts w:ascii="宋体" w:hAnsi="宋体" w:eastAsia="宋体" w:cs="宋体"/>
                <w:spacing w:val="4"/>
                <w:sz w:val="23"/>
                <w:szCs w:val="23"/>
              </w:rPr>
              <w:t>〕</w:t>
            </w:r>
            <w:r>
              <w:rPr>
                <w:rFonts w:ascii="Times New Roman" w:hAnsi="Times New Roman" w:eastAsia="Times New Roman" w:cs="Times New Roman"/>
                <w:spacing w:val="4"/>
                <w:sz w:val="23"/>
                <w:szCs w:val="23"/>
              </w:rPr>
              <w:t xml:space="preserve">37  </w:t>
            </w:r>
            <w:r>
              <w:rPr>
                <w:rFonts w:ascii="宋体" w:hAnsi="宋体" w:eastAsia="宋体" w:cs="宋体"/>
                <w:spacing w:val="4"/>
                <w:sz w:val="23"/>
                <w:szCs w:val="23"/>
              </w:rPr>
              <w:t>号) 和《四川省大</w:t>
            </w:r>
            <w:r>
              <w:rPr>
                <w:rFonts w:ascii="宋体" w:hAnsi="宋体" w:eastAsia="宋体" w:cs="宋体"/>
                <w:sz w:val="23"/>
                <w:szCs w:val="23"/>
              </w:rPr>
              <w:t xml:space="preserve"> </w:t>
            </w:r>
            <w:r>
              <w:rPr>
                <w:rFonts w:ascii="宋体" w:hAnsi="宋体" w:eastAsia="宋体" w:cs="宋体"/>
                <w:spacing w:val="11"/>
                <w:sz w:val="23"/>
                <w:szCs w:val="23"/>
              </w:rPr>
              <w:t>气</w:t>
            </w:r>
            <w:r>
              <w:rPr>
                <w:rFonts w:ascii="宋体" w:hAnsi="宋体" w:eastAsia="宋体" w:cs="宋体"/>
                <w:spacing w:val="8"/>
                <w:sz w:val="23"/>
                <w:szCs w:val="23"/>
              </w:rPr>
              <w:t>污染防治行动计划实施细则》，推进挥发性有机物综合整治，淘汰其他挥</w:t>
            </w:r>
            <w:r>
              <w:rPr>
                <w:rFonts w:ascii="宋体" w:hAnsi="宋体" w:eastAsia="宋体" w:cs="宋体"/>
                <w:sz w:val="23"/>
                <w:szCs w:val="23"/>
              </w:rPr>
              <w:t xml:space="preserve"> </w:t>
            </w:r>
            <w:r>
              <w:rPr>
                <w:rFonts w:ascii="宋体" w:hAnsi="宋体" w:eastAsia="宋体" w:cs="宋体"/>
                <w:spacing w:val="11"/>
                <w:sz w:val="23"/>
                <w:szCs w:val="23"/>
              </w:rPr>
              <w:t>发</w:t>
            </w:r>
            <w:r>
              <w:rPr>
                <w:rFonts w:ascii="宋体" w:hAnsi="宋体" w:eastAsia="宋体" w:cs="宋体"/>
                <w:spacing w:val="8"/>
                <w:sz w:val="23"/>
                <w:szCs w:val="23"/>
              </w:rPr>
              <w:t>性有机物污染严重、开展挥发性有机物削减和控制无经济可行性的工艺和</w:t>
            </w:r>
            <w:r>
              <w:rPr>
                <w:rFonts w:ascii="宋体" w:hAnsi="宋体" w:eastAsia="宋体" w:cs="宋体"/>
                <w:sz w:val="23"/>
                <w:szCs w:val="23"/>
              </w:rPr>
              <w:t xml:space="preserve"> </w:t>
            </w:r>
            <w:r>
              <w:rPr>
                <w:rFonts w:ascii="宋体" w:hAnsi="宋体" w:eastAsia="宋体" w:cs="宋体"/>
                <w:spacing w:val="8"/>
                <w:sz w:val="23"/>
                <w:szCs w:val="23"/>
              </w:rPr>
              <w:t xml:space="preserve">产品；地级及以上城市建成区基本淘汰每小时 </w:t>
            </w:r>
            <w:r>
              <w:rPr>
                <w:rFonts w:ascii="Times New Roman" w:hAnsi="Times New Roman" w:eastAsia="Times New Roman" w:cs="Times New Roman"/>
                <w:spacing w:val="8"/>
                <w:sz w:val="23"/>
                <w:szCs w:val="23"/>
              </w:rPr>
              <w:t xml:space="preserve">10 </w:t>
            </w:r>
            <w:r>
              <w:rPr>
                <w:rFonts w:ascii="宋体" w:hAnsi="宋体" w:eastAsia="宋体" w:cs="宋体"/>
                <w:spacing w:val="8"/>
                <w:sz w:val="23"/>
                <w:szCs w:val="23"/>
              </w:rPr>
              <w:t>蒸吨及以下的燃煤锅炉</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4"/>
                <w:sz w:val="23"/>
                <w:szCs w:val="23"/>
              </w:rPr>
              <w:t>禁</w:t>
            </w:r>
            <w:r>
              <w:rPr>
                <w:rFonts w:ascii="宋体" w:hAnsi="宋体" w:eastAsia="宋体" w:cs="宋体"/>
                <w:spacing w:val="13"/>
                <w:sz w:val="23"/>
                <w:szCs w:val="23"/>
              </w:rPr>
              <w:t>止</w:t>
            </w:r>
            <w:r>
              <w:rPr>
                <w:rFonts w:ascii="宋体" w:hAnsi="宋体" w:eastAsia="宋体" w:cs="宋体"/>
                <w:spacing w:val="7"/>
                <w:sz w:val="23"/>
                <w:szCs w:val="23"/>
              </w:rPr>
              <w:t xml:space="preserve">新建每小时 </w:t>
            </w:r>
            <w:r>
              <w:rPr>
                <w:rFonts w:ascii="Times New Roman" w:hAnsi="Times New Roman" w:eastAsia="Times New Roman" w:cs="Times New Roman"/>
                <w:spacing w:val="7"/>
                <w:sz w:val="23"/>
                <w:szCs w:val="23"/>
              </w:rPr>
              <w:t xml:space="preserve">20 </w:t>
            </w:r>
            <w:r>
              <w:rPr>
                <w:rFonts w:ascii="宋体" w:hAnsi="宋体" w:eastAsia="宋体" w:cs="宋体"/>
                <w:spacing w:val="7"/>
                <w:sz w:val="23"/>
                <w:szCs w:val="23"/>
              </w:rPr>
              <w:t>蒸吨以下的燃煤锅炉。本项目无挥发性有机物产生，项</w:t>
            </w:r>
            <w:r>
              <w:rPr>
                <w:rFonts w:ascii="宋体" w:hAnsi="宋体" w:eastAsia="宋体" w:cs="宋体"/>
                <w:sz w:val="23"/>
                <w:szCs w:val="23"/>
              </w:rPr>
              <w:t xml:space="preserve"> </w:t>
            </w:r>
            <w:r>
              <w:rPr>
                <w:rFonts w:ascii="宋体" w:hAnsi="宋体" w:eastAsia="宋体" w:cs="宋体"/>
                <w:spacing w:val="15"/>
                <w:sz w:val="23"/>
                <w:szCs w:val="23"/>
              </w:rPr>
              <w:t>目</w:t>
            </w:r>
            <w:r>
              <w:rPr>
                <w:rFonts w:ascii="宋体" w:hAnsi="宋体" w:eastAsia="宋体" w:cs="宋体"/>
                <w:spacing w:val="9"/>
                <w:sz w:val="23"/>
                <w:szCs w:val="23"/>
              </w:rPr>
              <w:t>设置锅炉为电锅炉，符合大气污染防治行动计划的要求。</w:t>
            </w:r>
          </w:p>
          <w:p w14:paraId="2EDCD6B8">
            <w:pPr>
              <w:spacing w:before="5" w:line="374" w:lineRule="auto"/>
              <w:ind w:left="113" w:right="107" w:firstLine="480"/>
              <w:rPr>
                <w:rFonts w:ascii="宋体" w:hAnsi="宋体" w:eastAsia="宋体" w:cs="宋体"/>
                <w:sz w:val="23"/>
                <w:szCs w:val="23"/>
              </w:rPr>
            </w:pPr>
            <w:r>
              <w:rPr>
                <w:rFonts w:ascii="宋体" w:hAnsi="宋体" w:eastAsia="宋体" w:cs="宋体"/>
                <w:spacing w:val="8"/>
                <w:sz w:val="23"/>
                <w:szCs w:val="23"/>
              </w:rPr>
              <w:t>根据《水污染防</w:t>
            </w:r>
            <w:r>
              <w:rPr>
                <w:rFonts w:ascii="宋体" w:hAnsi="宋体" w:eastAsia="宋体" w:cs="宋体"/>
                <w:spacing w:val="4"/>
                <w:sz w:val="23"/>
                <w:szCs w:val="23"/>
              </w:rPr>
              <w:t>治行动计划》  (国发〔</w:t>
            </w:r>
            <w:r>
              <w:rPr>
                <w:rFonts w:ascii="Times New Roman" w:hAnsi="Times New Roman" w:eastAsia="Times New Roman" w:cs="Times New Roman"/>
                <w:spacing w:val="4"/>
                <w:sz w:val="23"/>
                <w:szCs w:val="23"/>
              </w:rPr>
              <w:t>2015</w:t>
            </w:r>
            <w:r>
              <w:rPr>
                <w:rFonts w:ascii="宋体" w:hAnsi="宋体" w:eastAsia="宋体" w:cs="宋体"/>
                <w:spacing w:val="4"/>
                <w:sz w:val="23"/>
                <w:szCs w:val="23"/>
              </w:rPr>
              <w:t>〕</w:t>
            </w:r>
            <w:r>
              <w:rPr>
                <w:rFonts w:ascii="Times New Roman" w:hAnsi="Times New Roman" w:eastAsia="Times New Roman" w:cs="Times New Roman"/>
                <w:spacing w:val="4"/>
                <w:sz w:val="23"/>
                <w:szCs w:val="23"/>
              </w:rPr>
              <w:t xml:space="preserve">17  </w:t>
            </w:r>
            <w:r>
              <w:rPr>
                <w:rFonts w:ascii="宋体" w:hAnsi="宋体" w:eastAsia="宋体" w:cs="宋体"/>
                <w:spacing w:val="4"/>
                <w:sz w:val="23"/>
                <w:szCs w:val="23"/>
              </w:rPr>
              <w:t>号) 和《水污染防治</w:t>
            </w:r>
            <w:r>
              <w:rPr>
                <w:rFonts w:ascii="宋体" w:hAnsi="宋体" w:eastAsia="宋体" w:cs="宋体"/>
                <w:sz w:val="23"/>
                <w:szCs w:val="23"/>
              </w:rPr>
              <w:t xml:space="preserve"> </w:t>
            </w:r>
            <w:r>
              <w:rPr>
                <w:rFonts w:ascii="宋体" w:hAnsi="宋体" w:eastAsia="宋体" w:cs="宋体"/>
                <w:spacing w:val="11"/>
                <w:sz w:val="23"/>
                <w:szCs w:val="23"/>
              </w:rPr>
              <w:t>行</w:t>
            </w:r>
            <w:r>
              <w:rPr>
                <w:rFonts w:ascii="宋体" w:hAnsi="宋体" w:eastAsia="宋体" w:cs="宋体"/>
                <w:spacing w:val="8"/>
                <w:sz w:val="23"/>
                <w:szCs w:val="23"/>
              </w:rPr>
              <w:t>动计划四川省工作方案》，抓好工业节水，严格执行国家鼓励和淘汰的用</w:t>
            </w:r>
            <w:r>
              <w:rPr>
                <w:rFonts w:ascii="宋体" w:hAnsi="宋体" w:eastAsia="宋体" w:cs="宋体"/>
                <w:sz w:val="23"/>
                <w:szCs w:val="23"/>
              </w:rPr>
              <w:t xml:space="preserve"> </w:t>
            </w:r>
            <w:r>
              <w:rPr>
                <w:rFonts w:ascii="宋体" w:hAnsi="宋体" w:eastAsia="宋体" w:cs="宋体"/>
                <w:spacing w:val="11"/>
                <w:sz w:val="23"/>
                <w:szCs w:val="23"/>
              </w:rPr>
              <w:t>水</w:t>
            </w:r>
            <w:r>
              <w:rPr>
                <w:rFonts w:ascii="宋体" w:hAnsi="宋体" w:eastAsia="宋体" w:cs="宋体"/>
                <w:spacing w:val="8"/>
                <w:sz w:val="23"/>
                <w:szCs w:val="23"/>
              </w:rPr>
              <w:t>技术、工艺、产品的设备目录。开展节水诊断、水平衡测试、用水效率评</w:t>
            </w:r>
            <w:r>
              <w:rPr>
                <w:rFonts w:ascii="宋体" w:hAnsi="宋体" w:eastAsia="宋体" w:cs="宋体"/>
                <w:sz w:val="23"/>
                <w:szCs w:val="23"/>
              </w:rPr>
              <w:t xml:space="preserve"> </w:t>
            </w:r>
            <w:r>
              <w:rPr>
                <w:rFonts w:ascii="宋体" w:hAnsi="宋体" w:eastAsia="宋体" w:cs="宋体"/>
                <w:spacing w:val="11"/>
                <w:sz w:val="23"/>
                <w:szCs w:val="23"/>
              </w:rPr>
              <w:t>估</w:t>
            </w:r>
            <w:r>
              <w:rPr>
                <w:rFonts w:ascii="宋体" w:hAnsi="宋体" w:eastAsia="宋体" w:cs="宋体"/>
                <w:spacing w:val="8"/>
                <w:sz w:val="23"/>
                <w:szCs w:val="23"/>
              </w:rPr>
              <w:t>，加大节水改造力度。本项目使用的设备均符合国家规定，项目采取了多</w:t>
            </w:r>
            <w:r>
              <w:rPr>
                <w:rFonts w:ascii="宋体" w:hAnsi="宋体" w:eastAsia="宋体" w:cs="宋体"/>
                <w:sz w:val="23"/>
                <w:szCs w:val="23"/>
              </w:rPr>
              <w:t xml:space="preserve"> </w:t>
            </w:r>
            <w:r>
              <w:rPr>
                <w:rFonts w:ascii="宋体" w:hAnsi="宋体" w:eastAsia="宋体" w:cs="宋体"/>
                <w:spacing w:val="20"/>
                <w:sz w:val="23"/>
                <w:szCs w:val="23"/>
              </w:rPr>
              <w:t>种</w:t>
            </w:r>
            <w:r>
              <w:rPr>
                <w:rFonts w:ascii="宋体" w:hAnsi="宋体" w:eastAsia="宋体" w:cs="宋体"/>
                <w:spacing w:val="13"/>
                <w:sz w:val="23"/>
                <w:szCs w:val="23"/>
              </w:rPr>
              <w:t>节</w:t>
            </w:r>
            <w:r>
              <w:rPr>
                <w:rFonts w:ascii="宋体" w:hAnsi="宋体" w:eastAsia="宋体" w:cs="宋体"/>
                <w:spacing w:val="10"/>
                <w:sz w:val="23"/>
                <w:szCs w:val="23"/>
              </w:rPr>
              <w:t>水措施；项目的建设符合水污染防治行动计划的要求。</w:t>
            </w:r>
            <w:r>
              <w:rPr>
                <w:rFonts w:ascii="宋体" w:hAnsi="宋体" w:eastAsia="宋体" w:cs="宋体"/>
                <w:sz w:val="23"/>
                <w:szCs w:val="23"/>
              </w:rPr>
              <w:t xml:space="preserve">              </w:t>
            </w:r>
            <w:r>
              <w:rPr>
                <w:rFonts w:ascii="Times New Roman" w:hAnsi="Times New Roman" w:eastAsia="Times New Roman" w:cs="Times New Roman"/>
                <w:spacing w:val="14"/>
                <w:sz w:val="23"/>
                <w:szCs w:val="23"/>
              </w:rPr>
              <w:t>5</w:t>
            </w:r>
            <w:r>
              <w:rPr>
                <w:rFonts w:ascii="Times New Roman" w:hAnsi="Times New Roman" w:eastAsia="Times New Roman" w:cs="Times New Roman"/>
                <w:spacing w:val="12"/>
                <w:sz w:val="23"/>
                <w:szCs w:val="23"/>
              </w:rPr>
              <w:t xml:space="preserve"> </w:t>
            </w:r>
            <w:r>
              <w:rPr>
                <w:rFonts w:ascii="宋体" w:hAnsi="宋体" w:eastAsia="宋体" w:cs="宋体"/>
                <w:spacing w:val="7"/>
                <w:sz w:val="23"/>
                <w:szCs w:val="23"/>
              </w:rPr>
              <w:t>、</w:t>
            </w:r>
            <w:r>
              <w:rPr>
                <w:rFonts w:ascii="宋体" w:hAnsi="宋体" w:eastAsia="宋体" w:cs="宋体"/>
                <w:spacing w:val="7"/>
                <w:sz w:val="23"/>
                <w:szCs w:val="23"/>
                <w14:textOutline w14:w="4358" w14:cap="sq" w14:cmpd="sng">
                  <w14:solidFill>
                    <w14:srgbClr w14:val="000000"/>
                  </w14:solidFill>
                  <w14:prstDash w14:val="solid"/>
                  <w14:bevel/>
                </w14:textOutline>
              </w:rPr>
              <w:t>项目与《制药工业污染防治技术政策》符合性分析</w:t>
            </w:r>
          </w:p>
          <w:p w14:paraId="3BFDC09F">
            <w:pPr>
              <w:spacing w:before="1" w:line="374" w:lineRule="auto"/>
              <w:ind w:left="109" w:right="45" w:firstLine="483"/>
              <w:rPr>
                <w:rFonts w:ascii="Times New Roman" w:hAnsi="Times New Roman" w:eastAsia="Times New Roman" w:cs="Times New Roman"/>
                <w:sz w:val="23"/>
                <w:szCs w:val="23"/>
              </w:rPr>
            </w:pPr>
            <w:r>
              <w:rPr>
                <w:rFonts w:ascii="宋体" w:hAnsi="宋体" w:eastAsia="宋体" w:cs="宋体"/>
                <w:spacing w:val="4"/>
                <w:sz w:val="23"/>
                <w:szCs w:val="23"/>
              </w:rPr>
              <w:t>对比</w:t>
            </w:r>
            <w:r>
              <w:rPr>
                <w:rFonts w:ascii="宋体" w:hAnsi="宋体" w:eastAsia="宋体" w:cs="宋体"/>
                <w:spacing w:val="2"/>
                <w:sz w:val="23"/>
                <w:szCs w:val="23"/>
              </w:rPr>
              <w:t xml:space="preserve">《制药工业污染防治技术政策》(环境保护部公告 </w:t>
            </w:r>
            <w:r>
              <w:rPr>
                <w:rFonts w:ascii="Times New Roman" w:hAnsi="Times New Roman" w:eastAsia="Times New Roman" w:cs="Times New Roman"/>
                <w:spacing w:val="2"/>
                <w:sz w:val="23"/>
                <w:szCs w:val="23"/>
              </w:rPr>
              <w:t xml:space="preserve">2012 </w:t>
            </w:r>
            <w:r>
              <w:rPr>
                <w:rFonts w:ascii="宋体" w:hAnsi="宋体" w:eastAsia="宋体" w:cs="宋体"/>
                <w:spacing w:val="2"/>
                <w:sz w:val="23"/>
                <w:szCs w:val="23"/>
              </w:rPr>
              <w:t xml:space="preserve">年第 </w:t>
            </w:r>
            <w:r>
              <w:rPr>
                <w:rFonts w:ascii="Times New Roman" w:hAnsi="Times New Roman" w:eastAsia="Times New Roman" w:cs="Times New Roman"/>
                <w:spacing w:val="2"/>
                <w:sz w:val="23"/>
                <w:szCs w:val="23"/>
              </w:rPr>
              <w:t xml:space="preserve">18 </w:t>
            </w:r>
            <w:r>
              <w:rPr>
                <w:rFonts w:ascii="宋体" w:hAnsi="宋体" w:eastAsia="宋体" w:cs="宋体"/>
                <w:spacing w:val="2"/>
                <w:sz w:val="23"/>
                <w:szCs w:val="23"/>
              </w:rPr>
              <w:t>号，</w:t>
            </w:r>
            <w:r>
              <w:rPr>
                <w:rFonts w:ascii="宋体" w:hAnsi="宋体" w:eastAsia="宋体" w:cs="宋体"/>
                <w:sz w:val="23"/>
                <w:szCs w:val="23"/>
              </w:rPr>
              <w:t xml:space="preserve"> </w:t>
            </w:r>
            <w:r>
              <w:rPr>
                <w:rFonts w:ascii="Times New Roman" w:hAnsi="Times New Roman" w:eastAsia="Times New Roman" w:cs="Times New Roman"/>
                <w:spacing w:val="8"/>
                <w:sz w:val="23"/>
                <w:szCs w:val="23"/>
              </w:rPr>
              <w:t>2012.3.7</w:t>
            </w:r>
            <w:r>
              <w:rPr>
                <w:rFonts w:ascii="宋体" w:hAnsi="宋体" w:eastAsia="宋体" w:cs="宋体"/>
                <w:spacing w:val="8"/>
                <w:sz w:val="23"/>
                <w:szCs w:val="23"/>
              </w:rPr>
              <w:t xml:space="preserve">) ，本项目符合该技术政策中的规定，具体见表 </w:t>
            </w:r>
            <w:r>
              <w:rPr>
                <w:rFonts w:ascii="Times New Roman" w:hAnsi="Times New Roman" w:eastAsia="Times New Roman" w:cs="Times New Roman"/>
                <w:spacing w:val="8"/>
                <w:sz w:val="23"/>
                <w:szCs w:val="23"/>
              </w:rPr>
              <w:t>1-6</w:t>
            </w:r>
            <w:r>
              <w:rPr>
                <w:rFonts w:ascii="Times New Roman" w:hAnsi="Times New Roman" w:eastAsia="Times New Roman" w:cs="Times New Roman"/>
                <w:spacing w:val="2"/>
                <w:sz w:val="23"/>
                <w:szCs w:val="23"/>
              </w:rPr>
              <w:t>.</w:t>
            </w:r>
          </w:p>
          <w:p w14:paraId="5CF412FF">
            <w:pPr>
              <w:spacing w:line="222" w:lineRule="auto"/>
              <w:ind w:left="883"/>
              <w:rPr>
                <w:rFonts w:ascii="宋体" w:hAnsi="宋体" w:eastAsia="宋体" w:cs="宋体"/>
                <w:sz w:val="23"/>
                <w:szCs w:val="23"/>
              </w:rPr>
            </w:pPr>
            <w:r>
              <w:rPr>
                <w:rFonts w:ascii="宋体" w:hAnsi="宋体" w:eastAsia="宋体" w:cs="宋体"/>
                <w:spacing w:val="14"/>
                <w:sz w:val="23"/>
                <w:szCs w:val="23"/>
                <w14:textOutline w14:w="4358" w14:cap="sq" w14:cmpd="sng">
                  <w14:solidFill>
                    <w14:srgbClr w14:val="000000"/>
                  </w14:solidFill>
                  <w14:prstDash w14:val="solid"/>
                  <w14:bevel/>
                </w14:textOutline>
              </w:rPr>
              <w:t>表</w:t>
            </w:r>
            <w:r>
              <w:rPr>
                <w:rFonts w:ascii="宋体" w:hAnsi="宋体" w:eastAsia="宋体" w:cs="宋体"/>
                <w:spacing w:val="14"/>
                <w:sz w:val="23"/>
                <w:szCs w:val="23"/>
              </w:rPr>
              <w:t xml:space="preserve"> </w:t>
            </w:r>
            <w:r>
              <w:rPr>
                <w:rFonts w:ascii="宋体" w:hAnsi="宋体" w:eastAsia="宋体" w:cs="宋体"/>
                <w:spacing w:val="12"/>
                <w:sz w:val="23"/>
                <w:szCs w:val="23"/>
                <w14:textOutline w14:w="4358" w14:cap="sq" w14:cmpd="sng">
                  <w14:solidFill>
                    <w14:srgbClr w14:val="000000"/>
                  </w14:solidFill>
                  <w14:prstDash w14:val="solid"/>
                  <w14:bevel/>
                </w14:textOutline>
              </w:rPr>
              <w:t>1</w:t>
            </w:r>
            <w:r>
              <w:rPr>
                <w:rFonts w:ascii="宋体" w:hAnsi="宋体" w:eastAsia="宋体" w:cs="宋体"/>
                <w:spacing w:val="7"/>
                <w:sz w:val="23"/>
                <w:szCs w:val="23"/>
                <w14:textOutline w14:w="4358" w14:cap="sq" w14:cmpd="sng">
                  <w14:solidFill>
                    <w14:srgbClr w14:val="000000"/>
                  </w14:solidFill>
                  <w14:prstDash w14:val="solid"/>
                  <w14:bevel/>
                </w14:textOutline>
              </w:rPr>
              <w:t>-6</w:t>
            </w:r>
            <w:r>
              <w:rPr>
                <w:rFonts w:ascii="宋体" w:hAnsi="宋体" w:eastAsia="宋体" w:cs="宋体"/>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项目与《制药工业污染防治技术政策》的符合性分析</w:t>
            </w:r>
          </w:p>
        </w:tc>
      </w:tr>
      <w:tr w14:paraId="4919B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6" w:hRule="atLeast"/>
        </w:trPr>
        <w:tc>
          <w:tcPr>
            <w:tcW w:w="1183" w:type="dxa"/>
            <w:vMerge w:val="continue"/>
            <w:tcBorders>
              <w:top w:val="nil"/>
              <w:bottom w:val="nil"/>
            </w:tcBorders>
            <w:vAlign w:val="top"/>
          </w:tcPr>
          <w:p w14:paraId="7DED92F0">
            <w:pPr>
              <w:rPr>
                <w:rFonts w:ascii="Arial"/>
                <w:sz w:val="21"/>
              </w:rPr>
            </w:pPr>
          </w:p>
        </w:tc>
        <w:tc>
          <w:tcPr>
            <w:tcW w:w="1084" w:type="dxa"/>
            <w:vAlign w:val="top"/>
          </w:tcPr>
          <w:p w14:paraId="73A44EB3">
            <w:pPr>
              <w:spacing w:before="44" w:line="228" w:lineRule="auto"/>
              <w:ind w:left="393"/>
              <w:rPr>
                <w:rFonts w:ascii="宋体" w:hAnsi="宋体" w:eastAsia="宋体" w:cs="宋体"/>
                <w:sz w:val="20"/>
                <w:szCs w:val="20"/>
              </w:rPr>
            </w:pPr>
            <w:r>
              <w:rPr>
                <w:rFonts w:ascii="宋体" w:hAnsi="宋体" w:eastAsia="宋体" w:cs="宋体"/>
                <w:spacing w:val="5"/>
                <w:sz w:val="20"/>
                <w:szCs w:val="20"/>
              </w:rPr>
              <w:t>类</w:t>
            </w:r>
            <w:r>
              <w:rPr>
                <w:rFonts w:ascii="宋体" w:hAnsi="宋体" w:eastAsia="宋体" w:cs="宋体"/>
                <w:spacing w:val="4"/>
                <w:sz w:val="20"/>
                <w:szCs w:val="20"/>
              </w:rPr>
              <w:t>别</w:t>
            </w:r>
          </w:p>
        </w:tc>
        <w:tc>
          <w:tcPr>
            <w:tcW w:w="3204" w:type="dxa"/>
            <w:vAlign w:val="top"/>
          </w:tcPr>
          <w:p w14:paraId="6225549F">
            <w:pPr>
              <w:spacing w:before="44" w:line="229" w:lineRule="auto"/>
              <w:ind w:left="1398"/>
              <w:rPr>
                <w:rFonts w:ascii="宋体" w:hAnsi="宋体" w:eastAsia="宋体" w:cs="宋体"/>
                <w:sz w:val="20"/>
                <w:szCs w:val="20"/>
              </w:rPr>
            </w:pPr>
            <w:r>
              <w:rPr>
                <w:rFonts w:ascii="宋体" w:hAnsi="宋体" w:eastAsia="宋体" w:cs="宋体"/>
                <w:spacing w:val="4"/>
                <w:sz w:val="20"/>
                <w:szCs w:val="20"/>
              </w:rPr>
              <w:t>要求</w:t>
            </w:r>
          </w:p>
        </w:tc>
        <w:tc>
          <w:tcPr>
            <w:tcW w:w="2626" w:type="dxa"/>
            <w:vAlign w:val="top"/>
          </w:tcPr>
          <w:p w14:paraId="7562A7D1">
            <w:pPr>
              <w:spacing w:before="44" w:line="227" w:lineRule="auto"/>
              <w:ind w:left="1004"/>
              <w:rPr>
                <w:rFonts w:ascii="宋体" w:hAnsi="宋体" w:eastAsia="宋体" w:cs="宋体"/>
                <w:sz w:val="20"/>
                <w:szCs w:val="20"/>
              </w:rPr>
            </w:pPr>
            <w:r>
              <w:rPr>
                <w:rFonts w:ascii="宋体" w:hAnsi="宋体" w:eastAsia="宋体" w:cs="宋体"/>
                <w:spacing w:val="7"/>
                <w:sz w:val="20"/>
                <w:szCs w:val="20"/>
              </w:rPr>
              <w:t>本</w:t>
            </w:r>
            <w:r>
              <w:rPr>
                <w:rFonts w:ascii="宋体" w:hAnsi="宋体" w:eastAsia="宋体" w:cs="宋体"/>
                <w:spacing w:val="6"/>
                <w:sz w:val="20"/>
                <w:szCs w:val="20"/>
              </w:rPr>
              <w:t>项目</w:t>
            </w:r>
          </w:p>
        </w:tc>
        <w:tc>
          <w:tcPr>
            <w:tcW w:w="1170" w:type="dxa"/>
            <w:vAlign w:val="top"/>
          </w:tcPr>
          <w:p w14:paraId="7D0E92E8">
            <w:pPr>
              <w:spacing w:before="44" w:line="228" w:lineRule="auto"/>
              <w:ind w:left="232"/>
              <w:rPr>
                <w:rFonts w:ascii="宋体" w:hAnsi="宋体" w:eastAsia="宋体" w:cs="宋体"/>
                <w:sz w:val="20"/>
                <w:szCs w:val="20"/>
              </w:rPr>
            </w:pPr>
            <w:r>
              <w:rPr>
                <w:rFonts w:ascii="宋体" w:hAnsi="宋体" w:eastAsia="宋体" w:cs="宋体"/>
                <w:spacing w:val="7"/>
                <w:sz w:val="20"/>
                <w:szCs w:val="20"/>
              </w:rPr>
              <w:t>符</w:t>
            </w:r>
            <w:r>
              <w:rPr>
                <w:rFonts w:ascii="宋体" w:hAnsi="宋体" w:eastAsia="宋体" w:cs="宋体"/>
                <w:spacing w:val="6"/>
                <w:sz w:val="20"/>
                <w:szCs w:val="20"/>
              </w:rPr>
              <w:t>合性</w:t>
            </w:r>
          </w:p>
        </w:tc>
      </w:tr>
      <w:tr w14:paraId="488B2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183" w:type="dxa"/>
            <w:vMerge w:val="continue"/>
            <w:tcBorders>
              <w:top w:val="nil"/>
              <w:bottom w:val="nil"/>
            </w:tcBorders>
            <w:vAlign w:val="top"/>
          </w:tcPr>
          <w:p w14:paraId="71F8A44D">
            <w:pPr>
              <w:rPr>
                <w:rFonts w:ascii="Arial"/>
                <w:sz w:val="21"/>
              </w:rPr>
            </w:pPr>
          </w:p>
        </w:tc>
        <w:tc>
          <w:tcPr>
            <w:tcW w:w="1084" w:type="dxa"/>
            <w:vMerge w:val="restart"/>
            <w:tcBorders>
              <w:bottom w:val="nil"/>
            </w:tcBorders>
            <w:vAlign w:val="top"/>
          </w:tcPr>
          <w:p w14:paraId="67D60638">
            <w:pPr>
              <w:spacing w:line="257" w:lineRule="auto"/>
              <w:rPr>
                <w:rFonts w:ascii="Arial"/>
                <w:sz w:val="21"/>
              </w:rPr>
            </w:pPr>
          </w:p>
          <w:p w14:paraId="7F0D967E">
            <w:pPr>
              <w:spacing w:line="257" w:lineRule="auto"/>
              <w:rPr>
                <w:rFonts w:ascii="Arial"/>
                <w:sz w:val="21"/>
              </w:rPr>
            </w:pPr>
          </w:p>
          <w:p w14:paraId="3978A383">
            <w:pPr>
              <w:spacing w:line="257" w:lineRule="auto"/>
              <w:rPr>
                <w:rFonts w:ascii="Arial"/>
                <w:sz w:val="21"/>
              </w:rPr>
            </w:pPr>
          </w:p>
          <w:p w14:paraId="2F6E6978">
            <w:pPr>
              <w:spacing w:line="257" w:lineRule="auto"/>
              <w:rPr>
                <w:rFonts w:ascii="Arial"/>
                <w:sz w:val="21"/>
              </w:rPr>
            </w:pPr>
          </w:p>
          <w:p w14:paraId="6192C753">
            <w:pPr>
              <w:spacing w:line="258" w:lineRule="auto"/>
              <w:rPr>
                <w:rFonts w:ascii="Arial"/>
                <w:sz w:val="21"/>
              </w:rPr>
            </w:pPr>
          </w:p>
          <w:p w14:paraId="21DE0B5D">
            <w:pPr>
              <w:spacing w:line="258" w:lineRule="auto"/>
              <w:rPr>
                <w:rFonts w:ascii="Arial"/>
                <w:sz w:val="21"/>
              </w:rPr>
            </w:pPr>
          </w:p>
          <w:p w14:paraId="428C1758">
            <w:pPr>
              <w:spacing w:line="258" w:lineRule="auto"/>
              <w:rPr>
                <w:rFonts w:ascii="Arial"/>
                <w:sz w:val="21"/>
              </w:rPr>
            </w:pPr>
          </w:p>
          <w:p w14:paraId="281FD026">
            <w:pPr>
              <w:spacing w:line="258" w:lineRule="auto"/>
              <w:rPr>
                <w:rFonts w:ascii="Arial"/>
                <w:sz w:val="21"/>
              </w:rPr>
            </w:pPr>
          </w:p>
          <w:p w14:paraId="4A6C9069">
            <w:pPr>
              <w:spacing w:line="258" w:lineRule="auto"/>
              <w:rPr>
                <w:rFonts w:ascii="Arial"/>
                <w:sz w:val="21"/>
              </w:rPr>
            </w:pPr>
          </w:p>
          <w:p w14:paraId="3998B911">
            <w:pPr>
              <w:spacing w:before="65" w:line="228" w:lineRule="auto"/>
              <w:ind w:left="399"/>
              <w:rPr>
                <w:rFonts w:ascii="宋体" w:hAnsi="宋体" w:eastAsia="宋体" w:cs="宋体"/>
                <w:sz w:val="20"/>
                <w:szCs w:val="20"/>
              </w:rPr>
            </w:pPr>
            <w:r>
              <w:rPr>
                <w:rFonts w:ascii="宋体" w:hAnsi="宋体" w:eastAsia="宋体" w:cs="宋体"/>
                <w:spacing w:val="2"/>
                <w:sz w:val="20"/>
                <w:szCs w:val="20"/>
              </w:rPr>
              <w:t>总则</w:t>
            </w:r>
          </w:p>
        </w:tc>
        <w:tc>
          <w:tcPr>
            <w:tcW w:w="3204" w:type="dxa"/>
            <w:vAlign w:val="top"/>
          </w:tcPr>
          <w:p w14:paraId="5F12BC03">
            <w:pPr>
              <w:spacing w:before="41" w:line="248" w:lineRule="auto"/>
              <w:ind w:left="112" w:right="103" w:firstLine="10"/>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12"/>
                <w:sz w:val="19"/>
                <w:szCs w:val="19"/>
              </w:rPr>
              <w:t>四) 新 (改、扩) 建制药企业选</w:t>
            </w:r>
            <w:r>
              <w:rPr>
                <w:rFonts w:ascii="宋体" w:hAnsi="宋体" w:eastAsia="宋体" w:cs="宋体"/>
                <w:sz w:val="19"/>
                <w:szCs w:val="19"/>
              </w:rPr>
              <w:t xml:space="preserve"> </w:t>
            </w:r>
            <w:r>
              <w:rPr>
                <w:rFonts w:ascii="宋体" w:hAnsi="宋体" w:eastAsia="宋体" w:cs="宋体"/>
                <w:spacing w:val="14"/>
                <w:sz w:val="19"/>
                <w:szCs w:val="19"/>
              </w:rPr>
              <w:t>址</w:t>
            </w:r>
            <w:r>
              <w:rPr>
                <w:rFonts w:ascii="宋体" w:hAnsi="宋体" w:eastAsia="宋体" w:cs="宋体"/>
                <w:spacing w:val="9"/>
                <w:sz w:val="19"/>
                <w:szCs w:val="19"/>
              </w:rPr>
              <w:t>应符合当地规划和环境功能区</w:t>
            </w:r>
            <w:r>
              <w:rPr>
                <w:rFonts w:ascii="宋体" w:hAnsi="宋体" w:eastAsia="宋体" w:cs="宋体"/>
                <w:sz w:val="19"/>
                <w:szCs w:val="19"/>
              </w:rPr>
              <w:t xml:space="preserve">  </w:t>
            </w:r>
            <w:r>
              <w:rPr>
                <w:rFonts w:ascii="宋体" w:hAnsi="宋体" w:eastAsia="宋体" w:cs="宋体"/>
                <w:spacing w:val="16"/>
                <w:sz w:val="19"/>
                <w:szCs w:val="19"/>
              </w:rPr>
              <w:t>划</w:t>
            </w:r>
            <w:r>
              <w:rPr>
                <w:rFonts w:ascii="宋体" w:hAnsi="宋体" w:eastAsia="宋体" w:cs="宋体"/>
                <w:spacing w:val="10"/>
                <w:sz w:val="19"/>
                <w:szCs w:val="19"/>
              </w:rPr>
              <w:t>，</w:t>
            </w:r>
            <w:r>
              <w:rPr>
                <w:rFonts w:ascii="宋体" w:hAnsi="宋体" w:eastAsia="宋体" w:cs="宋体"/>
                <w:spacing w:val="8"/>
                <w:sz w:val="19"/>
                <w:szCs w:val="19"/>
              </w:rPr>
              <w:t>并根据当地的自然条件和环境</w:t>
            </w:r>
            <w:r>
              <w:rPr>
                <w:rFonts w:ascii="宋体" w:hAnsi="宋体" w:eastAsia="宋体" w:cs="宋体"/>
                <w:sz w:val="19"/>
                <w:szCs w:val="19"/>
              </w:rPr>
              <w:t xml:space="preserve"> </w:t>
            </w:r>
            <w:r>
              <w:rPr>
                <w:rFonts w:ascii="宋体" w:hAnsi="宋体" w:eastAsia="宋体" w:cs="宋体"/>
                <w:spacing w:val="14"/>
                <w:sz w:val="19"/>
                <w:szCs w:val="19"/>
              </w:rPr>
              <w:t>敏</w:t>
            </w:r>
            <w:r>
              <w:rPr>
                <w:rFonts w:ascii="宋体" w:hAnsi="宋体" w:eastAsia="宋体" w:cs="宋体"/>
                <w:spacing w:val="9"/>
                <w:sz w:val="19"/>
                <w:szCs w:val="19"/>
              </w:rPr>
              <w:t>感区域的方位，确定适宜的厂</w:t>
            </w:r>
            <w:r>
              <w:rPr>
                <w:rFonts w:ascii="宋体" w:hAnsi="宋体" w:eastAsia="宋体" w:cs="宋体"/>
                <w:sz w:val="19"/>
                <w:szCs w:val="19"/>
              </w:rPr>
              <w:t xml:space="preserve">  </w:t>
            </w:r>
            <w:r>
              <w:rPr>
                <w:rFonts w:ascii="宋体" w:hAnsi="宋体" w:eastAsia="宋体" w:cs="宋体"/>
                <w:spacing w:val="1"/>
                <w:sz w:val="19"/>
                <w:szCs w:val="19"/>
              </w:rPr>
              <w:t>址。</w:t>
            </w:r>
          </w:p>
        </w:tc>
        <w:tc>
          <w:tcPr>
            <w:tcW w:w="2626" w:type="dxa"/>
            <w:vAlign w:val="top"/>
          </w:tcPr>
          <w:p w14:paraId="1E2BC682">
            <w:pPr>
              <w:spacing w:before="283" w:line="227" w:lineRule="auto"/>
              <w:ind w:left="164"/>
              <w:rPr>
                <w:rFonts w:ascii="宋体" w:hAnsi="宋体" w:eastAsia="宋体" w:cs="宋体"/>
                <w:sz w:val="20"/>
                <w:szCs w:val="20"/>
              </w:rPr>
            </w:pPr>
            <w:r>
              <w:rPr>
                <w:rFonts w:ascii="宋体" w:hAnsi="宋体" w:eastAsia="宋体" w:cs="宋体"/>
                <w:spacing w:val="9"/>
                <w:sz w:val="20"/>
                <w:szCs w:val="20"/>
              </w:rPr>
              <w:t>本项目位于魏兴镇友谊村</w:t>
            </w:r>
          </w:p>
          <w:p w14:paraId="442E07A1">
            <w:pPr>
              <w:spacing w:before="25" w:line="265" w:lineRule="auto"/>
              <w:ind w:left="116" w:right="156" w:firstLine="50"/>
              <w:rPr>
                <w:rFonts w:ascii="宋体" w:hAnsi="宋体" w:eastAsia="宋体" w:cs="宋体"/>
                <w:sz w:val="20"/>
                <w:szCs w:val="20"/>
              </w:rPr>
            </w:pPr>
            <w:r>
              <w:rPr>
                <w:rFonts w:ascii="宋体" w:hAnsi="宋体" w:eastAsia="宋体" w:cs="宋体"/>
                <w:spacing w:val="9"/>
                <w:sz w:val="20"/>
                <w:szCs w:val="20"/>
              </w:rPr>
              <w:t>二组，符合园区规划及</w:t>
            </w:r>
            <w:r>
              <w:rPr>
                <w:rFonts w:ascii="宋体" w:hAnsi="宋体" w:eastAsia="宋体" w:cs="宋体"/>
                <w:spacing w:val="7"/>
                <w:sz w:val="20"/>
                <w:szCs w:val="20"/>
              </w:rPr>
              <w:t>环</w:t>
            </w:r>
            <w:r>
              <w:rPr>
                <w:rFonts w:ascii="宋体" w:hAnsi="宋体" w:eastAsia="宋体" w:cs="宋体"/>
                <w:sz w:val="20"/>
                <w:szCs w:val="20"/>
              </w:rPr>
              <w:t xml:space="preserve"> </w:t>
            </w:r>
            <w:r>
              <w:rPr>
                <w:rFonts w:ascii="宋体" w:hAnsi="宋体" w:eastAsia="宋体" w:cs="宋体"/>
                <w:spacing w:val="9"/>
                <w:sz w:val="20"/>
                <w:szCs w:val="20"/>
              </w:rPr>
              <w:t>境</w:t>
            </w:r>
            <w:r>
              <w:rPr>
                <w:rFonts w:ascii="宋体" w:hAnsi="宋体" w:eastAsia="宋体" w:cs="宋体"/>
                <w:spacing w:val="6"/>
                <w:sz w:val="20"/>
                <w:szCs w:val="20"/>
              </w:rPr>
              <w:t>功能区划。</w:t>
            </w:r>
          </w:p>
        </w:tc>
        <w:tc>
          <w:tcPr>
            <w:tcW w:w="1170" w:type="dxa"/>
            <w:vAlign w:val="top"/>
          </w:tcPr>
          <w:p w14:paraId="48A145D9">
            <w:pPr>
              <w:spacing w:line="243" w:lineRule="auto"/>
              <w:rPr>
                <w:rFonts w:ascii="Arial"/>
                <w:sz w:val="21"/>
              </w:rPr>
            </w:pPr>
          </w:p>
          <w:p w14:paraId="48AB19CF">
            <w:pPr>
              <w:spacing w:line="243" w:lineRule="auto"/>
              <w:rPr>
                <w:rFonts w:ascii="Arial"/>
                <w:sz w:val="21"/>
              </w:rPr>
            </w:pPr>
          </w:p>
          <w:p w14:paraId="027939A6">
            <w:pPr>
              <w:spacing w:before="65" w:line="228" w:lineRule="auto"/>
              <w:ind w:left="335"/>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0CEF68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8" w:hRule="atLeast"/>
        </w:trPr>
        <w:tc>
          <w:tcPr>
            <w:tcW w:w="1183" w:type="dxa"/>
            <w:vMerge w:val="continue"/>
            <w:tcBorders>
              <w:top w:val="nil"/>
              <w:bottom w:val="nil"/>
            </w:tcBorders>
            <w:vAlign w:val="top"/>
          </w:tcPr>
          <w:p w14:paraId="36BB24EB">
            <w:pPr>
              <w:rPr>
                <w:rFonts w:ascii="Arial"/>
                <w:sz w:val="21"/>
              </w:rPr>
            </w:pPr>
          </w:p>
        </w:tc>
        <w:tc>
          <w:tcPr>
            <w:tcW w:w="1084" w:type="dxa"/>
            <w:vMerge w:val="continue"/>
            <w:tcBorders>
              <w:top w:val="nil"/>
              <w:bottom w:val="nil"/>
            </w:tcBorders>
            <w:vAlign w:val="top"/>
          </w:tcPr>
          <w:p w14:paraId="354B1463">
            <w:pPr>
              <w:rPr>
                <w:rFonts w:ascii="Arial"/>
                <w:sz w:val="21"/>
              </w:rPr>
            </w:pPr>
          </w:p>
        </w:tc>
        <w:tc>
          <w:tcPr>
            <w:tcW w:w="3204" w:type="dxa"/>
            <w:vAlign w:val="top"/>
          </w:tcPr>
          <w:p w14:paraId="57F0E7CE">
            <w:pPr>
              <w:tabs>
                <w:tab w:val="left" w:pos="217"/>
              </w:tabs>
              <w:spacing w:before="40" w:line="248" w:lineRule="auto"/>
              <w:ind w:left="111" w:right="103" w:firstLine="11"/>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3"/>
                <w:sz w:val="19"/>
                <w:szCs w:val="19"/>
              </w:rPr>
              <w:t>六) 应对制药工业产生的化学需</w:t>
            </w:r>
            <w:r>
              <w:rPr>
                <w:rFonts w:ascii="宋体" w:hAnsi="宋体" w:eastAsia="宋体" w:cs="宋体"/>
                <w:sz w:val="19"/>
                <w:szCs w:val="19"/>
              </w:rPr>
              <w:t xml:space="preserve"> </w:t>
            </w:r>
            <w:r>
              <w:rPr>
                <w:rFonts w:ascii="宋体" w:hAnsi="宋体" w:eastAsia="宋体" w:cs="宋体"/>
                <w:spacing w:val="12"/>
                <w:sz w:val="19"/>
                <w:szCs w:val="19"/>
              </w:rPr>
              <w:t>氧</w:t>
            </w:r>
            <w:r>
              <w:rPr>
                <w:rFonts w:ascii="宋体" w:hAnsi="宋体" w:eastAsia="宋体" w:cs="宋体"/>
                <w:spacing w:val="7"/>
                <w:sz w:val="19"/>
                <w:szCs w:val="19"/>
              </w:rPr>
              <w:t>量 (</w:t>
            </w:r>
            <w:r>
              <w:rPr>
                <w:rFonts w:ascii="Times New Roman" w:hAnsi="Times New Roman" w:eastAsia="Times New Roman" w:cs="Times New Roman"/>
                <w:sz w:val="19"/>
                <w:szCs w:val="19"/>
              </w:rPr>
              <w:t>COD</w:t>
            </w:r>
            <w:r>
              <w:rPr>
                <w:rFonts w:ascii="宋体" w:hAnsi="宋体" w:eastAsia="宋体" w:cs="宋体"/>
                <w:spacing w:val="7"/>
                <w:sz w:val="19"/>
                <w:szCs w:val="19"/>
              </w:rPr>
              <w:t>) 、氨氮、残留药物活</w:t>
            </w:r>
            <w:r>
              <w:rPr>
                <w:rFonts w:ascii="宋体" w:hAnsi="宋体" w:eastAsia="宋体" w:cs="宋体"/>
                <w:sz w:val="19"/>
                <w:szCs w:val="19"/>
              </w:rPr>
              <w:t xml:space="preserve"> </w:t>
            </w:r>
            <w:r>
              <w:rPr>
                <w:rFonts w:ascii="宋体" w:hAnsi="宋体" w:eastAsia="宋体" w:cs="宋体"/>
                <w:spacing w:val="9"/>
                <w:sz w:val="19"/>
                <w:szCs w:val="19"/>
              </w:rPr>
              <w:t>性成份、恶臭物质、挥发性有机</w:t>
            </w:r>
            <w:r>
              <w:rPr>
                <w:rFonts w:ascii="宋体" w:hAnsi="宋体" w:eastAsia="宋体" w:cs="宋体"/>
                <w:spacing w:val="7"/>
                <w:sz w:val="19"/>
                <w:szCs w:val="19"/>
              </w:rPr>
              <w:t>物</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3"/>
                <w:sz w:val="19"/>
                <w:szCs w:val="19"/>
              </w:rPr>
              <w:t>(</w:t>
            </w:r>
            <w:r>
              <w:rPr>
                <w:rFonts w:ascii="Times New Roman" w:hAnsi="Times New Roman" w:eastAsia="Times New Roman" w:cs="Times New Roman"/>
                <w:sz w:val="19"/>
                <w:szCs w:val="19"/>
              </w:rPr>
              <w:t>VOC</w:t>
            </w:r>
            <w:r>
              <w:rPr>
                <w:rFonts w:ascii="宋体" w:hAnsi="宋体" w:eastAsia="宋体" w:cs="宋体"/>
                <w:spacing w:val="2"/>
                <w:sz w:val="19"/>
                <w:szCs w:val="19"/>
              </w:rPr>
              <w:t>) 、  抗生素菌渣等污染物</w:t>
            </w:r>
            <w:r>
              <w:rPr>
                <w:rFonts w:ascii="宋体" w:hAnsi="宋体" w:eastAsia="宋体" w:cs="宋体"/>
                <w:sz w:val="19"/>
                <w:szCs w:val="19"/>
              </w:rPr>
              <w:t xml:space="preserve"> </w:t>
            </w:r>
            <w:r>
              <w:rPr>
                <w:rFonts w:ascii="宋体" w:hAnsi="宋体" w:eastAsia="宋体" w:cs="宋体"/>
                <w:spacing w:val="11"/>
                <w:sz w:val="19"/>
                <w:szCs w:val="19"/>
              </w:rPr>
              <w:t>进</w:t>
            </w:r>
            <w:r>
              <w:rPr>
                <w:rFonts w:ascii="宋体" w:hAnsi="宋体" w:eastAsia="宋体" w:cs="宋体"/>
                <w:spacing w:val="7"/>
                <w:sz w:val="19"/>
                <w:szCs w:val="19"/>
              </w:rPr>
              <w:t>行重点防治。</w:t>
            </w:r>
          </w:p>
        </w:tc>
        <w:tc>
          <w:tcPr>
            <w:tcW w:w="2626" w:type="dxa"/>
            <w:vAlign w:val="top"/>
          </w:tcPr>
          <w:p w14:paraId="2E222040">
            <w:pPr>
              <w:spacing w:before="175" w:line="259" w:lineRule="auto"/>
              <w:ind w:left="117" w:right="113" w:hanging="1"/>
              <w:rPr>
                <w:rFonts w:ascii="宋体" w:hAnsi="宋体" w:eastAsia="宋体" w:cs="宋体"/>
                <w:sz w:val="19"/>
                <w:szCs w:val="19"/>
              </w:rPr>
            </w:pPr>
            <w:r>
              <w:rPr>
                <w:rFonts w:ascii="宋体" w:hAnsi="宋体" w:eastAsia="宋体" w:cs="宋体"/>
                <w:spacing w:val="9"/>
                <w:sz w:val="19"/>
                <w:szCs w:val="19"/>
              </w:rPr>
              <w:t>本项目设废气处理装置对</w:t>
            </w:r>
            <w:r>
              <w:rPr>
                <w:rFonts w:ascii="宋体" w:hAnsi="宋体" w:eastAsia="宋体" w:cs="宋体"/>
                <w:sz w:val="19"/>
                <w:szCs w:val="19"/>
              </w:rPr>
              <w:t xml:space="preserve">  </w:t>
            </w:r>
            <w:r>
              <w:rPr>
                <w:rFonts w:ascii="宋体" w:hAnsi="宋体" w:eastAsia="宋体" w:cs="宋体"/>
                <w:spacing w:val="9"/>
                <w:sz w:val="19"/>
                <w:szCs w:val="19"/>
              </w:rPr>
              <w:t>各项废气污染物进行</w:t>
            </w:r>
            <w:r>
              <w:rPr>
                <w:rFonts w:ascii="宋体" w:hAnsi="宋体" w:eastAsia="宋体" w:cs="宋体"/>
                <w:spacing w:val="7"/>
                <w:sz w:val="19"/>
                <w:szCs w:val="19"/>
              </w:rPr>
              <w:t>治</w:t>
            </w:r>
            <w:r>
              <w:rPr>
                <w:rFonts w:ascii="宋体" w:hAnsi="宋体" w:eastAsia="宋体" w:cs="宋体"/>
                <w:sz w:val="19"/>
                <w:szCs w:val="19"/>
              </w:rPr>
              <w:t xml:space="preserve">    </w:t>
            </w:r>
            <w:r>
              <w:rPr>
                <w:rFonts w:ascii="宋体" w:hAnsi="宋体" w:eastAsia="宋体" w:cs="宋体"/>
                <w:spacing w:val="10"/>
                <w:sz w:val="19"/>
                <w:szCs w:val="19"/>
              </w:rPr>
              <w:t>理</w:t>
            </w:r>
            <w:r>
              <w:rPr>
                <w:rFonts w:ascii="宋体" w:hAnsi="宋体" w:eastAsia="宋体" w:cs="宋体"/>
                <w:spacing w:val="9"/>
                <w:sz w:val="19"/>
                <w:szCs w:val="19"/>
              </w:rPr>
              <w:t>。设污水处理设施对废水</w:t>
            </w:r>
            <w:r>
              <w:rPr>
                <w:rFonts w:ascii="宋体" w:hAnsi="宋体" w:eastAsia="宋体" w:cs="宋体"/>
                <w:sz w:val="19"/>
                <w:szCs w:val="19"/>
              </w:rPr>
              <w:t xml:space="preserve"> </w:t>
            </w:r>
            <w:r>
              <w:rPr>
                <w:rFonts w:ascii="宋体" w:hAnsi="宋体" w:eastAsia="宋体" w:cs="宋体"/>
                <w:spacing w:val="8"/>
                <w:sz w:val="19"/>
                <w:szCs w:val="19"/>
              </w:rPr>
              <w:t>各项污染物重点防治</w:t>
            </w:r>
            <w:r>
              <w:rPr>
                <w:rFonts w:ascii="宋体" w:hAnsi="宋体" w:eastAsia="宋体" w:cs="宋体"/>
                <w:spacing w:val="7"/>
                <w:sz w:val="19"/>
                <w:szCs w:val="19"/>
              </w:rPr>
              <w:t>。</w:t>
            </w:r>
          </w:p>
        </w:tc>
        <w:tc>
          <w:tcPr>
            <w:tcW w:w="1170" w:type="dxa"/>
            <w:vAlign w:val="top"/>
          </w:tcPr>
          <w:p w14:paraId="76B5BDB9">
            <w:pPr>
              <w:spacing w:line="244" w:lineRule="auto"/>
              <w:rPr>
                <w:rFonts w:ascii="Arial"/>
                <w:sz w:val="21"/>
              </w:rPr>
            </w:pPr>
          </w:p>
          <w:p w14:paraId="1374C484">
            <w:pPr>
              <w:spacing w:line="244" w:lineRule="auto"/>
              <w:rPr>
                <w:rFonts w:ascii="Arial"/>
                <w:sz w:val="21"/>
              </w:rPr>
            </w:pPr>
          </w:p>
          <w:p w14:paraId="156B2F05">
            <w:pPr>
              <w:spacing w:before="65" w:line="228" w:lineRule="auto"/>
              <w:ind w:left="335"/>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5482E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3" w:hRule="atLeast"/>
        </w:trPr>
        <w:tc>
          <w:tcPr>
            <w:tcW w:w="1183" w:type="dxa"/>
            <w:vMerge w:val="continue"/>
            <w:tcBorders>
              <w:top w:val="nil"/>
              <w:bottom w:val="nil"/>
            </w:tcBorders>
            <w:vAlign w:val="top"/>
          </w:tcPr>
          <w:p w14:paraId="52683634">
            <w:pPr>
              <w:rPr>
                <w:rFonts w:ascii="Arial"/>
                <w:sz w:val="21"/>
              </w:rPr>
            </w:pPr>
          </w:p>
        </w:tc>
        <w:tc>
          <w:tcPr>
            <w:tcW w:w="1084" w:type="dxa"/>
            <w:vMerge w:val="continue"/>
            <w:tcBorders>
              <w:top w:val="nil"/>
            </w:tcBorders>
            <w:vAlign w:val="top"/>
          </w:tcPr>
          <w:p w14:paraId="6E028A2E">
            <w:pPr>
              <w:rPr>
                <w:rFonts w:ascii="Arial"/>
                <w:sz w:val="21"/>
              </w:rPr>
            </w:pPr>
          </w:p>
        </w:tc>
        <w:tc>
          <w:tcPr>
            <w:tcW w:w="3204" w:type="dxa"/>
            <w:vAlign w:val="top"/>
          </w:tcPr>
          <w:p w14:paraId="2C25B799">
            <w:pPr>
              <w:spacing w:before="44" w:line="252" w:lineRule="auto"/>
              <w:ind w:left="112" w:right="103" w:firstLine="10"/>
              <w:rPr>
                <w:rFonts w:ascii="宋体" w:hAnsi="宋体" w:eastAsia="宋体" w:cs="宋体"/>
                <w:sz w:val="19"/>
                <w:szCs w:val="19"/>
              </w:rPr>
            </w:pPr>
            <w:r>
              <w:rPr>
                <w:rFonts w:ascii="宋体" w:hAnsi="宋体" w:eastAsia="宋体" w:cs="宋体"/>
                <w:spacing w:val="22"/>
                <w:sz w:val="19"/>
                <w:szCs w:val="19"/>
              </w:rPr>
              <w:t>(</w:t>
            </w:r>
            <w:r>
              <w:rPr>
                <w:rFonts w:ascii="宋体" w:hAnsi="宋体" w:eastAsia="宋体" w:cs="宋体"/>
                <w:spacing w:val="13"/>
                <w:sz w:val="19"/>
                <w:szCs w:val="19"/>
              </w:rPr>
              <w:t>七) 制药工业污染防治应遵循清</w:t>
            </w:r>
            <w:r>
              <w:rPr>
                <w:rFonts w:ascii="宋体" w:hAnsi="宋体" w:eastAsia="宋体" w:cs="宋体"/>
                <w:sz w:val="19"/>
                <w:szCs w:val="19"/>
              </w:rPr>
              <w:t xml:space="preserve"> </w:t>
            </w:r>
            <w:r>
              <w:rPr>
                <w:rFonts w:ascii="宋体" w:hAnsi="宋体" w:eastAsia="宋体" w:cs="宋体"/>
                <w:spacing w:val="9"/>
                <w:sz w:val="19"/>
                <w:szCs w:val="19"/>
              </w:rPr>
              <w:t>洁生产与末端治理相结合、综合</w:t>
            </w:r>
            <w:r>
              <w:rPr>
                <w:rFonts w:ascii="宋体" w:hAnsi="宋体" w:eastAsia="宋体" w:cs="宋体"/>
                <w:spacing w:val="7"/>
                <w:sz w:val="19"/>
                <w:szCs w:val="19"/>
              </w:rPr>
              <w:t>利</w:t>
            </w:r>
            <w:r>
              <w:rPr>
                <w:rFonts w:ascii="宋体" w:hAnsi="宋体" w:eastAsia="宋体" w:cs="宋体"/>
                <w:sz w:val="19"/>
                <w:szCs w:val="19"/>
              </w:rPr>
              <w:t xml:space="preserve"> </w:t>
            </w:r>
            <w:r>
              <w:rPr>
                <w:rFonts w:ascii="宋体" w:hAnsi="宋体" w:eastAsia="宋体" w:cs="宋体"/>
                <w:spacing w:val="16"/>
                <w:sz w:val="19"/>
                <w:szCs w:val="19"/>
              </w:rPr>
              <w:t>用</w:t>
            </w:r>
            <w:r>
              <w:rPr>
                <w:rFonts w:ascii="宋体" w:hAnsi="宋体" w:eastAsia="宋体" w:cs="宋体"/>
                <w:spacing w:val="10"/>
                <w:sz w:val="19"/>
                <w:szCs w:val="19"/>
              </w:rPr>
              <w:t>与</w:t>
            </w:r>
            <w:r>
              <w:rPr>
                <w:rFonts w:ascii="宋体" w:hAnsi="宋体" w:eastAsia="宋体" w:cs="宋体"/>
                <w:spacing w:val="8"/>
                <w:sz w:val="19"/>
                <w:szCs w:val="19"/>
              </w:rPr>
              <w:t>无害化处置相结合的原则；注</w:t>
            </w:r>
            <w:r>
              <w:rPr>
                <w:rFonts w:ascii="宋体" w:hAnsi="宋体" w:eastAsia="宋体" w:cs="宋体"/>
                <w:sz w:val="19"/>
                <w:szCs w:val="19"/>
              </w:rPr>
              <w:t xml:space="preserve"> </w:t>
            </w:r>
            <w:r>
              <w:rPr>
                <w:rFonts w:ascii="宋体" w:hAnsi="宋体" w:eastAsia="宋体" w:cs="宋体"/>
                <w:spacing w:val="16"/>
                <w:sz w:val="19"/>
                <w:szCs w:val="19"/>
              </w:rPr>
              <w:t>重</w:t>
            </w:r>
            <w:r>
              <w:rPr>
                <w:rFonts w:ascii="宋体" w:hAnsi="宋体" w:eastAsia="宋体" w:cs="宋体"/>
                <w:spacing w:val="10"/>
                <w:sz w:val="19"/>
                <w:szCs w:val="19"/>
              </w:rPr>
              <w:t>源</w:t>
            </w:r>
            <w:r>
              <w:rPr>
                <w:rFonts w:ascii="宋体" w:hAnsi="宋体" w:eastAsia="宋体" w:cs="宋体"/>
                <w:spacing w:val="8"/>
                <w:sz w:val="19"/>
                <w:szCs w:val="19"/>
              </w:rPr>
              <w:t>头控污，加强精细化管理，提</w:t>
            </w:r>
            <w:r>
              <w:rPr>
                <w:rFonts w:ascii="宋体" w:hAnsi="宋体" w:eastAsia="宋体" w:cs="宋体"/>
                <w:sz w:val="19"/>
                <w:szCs w:val="19"/>
              </w:rPr>
              <w:t xml:space="preserve"> </w:t>
            </w:r>
            <w:r>
              <w:rPr>
                <w:rFonts w:ascii="宋体" w:hAnsi="宋体" w:eastAsia="宋体" w:cs="宋体"/>
                <w:spacing w:val="16"/>
                <w:sz w:val="19"/>
                <w:szCs w:val="19"/>
              </w:rPr>
              <w:t>倡</w:t>
            </w:r>
            <w:r>
              <w:rPr>
                <w:rFonts w:ascii="宋体" w:hAnsi="宋体" w:eastAsia="宋体" w:cs="宋体"/>
                <w:spacing w:val="10"/>
                <w:sz w:val="19"/>
                <w:szCs w:val="19"/>
              </w:rPr>
              <w:t>废</w:t>
            </w:r>
            <w:r>
              <w:rPr>
                <w:rFonts w:ascii="宋体" w:hAnsi="宋体" w:eastAsia="宋体" w:cs="宋体"/>
                <w:spacing w:val="8"/>
                <w:sz w:val="19"/>
                <w:szCs w:val="19"/>
              </w:rPr>
              <w:t>水分类收集、分质处理，采用</w:t>
            </w:r>
            <w:r>
              <w:rPr>
                <w:rFonts w:ascii="宋体" w:hAnsi="宋体" w:eastAsia="宋体" w:cs="宋体"/>
                <w:sz w:val="19"/>
                <w:szCs w:val="19"/>
              </w:rPr>
              <w:t xml:space="preserve"> </w:t>
            </w:r>
            <w:r>
              <w:rPr>
                <w:rFonts w:ascii="宋体" w:hAnsi="宋体" w:eastAsia="宋体" w:cs="宋体"/>
                <w:spacing w:val="16"/>
                <w:sz w:val="19"/>
                <w:szCs w:val="19"/>
              </w:rPr>
              <w:t>先</w:t>
            </w:r>
            <w:r>
              <w:rPr>
                <w:rFonts w:ascii="宋体" w:hAnsi="宋体" w:eastAsia="宋体" w:cs="宋体"/>
                <w:spacing w:val="10"/>
                <w:sz w:val="19"/>
                <w:szCs w:val="19"/>
              </w:rPr>
              <w:t>进</w:t>
            </w:r>
            <w:r>
              <w:rPr>
                <w:rFonts w:ascii="宋体" w:hAnsi="宋体" w:eastAsia="宋体" w:cs="宋体"/>
                <w:spacing w:val="8"/>
                <w:sz w:val="19"/>
                <w:szCs w:val="19"/>
              </w:rPr>
              <w:t>、成熟的污染防治技术，减少</w:t>
            </w:r>
            <w:r>
              <w:rPr>
                <w:rFonts w:ascii="宋体" w:hAnsi="宋体" w:eastAsia="宋体" w:cs="宋体"/>
                <w:sz w:val="19"/>
                <w:szCs w:val="19"/>
              </w:rPr>
              <w:t xml:space="preserve"> </w:t>
            </w:r>
            <w:r>
              <w:rPr>
                <w:rFonts w:ascii="宋体" w:hAnsi="宋体" w:eastAsia="宋体" w:cs="宋体"/>
                <w:spacing w:val="14"/>
                <w:sz w:val="19"/>
                <w:szCs w:val="19"/>
              </w:rPr>
              <w:t>废</w:t>
            </w:r>
            <w:r>
              <w:rPr>
                <w:rFonts w:ascii="宋体" w:hAnsi="宋体" w:eastAsia="宋体" w:cs="宋体"/>
                <w:spacing w:val="9"/>
                <w:sz w:val="19"/>
                <w:szCs w:val="19"/>
              </w:rPr>
              <w:t>气排放，提高废物综合利用水</w:t>
            </w:r>
            <w:r>
              <w:rPr>
                <w:rFonts w:ascii="宋体" w:hAnsi="宋体" w:eastAsia="宋体" w:cs="宋体"/>
                <w:sz w:val="19"/>
                <w:szCs w:val="19"/>
              </w:rPr>
              <w:t xml:space="preserve">  </w:t>
            </w:r>
            <w:r>
              <w:rPr>
                <w:rFonts w:ascii="宋体" w:hAnsi="宋体" w:eastAsia="宋体" w:cs="宋体"/>
                <w:spacing w:val="9"/>
                <w:sz w:val="19"/>
                <w:szCs w:val="19"/>
              </w:rPr>
              <w:t>平，加强环境风</w:t>
            </w:r>
            <w:r>
              <w:rPr>
                <w:rFonts w:ascii="宋体" w:hAnsi="宋体" w:eastAsia="宋体" w:cs="宋体"/>
                <w:spacing w:val="8"/>
                <w:sz w:val="19"/>
                <w:szCs w:val="19"/>
              </w:rPr>
              <w:t>险</w:t>
            </w:r>
          </w:p>
          <w:p w14:paraId="446144E0">
            <w:pPr>
              <w:spacing w:line="226" w:lineRule="auto"/>
              <w:ind w:left="125"/>
              <w:rPr>
                <w:rFonts w:ascii="宋体" w:hAnsi="宋体" w:eastAsia="宋体" w:cs="宋体"/>
                <w:sz w:val="19"/>
                <w:szCs w:val="19"/>
              </w:rPr>
            </w:pPr>
            <w:r>
              <w:rPr>
                <w:rFonts w:ascii="宋体" w:hAnsi="宋体" w:eastAsia="宋体" w:cs="宋体"/>
                <w:spacing w:val="-1"/>
                <w:sz w:val="19"/>
                <w:szCs w:val="19"/>
              </w:rPr>
              <w:t>防范。</w:t>
            </w:r>
          </w:p>
        </w:tc>
        <w:tc>
          <w:tcPr>
            <w:tcW w:w="2626" w:type="dxa"/>
            <w:vAlign w:val="top"/>
          </w:tcPr>
          <w:p w14:paraId="43416691">
            <w:pPr>
              <w:spacing w:line="248" w:lineRule="auto"/>
              <w:rPr>
                <w:rFonts w:ascii="Arial"/>
                <w:sz w:val="21"/>
              </w:rPr>
            </w:pPr>
          </w:p>
          <w:p w14:paraId="2D2A43E6">
            <w:pPr>
              <w:spacing w:before="61" w:line="257" w:lineRule="auto"/>
              <w:ind w:left="115" w:right="54"/>
              <w:rPr>
                <w:rFonts w:ascii="宋体" w:hAnsi="宋体" w:eastAsia="宋体" w:cs="宋体"/>
                <w:sz w:val="19"/>
                <w:szCs w:val="19"/>
              </w:rPr>
            </w:pPr>
            <w:r>
              <w:rPr>
                <w:rFonts w:ascii="宋体" w:hAnsi="宋体" w:eastAsia="宋体" w:cs="宋体"/>
                <w:spacing w:val="9"/>
                <w:sz w:val="19"/>
                <w:szCs w:val="19"/>
              </w:rPr>
              <w:t>本项目采用先进的生产技</w:t>
            </w:r>
            <w:r>
              <w:rPr>
                <w:rFonts w:ascii="宋体" w:hAnsi="宋体" w:eastAsia="宋体" w:cs="宋体"/>
                <w:sz w:val="19"/>
                <w:szCs w:val="19"/>
              </w:rPr>
              <w:t xml:space="preserve">  </w:t>
            </w:r>
            <w:r>
              <w:rPr>
                <w:rFonts w:ascii="宋体" w:hAnsi="宋体" w:eastAsia="宋体" w:cs="宋体"/>
                <w:spacing w:val="12"/>
                <w:sz w:val="19"/>
                <w:szCs w:val="19"/>
              </w:rPr>
              <w:t>术</w:t>
            </w:r>
            <w:r>
              <w:rPr>
                <w:rFonts w:ascii="宋体" w:hAnsi="宋体" w:eastAsia="宋体" w:cs="宋体"/>
                <w:spacing w:val="9"/>
                <w:sz w:val="19"/>
                <w:szCs w:val="19"/>
              </w:rPr>
              <w:t>，遵循清洁生产原则；生</w:t>
            </w:r>
            <w:r>
              <w:rPr>
                <w:rFonts w:ascii="宋体" w:hAnsi="宋体" w:eastAsia="宋体" w:cs="宋体"/>
                <w:sz w:val="19"/>
                <w:szCs w:val="19"/>
              </w:rPr>
              <w:t xml:space="preserve"> </w:t>
            </w:r>
            <w:r>
              <w:rPr>
                <w:rFonts w:ascii="宋体" w:hAnsi="宋体" w:eastAsia="宋体" w:cs="宋体"/>
                <w:spacing w:val="-2"/>
                <w:sz w:val="19"/>
                <w:szCs w:val="19"/>
              </w:rPr>
              <w:t>产废水分类收</w:t>
            </w:r>
            <w:r>
              <w:rPr>
                <w:rFonts w:ascii="宋体" w:hAnsi="宋体" w:eastAsia="宋体" w:cs="宋体"/>
                <w:spacing w:val="-1"/>
                <w:sz w:val="19"/>
                <w:szCs w:val="19"/>
              </w:rPr>
              <w:t>集，分质处理，</w:t>
            </w:r>
            <w:r>
              <w:rPr>
                <w:rFonts w:ascii="宋体" w:hAnsi="宋体" w:eastAsia="宋体" w:cs="宋体"/>
                <w:sz w:val="19"/>
                <w:szCs w:val="19"/>
              </w:rPr>
              <w:t xml:space="preserve"> </w:t>
            </w:r>
            <w:r>
              <w:rPr>
                <w:rFonts w:ascii="宋体" w:hAnsi="宋体" w:eastAsia="宋体" w:cs="宋体"/>
                <w:spacing w:val="12"/>
                <w:sz w:val="19"/>
                <w:szCs w:val="19"/>
              </w:rPr>
              <w:t>各</w:t>
            </w:r>
            <w:r>
              <w:rPr>
                <w:rFonts w:ascii="宋体" w:hAnsi="宋体" w:eastAsia="宋体" w:cs="宋体"/>
                <w:spacing w:val="9"/>
                <w:sz w:val="19"/>
                <w:szCs w:val="19"/>
              </w:rPr>
              <w:t>类废气末端进行治理，减</w:t>
            </w:r>
            <w:r>
              <w:rPr>
                <w:rFonts w:ascii="宋体" w:hAnsi="宋体" w:eastAsia="宋体" w:cs="宋体"/>
                <w:sz w:val="19"/>
                <w:szCs w:val="19"/>
              </w:rPr>
              <w:t xml:space="preserve"> </w:t>
            </w:r>
            <w:r>
              <w:rPr>
                <w:rFonts w:ascii="宋体" w:hAnsi="宋体" w:eastAsia="宋体" w:cs="宋体"/>
                <w:spacing w:val="12"/>
                <w:sz w:val="19"/>
                <w:szCs w:val="19"/>
              </w:rPr>
              <w:t>少</w:t>
            </w:r>
            <w:r>
              <w:rPr>
                <w:rFonts w:ascii="宋体" w:hAnsi="宋体" w:eastAsia="宋体" w:cs="宋体"/>
                <w:spacing w:val="9"/>
                <w:sz w:val="19"/>
                <w:szCs w:val="19"/>
              </w:rPr>
              <w:t>废气排放；制定严格的风</w:t>
            </w:r>
            <w:r>
              <w:rPr>
                <w:rFonts w:ascii="宋体" w:hAnsi="宋体" w:eastAsia="宋体" w:cs="宋体"/>
                <w:sz w:val="19"/>
                <w:szCs w:val="19"/>
              </w:rPr>
              <w:t xml:space="preserve"> </w:t>
            </w:r>
            <w:r>
              <w:rPr>
                <w:rFonts w:ascii="宋体" w:hAnsi="宋体" w:eastAsia="宋体" w:cs="宋体"/>
                <w:spacing w:val="10"/>
                <w:sz w:val="19"/>
                <w:szCs w:val="19"/>
              </w:rPr>
              <w:t>险</w:t>
            </w:r>
            <w:r>
              <w:rPr>
                <w:rFonts w:ascii="宋体" w:hAnsi="宋体" w:eastAsia="宋体" w:cs="宋体"/>
                <w:spacing w:val="6"/>
                <w:sz w:val="19"/>
                <w:szCs w:val="19"/>
              </w:rPr>
              <w:t>防范措施。</w:t>
            </w:r>
          </w:p>
        </w:tc>
        <w:tc>
          <w:tcPr>
            <w:tcW w:w="1170" w:type="dxa"/>
            <w:vAlign w:val="top"/>
          </w:tcPr>
          <w:p w14:paraId="75D4933B">
            <w:pPr>
              <w:spacing w:line="250" w:lineRule="auto"/>
              <w:rPr>
                <w:rFonts w:ascii="Arial"/>
                <w:sz w:val="21"/>
              </w:rPr>
            </w:pPr>
          </w:p>
          <w:p w14:paraId="70F034FD">
            <w:pPr>
              <w:spacing w:line="250" w:lineRule="auto"/>
              <w:rPr>
                <w:rFonts w:ascii="Arial"/>
                <w:sz w:val="21"/>
              </w:rPr>
            </w:pPr>
          </w:p>
          <w:p w14:paraId="5F9784C1">
            <w:pPr>
              <w:spacing w:line="251" w:lineRule="auto"/>
              <w:rPr>
                <w:rFonts w:ascii="Arial"/>
                <w:sz w:val="21"/>
              </w:rPr>
            </w:pPr>
          </w:p>
          <w:p w14:paraId="7D57F835">
            <w:pPr>
              <w:spacing w:line="251" w:lineRule="auto"/>
              <w:rPr>
                <w:rFonts w:ascii="Arial"/>
                <w:sz w:val="21"/>
              </w:rPr>
            </w:pPr>
          </w:p>
          <w:p w14:paraId="5BA0A6B5">
            <w:pPr>
              <w:spacing w:before="65" w:line="228" w:lineRule="auto"/>
              <w:ind w:left="335"/>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5CCC7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1183" w:type="dxa"/>
            <w:vMerge w:val="continue"/>
            <w:tcBorders>
              <w:top w:val="nil"/>
            </w:tcBorders>
            <w:vAlign w:val="top"/>
          </w:tcPr>
          <w:p w14:paraId="6F684036">
            <w:pPr>
              <w:rPr>
                <w:rFonts w:ascii="Arial"/>
                <w:sz w:val="21"/>
              </w:rPr>
            </w:pPr>
          </w:p>
        </w:tc>
        <w:tc>
          <w:tcPr>
            <w:tcW w:w="8084" w:type="dxa"/>
            <w:gridSpan w:val="4"/>
            <w:vAlign w:val="top"/>
          </w:tcPr>
          <w:p w14:paraId="229E3F55">
            <w:pPr>
              <w:rPr>
                <w:rFonts w:ascii="Arial"/>
                <w:sz w:val="21"/>
              </w:rPr>
            </w:pPr>
          </w:p>
        </w:tc>
      </w:tr>
    </w:tbl>
    <w:p w14:paraId="0CF37D49">
      <w:pPr>
        <w:rPr>
          <w:rFonts w:ascii="Arial"/>
          <w:sz w:val="21"/>
        </w:rPr>
      </w:pPr>
    </w:p>
    <w:p w14:paraId="6A8F7CC5">
      <w:pPr>
        <w:sectPr>
          <w:footerReference r:id="rId22" w:type="default"/>
          <w:pgSz w:w="11906" w:h="16839"/>
          <w:pgMar w:top="400" w:right="1317" w:bottom="1240" w:left="1316" w:header="0" w:footer="1080" w:gutter="0"/>
          <w:cols w:space="720" w:num="1"/>
        </w:sectPr>
      </w:pPr>
    </w:p>
    <w:p w14:paraId="2AB9877A">
      <w:r>
        <w:pict>
          <v:rect id="_x0000_s1052" o:spid="_x0000_s1052" o:spt="1" style="position:absolute;left:0pt;margin-left:130.4pt;margin-top:77.05pt;height:497.6pt;width:0.5pt;mso-position-horizontal-relative:page;mso-position-vertical-relative:page;z-index:251678720;mso-width-relative:page;mso-height-relative:page;" fillcolor="#000000" filled="t" stroked="f" coordsize="21600,21600" o:allowincell="f">
            <v:path/>
            <v:fill on="t" focussize="0,0"/>
            <v:stroke on="f"/>
            <v:imagedata o:title=""/>
            <o:lock v:ext="edit"/>
          </v:rect>
        </w:pict>
      </w:r>
      <w:r>
        <w:pict>
          <v:rect id="_x0000_s1053" o:spid="_x0000_s1053" o:spt="1" style="position:absolute;left:0pt;margin-left:524.35pt;margin-top:77.05pt;height:497.6pt;width:0.5pt;mso-position-horizontal-relative:page;mso-position-vertical-relative:page;z-index:251679744;mso-width-relative:page;mso-height-relative:page;" fillcolor="#000000" filled="t" stroked="f" coordsize="21600,21600" o:allowincell="f">
            <v:path/>
            <v:fill on="t" focussize="0,0"/>
            <v:stroke on="f"/>
            <v:imagedata o:title=""/>
            <o:lock v:ext="edit"/>
          </v:rect>
        </w:pict>
      </w:r>
    </w:p>
    <w:p w14:paraId="79CCC6CF"/>
    <w:p w14:paraId="473CA260"/>
    <w:p w14:paraId="392E5148"/>
    <w:p w14:paraId="153DE82E">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1084"/>
        <w:gridCol w:w="3204"/>
        <w:gridCol w:w="2626"/>
        <w:gridCol w:w="1170"/>
      </w:tblGrid>
      <w:tr w14:paraId="60DF5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8" w:hRule="atLeast"/>
        </w:trPr>
        <w:tc>
          <w:tcPr>
            <w:tcW w:w="1183" w:type="dxa"/>
            <w:vMerge w:val="restart"/>
            <w:tcBorders>
              <w:bottom w:val="nil"/>
            </w:tcBorders>
            <w:vAlign w:val="top"/>
          </w:tcPr>
          <w:p w14:paraId="2ACA5F1B">
            <w:pPr>
              <w:rPr>
                <w:rFonts w:ascii="Arial"/>
                <w:sz w:val="21"/>
              </w:rPr>
            </w:pPr>
          </w:p>
        </w:tc>
        <w:tc>
          <w:tcPr>
            <w:tcW w:w="1084" w:type="dxa"/>
            <w:vAlign w:val="top"/>
          </w:tcPr>
          <w:p w14:paraId="5BF94A57">
            <w:pPr>
              <w:spacing w:line="254" w:lineRule="auto"/>
              <w:rPr>
                <w:rFonts w:ascii="Arial"/>
                <w:sz w:val="21"/>
              </w:rPr>
            </w:pPr>
          </w:p>
          <w:p w14:paraId="5BB40DE3">
            <w:pPr>
              <w:spacing w:line="255" w:lineRule="auto"/>
              <w:rPr>
                <w:rFonts w:ascii="Arial"/>
                <w:sz w:val="21"/>
              </w:rPr>
            </w:pPr>
          </w:p>
          <w:p w14:paraId="5FAE68FE">
            <w:pPr>
              <w:spacing w:line="255" w:lineRule="auto"/>
              <w:rPr>
                <w:rFonts w:ascii="Arial"/>
                <w:sz w:val="21"/>
              </w:rPr>
            </w:pPr>
          </w:p>
          <w:p w14:paraId="7871200C">
            <w:pPr>
              <w:spacing w:line="255" w:lineRule="auto"/>
              <w:rPr>
                <w:rFonts w:ascii="Arial"/>
                <w:sz w:val="21"/>
              </w:rPr>
            </w:pPr>
          </w:p>
          <w:p w14:paraId="46F4ADF3">
            <w:pPr>
              <w:spacing w:line="255" w:lineRule="auto"/>
              <w:rPr>
                <w:rFonts w:ascii="Arial"/>
                <w:sz w:val="21"/>
              </w:rPr>
            </w:pPr>
          </w:p>
          <w:p w14:paraId="6224FB59">
            <w:pPr>
              <w:spacing w:line="255" w:lineRule="auto"/>
              <w:rPr>
                <w:rFonts w:ascii="Arial"/>
                <w:sz w:val="21"/>
              </w:rPr>
            </w:pPr>
          </w:p>
          <w:p w14:paraId="40C42BB7">
            <w:pPr>
              <w:spacing w:line="255" w:lineRule="auto"/>
              <w:rPr>
                <w:rFonts w:ascii="Arial"/>
                <w:sz w:val="21"/>
              </w:rPr>
            </w:pPr>
          </w:p>
          <w:p w14:paraId="6C3CCEA9">
            <w:pPr>
              <w:spacing w:line="255" w:lineRule="auto"/>
              <w:rPr>
                <w:rFonts w:ascii="Arial"/>
                <w:sz w:val="21"/>
              </w:rPr>
            </w:pPr>
          </w:p>
          <w:p w14:paraId="3599EAD3">
            <w:pPr>
              <w:spacing w:line="255" w:lineRule="auto"/>
              <w:rPr>
                <w:rFonts w:ascii="Arial"/>
                <w:sz w:val="21"/>
              </w:rPr>
            </w:pPr>
          </w:p>
          <w:p w14:paraId="4AA0E387">
            <w:pPr>
              <w:spacing w:before="65" w:line="267" w:lineRule="auto"/>
              <w:ind w:left="406" w:right="170" w:hanging="116"/>
              <w:rPr>
                <w:rFonts w:ascii="宋体" w:hAnsi="宋体" w:eastAsia="宋体" w:cs="宋体"/>
                <w:sz w:val="20"/>
                <w:szCs w:val="20"/>
              </w:rPr>
            </w:pPr>
            <w:r>
              <w:rPr>
                <w:rFonts w:ascii="宋体" w:hAnsi="宋体" w:eastAsia="宋体" w:cs="宋体"/>
                <w:spacing w:val="6"/>
                <w:sz w:val="20"/>
                <w:szCs w:val="20"/>
              </w:rPr>
              <w:t>水污染</w:t>
            </w:r>
            <w:r>
              <w:rPr>
                <w:rFonts w:ascii="宋体" w:hAnsi="宋体" w:eastAsia="宋体" w:cs="宋体"/>
                <w:sz w:val="20"/>
                <w:szCs w:val="20"/>
              </w:rPr>
              <w:t xml:space="preserve"> </w:t>
            </w:r>
            <w:r>
              <w:rPr>
                <w:rFonts w:ascii="宋体" w:hAnsi="宋体" w:eastAsia="宋体" w:cs="宋体"/>
                <w:spacing w:val="-2"/>
                <w:sz w:val="20"/>
                <w:szCs w:val="20"/>
              </w:rPr>
              <w:t>防治</w:t>
            </w:r>
          </w:p>
        </w:tc>
        <w:tc>
          <w:tcPr>
            <w:tcW w:w="3204" w:type="dxa"/>
            <w:vAlign w:val="top"/>
          </w:tcPr>
          <w:p w14:paraId="38A1C4E8">
            <w:pPr>
              <w:tabs>
                <w:tab w:val="left" w:pos="217"/>
              </w:tabs>
              <w:spacing w:before="53" w:line="252" w:lineRule="auto"/>
              <w:ind w:left="112" w:right="56" w:firstLine="10"/>
              <w:rPr>
                <w:rFonts w:ascii="宋体" w:hAnsi="宋体" w:eastAsia="宋体" w:cs="宋体"/>
                <w:sz w:val="19"/>
                <w:szCs w:val="19"/>
              </w:rPr>
            </w:pPr>
            <w:r>
              <w:rPr>
                <w:rFonts w:ascii="宋体" w:hAnsi="宋体" w:eastAsia="宋体" w:cs="宋体"/>
                <w:spacing w:val="-2"/>
                <w:sz w:val="19"/>
                <w:szCs w:val="19"/>
              </w:rPr>
              <w:t>( 一</w:t>
            </w:r>
            <w:r>
              <w:rPr>
                <w:rFonts w:ascii="宋体" w:hAnsi="宋体" w:eastAsia="宋体" w:cs="宋体"/>
                <w:spacing w:val="-1"/>
                <w:sz w:val="19"/>
                <w:szCs w:val="19"/>
              </w:rPr>
              <w:t>) 废水宜分类收集、分质处理；</w:t>
            </w:r>
            <w:r>
              <w:rPr>
                <w:rFonts w:ascii="宋体" w:hAnsi="宋体" w:eastAsia="宋体" w:cs="宋体"/>
                <w:sz w:val="19"/>
                <w:szCs w:val="19"/>
              </w:rPr>
              <w:t xml:space="preserve"> </w:t>
            </w:r>
            <w:r>
              <w:rPr>
                <w:rFonts w:ascii="宋体" w:hAnsi="宋体" w:eastAsia="宋体" w:cs="宋体"/>
                <w:spacing w:val="9"/>
                <w:sz w:val="19"/>
                <w:szCs w:val="19"/>
              </w:rPr>
              <w:t>高浓度废水、含有药物活性成份</w:t>
            </w:r>
            <w:r>
              <w:rPr>
                <w:rFonts w:ascii="宋体" w:hAnsi="宋体" w:eastAsia="宋体" w:cs="宋体"/>
                <w:spacing w:val="7"/>
                <w:sz w:val="19"/>
                <w:szCs w:val="19"/>
              </w:rPr>
              <w:t>的</w:t>
            </w:r>
            <w:r>
              <w:rPr>
                <w:rFonts w:ascii="宋体" w:hAnsi="宋体" w:eastAsia="宋体" w:cs="宋体"/>
                <w:sz w:val="19"/>
                <w:szCs w:val="19"/>
              </w:rPr>
              <w:t xml:space="preserve"> </w:t>
            </w:r>
            <w:r>
              <w:rPr>
                <w:rFonts w:ascii="宋体" w:hAnsi="宋体" w:eastAsia="宋体" w:cs="宋体"/>
                <w:spacing w:val="9"/>
                <w:sz w:val="19"/>
                <w:szCs w:val="19"/>
              </w:rPr>
              <w:t>废水应进行预处理。企业向工业</w:t>
            </w:r>
            <w:r>
              <w:rPr>
                <w:rFonts w:ascii="宋体" w:hAnsi="宋体" w:eastAsia="宋体" w:cs="宋体"/>
                <w:spacing w:val="7"/>
                <w:sz w:val="19"/>
                <w:szCs w:val="19"/>
              </w:rPr>
              <w:t>园</w:t>
            </w:r>
            <w:r>
              <w:rPr>
                <w:rFonts w:ascii="宋体" w:hAnsi="宋体" w:eastAsia="宋体" w:cs="宋体"/>
                <w:sz w:val="19"/>
                <w:szCs w:val="19"/>
              </w:rPr>
              <w:t xml:space="preserve"> </w:t>
            </w:r>
            <w:r>
              <w:rPr>
                <w:rFonts w:ascii="宋体" w:hAnsi="宋体" w:eastAsia="宋体" w:cs="宋体"/>
                <w:spacing w:val="14"/>
                <w:sz w:val="19"/>
                <w:szCs w:val="19"/>
              </w:rPr>
              <w:t>区</w:t>
            </w:r>
            <w:r>
              <w:rPr>
                <w:rFonts w:ascii="宋体" w:hAnsi="宋体" w:eastAsia="宋体" w:cs="宋体"/>
                <w:spacing w:val="9"/>
                <w:sz w:val="19"/>
                <w:szCs w:val="19"/>
              </w:rPr>
              <w:t>的公共污水处理厂或城镇排水</w:t>
            </w:r>
            <w:r>
              <w:rPr>
                <w:rFonts w:ascii="宋体" w:hAnsi="宋体" w:eastAsia="宋体" w:cs="宋体"/>
                <w:sz w:val="19"/>
                <w:szCs w:val="19"/>
              </w:rPr>
              <w:t xml:space="preserve">  </w:t>
            </w:r>
            <w:r>
              <w:rPr>
                <w:rFonts w:ascii="宋体" w:hAnsi="宋体" w:eastAsia="宋体" w:cs="宋体"/>
                <w:spacing w:val="16"/>
                <w:sz w:val="19"/>
                <w:szCs w:val="19"/>
              </w:rPr>
              <w:t>系</w:t>
            </w:r>
            <w:r>
              <w:rPr>
                <w:rFonts w:ascii="宋体" w:hAnsi="宋体" w:eastAsia="宋体" w:cs="宋体"/>
                <w:spacing w:val="10"/>
                <w:sz w:val="19"/>
                <w:szCs w:val="19"/>
              </w:rPr>
              <w:t>统</w:t>
            </w:r>
            <w:r>
              <w:rPr>
                <w:rFonts w:ascii="宋体" w:hAnsi="宋体" w:eastAsia="宋体" w:cs="宋体"/>
                <w:spacing w:val="8"/>
                <w:sz w:val="19"/>
                <w:szCs w:val="19"/>
              </w:rPr>
              <w:t>排放废水，应进行处理，并按</w:t>
            </w:r>
            <w:r>
              <w:rPr>
                <w:rFonts w:ascii="宋体" w:hAnsi="宋体" w:eastAsia="宋体" w:cs="宋体"/>
                <w:sz w:val="19"/>
                <w:szCs w:val="19"/>
              </w:rPr>
              <w:t xml:space="preserve"> </w:t>
            </w:r>
            <w:r>
              <w:rPr>
                <w:rFonts w:ascii="宋体" w:hAnsi="宋体" w:eastAsia="宋体" w:cs="宋体"/>
                <w:spacing w:val="14"/>
                <w:sz w:val="19"/>
                <w:szCs w:val="19"/>
              </w:rPr>
              <w:t>法</w:t>
            </w:r>
            <w:r>
              <w:rPr>
                <w:rFonts w:ascii="宋体" w:hAnsi="宋体" w:eastAsia="宋体" w:cs="宋体"/>
                <w:spacing w:val="9"/>
                <w:sz w:val="19"/>
                <w:szCs w:val="19"/>
              </w:rPr>
              <w:t>律</w:t>
            </w:r>
            <w:r>
              <w:rPr>
                <w:rFonts w:hint="eastAsia" w:ascii="宋体" w:hAnsi="宋体" w:eastAsia="宋体" w:cs="宋体"/>
                <w:spacing w:val="9"/>
                <w:sz w:val="19"/>
                <w:szCs w:val="19"/>
                <w:lang w:val="en-US" w:eastAsia="zh-CN"/>
              </w:rPr>
              <w:t>法规</w:t>
            </w:r>
            <w:r>
              <w:rPr>
                <w:rFonts w:ascii="宋体" w:hAnsi="宋体" w:eastAsia="宋体" w:cs="宋体"/>
                <w:spacing w:val="9"/>
                <w:sz w:val="19"/>
                <w:szCs w:val="19"/>
              </w:rPr>
              <w:t>达到国家或地方规定的</w:t>
            </w:r>
            <w:r>
              <w:rPr>
                <w:rFonts w:ascii="宋体" w:hAnsi="宋体" w:eastAsia="宋体" w:cs="宋体"/>
                <w:sz w:val="19"/>
                <w:szCs w:val="19"/>
              </w:rPr>
              <w:t xml:space="preserve">  </w:t>
            </w:r>
            <w:r>
              <w:rPr>
                <w:rFonts w:ascii="宋体" w:hAnsi="宋体" w:eastAsia="宋体" w:cs="宋体"/>
                <w:spacing w:val="2"/>
                <w:sz w:val="19"/>
                <w:szCs w:val="19"/>
              </w:rPr>
              <w:t>排放标准。  (五) 可生化降解的</w:t>
            </w:r>
            <w:r>
              <w:rPr>
                <w:rFonts w:ascii="宋体" w:hAnsi="宋体" w:eastAsia="宋体" w:cs="宋体"/>
                <w:spacing w:val="1"/>
                <w:sz w:val="19"/>
                <w:szCs w:val="19"/>
              </w:rPr>
              <w:t>高</w:t>
            </w:r>
            <w:r>
              <w:rPr>
                <w:rFonts w:ascii="宋体" w:hAnsi="宋体" w:eastAsia="宋体" w:cs="宋体"/>
                <w:sz w:val="19"/>
                <w:szCs w:val="19"/>
              </w:rPr>
              <w:t xml:space="preserve"> </w:t>
            </w:r>
            <w:r>
              <w:rPr>
                <w:rFonts w:ascii="宋体" w:hAnsi="宋体" w:eastAsia="宋体" w:cs="宋体"/>
                <w:spacing w:val="16"/>
                <w:sz w:val="19"/>
                <w:szCs w:val="19"/>
              </w:rPr>
              <w:t>浓</w:t>
            </w:r>
            <w:r>
              <w:rPr>
                <w:rFonts w:ascii="宋体" w:hAnsi="宋体" w:eastAsia="宋体" w:cs="宋体"/>
                <w:spacing w:val="10"/>
                <w:sz w:val="19"/>
                <w:szCs w:val="19"/>
              </w:rPr>
              <w:t>度</w:t>
            </w:r>
            <w:r>
              <w:rPr>
                <w:rFonts w:ascii="宋体" w:hAnsi="宋体" w:eastAsia="宋体" w:cs="宋体"/>
                <w:spacing w:val="8"/>
                <w:sz w:val="19"/>
                <w:szCs w:val="19"/>
              </w:rPr>
              <w:t>废水应进行常规预处理，难生</w:t>
            </w:r>
            <w:r>
              <w:rPr>
                <w:rFonts w:ascii="宋体" w:hAnsi="宋体" w:eastAsia="宋体" w:cs="宋体"/>
                <w:sz w:val="19"/>
                <w:szCs w:val="19"/>
              </w:rPr>
              <w:t xml:space="preserve"> </w:t>
            </w:r>
            <w:r>
              <w:rPr>
                <w:rFonts w:ascii="宋体" w:hAnsi="宋体" w:eastAsia="宋体" w:cs="宋体"/>
                <w:spacing w:val="14"/>
                <w:sz w:val="19"/>
                <w:szCs w:val="19"/>
              </w:rPr>
              <w:t>化</w:t>
            </w:r>
            <w:r>
              <w:rPr>
                <w:rFonts w:ascii="宋体" w:hAnsi="宋体" w:eastAsia="宋体" w:cs="宋体"/>
                <w:spacing w:val="9"/>
                <w:sz w:val="19"/>
                <w:szCs w:val="19"/>
              </w:rPr>
              <w:t>降解的高浓度废水应进行强化</w:t>
            </w:r>
            <w:r>
              <w:rPr>
                <w:rFonts w:ascii="宋体" w:hAnsi="宋体" w:eastAsia="宋体" w:cs="宋体"/>
                <w:sz w:val="19"/>
                <w:szCs w:val="19"/>
              </w:rPr>
              <w:t xml:space="preserve">  </w:t>
            </w:r>
            <w:r>
              <w:rPr>
                <w:rFonts w:ascii="宋体" w:hAnsi="宋体" w:eastAsia="宋体" w:cs="宋体"/>
                <w:spacing w:val="15"/>
                <w:sz w:val="19"/>
                <w:szCs w:val="19"/>
              </w:rPr>
              <w:t>预</w:t>
            </w:r>
            <w:r>
              <w:rPr>
                <w:rFonts w:ascii="宋体" w:hAnsi="宋体" w:eastAsia="宋体" w:cs="宋体"/>
                <w:spacing w:val="10"/>
                <w:sz w:val="19"/>
                <w:szCs w:val="19"/>
              </w:rPr>
              <w:t>处理。预处理后的高浓度废水，</w:t>
            </w:r>
            <w:r>
              <w:rPr>
                <w:rFonts w:ascii="宋体" w:hAnsi="宋体" w:eastAsia="宋体" w:cs="宋体"/>
                <w:sz w:val="19"/>
                <w:szCs w:val="19"/>
              </w:rPr>
              <w:t xml:space="preserve"> </w:t>
            </w:r>
            <w:r>
              <w:rPr>
                <w:rFonts w:ascii="宋体" w:hAnsi="宋体" w:eastAsia="宋体" w:cs="宋体"/>
                <w:spacing w:val="16"/>
                <w:sz w:val="19"/>
                <w:szCs w:val="19"/>
              </w:rPr>
              <w:t>先</w:t>
            </w:r>
            <w:r>
              <w:rPr>
                <w:rFonts w:ascii="宋体" w:hAnsi="宋体" w:eastAsia="宋体" w:cs="宋体"/>
                <w:spacing w:val="9"/>
                <w:sz w:val="19"/>
                <w:szCs w:val="19"/>
              </w:rPr>
              <w:t>经</w:t>
            </w:r>
            <w:r>
              <w:rPr>
                <w:rFonts w:ascii="Times New Roman" w:hAnsi="Times New Roman" w:eastAsia="Times New Roman" w:cs="Times New Roman"/>
                <w:spacing w:val="8"/>
                <w:sz w:val="19"/>
                <w:szCs w:val="19"/>
              </w:rPr>
              <w:t>“</w:t>
            </w:r>
            <w:r>
              <w:rPr>
                <w:rFonts w:ascii="宋体" w:hAnsi="宋体" w:eastAsia="宋体" w:cs="宋体"/>
                <w:spacing w:val="8"/>
                <w:sz w:val="19"/>
                <w:szCs w:val="19"/>
              </w:rPr>
              <w:t>厌氧生化</w:t>
            </w:r>
            <w:r>
              <w:rPr>
                <w:rFonts w:ascii="Times New Roman" w:hAnsi="Times New Roman" w:eastAsia="Times New Roman" w:cs="Times New Roman"/>
                <w:spacing w:val="8"/>
                <w:sz w:val="19"/>
                <w:szCs w:val="19"/>
              </w:rPr>
              <w:t>”</w:t>
            </w:r>
            <w:r>
              <w:rPr>
                <w:rFonts w:ascii="宋体" w:hAnsi="宋体" w:eastAsia="宋体" w:cs="宋体"/>
                <w:spacing w:val="8"/>
                <w:sz w:val="19"/>
                <w:szCs w:val="19"/>
              </w:rPr>
              <w:t>处理后，与低浓度</w:t>
            </w:r>
            <w:r>
              <w:rPr>
                <w:rFonts w:ascii="宋体" w:hAnsi="宋体" w:eastAsia="宋体" w:cs="宋体"/>
                <w:sz w:val="19"/>
                <w:szCs w:val="19"/>
              </w:rPr>
              <w:t xml:space="preserve"> </w:t>
            </w:r>
            <w:r>
              <w:rPr>
                <w:rFonts w:ascii="宋体" w:hAnsi="宋体" w:eastAsia="宋体" w:cs="宋体"/>
                <w:spacing w:val="16"/>
                <w:sz w:val="19"/>
                <w:szCs w:val="19"/>
              </w:rPr>
              <w:t>废</w:t>
            </w:r>
            <w:r>
              <w:rPr>
                <w:rFonts w:ascii="宋体" w:hAnsi="宋体" w:eastAsia="宋体" w:cs="宋体"/>
                <w:spacing w:val="9"/>
                <w:sz w:val="19"/>
                <w:szCs w:val="19"/>
              </w:rPr>
              <w:t>水</w:t>
            </w:r>
            <w:r>
              <w:rPr>
                <w:rFonts w:ascii="宋体" w:hAnsi="宋体" w:eastAsia="宋体" w:cs="宋体"/>
                <w:spacing w:val="8"/>
                <w:sz w:val="19"/>
                <w:szCs w:val="19"/>
              </w:rPr>
              <w:t>混合，再进行</w:t>
            </w:r>
            <w:r>
              <w:rPr>
                <w:rFonts w:ascii="Times New Roman" w:hAnsi="Times New Roman" w:eastAsia="Times New Roman" w:cs="Times New Roman"/>
                <w:spacing w:val="8"/>
                <w:sz w:val="19"/>
                <w:szCs w:val="19"/>
              </w:rPr>
              <w:t>“</w:t>
            </w:r>
            <w:r>
              <w:rPr>
                <w:rFonts w:ascii="宋体" w:hAnsi="宋体" w:eastAsia="宋体" w:cs="宋体"/>
                <w:spacing w:val="8"/>
                <w:sz w:val="19"/>
                <w:szCs w:val="19"/>
              </w:rPr>
              <w:t>好氧生化</w:t>
            </w:r>
            <w:r>
              <w:rPr>
                <w:rFonts w:ascii="Times New Roman" w:hAnsi="Times New Roman" w:eastAsia="Times New Roman" w:cs="Times New Roman"/>
                <w:spacing w:val="8"/>
                <w:sz w:val="19"/>
                <w:szCs w:val="19"/>
              </w:rPr>
              <w:t>”</w:t>
            </w:r>
            <w:r>
              <w:rPr>
                <w:rFonts w:ascii="宋体" w:hAnsi="宋体" w:eastAsia="宋体" w:cs="宋体"/>
                <w:spacing w:val="8"/>
                <w:sz w:val="19"/>
                <w:szCs w:val="19"/>
              </w:rPr>
              <w:t>处理</w:t>
            </w:r>
            <w:r>
              <w:rPr>
                <w:rFonts w:ascii="宋体" w:hAnsi="宋体" w:eastAsia="宋体" w:cs="宋体"/>
                <w:sz w:val="19"/>
                <w:szCs w:val="19"/>
              </w:rPr>
              <w:t xml:space="preserve"> </w:t>
            </w:r>
            <w:r>
              <w:rPr>
                <w:rFonts w:ascii="宋体" w:hAnsi="宋体" w:eastAsia="宋体" w:cs="宋体"/>
                <w:spacing w:val="9"/>
                <w:sz w:val="19"/>
                <w:szCs w:val="19"/>
              </w:rPr>
              <w:t>及深度处理；或预处理后的高浓</w:t>
            </w:r>
            <w:r>
              <w:rPr>
                <w:rFonts w:ascii="宋体" w:hAnsi="宋体" w:eastAsia="宋体" w:cs="宋体"/>
                <w:spacing w:val="7"/>
                <w:sz w:val="19"/>
                <w:szCs w:val="19"/>
              </w:rPr>
              <w:t>度</w:t>
            </w:r>
            <w:r>
              <w:rPr>
                <w:rFonts w:ascii="宋体" w:hAnsi="宋体" w:eastAsia="宋体" w:cs="宋体"/>
                <w:sz w:val="19"/>
                <w:szCs w:val="19"/>
              </w:rPr>
              <w:t xml:space="preserve"> </w:t>
            </w:r>
            <w:r>
              <w:rPr>
                <w:rFonts w:ascii="宋体" w:hAnsi="宋体" w:eastAsia="宋体" w:cs="宋体"/>
                <w:spacing w:val="3"/>
                <w:sz w:val="19"/>
                <w:szCs w:val="19"/>
              </w:rPr>
              <w:t>废水与低浓度废水混合，进行</w:t>
            </w:r>
            <w:r>
              <w:rPr>
                <w:rFonts w:ascii="Times New Roman" w:hAnsi="Times New Roman" w:eastAsia="Times New Roman" w:cs="Times New Roman"/>
                <w:spacing w:val="3"/>
                <w:sz w:val="19"/>
                <w:szCs w:val="19"/>
              </w:rPr>
              <w:t>“</w:t>
            </w:r>
            <w:r>
              <w:rPr>
                <w:rFonts w:ascii="宋体" w:hAnsi="宋体" w:eastAsia="宋体" w:cs="宋体"/>
                <w:spacing w:val="3"/>
                <w:sz w:val="19"/>
                <w:szCs w:val="19"/>
              </w:rPr>
              <w:t>厌</w:t>
            </w:r>
            <w:r>
              <w:rPr>
                <w:rFonts w:ascii="宋体" w:hAnsi="宋体" w:eastAsia="宋体" w:cs="宋体"/>
                <w:spacing w:val="1"/>
                <w:sz w:val="19"/>
                <w:szCs w:val="19"/>
              </w:rPr>
              <w:t>氧</w:t>
            </w:r>
            <w:r>
              <w:rPr>
                <w:rFonts w:ascii="宋体" w:hAnsi="宋体" w:eastAsia="宋体" w:cs="宋体"/>
                <w:sz w:val="19"/>
                <w:szCs w:val="19"/>
              </w:rPr>
              <w:t xml:space="preserve"> </w:t>
            </w:r>
            <w:r>
              <w:rPr>
                <w:rFonts w:ascii="宋体" w:hAnsi="宋体" w:eastAsia="宋体" w:cs="宋体"/>
                <w:sz w:val="19"/>
                <w:szCs w:val="19"/>
              </w:rPr>
              <w:tab/>
            </w:r>
            <w:r>
              <w:rPr>
                <w:rFonts w:ascii="宋体" w:hAnsi="宋体" w:eastAsia="宋体" w:cs="宋体"/>
                <w:spacing w:val="10"/>
                <w:sz w:val="19"/>
                <w:szCs w:val="19"/>
              </w:rPr>
              <w:t>(</w:t>
            </w:r>
            <w:r>
              <w:rPr>
                <w:rFonts w:ascii="宋体" w:hAnsi="宋体" w:eastAsia="宋体" w:cs="宋体"/>
                <w:spacing w:val="8"/>
                <w:sz w:val="19"/>
                <w:szCs w:val="19"/>
              </w:rPr>
              <w:t>或水解酸化)－好氧</w:t>
            </w:r>
            <w:r>
              <w:rPr>
                <w:rFonts w:ascii="Times New Roman" w:hAnsi="Times New Roman" w:eastAsia="Times New Roman" w:cs="Times New Roman"/>
                <w:spacing w:val="8"/>
                <w:sz w:val="19"/>
                <w:szCs w:val="19"/>
              </w:rPr>
              <w:t>”</w:t>
            </w:r>
            <w:r>
              <w:rPr>
                <w:rFonts w:ascii="宋体" w:hAnsi="宋体" w:eastAsia="宋体" w:cs="宋体"/>
                <w:spacing w:val="8"/>
                <w:sz w:val="19"/>
                <w:szCs w:val="19"/>
              </w:rPr>
              <w:t>生化处理及</w:t>
            </w:r>
            <w:r>
              <w:rPr>
                <w:rFonts w:ascii="宋体" w:hAnsi="宋体" w:eastAsia="宋体" w:cs="宋体"/>
                <w:sz w:val="19"/>
                <w:szCs w:val="19"/>
              </w:rPr>
              <w:t xml:space="preserve"> </w:t>
            </w:r>
            <w:r>
              <w:rPr>
                <w:rFonts w:ascii="宋体" w:hAnsi="宋体" w:eastAsia="宋体" w:cs="宋体"/>
                <w:spacing w:val="2"/>
                <w:sz w:val="19"/>
                <w:szCs w:val="19"/>
              </w:rPr>
              <w:t>深</w:t>
            </w:r>
          </w:p>
          <w:p w14:paraId="79E33FF8">
            <w:pPr>
              <w:spacing w:line="228" w:lineRule="auto"/>
              <w:ind w:left="112"/>
              <w:rPr>
                <w:rFonts w:ascii="宋体" w:hAnsi="宋体" w:eastAsia="宋体" w:cs="宋体"/>
                <w:sz w:val="19"/>
                <w:szCs w:val="19"/>
              </w:rPr>
            </w:pPr>
            <w:r>
              <w:rPr>
                <w:rFonts w:ascii="宋体" w:hAnsi="宋体" w:eastAsia="宋体" w:cs="宋体"/>
                <w:spacing w:val="7"/>
                <w:sz w:val="19"/>
                <w:szCs w:val="19"/>
              </w:rPr>
              <w:t>度</w:t>
            </w:r>
            <w:r>
              <w:rPr>
                <w:rFonts w:ascii="宋体" w:hAnsi="宋体" w:eastAsia="宋体" w:cs="宋体"/>
                <w:spacing w:val="5"/>
                <w:sz w:val="19"/>
                <w:szCs w:val="19"/>
              </w:rPr>
              <w:t>处理。</w:t>
            </w:r>
          </w:p>
          <w:p w14:paraId="47BFE131">
            <w:pPr>
              <w:spacing w:before="22" w:line="244" w:lineRule="auto"/>
              <w:ind w:left="112" w:right="105" w:firstLine="10"/>
              <w:rPr>
                <w:rFonts w:ascii="宋体" w:hAnsi="宋体" w:eastAsia="宋体" w:cs="宋体"/>
                <w:sz w:val="19"/>
                <w:szCs w:val="19"/>
              </w:rPr>
            </w:pPr>
            <w:r>
              <w:rPr>
                <w:rFonts w:ascii="宋体" w:hAnsi="宋体" w:eastAsia="宋体" w:cs="宋体"/>
                <w:spacing w:val="12"/>
                <w:sz w:val="19"/>
                <w:szCs w:val="19"/>
              </w:rPr>
              <w:t>(二)  (十) 低浓度有机废水，</w:t>
            </w:r>
            <w:r>
              <w:rPr>
                <w:rFonts w:ascii="宋体" w:hAnsi="宋体" w:eastAsia="宋体" w:cs="宋体"/>
                <w:spacing w:val="11"/>
                <w:sz w:val="19"/>
                <w:szCs w:val="19"/>
              </w:rPr>
              <w:t>宜</w:t>
            </w:r>
            <w:r>
              <w:rPr>
                <w:rFonts w:ascii="宋体" w:hAnsi="宋体" w:eastAsia="宋体" w:cs="宋体"/>
                <w:sz w:val="19"/>
                <w:szCs w:val="19"/>
              </w:rPr>
              <w:t xml:space="preserve"> </w:t>
            </w:r>
            <w:r>
              <w:rPr>
                <w:rFonts w:ascii="宋体" w:hAnsi="宋体" w:eastAsia="宋体" w:cs="宋体"/>
                <w:spacing w:val="15"/>
                <w:sz w:val="19"/>
                <w:szCs w:val="19"/>
              </w:rPr>
              <w:t>采</w:t>
            </w:r>
            <w:r>
              <w:rPr>
                <w:rFonts w:ascii="宋体" w:hAnsi="宋体" w:eastAsia="宋体" w:cs="宋体"/>
                <w:spacing w:val="8"/>
                <w:sz w:val="19"/>
                <w:szCs w:val="19"/>
              </w:rPr>
              <w:t>用</w:t>
            </w:r>
            <w:r>
              <w:rPr>
                <w:rFonts w:ascii="Times New Roman" w:hAnsi="Times New Roman" w:eastAsia="Times New Roman" w:cs="Times New Roman"/>
                <w:spacing w:val="8"/>
                <w:sz w:val="19"/>
                <w:szCs w:val="19"/>
              </w:rPr>
              <w:t>“</w:t>
            </w:r>
            <w:r>
              <w:rPr>
                <w:rFonts w:ascii="宋体" w:hAnsi="宋体" w:eastAsia="宋体" w:cs="宋体"/>
                <w:spacing w:val="8"/>
                <w:sz w:val="19"/>
                <w:szCs w:val="19"/>
              </w:rPr>
              <w:t>好氧生化</w:t>
            </w:r>
            <w:r>
              <w:rPr>
                <w:rFonts w:ascii="Times New Roman" w:hAnsi="Times New Roman" w:eastAsia="Times New Roman" w:cs="Times New Roman"/>
                <w:spacing w:val="8"/>
                <w:sz w:val="19"/>
                <w:szCs w:val="19"/>
              </w:rPr>
              <w:t>”</w:t>
            </w:r>
            <w:r>
              <w:rPr>
                <w:rFonts w:ascii="宋体" w:hAnsi="宋体" w:eastAsia="宋体" w:cs="宋体"/>
                <w:spacing w:val="8"/>
                <w:sz w:val="19"/>
                <w:szCs w:val="19"/>
              </w:rPr>
              <w:t>或</w:t>
            </w:r>
            <w:r>
              <w:rPr>
                <w:rFonts w:ascii="Times New Roman" w:hAnsi="Times New Roman" w:eastAsia="Times New Roman" w:cs="Times New Roman"/>
                <w:spacing w:val="8"/>
                <w:sz w:val="19"/>
                <w:szCs w:val="19"/>
              </w:rPr>
              <w:t>“</w:t>
            </w:r>
            <w:r>
              <w:rPr>
                <w:rFonts w:ascii="宋体" w:hAnsi="宋体" w:eastAsia="宋体" w:cs="宋体"/>
                <w:spacing w:val="8"/>
                <w:sz w:val="19"/>
                <w:szCs w:val="19"/>
              </w:rPr>
              <w:t>水解酸化－好</w:t>
            </w:r>
            <w:r>
              <w:rPr>
                <w:rFonts w:ascii="宋体" w:hAnsi="宋体" w:eastAsia="宋体" w:cs="宋体"/>
                <w:sz w:val="19"/>
                <w:szCs w:val="19"/>
              </w:rPr>
              <w:t xml:space="preserve"> </w:t>
            </w:r>
            <w:r>
              <w:rPr>
                <w:rFonts w:ascii="宋体" w:hAnsi="宋体" w:eastAsia="宋体" w:cs="宋体"/>
                <w:spacing w:val="13"/>
                <w:sz w:val="19"/>
                <w:szCs w:val="19"/>
              </w:rPr>
              <w:t>氧</w:t>
            </w:r>
            <w:r>
              <w:rPr>
                <w:rFonts w:ascii="宋体" w:hAnsi="宋体" w:eastAsia="宋体" w:cs="宋体"/>
                <w:spacing w:val="7"/>
                <w:sz w:val="19"/>
                <w:szCs w:val="19"/>
              </w:rPr>
              <w:t>生 化</w:t>
            </w:r>
            <w:r>
              <w:rPr>
                <w:rFonts w:ascii="Times New Roman" w:hAnsi="Times New Roman" w:eastAsia="Times New Roman" w:cs="Times New Roman"/>
                <w:spacing w:val="7"/>
                <w:sz w:val="19"/>
                <w:szCs w:val="19"/>
              </w:rPr>
              <w:t>”</w:t>
            </w:r>
            <w:r>
              <w:rPr>
                <w:rFonts w:ascii="宋体" w:hAnsi="宋体" w:eastAsia="宋体" w:cs="宋体"/>
                <w:spacing w:val="7"/>
                <w:sz w:val="19"/>
                <w:szCs w:val="19"/>
              </w:rPr>
              <w:t>工艺进行处理。</w:t>
            </w:r>
          </w:p>
        </w:tc>
        <w:tc>
          <w:tcPr>
            <w:tcW w:w="2626" w:type="dxa"/>
            <w:vAlign w:val="top"/>
          </w:tcPr>
          <w:p w14:paraId="1234ED9E">
            <w:pPr>
              <w:spacing w:line="241" w:lineRule="auto"/>
              <w:rPr>
                <w:rFonts w:ascii="Arial"/>
                <w:sz w:val="21"/>
              </w:rPr>
            </w:pPr>
          </w:p>
          <w:p w14:paraId="0827D297">
            <w:pPr>
              <w:spacing w:line="241" w:lineRule="auto"/>
              <w:rPr>
                <w:rFonts w:ascii="Arial"/>
                <w:sz w:val="21"/>
              </w:rPr>
            </w:pPr>
          </w:p>
          <w:p w14:paraId="34A2AB86">
            <w:pPr>
              <w:spacing w:line="242" w:lineRule="auto"/>
              <w:rPr>
                <w:rFonts w:ascii="Arial"/>
                <w:sz w:val="21"/>
              </w:rPr>
            </w:pPr>
          </w:p>
          <w:p w14:paraId="285D2938">
            <w:pPr>
              <w:spacing w:line="242" w:lineRule="auto"/>
              <w:rPr>
                <w:rFonts w:ascii="Arial"/>
                <w:sz w:val="21"/>
              </w:rPr>
            </w:pPr>
          </w:p>
          <w:p w14:paraId="76FFF2F6">
            <w:pPr>
              <w:spacing w:line="242" w:lineRule="auto"/>
              <w:rPr>
                <w:rFonts w:ascii="Arial"/>
                <w:sz w:val="21"/>
              </w:rPr>
            </w:pPr>
          </w:p>
          <w:p w14:paraId="00A6E2E6">
            <w:pPr>
              <w:spacing w:line="242" w:lineRule="auto"/>
              <w:rPr>
                <w:rFonts w:ascii="Arial"/>
                <w:sz w:val="21"/>
              </w:rPr>
            </w:pPr>
          </w:p>
          <w:p w14:paraId="56FF8036">
            <w:pPr>
              <w:spacing w:line="242" w:lineRule="auto"/>
              <w:rPr>
                <w:rFonts w:ascii="Arial"/>
                <w:sz w:val="21"/>
              </w:rPr>
            </w:pPr>
          </w:p>
          <w:p w14:paraId="32A435D1">
            <w:pPr>
              <w:spacing w:line="242" w:lineRule="auto"/>
              <w:rPr>
                <w:rFonts w:ascii="Arial"/>
                <w:sz w:val="21"/>
              </w:rPr>
            </w:pPr>
          </w:p>
          <w:p w14:paraId="47981A29">
            <w:pPr>
              <w:spacing w:before="62" w:line="259" w:lineRule="auto"/>
              <w:ind w:left="116" w:right="113"/>
              <w:rPr>
                <w:rFonts w:ascii="宋体" w:hAnsi="宋体" w:eastAsia="宋体" w:cs="宋体"/>
                <w:sz w:val="19"/>
                <w:szCs w:val="19"/>
              </w:rPr>
            </w:pPr>
            <w:r>
              <w:rPr>
                <w:rFonts w:ascii="宋体" w:hAnsi="宋体" w:eastAsia="宋体" w:cs="宋体"/>
                <w:spacing w:val="9"/>
                <w:sz w:val="19"/>
                <w:szCs w:val="19"/>
              </w:rPr>
              <w:t>本项目尽可能减少新鲜水</w:t>
            </w:r>
            <w:r>
              <w:rPr>
                <w:rFonts w:ascii="宋体" w:hAnsi="宋体" w:eastAsia="宋体" w:cs="宋体"/>
                <w:sz w:val="19"/>
                <w:szCs w:val="19"/>
              </w:rPr>
              <w:t xml:space="preserve">  </w:t>
            </w:r>
            <w:r>
              <w:rPr>
                <w:rFonts w:ascii="宋体" w:hAnsi="宋体" w:eastAsia="宋体" w:cs="宋体"/>
                <w:spacing w:val="9"/>
                <w:sz w:val="19"/>
                <w:szCs w:val="19"/>
              </w:rPr>
              <w:t>消耗及废水排放；废水</w:t>
            </w:r>
            <w:r>
              <w:rPr>
                <w:rFonts w:ascii="宋体" w:hAnsi="宋体" w:eastAsia="宋体" w:cs="宋体"/>
                <w:spacing w:val="8"/>
                <w:sz w:val="19"/>
                <w:szCs w:val="19"/>
              </w:rPr>
              <w:t>进</w:t>
            </w:r>
            <w:r>
              <w:rPr>
                <w:rFonts w:ascii="宋体" w:hAnsi="宋体" w:eastAsia="宋体" w:cs="宋体"/>
                <w:sz w:val="19"/>
                <w:szCs w:val="19"/>
              </w:rPr>
              <w:t xml:space="preserve">  </w:t>
            </w:r>
            <w:r>
              <w:rPr>
                <w:rFonts w:ascii="宋体" w:hAnsi="宋体" w:eastAsia="宋体" w:cs="宋体"/>
                <w:spacing w:val="11"/>
                <w:sz w:val="19"/>
                <w:szCs w:val="19"/>
              </w:rPr>
              <w:t>厂</w:t>
            </w:r>
            <w:r>
              <w:rPr>
                <w:rFonts w:ascii="宋体" w:hAnsi="宋体" w:eastAsia="宋体" w:cs="宋体"/>
                <w:spacing w:val="9"/>
                <w:sz w:val="19"/>
                <w:szCs w:val="19"/>
              </w:rPr>
              <w:t>内污水处理设施处理达标</w:t>
            </w:r>
            <w:r>
              <w:rPr>
                <w:rFonts w:ascii="宋体" w:hAnsi="宋体" w:eastAsia="宋体" w:cs="宋体"/>
                <w:sz w:val="19"/>
                <w:szCs w:val="19"/>
              </w:rPr>
              <w:t xml:space="preserve"> </w:t>
            </w:r>
            <w:r>
              <w:rPr>
                <w:rFonts w:ascii="宋体" w:hAnsi="宋体" w:eastAsia="宋体" w:cs="宋体"/>
                <w:spacing w:val="5"/>
                <w:sz w:val="19"/>
                <w:szCs w:val="19"/>
              </w:rPr>
              <w:t>后排放 。</w:t>
            </w:r>
          </w:p>
        </w:tc>
        <w:tc>
          <w:tcPr>
            <w:tcW w:w="1170" w:type="dxa"/>
            <w:vAlign w:val="top"/>
          </w:tcPr>
          <w:p w14:paraId="1C7823E8">
            <w:pPr>
              <w:spacing w:line="242" w:lineRule="auto"/>
              <w:rPr>
                <w:rFonts w:ascii="Arial"/>
                <w:sz w:val="21"/>
              </w:rPr>
            </w:pPr>
          </w:p>
          <w:p w14:paraId="5068206B">
            <w:pPr>
              <w:spacing w:line="243" w:lineRule="auto"/>
              <w:rPr>
                <w:rFonts w:ascii="Arial"/>
                <w:sz w:val="21"/>
              </w:rPr>
            </w:pPr>
          </w:p>
          <w:p w14:paraId="1D533CE5">
            <w:pPr>
              <w:spacing w:line="243" w:lineRule="auto"/>
              <w:rPr>
                <w:rFonts w:ascii="Arial"/>
                <w:sz w:val="21"/>
              </w:rPr>
            </w:pPr>
          </w:p>
          <w:p w14:paraId="5447CD2F">
            <w:pPr>
              <w:spacing w:line="243" w:lineRule="auto"/>
              <w:rPr>
                <w:rFonts w:ascii="Arial"/>
                <w:sz w:val="21"/>
              </w:rPr>
            </w:pPr>
          </w:p>
          <w:p w14:paraId="18CA7751">
            <w:pPr>
              <w:spacing w:line="243" w:lineRule="auto"/>
              <w:rPr>
                <w:rFonts w:ascii="Arial"/>
                <w:sz w:val="21"/>
              </w:rPr>
            </w:pPr>
          </w:p>
          <w:p w14:paraId="3BCD3D28">
            <w:pPr>
              <w:spacing w:line="243" w:lineRule="auto"/>
              <w:rPr>
                <w:rFonts w:ascii="Arial"/>
                <w:sz w:val="21"/>
              </w:rPr>
            </w:pPr>
          </w:p>
          <w:p w14:paraId="4DE26861">
            <w:pPr>
              <w:spacing w:line="243" w:lineRule="auto"/>
              <w:rPr>
                <w:rFonts w:ascii="Arial"/>
                <w:sz w:val="21"/>
              </w:rPr>
            </w:pPr>
          </w:p>
          <w:p w14:paraId="5D958579">
            <w:pPr>
              <w:spacing w:line="243" w:lineRule="auto"/>
              <w:rPr>
                <w:rFonts w:ascii="Arial"/>
                <w:sz w:val="21"/>
              </w:rPr>
            </w:pPr>
          </w:p>
          <w:p w14:paraId="65CE40EA">
            <w:pPr>
              <w:spacing w:line="243" w:lineRule="auto"/>
              <w:rPr>
                <w:rFonts w:ascii="Arial"/>
                <w:sz w:val="21"/>
              </w:rPr>
            </w:pPr>
          </w:p>
          <w:p w14:paraId="6E59082E">
            <w:pPr>
              <w:spacing w:line="243" w:lineRule="auto"/>
              <w:rPr>
                <w:rFonts w:ascii="Arial"/>
                <w:sz w:val="21"/>
              </w:rPr>
            </w:pPr>
          </w:p>
          <w:p w14:paraId="5F539C9C">
            <w:pPr>
              <w:spacing w:before="65" w:line="228" w:lineRule="auto"/>
              <w:ind w:left="335"/>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15627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96" w:hRule="atLeast"/>
        </w:trPr>
        <w:tc>
          <w:tcPr>
            <w:tcW w:w="1183" w:type="dxa"/>
            <w:vMerge w:val="continue"/>
            <w:tcBorders>
              <w:top w:val="nil"/>
              <w:bottom w:val="nil"/>
            </w:tcBorders>
            <w:vAlign w:val="top"/>
          </w:tcPr>
          <w:p w14:paraId="6267AD06">
            <w:pPr>
              <w:rPr>
                <w:rFonts w:ascii="Arial"/>
                <w:sz w:val="21"/>
              </w:rPr>
            </w:pPr>
          </w:p>
        </w:tc>
        <w:tc>
          <w:tcPr>
            <w:tcW w:w="1084" w:type="dxa"/>
            <w:vAlign w:val="top"/>
          </w:tcPr>
          <w:p w14:paraId="3CF2C840">
            <w:pPr>
              <w:spacing w:line="246" w:lineRule="auto"/>
              <w:rPr>
                <w:rFonts w:ascii="Arial"/>
                <w:sz w:val="21"/>
              </w:rPr>
            </w:pPr>
          </w:p>
          <w:p w14:paraId="68A5A807">
            <w:pPr>
              <w:spacing w:line="246" w:lineRule="auto"/>
              <w:rPr>
                <w:rFonts w:ascii="Arial"/>
                <w:sz w:val="21"/>
              </w:rPr>
            </w:pPr>
          </w:p>
          <w:p w14:paraId="081DF940">
            <w:pPr>
              <w:spacing w:line="246" w:lineRule="auto"/>
              <w:rPr>
                <w:rFonts w:ascii="Arial"/>
                <w:sz w:val="21"/>
              </w:rPr>
            </w:pPr>
          </w:p>
          <w:p w14:paraId="13DC2690">
            <w:pPr>
              <w:spacing w:before="65" w:line="265" w:lineRule="auto"/>
              <w:ind w:left="290" w:right="170"/>
              <w:rPr>
                <w:rFonts w:ascii="宋体" w:hAnsi="宋体" w:eastAsia="宋体" w:cs="宋体"/>
                <w:sz w:val="20"/>
                <w:szCs w:val="20"/>
              </w:rPr>
            </w:pPr>
            <w:r>
              <w:rPr>
                <w:rFonts w:ascii="宋体" w:hAnsi="宋体" w:eastAsia="宋体" w:cs="宋体"/>
                <w:spacing w:val="6"/>
                <w:sz w:val="20"/>
                <w:szCs w:val="20"/>
              </w:rPr>
              <w:t>大气污</w:t>
            </w:r>
            <w:r>
              <w:rPr>
                <w:rFonts w:ascii="宋体" w:hAnsi="宋体" w:eastAsia="宋体" w:cs="宋体"/>
                <w:sz w:val="20"/>
                <w:szCs w:val="20"/>
              </w:rPr>
              <w:t xml:space="preserve"> </w:t>
            </w:r>
            <w:r>
              <w:rPr>
                <w:rFonts w:ascii="宋体" w:hAnsi="宋体" w:eastAsia="宋体" w:cs="宋体"/>
                <w:spacing w:val="6"/>
                <w:sz w:val="20"/>
                <w:szCs w:val="20"/>
              </w:rPr>
              <w:t>染防</w:t>
            </w:r>
            <w:r>
              <w:rPr>
                <w:rFonts w:ascii="宋体" w:hAnsi="宋体" w:eastAsia="宋体" w:cs="宋体"/>
                <w:spacing w:val="5"/>
                <w:sz w:val="20"/>
                <w:szCs w:val="20"/>
              </w:rPr>
              <w:t>治</w:t>
            </w:r>
          </w:p>
        </w:tc>
        <w:tc>
          <w:tcPr>
            <w:tcW w:w="3204" w:type="dxa"/>
            <w:vAlign w:val="top"/>
          </w:tcPr>
          <w:p w14:paraId="4127F0EB">
            <w:pPr>
              <w:spacing w:before="40" w:line="246" w:lineRule="auto"/>
              <w:ind w:left="112" w:right="103" w:firstLine="10"/>
              <w:rPr>
                <w:rFonts w:ascii="宋体" w:hAnsi="宋体" w:eastAsia="宋体" w:cs="宋体"/>
                <w:sz w:val="19"/>
                <w:szCs w:val="19"/>
              </w:rPr>
            </w:pPr>
            <w:r>
              <w:rPr>
                <w:rFonts w:ascii="宋体" w:hAnsi="宋体" w:eastAsia="宋体" w:cs="宋体"/>
                <w:spacing w:val="10"/>
                <w:sz w:val="19"/>
                <w:szCs w:val="19"/>
              </w:rPr>
              <w:t>(</w:t>
            </w:r>
            <w:r>
              <w:rPr>
                <w:rFonts w:ascii="宋体" w:hAnsi="宋体" w:eastAsia="宋体" w:cs="宋体"/>
                <w:spacing w:val="7"/>
                <w:sz w:val="19"/>
                <w:szCs w:val="19"/>
              </w:rPr>
              <w:t xml:space="preserve"> 一) 粉碎、筛分、总混、过滤、</w:t>
            </w:r>
            <w:r>
              <w:rPr>
                <w:rFonts w:ascii="宋体" w:hAnsi="宋体" w:eastAsia="宋体" w:cs="宋体"/>
                <w:sz w:val="19"/>
                <w:szCs w:val="19"/>
              </w:rPr>
              <w:t xml:space="preserve"> </w:t>
            </w:r>
            <w:r>
              <w:rPr>
                <w:rFonts w:ascii="宋体" w:hAnsi="宋体" w:eastAsia="宋体" w:cs="宋体"/>
                <w:spacing w:val="9"/>
                <w:sz w:val="19"/>
                <w:szCs w:val="19"/>
              </w:rPr>
              <w:t>干燥、包装等工序产生的含药尘</w:t>
            </w:r>
            <w:r>
              <w:rPr>
                <w:rFonts w:ascii="宋体" w:hAnsi="宋体" w:eastAsia="宋体" w:cs="宋体"/>
                <w:spacing w:val="7"/>
                <w:sz w:val="19"/>
                <w:szCs w:val="19"/>
              </w:rPr>
              <w:t>废</w:t>
            </w:r>
            <w:r>
              <w:rPr>
                <w:rFonts w:ascii="宋体" w:hAnsi="宋体" w:eastAsia="宋体" w:cs="宋体"/>
                <w:sz w:val="19"/>
                <w:szCs w:val="19"/>
              </w:rPr>
              <w:t xml:space="preserve"> </w:t>
            </w:r>
            <w:r>
              <w:rPr>
                <w:rFonts w:ascii="宋体" w:hAnsi="宋体" w:eastAsia="宋体" w:cs="宋体"/>
                <w:spacing w:val="16"/>
                <w:sz w:val="19"/>
                <w:szCs w:val="19"/>
              </w:rPr>
              <w:t>气</w:t>
            </w:r>
            <w:r>
              <w:rPr>
                <w:rFonts w:ascii="宋体" w:hAnsi="宋体" w:eastAsia="宋体" w:cs="宋体"/>
                <w:spacing w:val="10"/>
                <w:sz w:val="19"/>
                <w:szCs w:val="19"/>
              </w:rPr>
              <w:t>，</w:t>
            </w:r>
            <w:r>
              <w:rPr>
                <w:rFonts w:ascii="宋体" w:hAnsi="宋体" w:eastAsia="宋体" w:cs="宋体"/>
                <w:spacing w:val="8"/>
                <w:sz w:val="19"/>
                <w:szCs w:val="19"/>
              </w:rPr>
              <w:t>应安装袋式、湿式等高效除尘</w:t>
            </w:r>
            <w:r>
              <w:rPr>
                <w:rFonts w:ascii="宋体" w:hAnsi="宋体" w:eastAsia="宋体" w:cs="宋体"/>
                <w:sz w:val="19"/>
                <w:szCs w:val="19"/>
              </w:rPr>
              <w:t xml:space="preserve"> </w:t>
            </w:r>
            <w:r>
              <w:rPr>
                <w:rFonts w:ascii="宋体" w:hAnsi="宋体" w:eastAsia="宋体" w:cs="宋体"/>
                <w:spacing w:val="7"/>
                <w:sz w:val="19"/>
                <w:szCs w:val="19"/>
              </w:rPr>
              <w:t>器</w:t>
            </w:r>
            <w:r>
              <w:rPr>
                <w:rFonts w:ascii="宋体" w:hAnsi="宋体" w:eastAsia="宋体" w:cs="宋体"/>
                <w:spacing w:val="5"/>
                <w:sz w:val="19"/>
                <w:szCs w:val="19"/>
              </w:rPr>
              <w:t>捕集。</w:t>
            </w:r>
          </w:p>
          <w:p w14:paraId="6AA01EC4">
            <w:pPr>
              <w:spacing w:before="23" w:line="246" w:lineRule="auto"/>
              <w:ind w:left="112" w:right="105" w:firstLine="10"/>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4"/>
                <w:sz w:val="19"/>
                <w:szCs w:val="19"/>
              </w:rPr>
              <w:t>二) 有机溶剂废气优先采用冷</w:t>
            </w:r>
            <w:r>
              <w:rPr>
                <w:rFonts w:ascii="宋体" w:hAnsi="宋体" w:eastAsia="宋体" w:cs="宋体"/>
                <w:sz w:val="19"/>
                <w:szCs w:val="19"/>
              </w:rPr>
              <w:t xml:space="preserve">  </w:t>
            </w:r>
            <w:r>
              <w:rPr>
                <w:rFonts w:ascii="宋体" w:hAnsi="宋体" w:eastAsia="宋体" w:cs="宋体"/>
                <w:spacing w:val="4"/>
                <w:sz w:val="19"/>
                <w:szCs w:val="19"/>
              </w:rPr>
              <w:t xml:space="preserve">凝、  </w:t>
            </w:r>
            <w:r>
              <w:rPr>
                <w:rFonts w:ascii="宋体" w:hAnsi="宋体" w:eastAsia="宋体" w:cs="宋体"/>
                <w:spacing w:val="3"/>
                <w:sz w:val="19"/>
                <w:szCs w:val="19"/>
              </w:rPr>
              <w:t>吸</w:t>
            </w:r>
            <w:r>
              <w:rPr>
                <w:rFonts w:ascii="宋体" w:hAnsi="宋体" w:eastAsia="宋体" w:cs="宋体"/>
                <w:spacing w:val="2"/>
                <w:sz w:val="19"/>
                <w:szCs w:val="19"/>
              </w:rPr>
              <w:t>附－冷凝、离子液吸收等</w:t>
            </w:r>
            <w:r>
              <w:rPr>
                <w:rFonts w:ascii="宋体" w:hAnsi="宋体" w:eastAsia="宋体" w:cs="宋体"/>
                <w:sz w:val="19"/>
                <w:szCs w:val="19"/>
              </w:rPr>
              <w:t xml:space="preserve"> </w:t>
            </w:r>
            <w:r>
              <w:rPr>
                <w:rFonts w:ascii="宋体" w:hAnsi="宋体" w:eastAsia="宋体" w:cs="宋体"/>
                <w:spacing w:val="16"/>
                <w:sz w:val="19"/>
                <w:szCs w:val="19"/>
              </w:rPr>
              <w:t>工</w:t>
            </w:r>
            <w:r>
              <w:rPr>
                <w:rFonts w:ascii="宋体" w:hAnsi="宋体" w:eastAsia="宋体" w:cs="宋体"/>
                <w:spacing w:val="10"/>
                <w:sz w:val="19"/>
                <w:szCs w:val="19"/>
              </w:rPr>
              <w:t>艺</w:t>
            </w:r>
            <w:r>
              <w:rPr>
                <w:rFonts w:ascii="宋体" w:hAnsi="宋体" w:eastAsia="宋体" w:cs="宋体"/>
                <w:spacing w:val="8"/>
                <w:sz w:val="19"/>
                <w:szCs w:val="19"/>
              </w:rPr>
              <w:t>进行回收，不能回收的应采用</w:t>
            </w:r>
            <w:r>
              <w:rPr>
                <w:rFonts w:ascii="宋体" w:hAnsi="宋体" w:eastAsia="宋体" w:cs="宋体"/>
                <w:sz w:val="19"/>
                <w:szCs w:val="19"/>
              </w:rPr>
              <w:t xml:space="preserve"> </w:t>
            </w:r>
            <w:r>
              <w:rPr>
                <w:rFonts w:ascii="宋体" w:hAnsi="宋体" w:eastAsia="宋体" w:cs="宋体"/>
                <w:spacing w:val="8"/>
                <w:sz w:val="19"/>
                <w:szCs w:val="19"/>
              </w:rPr>
              <w:t>燃烧法等进行处理</w:t>
            </w:r>
            <w:r>
              <w:rPr>
                <w:rFonts w:ascii="宋体" w:hAnsi="宋体" w:eastAsia="宋体" w:cs="宋体"/>
                <w:spacing w:val="7"/>
                <w:sz w:val="19"/>
                <w:szCs w:val="19"/>
              </w:rPr>
              <w:t>。</w:t>
            </w:r>
          </w:p>
        </w:tc>
        <w:tc>
          <w:tcPr>
            <w:tcW w:w="2626" w:type="dxa"/>
            <w:vAlign w:val="top"/>
          </w:tcPr>
          <w:p w14:paraId="47ABC444">
            <w:pPr>
              <w:spacing w:line="316" w:lineRule="auto"/>
              <w:rPr>
                <w:rFonts w:ascii="Arial"/>
                <w:sz w:val="21"/>
              </w:rPr>
            </w:pPr>
          </w:p>
          <w:p w14:paraId="685F6C92">
            <w:pPr>
              <w:spacing w:line="316" w:lineRule="auto"/>
              <w:rPr>
                <w:rFonts w:ascii="Arial"/>
                <w:sz w:val="21"/>
              </w:rPr>
            </w:pPr>
          </w:p>
          <w:p w14:paraId="7E381C95">
            <w:pPr>
              <w:spacing w:before="62" w:line="266" w:lineRule="auto"/>
              <w:ind w:left="115" w:right="113" w:firstLine="1"/>
              <w:rPr>
                <w:rFonts w:ascii="宋体" w:hAnsi="宋体" w:eastAsia="宋体" w:cs="宋体"/>
                <w:sz w:val="19"/>
                <w:szCs w:val="19"/>
              </w:rPr>
            </w:pPr>
            <w:r>
              <w:rPr>
                <w:rFonts w:ascii="宋体" w:hAnsi="宋体" w:eastAsia="宋体" w:cs="宋体"/>
                <w:spacing w:val="11"/>
                <w:sz w:val="19"/>
                <w:szCs w:val="19"/>
              </w:rPr>
              <w:t>生</w:t>
            </w:r>
            <w:r>
              <w:rPr>
                <w:rFonts w:ascii="宋体" w:hAnsi="宋体" w:eastAsia="宋体" w:cs="宋体"/>
                <w:spacing w:val="9"/>
                <w:sz w:val="19"/>
                <w:szCs w:val="19"/>
              </w:rPr>
              <w:t>产过程中产生的粉尘采用</w:t>
            </w:r>
            <w:r>
              <w:rPr>
                <w:rFonts w:ascii="宋体" w:hAnsi="宋体" w:eastAsia="宋体" w:cs="宋体"/>
                <w:sz w:val="19"/>
                <w:szCs w:val="19"/>
              </w:rPr>
              <w:t xml:space="preserve"> </w:t>
            </w:r>
            <w:r>
              <w:rPr>
                <w:rFonts w:ascii="宋体" w:hAnsi="宋体" w:eastAsia="宋体" w:cs="宋体"/>
                <w:spacing w:val="9"/>
                <w:sz w:val="19"/>
                <w:szCs w:val="19"/>
              </w:rPr>
              <w:t>布</w:t>
            </w:r>
            <w:r>
              <w:rPr>
                <w:rFonts w:ascii="宋体" w:hAnsi="宋体" w:eastAsia="宋体" w:cs="宋体"/>
                <w:spacing w:val="8"/>
                <w:sz w:val="19"/>
                <w:szCs w:val="19"/>
              </w:rPr>
              <w:t>袋除尘器收集处理。</w:t>
            </w:r>
          </w:p>
        </w:tc>
        <w:tc>
          <w:tcPr>
            <w:tcW w:w="1170" w:type="dxa"/>
            <w:vAlign w:val="top"/>
          </w:tcPr>
          <w:p w14:paraId="3F9AF198">
            <w:pPr>
              <w:spacing w:line="290" w:lineRule="auto"/>
              <w:rPr>
                <w:rFonts w:ascii="Arial"/>
                <w:sz w:val="21"/>
              </w:rPr>
            </w:pPr>
          </w:p>
          <w:p w14:paraId="74F0951B">
            <w:pPr>
              <w:spacing w:line="290" w:lineRule="auto"/>
              <w:rPr>
                <w:rFonts w:ascii="Arial"/>
                <w:sz w:val="21"/>
              </w:rPr>
            </w:pPr>
          </w:p>
          <w:p w14:paraId="76DA3CC9">
            <w:pPr>
              <w:spacing w:line="290" w:lineRule="auto"/>
              <w:rPr>
                <w:rFonts w:ascii="Arial"/>
                <w:sz w:val="21"/>
              </w:rPr>
            </w:pPr>
          </w:p>
          <w:p w14:paraId="1AE3A782">
            <w:pPr>
              <w:spacing w:before="65" w:line="228" w:lineRule="auto"/>
              <w:ind w:left="335"/>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20C5A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4" w:hRule="atLeast"/>
        </w:trPr>
        <w:tc>
          <w:tcPr>
            <w:tcW w:w="1183" w:type="dxa"/>
            <w:vMerge w:val="continue"/>
            <w:tcBorders>
              <w:top w:val="nil"/>
              <w:bottom w:val="nil"/>
            </w:tcBorders>
            <w:vAlign w:val="top"/>
          </w:tcPr>
          <w:p w14:paraId="0F2002AA">
            <w:pPr>
              <w:rPr>
                <w:rFonts w:ascii="Arial"/>
                <w:sz w:val="21"/>
              </w:rPr>
            </w:pPr>
          </w:p>
        </w:tc>
        <w:tc>
          <w:tcPr>
            <w:tcW w:w="1084" w:type="dxa"/>
            <w:vAlign w:val="top"/>
          </w:tcPr>
          <w:p w14:paraId="00AF64D0">
            <w:pPr>
              <w:spacing w:line="244" w:lineRule="auto"/>
              <w:rPr>
                <w:rFonts w:ascii="Arial"/>
                <w:sz w:val="21"/>
              </w:rPr>
            </w:pPr>
          </w:p>
          <w:p w14:paraId="0F266BA2">
            <w:pPr>
              <w:spacing w:line="245" w:lineRule="auto"/>
              <w:rPr>
                <w:rFonts w:ascii="Arial"/>
                <w:sz w:val="21"/>
              </w:rPr>
            </w:pPr>
          </w:p>
          <w:p w14:paraId="3392DB36">
            <w:pPr>
              <w:spacing w:line="245" w:lineRule="auto"/>
              <w:rPr>
                <w:rFonts w:ascii="Arial"/>
                <w:sz w:val="21"/>
              </w:rPr>
            </w:pPr>
          </w:p>
          <w:p w14:paraId="2A1A20C3">
            <w:pPr>
              <w:spacing w:before="65" w:line="228" w:lineRule="auto"/>
              <w:ind w:left="305"/>
              <w:rPr>
                <w:rFonts w:ascii="宋体" w:hAnsi="宋体" w:eastAsia="宋体" w:cs="宋体"/>
                <w:sz w:val="20"/>
                <w:szCs w:val="20"/>
              </w:rPr>
            </w:pPr>
            <w:r>
              <w:rPr>
                <w:rFonts w:ascii="宋体" w:hAnsi="宋体" w:eastAsia="宋体" w:cs="宋体"/>
                <w:spacing w:val="1"/>
                <w:sz w:val="20"/>
                <w:szCs w:val="20"/>
              </w:rPr>
              <w:t>固体</w:t>
            </w:r>
            <w:r>
              <w:rPr>
                <w:rFonts w:ascii="宋体" w:hAnsi="宋体" w:eastAsia="宋体" w:cs="宋体"/>
                <w:sz w:val="20"/>
                <w:szCs w:val="20"/>
              </w:rPr>
              <w:t>废</w:t>
            </w:r>
          </w:p>
          <w:p w14:paraId="670998BA">
            <w:pPr>
              <w:spacing w:before="26" w:line="229" w:lineRule="auto"/>
              <w:ind w:left="287"/>
              <w:rPr>
                <w:rFonts w:ascii="宋体" w:hAnsi="宋体" w:eastAsia="宋体" w:cs="宋体"/>
                <w:sz w:val="20"/>
                <w:szCs w:val="20"/>
              </w:rPr>
            </w:pPr>
            <w:r>
              <w:rPr>
                <w:rFonts w:ascii="宋体" w:hAnsi="宋体" w:eastAsia="宋体" w:cs="宋体"/>
                <w:spacing w:val="7"/>
                <w:sz w:val="20"/>
                <w:szCs w:val="20"/>
              </w:rPr>
              <w:t>物处</w:t>
            </w:r>
            <w:r>
              <w:rPr>
                <w:rFonts w:ascii="宋体" w:hAnsi="宋体" w:eastAsia="宋体" w:cs="宋体"/>
                <w:spacing w:val="6"/>
                <w:sz w:val="20"/>
                <w:szCs w:val="20"/>
              </w:rPr>
              <w:t>置</w:t>
            </w:r>
          </w:p>
          <w:p w14:paraId="3195AADC">
            <w:pPr>
              <w:spacing w:before="23" w:line="228" w:lineRule="auto"/>
              <w:ind w:left="288"/>
              <w:rPr>
                <w:rFonts w:ascii="宋体" w:hAnsi="宋体" w:eastAsia="宋体" w:cs="宋体"/>
                <w:sz w:val="20"/>
                <w:szCs w:val="20"/>
              </w:rPr>
            </w:pPr>
            <w:r>
              <w:rPr>
                <w:rFonts w:ascii="宋体" w:hAnsi="宋体" w:eastAsia="宋体" w:cs="宋体"/>
                <w:spacing w:val="7"/>
                <w:sz w:val="20"/>
                <w:szCs w:val="20"/>
              </w:rPr>
              <w:t>和</w:t>
            </w:r>
            <w:r>
              <w:rPr>
                <w:rFonts w:ascii="宋体" w:hAnsi="宋体" w:eastAsia="宋体" w:cs="宋体"/>
                <w:spacing w:val="6"/>
                <w:sz w:val="20"/>
                <w:szCs w:val="20"/>
              </w:rPr>
              <w:t>综合</w:t>
            </w:r>
          </w:p>
          <w:p w14:paraId="720ED620">
            <w:pPr>
              <w:spacing w:before="26" w:line="229" w:lineRule="auto"/>
              <w:ind w:left="394"/>
              <w:rPr>
                <w:rFonts w:ascii="宋体" w:hAnsi="宋体" w:eastAsia="宋体" w:cs="宋体"/>
                <w:sz w:val="20"/>
                <w:szCs w:val="20"/>
              </w:rPr>
            </w:pPr>
            <w:r>
              <w:rPr>
                <w:rFonts w:ascii="宋体" w:hAnsi="宋体" w:eastAsia="宋体" w:cs="宋体"/>
                <w:spacing w:val="4"/>
                <w:sz w:val="20"/>
                <w:szCs w:val="20"/>
              </w:rPr>
              <w:t>利用</w:t>
            </w:r>
          </w:p>
        </w:tc>
        <w:tc>
          <w:tcPr>
            <w:tcW w:w="3204" w:type="dxa"/>
            <w:vAlign w:val="top"/>
          </w:tcPr>
          <w:p w14:paraId="4CB0B0A7">
            <w:pPr>
              <w:spacing w:before="181" w:line="255" w:lineRule="auto"/>
              <w:ind w:left="112" w:right="38" w:firstLine="10"/>
              <w:rPr>
                <w:rFonts w:ascii="宋体" w:hAnsi="宋体" w:eastAsia="宋体" w:cs="宋体"/>
                <w:sz w:val="19"/>
                <w:szCs w:val="19"/>
              </w:rPr>
            </w:pPr>
            <w:r>
              <w:rPr>
                <w:rFonts w:ascii="宋体" w:hAnsi="宋体" w:eastAsia="宋体" w:cs="宋体"/>
                <w:spacing w:val="8"/>
                <w:sz w:val="19"/>
                <w:szCs w:val="19"/>
              </w:rPr>
              <w:t>(</w:t>
            </w:r>
            <w:r>
              <w:rPr>
                <w:rFonts w:ascii="宋体" w:hAnsi="宋体" w:eastAsia="宋体" w:cs="宋体"/>
                <w:spacing w:val="7"/>
                <w:sz w:val="19"/>
                <w:szCs w:val="19"/>
              </w:rPr>
              <w:t xml:space="preserve"> 一) 制药工业产生的列入《国家</w:t>
            </w:r>
            <w:r>
              <w:rPr>
                <w:rFonts w:ascii="宋体" w:hAnsi="宋体" w:eastAsia="宋体" w:cs="宋体"/>
                <w:sz w:val="19"/>
                <w:szCs w:val="19"/>
              </w:rPr>
              <w:t xml:space="preserve"> </w:t>
            </w:r>
            <w:r>
              <w:rPr>
                <w:rFonts w:ascii="宋体" w:hAnsi="宋体" w:eastAsia="宋体" w:cs="宋体"/>
                <w:spacing w:val="16"/>
                <w:sz w:val="19"/>
                <w:szCs w:val="19"/>
              </w:rPr>
              <w:t>危</w:t>
            </w:r>
            <w:r>
              <w:rPr>
                <w:rFonts w:ascii="宋体" w:hAnsi="宋体" w:eastAsia="宋体" w:cs="宋体"/>
                <w:spacing w:val="10"/>
                <w:sz w:val="19"/>
                <w:szCs w:val="19"/>
              </w:rPr>
              <w:t>险</w:t>
            </w:r>
            <w:r>
              <w:rPr>
                <w:rFonts w:ascii="宋体" w:hAnsi="宋体" w:eastAsia="宋体" w:cs="宋体"/>
                <w:spacing w:val="8"/>
                <w:sz w:val="19"/>
                <w:szCs w:val="19"/>
              </w:rPr>
              <w:t>废物名录》的废物，应按危险</w:t>
            </w:r>
            <w:r>
              <w:rPr>
                <w:rFonts w:ascii="宋体" w:hAnsi="宋体" w:eastAsia="宋体" w:cs="宋体"/>
                <w:sz w:val="19"/>
                <w:szCs w:val="19"/>
              </w:rPr>
              <w:t xml:space="preserve"> </w:t>
            </w:r>
            <w:r>
              <w:rPr>
                <w:rFonts w:ascii="宋体" w:hAnsi="宋体" w:eastAsia="宋体" w:cs="宋体"/>
                <w:spacing w:val="13"/>
                <w:sz w:val="19"/>
                <w:szCs w:val="19"/>
              </w:rPr>
              <w:t>废</w:t>
            </w:r>
            <w:r>
              <w:rPr>
                <w:rFonts w:ascii="宋体" w:hAnsi="宋体" w:eastAsia="宋体" w:cs="宋体"/>
                <w:spacing w:val="10"/>
                <w:sz w:val="19"/>
                <w:szCs w:val="19"/>
              </w:rPr>
              <w:t>物处置，包括：高浓度釜残液、</w:t>
            </w:r>
            <w:r>
              <w:rPr>
                <w:rFonts w:ascii="宋体" w:hAnsi="宋体" w:eastAsia="宋体" w:cs="宋体"/>
                <w:sz w:val="19"/>
                <w:szCs w:val="19"/>
              </w:rPr>
              <w:t xml:space="preserve"> </w:t>
            </w:r>
            <w:r>
              <w:rPr>
                <w:rFonts w:ascii="宋体" w:hAnsi="宋体" w:eastAsia="宋体" w:cs="宋体"/>
                <w:spacing w:val="16"/>
                <w:sz w:val="19"/>
                <w:szCs w:val="19"/>
              </w:rPr>
              <w:t>基</w:t>
            </w:r>
            <w:r>
              <w:rPr>
                <w:rFonts w:ascii="宋体" w:hAnsi="宋体" w:eastAsia="宋体" w:cs="宋体"/>
                <w:spacing w:val="10"/>
                <w:sz w:val="19"/>
                <w:szCs w:val="19"/>
              </w:rPr>
              <w:t>因</w:t>
            </w:r>
            <w:r>
              <w:rPr>
                <w:rFonts w:ascii="宋体" w:hAnsi="宋体" w:eastAsia="宋体" w:cs="宋体"/>
                <w:spacing w:val="8"/>
                <w:sz w:val="19"/>
                <w:szCs w:val="19"/>
              </w:rPr>
              <w:t>工程药物过程中的母液、生产</w:t>
            </w:r>
            <w:r>
              <w:rPr>
                <w:rFonts w:ascii="宋体" w:hAnsi="宋体" w:eastAsia="宋体" w:cs="宋体"/>
                <w:sz w:val="19"/>
                <w:szCs w:val="19"/>
              </w:rPr>
              <w:t xml:space="preserve"> </w:t>
            </w:r>
            <w:r>
              <w:rPr>
                <w:rFonts w:ascii="宋体" w:hAnsi="宋体" w:eastAsia="宋体" w:cs="宋体"/>
                <w:spacing w:val="14"/>
                <w:sz w:val="19"/>
                <w:szCs w:val="19"/>
              </w:rPr>
              <w:t>抗</w:t>
            </w:r>
            <w:r>
              <w:rPr>
                <w:rFonts w:ascii="宋体" w:hAnsi="宋体" w:eastAsia="宋体" w:cs="宋体"/>
                <w:spacing w:val="9"/>
                <w:sz w:val="19"/>
                <w:szCs w:val="19"/>
              </w:rPr>
              <w:t>生素类药物和生物工程类药物</w:t>
            </w:r>
            <w:r>
              <w:rPr>
                <w:rFonts w:ascii="宋体" w:hAnsi="宋体" w:eastAsia="宋体" w:cs="宋体"/>
                <w:sz w:val="19"/>
                <w:szCs w:val="19"/>
              </w:rPr>
              <w:t xml:space="preserve">  </w:t>
            </w:r>
            <w:r>
              <w:rPr>
                <w:rFonts w:ascii="宋体" w:hAnsi="宋体" w:eastAsia="宋体" w:cs="宋体"/>
                <w:spacing w:val="16"/>
                <w:sz w:val="19"/>
                <w:szCs w:val="19"/>
              </w:rPr>
              <w:t>产</w:t>
            </w:r>
            <w:r>
              <w:rPr>
                <w:rFonts w:ascii="宋体" w:hAnsi="宋体" w:eastAsia="宋体" w:cs="宋体"/>
                <w:spacing w:val="10"/>
                <w:sz w:val="19"/>
                <w:szCs w:val="19"/>
              </w:rPr>
              <w:t>生</w:t>
            </w:r>
            <w:r>
              <w:rPr>
                <w:rFonts w:ascii="宋体" w:hAnsi="宋体" w:eastAsia="宋体" w:cs="宋体"/>
                <w:spacing w:val="8"/>
                <w:sz w:val="19"/>
                <w:szCs w:val="19"/>
              </w:rPr>
              <w:t>的菌丝废渣、报废药品、过期</w:t>
            </w:r>
            <w:r>
              <w:rPr>
                <w:rFonts w:ascii="宋体" w:hAnsi="宋体" w:eastAsia="宋体" w:cs="宋体"/>
                <w:sz w:val="19"/>
                <w:szCs w:val="19"/>
              </w:rPr>
              <w:t xml:space="preserve"> </w:t>
            </w:r>
            <w:r>
              <w:rPr>
                <w:rFonts w:ascii="宋体" w:hAnsi="宋体" w:eastAsia="宋体" w:cs="宋体"/>
                <w:spacing w:val="1"/>
                <w:sz w:val="19"/>
                <w:szCs w:val="19"/>
              </w:rPr>
              <w:t>原料、废吸附剂、</w:t>
            </w:r>
            <w:r>
              <w:rPr>
                <w:rFonts w:ascii="宋体" w:hAnsi="宋体" w:eastAsia="宋体" w:cs="宋体"/>
                <w:sz w:val="19"/>
                <w:szCs w:val="19"/>
              </w:rPr>
              <w:t xml:space="preserve">废催化剂和溶剂、 </w:t>
            </w:r>
            <w:r>
              <w:rPr>
                <w:rFonts w:ascii="宋体" w:hAnsi="宋体" w:eastAsia="宋体" w:cs="宋体"/>
                <w:spacing w:val="14"/>
                <w:sz w:val="19"/>
                <w:szCs w:val="19"/>
              </w:rPr>
              <w:t>含</w:t>
            </w:r>
            <w:r>
              <w:rPr>
                <w:rFonts w:ascii="宋体" w:hAnsi="宋体" w:eastAsia="宋体" w:cs="宋体"/>
                <w:spacing w:val="9"/>
                <w:sz w:val="19"/>
                <w:szCs w:val="19"/>
              </w:rPr>
              <w:t>有或者直接沾染危险废物的废</w:t>
            </w:r>
            <w:r>
              <w:rPr>
                <w:rFonts w:ascii="宋体" w:hAnsi="宋体" w:eastAsia="宋体" w:cs="宋体"/>
                <w:sz w:val="19"/>
                <w:szCs w:val="19"/>
              </w:rPr>
              <w:t xml:space="preserve">  </w:t>
            </w:r>
            <w:r>
              <w:rPr>
                <w:rFonts w:ascii="宋体" w:hAnsi="宋体" w:eastAsia="宋体" w:cs="宋体"/>
                <w:spacing w:val="14"/>
                <w:sz w:val="19"/>
                <w:szCs w:val="19"/>
              </w:rPr>
              <w:t>包</w:t>
            </w:r>
            <w:r>
              <w:rPr>
                <w:rFonts w:ascii="宋体" w:hAnsi="宋体" w:eastAsia="宋体" w:cs="宋体"/>
                <w:spacing w:val="7"/>
                <w:sz w:val="19"/>
                <w:szCs w:val="19"/>
              </w:rPr>
              <w:t>装材料、废滤芯 (膜) 等。</w:t>
            </w:r>
          </w:p>
        </w:tc>
        <w:tc>
          <w:tcPr>
            <w:tcW w:w="2626" w:type="dxa"/>
            <w:vAlign w:val="top"/>
          </w:tcPr>
          <w:p w14:paraId="58C6F3BD">
            <w:pPr>
              <w:spacing w:line="257" w:lineRule="auto"/>
              <w:rPr>
                <w:rFonts w:ascii="Arial"/>
                <w:sz w:val="21"/>
              </w:rPr>
            </w:pPr>
          </w:p>
          <w:p w14:paraId="63EE7134">
            <w:pPr>
              <w:spacing w:line="258" w:lineRule="auto"/>
              <w:rPr>
                <w:rFonts w:ascii="Arial"/>
                <w:sz w:val="21"/>
              </w:rPr>
            </w:pPr>
          </w:p>
          <w:p w14:paraId="29C021E2">
            <w:pPr>
              <w:spacing w:line="258" w:lineRule="auto"/>
              <w:rPr>
                <w:rFonts w:ascii="Arial"/>
                <w:sz w:val="21"/>
              </w:rPr>
            </w:pPr>
          </w:p>
          <w:p w14:paraId="7259258B">
            <w:pPr>
              <w:spacing w:before="62" w:line="263" w:lineRule="auto"/>
              <w:ind w:left="113" w:right="315" w:firstLine="2"/>
              <w:rPr>
                <w:rFonts w:ascii="宋体" w:hAnsi="宋体" w:eastAsia="宋体" w:cs="宋体"/>
                <w:sz w:val="19"/>
                <w:szCs w:val="19"/>
              </w:rPr>
            </w:pPr>
            <w:r>
              <w:rPr>
                <w:rFonts w:ascii="宋体" w:hAnsi="宋体" w:eastAsia="宋体" w:cs="宋体"/>
                <w:spacing w:val="9"/>
                <w:sz w:val="19"/>
                <w:szCs w:val="19"/>
              </w:rPr>
              <w:t>本项目危险废物全部送有</w:t>
            </w:r>
            <w:r>
              <w:rPr>
                <w:rFonts w:ascii="宋体" w:hAnsi="宋体" w:eastAsia="宋体" w:cs="宋体"/>
                <w:sz w:val="19"/>
                <w:szCs w:val="19"/>
              </w:rPr>
              <w:t xml:space="preserve"> </w:t>
            </w:r>
            <w:r>
              <w:rPr>
                <w:rFonts w:ascii="宋体" w:hAnsi="宋体" w:eastAsia="宋体" w:cs="宋体"/>
                <w:spacing w:val="11"/>
                <w:sz w:val="19"/>
                <w:szCs w:val="19"/>
              </w:rPr>
              <w:t>资</w:t>
            </w:r>
            <w:r>
              <w:rPr>
                <w:rFonts w:ascii="宋体" w:hAnsi="宋体" w:eastAsia="宋体" w:cs="宋体"/>
                <w:spacing w:val="9"/>
                <w:sz w:val="19"/>
                <w:szCs w:val="19"/>
              </w:rPr>
              <w:t>质的危废处理机构处</w:t>
            </w:r>
            <w:r>
              <w:rPr>
                <w:rFonts w:ascii="宋体" w:hAnsi="宋体" w:eastAsia="宋体" w:cs="宋体"/>
                <w:sz w:val="19"/>
                <w:szCs w:val="19"/>
              </w:rPr>
              <w:t xml:space="preserve">  </w:t>
            </w:r>
            <w:r>
              <w:rPr>
                <w:rFonts w:ascii="宋体" w:hAnsi="宋体" w:eastAsia="宋体" w:cs="宋体"/>
                <w:spacing w:val="1"/>
                <w:sz w:val="19"/>
                <w:szCs w:val="19"/>
              </w:rPr>
              <w:t>置。</w:t>
            </w:r>
          </w:p>
        </w:tc>
        <w:tc>
          <w:tcPr>
            <w:tcW w:w="1170" w:type="dxa"/>
            <w:vAlign w:val="top"/>
          </w:tcPr>
          <w:p w14:paraId="59B70607">
            <w:pPr>
              <w:spacing w:line="284" w:lineRule="auto"/>
              <w:rPr>
                <w:rFonts w:ascii="Arial"/>
                <w:sz w:val="21"/>
              </w:rPr>
            </w:pPr>
          </w:p>
          <w:p w14:paraId="292C2813">
            <w:pPr>
              <w:spacing w:line="285" w:lineRule="auto"/>
              <w:rPr>
                <w:rFonts w:ascii="Arial"/>
                <w:sz w:val="21"/>
              </w:rPr>
            </w:pPr>
          </w:p>
          <w:p w14:paraId="3631D0B5">
            <w:pPr>
              <w:spacing w:line="285" w:lineRule="auto"/>
              <w:rPr>
                <w:rFonts w:ascii="Arial"/>
                <w:sz w:val="21"/>
              </w:rPr>
            </w:pPr>
          </w:p>
          <w:p w14:paraId="5BA2B648">
            <w:pPr>
              <w:spacing w:line="285" w:lineRule="auto"/>
              <w:rPr>
                <w:rFonts w:ascii="Arial"/>
                <w:sz w:val="21"/>
              </w:rPr>
            </w:pPr>
          </w:p>
          <w:p w14:paraId="64D3D684">
            <w:pPr>
              <w:spacing w:before="65" w:line="228" w:lineRule="auto"/>
              <w:ind w:left="335"/>
              <w:rPr>
                <w:rFonts w:ascii="宋体" w:hAnsi="宋体" w:eastAsia="宋体" w:cs="宋体"/>
                <w:sz w:val="20"/>
                <w:szCs w:val="20"/>
              </w:rPr>
            </w:pPr>
            <w:r>
              <w:rPr>
                <w:rFonts w:ascii="宋体" w:hAnsi="宋体" w:eastAsia="宋体" w:cs="宋体"/>
                <w:spacing w:val="4"/>
                <w:sz w:val="20"/>
                <w:szCs w:val="20"/>
              </w:rPr>
              <w:t>符</w:t>
            </w:r>
            <w:r>
              <w:rPr>
                <w:rFonts w:ascii="宋体" w:hAnsi="宋体" w:eastAsia="宋体" w:cs="宋体"/>
                <w:spacing w:val="3"/>
                <w:sz w:val="20"/>
                <w:szCs w:val="20"/>
              </w:rPr>
              <w:t>合</w:t>
            </w:r>
          </w:p>
        </w:tc>
      </w:tr>
      <w:tr w14:paraId="49BB6D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1183" w:type="dxa"/>
            <w:vMerge w:val="continue"/>
            <w:tcBorders>
              <w:top w:val="nil"/>
            </w:tcBorders>
            <w:vAlign w:val="top"/>
          </w:tcPr>
          <w:p w14:paraId="6ED543AC">
            <w:pPr>
              <w:rPr>
                <w:rFonts w:ascii="Arial"/>
                <w:sz w:val="21"/>
              </w:rPr>
            </w:pPr>
          </w:p>
        </w:tc>
        <w:tc>
          <w:tcPr>
            <w:tcW w:w="8084" w:type="dxa"/>
            <w:gridSpan w:val="4"/>
            <w:vAlign w:val="top"/>
          </w:tcPr>
          <w:p w14:paraId="68E70ABB">
            <w:pPr>
              <w:spacing w:before="39" w:line="303" w:lineRule="exact"/>
              <w:ind w:left="113"/>
              <w:rPr>
                <w:rFonts w:ascii="宋体" w:hAnsi="宋体" w:eastAsia="宋体" w:cs="宋体"/>
                <w:sz w:val="23"/>
                <w:szCs w:val="23"/>
              </w:rPr>
            </w:pPr>
            <w:r>
              <w:rPr>
                <w:rFonts w:ascii="Times New Roman" w:hAnsi="Times New Roman" w:eastAsia="Times New Roman" w:cs="Times New Roman"/>
                <w:b/>
                <w:bCs/>
                <w:spacing w:val="4"/>
                <w:position w:val="1"/>
                <w:sz w:val="23"/>
                <w:szCs w:val="23"/>
              </w:rPr>
              <w:t>6</w:t>
            </w:r>
            <w:r>
              <w:rPr>
                <w:rFonts w:ascii="Times New Roman" w:hAnsi="Times New Roman" w:eastAsia="Times New Roman" w:cs="Times New Roman"/>
                <w:spacing w:val="3"/>
                <w:position w:val="1"/>
                <w:sz w:val="23"/>
                <w:szCs w:val="23"/>
              </w:rPr>
              <w:t xml:space="preserve"> </w:t>
            </w:r>
            <w:r>
              <w:rPr>
                <w:rFonts w:ascii="宋体" w:hAnsi="宋体" w:eastAsia="宋体" w:cs="宋体"/>
                <w:spacing w:val="2"/>
                <w:position w:val="1"/>
                <w:sz w:val="23"/>
                <w:szCs w:val="23"/>
                <w14:textOutline w14:w="4358" w14:cap="sq" w14:cmpd="sng">
                  <w14:solidFill>
                    <w14:srgbClr w14:val="000000"/>
                  </w14:solidFill>
                  <w14:prstDash w14:val="solid"/>
                  <w14:bevel/>
                </w14:textOutline>
              </w:rPr>
              <w:t>、选址合理性分析</w:t>
            </w:r>
          </w:p>
          <w:p w14:paraId="59FE8786">
            <w:pPr>
              <w:spacing w:before="118" w:line="375" w:lineRule="auto"/>
              <w:ind w:left="133" w:right="108" w:firstLine="471"/>
              <w:rPr>
                <w:rFonts w:ascii="宋体" w:hAnsi="宋体" w:eastAsia="宋体" w:cs="宋体"/>
                <w:sz w:val="23"/>
                <w:szCs w:val="23"/>
              </w:rPr>
            </w:pPr>
            <w:r>
              <w:rPr>
                <w:rFonts w:ascii="宋体" w:hAnsi="宋体" w:eastAsia="宋体" w:cs="宋体"/>
                <w:spacing w:val="18"/>
                <w:sz w:val="23"/>
                <w:szCs w:val="23"/>
              </w:rPr>
              <w:t>(</w:t>
            </w:r>
            <w:r>
              <w:rPr>
                <w:rFonts w:ascii="Times New Roman" w:hAnsi="Times New Roman" w:eastAsia="Times New Roman" w:cs="Times New Roman"/>
                <w:spacing w:val="18"/>
                <w:sz w:val="23"/>
                <w:szCs w:val="23"/>
              </w:rPr>
              <w:t>1</w:t>
            </w:r>
            <w:r>
              <w:rPr>
                <w:rFonts w:ascii="宋体" w:hAnsi="宋体" w:eastAsia="宋体" w:cs="宋体"/>
                <w:spacing w:val="17"/>
                <w:sz w:val="23"/>
                <w:szCs w:val="23"/>
              </w:rPr>
              <w:t>)</w:t>
            </w:r>
            <w:r>
              <w:rPr>
                <w:rFonts w:ascii="宋体" w:hAnsi="宋体" w:eastAsia="宋体" w:cs="宋体"/>
                <w:spacing w:val="9"/>
                <w:sz w:val="23"/>
                <w:szCs w:val="23"/>
              </w:rPr>
              <w:t xml:space="preserve"> 与《药品生产质量管理规范 (</w:t>
            </w:r>
            <w:r>
              <w:rPr>
                <w:rFonts w:ascii="Times New Roman" w:hAnsi="Times New Roman" w:eastAsia="Times New Roman" w:cs="Times New Roman"/>
                <w:spacing w:val="9"/>
                <w:sz w:val="23"/>
                <w:szCs w:val="23"/>
              </w:rPr>
              <w:t xml:space="preserve">2010  </w:t>
            </w:r>
            <w:r>
              <w:rPr>
                <w:rFonts w:ascii="宋体" w:hAnsi="宋体" w:eastAsia="宋体" w:cs="宋体"/>
                <w:spacing w:val="9"/>
                <w:sz w:val="23"/>
                <w:szCs w:val="23"/>
              </w:rPr>
              <w:t>年修订</w:t>
            </w:r>
            <w:r>
              <w:rPr>
                <w:rFonts w:ascii="Times New Roman" w:hAnsi="Times New Roman" w:eastAsia="Times New Roman" w:cs="Times New Roman"/>
                <w:spacing w:val="9"/>
                <w:sz w:val="23"/>
                <w:szCs w:val="23"/>
              </w:rPr>
              <w:t>)</w:t>
            </w:r>
            <w:r>
              <w:rPr>
                <w:rFonts w:ascii="宋体" w:hAnsi="宋体" w:eastAsia="宋体" w:cs="宋体"/>
                <w:spacing w:val="9"/>
                <w:sz w:val="23"/>
                <w:szCs w:val="23"/>
              </w:rPr>
              <w:t xml:space="preserve">》和《制药企业 </w:t>
            </w:r>
            <w:r>
              <w:rPr>
                <w:rFonts w:ascii="Times New Roman" w:hAnsi="Times New Roman" w:eastAsia="Times New Roman" w:cs="Times New Roman"/>
                <w:sz w:val="23"/>
                <w:szCs w:val="23"/>
              </w:rPr>
              <w:t xml:space="preserve">GMP </w:t>
            </w:r>
            <w:r>
              <w:rPr>
                <w:rFonts w:ascii="宋体" w:hAnsi="宋体" w:eastAsia="宋体" w:cs="宋体"/>
                <w:spacing w:val="10"/>
                <w:sz w:val="23"/>
                <w:szCs w:val="23"/>
              </w:rPr>
              <w:t>的</w:t>
            </w:r>
            <w:r>
              <w:rPr>
                <w:rFonts w:ascii="宋体" w:hAnsi="宋体" w:eastAsia="宋体" w:cs="宋体"/>
                <w:spacing w:val="8"/>
                <w:sz w:val="23"/>
                <w:szCs w:val="23"/>
              </w:rPr>
              <w:t>实施与认证指南》选址符合性分析</w:t>
            </w:r>
          </w:p>
          <w:p w14:paraId="6726FC0E">
            <w:pPr>
              <w:spacing w:before="2" w:line="386" w:lineRule="auto"/>
              <w:ind w:left="114" w:right="94" w:firstLine="479"/>
              <w:rPr>
                <w:rFonts w:ascii="宋体" w:hAnsi="宋体" w:eastAsia="宋体" w:cs="宋体"/>
                <w:sz w:val="23"/>
                <w:szCs w:val="23"/>
              </w:rPr>
            </w:pPr>
            <w:r>
              <w:rPr>
                <w:rFonts w:ascii="宋体" w:hAnsi="宋体" w:eastAsia="宋体" w:cs="宋体"/>
                <w:spacing w:val="7"/>
                <w:sz w:val="23"/>
                <w:szCs w:val="23"/>
              </w:rPr>
              <w:t>根</w:t>
            </w:r>
            <w:r>
              <w:rPr>
                <w:rFonts w:ascii="宋体" w:hAnsi="宋体" w:eastAsia="宋体" w:cs="宋体"/>
                <w:spacing w:val="6"/>
                <w:sz w:val="23"/>
                <w:szCs w:val="23"/>
              </w:rPr>
              <w:t>据《药品生产质量管理规范 (</w:t>
            </w:r>
            <w:r>
              <w:rPr>
                <w:rFonts w:ascii="Times New Roman" w:hAnsi="Times New Roman" w:eastAsia="Times New Roman" w:cs="Times New Roman"/>
                <w:spacing w:val="6"/>
                <w:sz w:val="23"/>
                <w:szCs w:val="23"/>
              </w:rPr>
              <w:t xml:space="preserve">2010 </w:t>
            </w:r>
            <w:r>
              <w:rPr>
                <w:rFonts w:ascii="宋体" w:hAnsi="宋体" w:eastAsia="宋体" w:cs="宋体"/>
                <w:spacing w:val="6"/>
                <w:sz w:val="23"/>
                <w:szCs w:val="23"/>
              </w:rPr>
              <w:t>年修订</w:t>
            </w:r>
            <w:r>
              <w:rPr>
                <w:rFonts w:ascii="Times New Roman" w:hAnsi="Times New Roman" w:eastAsia="Times New Roman" w:cs="Times New Roman"/>
                <w:spacing w:val="6"/>
                <w:sz w:val="23"/>
                <w:szCs w:val="23"/>
              </w:rPr>
              <w:t>)</w:t>
            </w:r>
            <w:r>
              <w:rPr>
                <w:rFonts w:ascii="宋体" w:hAnsi="宋体" w:eastAsia="宋体" w:cs="宋体"/>
                <w:spacing w:val="6"/>
                <w:sz w:val="23"/>
                <w:szCs w:val="23"/>
              </w:rPr>
              <w:t>》</w:t>
            </w:r>
            <w:r>
              <w:rPr>
                <w:rFonts w:ascii="Times New Roman" w:hAnsi="Times New Roman" w:eastAsia="Times New Roman" w:cs="Times New Roman"/>
                <w:spacing w:val="6"/>
                <w:sz w:val="23"/>
                <w:szCs w:val="23"/>
              </w:rPr>
              <w:t>(</w:t>
            </w:r>
            <w:r>
              <w:rPr>
                <w:rFonts w:ascii="宋体" w:hAnsi="宋体" w:eastAsia="宋体" w:cs="宋体"/>
                <w:spacing w:val="6"/>
                <w:sz w:val="23"/>
                <w:szCs w:val="23"/>
              </w:rPr>
              <w:t xml:space="preserve">卫生部令第 </w:t>
            </w:r>
            <w:r>
              <w:rPr>
                <w:rFonts w:ascii="Times New Roman" w:hAnsi="Times New Roman" w:eastAsia="Times New Roman" w:cs="Times New Roman"/>
                <w:spacing w:val="6"/>
                <w:sz w:val="23"/>
                <w:szCs w:val="23"/>
              </w:rPr>
              <w:t xml:space="preserve">79 </w:t>
            </w:r>
            <w:r>
              <w:rPr>
                <w:rFonts w:ascii="宋体" w:hAnsi="宋体" w:eastAsia="宋体" w:cs="宋体"/>
                <w:spacing w:val="6"/>
                <w:sz w:val="23"/>
                <w:szCs w:val="23"/>
              </w:rPr>
              <w:t>号) 相</w:t>
            </w:r>
            <w:r>
              <w:rPr>
                <w:rFonts w:ascii="宋体" w:hAnsi="宋体" w:eastAsia="宋体" w:cs="宋体"/>
                <w:sz w:val="23"/>
                <w:szCs w:val="23"/>
              </w:rPr>
              <w:t xml:space="preserve"> </w:t>
            </w:r>
            <w:r>
              <w:rPr>
                <w:rFonts w:ascii="宋体" w:hAnsi="宋体" w:eastAsia="宋体" w:cs="宋体"/>
                <w:spacing w:val="10"/>
                <w:sz w:val="23"/>
                <w:szCs w:val="23"/>
              </w:rPr>
              <w:t>关</w:t>
            </w:r>
            <w:r>
              <w:rPr>
                <w:rFonts w:ascii="宋体" w:hAnsi="宋体" w:eastAsia="宋体" w:cs="宋体"/>
                <w:spacing w:val="8"/>
                <w:sz w:val="23"/>
                <w:szCs w:val="23"/>
              </w:rPr>
              <w:t>规定可知，该规范选址原则为：应当根据厂房及生产防护措施综合考虑选</w:t>
            </w:r>
            <w:r>
              <w:rPr>
                <w:rFonts w:ascii="宋体" w:hAnsi="宋体" w:eastAsia="宋体" w:cs="宋体"/>
                <w:sz w:val="23"/>
                <w:szCs w:val="23"/>
              </w:rPr>
              <w:t xml:space="preserve"> </w:t>
            </w:r>
            <w:r>
              <w:rPr>
                <w:rFonts w:ascii="宋体" w:hAnsi="宋体" w:eastAsia="宋体" w:cs="宋体"/>
                <w:spacing w:val="16"/>
                <w:sz w:val="23"/>
                <w:szCs w:val="23"/>
              </w:rPr>
              <w:t>址</w:t>
            </w:r>
            <w:r>
              <w:rPr>
                <w:rFonts w:ascii="宋体" w:hAnsi="宋体" w:eastAsia="宋体" w:cs="宋体"/>
                <w:spacing w:val="15"/>
                <w:sz w:val="23"/>
                <w:szCs w:val="23"/>
              </w:rPr>
              <w:t>，</w:t>
            </w:r>
            <w:r>
              <w:rPr>
                <w:rFonts w:ascii="宋体" w:hAnsi="宋体" w:eastAsia="宋体" w:cs="宋体"/>
                <w:spacing w:val="8"/>
                <w:sz w:val="23"/>
                <w:szCs w:val="23"/>
              </w:rPr>
              <w:t>厂房所处的环境应当能够最大限度地降低物料或产品遭受污染的风险。</w:t>
            </w:r>
          </w:p>
          <w:p w14:paraId="1716F46B">
            <w:pPr>
              <w:spacing w:line="467" w:lineRule="exact"/>
              <w:ind w:left="593"/>
              <w:rPr>
                <w:rFonts w:ascii="宋体" w:hAnsi="宋体" w:eastAsia="宋体" w:cs="宋体"/>
                <w:sz w:val="23"/>
                <w:szCs w:val="23"/>
              </w:rPr>
            </w:pPr>
            <w:r>
              <w:rPr>
                <w:rFonts w:ascii="宋体" w:hAnsi="宋体" w:eastAsia="宋体" w:cs="宋体"/>
                <w:spacing w:val="12"/>
                <w:position w:val="17"/>
                <w:sz w:val="23"/>
                <w:szCs w:val="23"/>
              </w:rPr>
              <w:t>根据《</w:t>
            </w:r>
            <w:r>
              <w:rPr>
                <w:rFonts w:ascii="宋体" w:hAnsi="宋体" w:eastAsia="宋体" w:cs="宋体"/>
                <w:spacing w:val="11"/>
                <w:position w:val="17"/>
                <w:sz w:val="23"/>
                <w:szCs w:val="23"/>
              </w:rPr>
              <w:t>制</w:t>
            </w:r>
            <w:r>
              <w:rPr>
                <w:rFonts w:ascii="宋体" w:hAnsi="宋体" w:eastAsia="宋体" w:cs="宋体"/>
                <w:spacing w:val="6"/>
                <w:position w:val="17"/>
                <w:sz w:val="23"/>
                <w:szCs w:val="23"/>
              </w:rPr>
              <w:t xml:space="preserve">药企业 </w:t>
            </w:r>
            <w:r>
              <w:rPr>
                <w:rFonts w:ascii="Times New Roman" w:hAnsi="Times New Roman" w:eastAsia="Times New Roman" w:cs="Times New Roman"/>
                <w:position w:val="17"/>
                <w:sz w:val="23"/>
                <w:szCs w:val="23"/>
              </w:rPr>
              <w:t>GMP</w:t>
            </w:r>
            <w:r>
              <w:rPr>
                <w:rFonts w:ascii="Times New Roman" w:hAnsi="Times New Roman" w:eastAsia="Times New Roman" w:cs="Times New Roman"/>
                <w:spacing w:val="6"/>
                <w:position w:val="17"/>
                <w:sz w:val="23"/>
                <w:szCs w:val="23"/>
              </w:rPr>
              <w:t xml:space="preserve">  </w:t>
            </w:r>
            <w:r>
              <w:rPr>
                <w:rFonts w:ascii="宋体" w:hAnsi="宋体" w:eastAsia="宋体" w:cs="宋体"/>
                <w:spacing w:val="6"/>
                <w:position w:val="17"/>
                <w:sz w:val="23"/>
                <w:szCs w:val="23"/>
              </w:rPr>
              <w:t>的实施与认证指南》可知，药品生产企业选址应</w:t>
            </w:r>
          </w:p>
          <w:p w14:paraId="4C765507">
            <w:pPr>
              <w:spacing w:line="227" w:lineRule="auto"/>
              <w:ind w:left="112"/>
              <w:rPr>
                <w:rFonts w:ascii="宋体" w:hAnsi="宋体" w:eastAsia="宋体" w:cs="宋体"/>
                <w:sz w:val="23"/>
                <w:szCs w:val="23"/>
              </w:rPr>
            </w:pPr>
            <w:r>
              <w:rPr>
                <w:rFonts w:ascii="宋体" w:hAnsi="宋体" w:eastAsia="宋体" w:cs="宋体"/>
                <w:spacing w:val="6"/>
                <w:sz w:val="23"/>
                <w:szCs w:val="23"/>
              </w:rPr>
              <w:t>遵循以下原则</w:t>
            </w:r>
            <w:r>
              <w:rPr>
                <w:rFonts w:ascii="Times New Roman" w:hAnsi="Times New Roman" w:eastAsia="Times New Roman" w:cs="Times New Roman"/>
                <w:spacing w:val="6"/>
                <w:sz w:val="23"/>
                <w:szCs w:val="23"/>
              </w:rPr>
              <w:t>:</w:t>
            </w:r>
            <w:r>
              <w:rPr>
                <w:rFonts w:ascii="宋体" w:hAnsi="宋体" w:eastAsia="宋体" w:cs="宋体"/>
                <w:spacing w:val="6"/>
                <w:sz w:val="23"/>
                <w:szCs w:val="23"/>
              </w:rPr>
              <w:t>在大气含尘、含菌浓度低，无有害气体，自然环境好，对药品</w:t>
            </w:r>
          </w:p>
        </w:tc>
      </w:tr>
    </w:tbl>
    <w:p w14:paraId="44FB1D3B">
      <w:pPr>
        <w:rPr>
          <w:rFonts w:ascii="Arial"/>
          <w:sz w:val="21"/>
        </w:rPr>
      </w:pPr>
    </w:p>
    <w:p w14:paraId="3386DF4E">
      <w:pPr>
        <w:sectPr>
          <w:footerReference r:id="rId23" w:type="default"/>
          <w:pgSz w:w="11906" w:h="16839"/>
          <w:pgMar w:top="400" w:right="1317" w:bottom="1240" w:left="1316" w:header="0" w:footer="1080" w:gutter="0"/>
          <w:cols w:space="720" w:num="1"/>
        </w:sectPr>
      </w:pPr>
    </w:p>
    <w:p w14:paraId="694A7DF5"/>
    <w:p w14:paraId="0910EB4E"/>
    <w:p w14:paraId="4784ACE9"/>
    <w:p w14:paraId="7C7DE2E9"/>
    <w:p w14:paraId="1D63CE6C">
      <w:pPr>
        <w:spacing w:line="165" w:lineRule="exact"/>
      </w:pPr>
    </w:p>
    <w:tbl>
      <w:tblPr>
        <w:tblStyle w:val="4"/>
        <w:tblW w:w="92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3"/>
        <w:gridCol w:w="8084"/>
      </w:tblGrid>
      <w:tr w14:paraId="4D620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5" w:hRule="atLeast"/>
        </w:trPr>
        <w:tc>
          <w:tcPr>
            <w:tcW w:w="1183" w:type="dxa"/>
            <w:vAlign w:val="top"/>
          </w:tcPr>
          <w:p w14:paraId="6DC0463D">
            <w:pPr>
              <w:rPr>
                <w:rFonts w:ascii="Arial"/>
                <w:sz w:val="21"/>
              </w:rPr>
            </w:pPr>
          </w:p>
        </w:tc>
        <w:tc>
          <w:tcPr>
            <w:tcW w:w="8084" w:type="dxa"/>
            <w:vAlign w:val="top"/>
          </w:tcPr>
          <w:p w14:paraId="3DFA2AC3">
            <w:pPr>
              <w:spacing w:before="38" w:line="375" w:lineRule="auto"/>
              <w:ind w:left="112" w:right="45" w:firstLine="1"/>
              <w:rPr>
                <w:rFonts w:ascii="宋体" w:hAnsi="宋体" w:eastAsia="宋体" w:cs="宋体"/>
                <w:sz w:val="23"/>
                <w:szCs w:val="23"/>
              </w:rPr>
            </w:pPr>
            <w:r>
              <w:rPr>
                <w:rFonts w:ascii="宋体" w:hAnsi="宋体" w:eastAsia="宋体" w:cs="宋体"/>
                <w:spacing w:val="10"/>
                <w:sz w:val="23"/>
                <w:szCs w:val="23"/>
              </w:rPr>
              <w:t>质</w:t>
            </w:r>
            <w:r>
              <w:rPr>
                <w:rFonts w:ascii="宋体" w:hAnsi="宋体" w:eastAsia="宋体" w:cs="宋体"/>
                <w:spacing w:val="8"/>
                <w:sz w:val="23"/>
                <w:szCs w:val="23"/>
              </w:rPr>
              <w:t>量无有害因素，卫生条件较好的区域；应远离铁路、码头、机场、交通要</w:t>
            </w:r>
            <w:r>
              <w:rPr>
                <w:rFonts w:ascii="宋体" w:hAnsi="宋体" w:eastAsia="宋体" w:cs="宋体"/>
                <w:sz w:val="23"/>
                <w:szCs w:val="23"/>
              </w:rPr>
              <w:t xml:space="preserve"> </w:t>
            </w:r>
            <w:r>
              <w:rPr>
                <w:rFonts w:ascii="宋体" w:hAnsi="宋体" w:eastAsia="宋体" w:cs="宋体"/>
                <w:spacing w:val="18"/>
                <w:sz w:val="23"/>
                <w:szCs w:val="23"/>
              </w:rPr>
              <w:t>道以</w:t>
            </w:r>
            <w:r>
              <w:rPr>
                <w:rFonts w:ascii="宋体" w:hAnsi="宋体" w:eastAsia="宋体" w:cs="宋体"/>
                <w:spacing w:val="15"/>
                <w:sz w:val="23"/>
                <w:szCs w:val="23"/>
              </w:rPr>
              <w:t>及</w:t>
            </w:r>
            <w:r>
              <w:rPr>
                <w:rFonts w:ascii="宋体" w:hAnsi="宋体" w:eastAsia="宋体" w:cs="宋体"/>
                <w:spacing w:val="9"/>
                <w:sz w:val="23"/>
                <w:szCs w:val="23"/>
              </w:rPr>
              <w:t>散发大量粉尘和有害气体的工厂 (如化工厂、染料厂及屠宰厂等〉、</w:t>
            </w:r>
            <w:r>
              <w:rPr>
                <w:rFonts w:ascii="宋体" w:hAnsi="宋体" w:eastAsia="宋体" w:cs="宋体"/>
                <w:sz w:val="23"/>
                <w:szCs w:val="23"/>
              </w:rPr>
              <w:t xml:space="preserve"> </w:t>
            </w:r>
            <w:r>
              <w:rPr>
                <w:rFonts w:ascii="宋体" w:hAnsi="宋体" w:eastAsia="宋体" w:cs="宋体"/>
                <w:spacing w:val="12"/>
                <w:sz w:val="23"/>
                <w:szCs w:val="23"/>
              </w:rPr>
              <w:t>贮</w:t>
            </w:r>
            <w:r>
              <w:rPr>
                <w:rFonts w:ascii="宋体" w:hAnsi="宋体" w:eastAsia="宋体" w:cs="宋体"/>
                <w:spacing w:val="8"/>
                <w:sz w:val="23"/>
                <w:szCs w:val="23"/>
              </w:rPr>
              <w:t>仓、堆场等有严重空气污染、水质污染、振动和噪音干扰的区域。如不能</w:t>
            </w:r>
            <w:r>
              <w:rPr>
                <w:rFonts w:ascii="宋体" w:hAnsi="宋体" w:eastAsia="宋体" w:cs="宋体"/>
                <w:sz w:val="23"/>
                <w:szCs w:val="23"/>
              </w:rPr>
              <w:t xml:space="preserve"> </w:t>
            </w:r>
            <w:r>
              <w:rPr>
                <w:rFonts w:ascii="宋体" w:hAnsi="宋体" w:eastAsia="宋体" w:cs="宋体"/>
                <w:spacing w:val="12"/>
                <w:sz w:val="23"/>
                <w:szCs w:val="23"/>
              </w:rPr>
              <w:t>远</w:t>
            </w:r>
            <w:r>
              <w:rPr>
                <w:rFonts w:ascii="宋体" w:hAnsi="宋体" w:eastAsia="宋体" w:cs="宋体"/>
                <w:spacing w:val="8"/>
                <w:sz w:val="23"/>
                <w:szCs w:val="23"/>
              </w:rPr>
              <w:t>离严重空气污染区，则应位于其最大频率风向上风侧，或全年最小频率风</w:t>
            </w:r>
            <w:r>
              <w:rPr>
                <w:rFonts w:ascii="宋体" w:hAnsi="宋体" w:eastAsia="宋体" w:cs="宋体"/>
                <w:sz w:val="23"/>
                <w:szCs w:val="23"/>
              </w:rPr>
              <w:t xml:space="preserve"> </w:t>
            </w:r>
            <w:r>
              <w:rPr>
                <w:rFonts w:ascii="宋体" w:hAnsi="宋体" w:eastAsia="宋体" w:cs="宋体"/>
                <w:spacing w:val="-1"/>
                <w:sz w:val="23"/>
                <w:szCs w:val="23"/>
              </w:rPr>
              <w:t>向下风侧；  排水良好，应无洪</w:t>
            </w:r>
            <w:r>
              <w:rPr>
                <w:rFonts w:ascii="宋体" w:hAnsi="宋体" w:eastAsia="宋体" w:cs="宋体"/>
                <w:sz w:val="23"/>
                <w:szCs w:val="23"/>
              </w:rPr>
              <w:t xml:space="preserve">水淹没危险； 目前和可预见的市政区域规划， </w:t>
            </w:r>
            <w:r>
              <w:rPr>
                <w:rFonts w:ascii="宋体" w:hAnsi="宋体" w:eastAsia="宋体" w:cs="宋体"/>
                <w:spacing w:val="12"/>
                <w:sz w:val="23"/>
                <w:szCs w:val="23"/>
              </w:rPr>
              <w:t>不</w:t>
            </w:r>
            <w:r>
              <w:rPr>
                <w:rFonts w:ascii="宋体" w:hAnsi="宋体" w:eastAsia="宋体" w:cs="宋体"/>
                <w:spacing w:val="8"/>
                <w:sz w:val="23"/>
                <w:szCs w:val="23"/>
              </w:rPr>
              <w:t>会使厂址环境</w:t>
            </w:r>
            <w:r>
              <w:rPr>
                <w:rFonts w:hint="eastAsia" w:ascii="宋体" w:hAnsi="宋体" w:eastAsia="宋体" w:cs="宋体"/>
                <w:spacing w:val="8"/>
                <w:sz w:val="23"/>
                <w:szCs w:val="23"/>
                <w:lang w:val="en-US" w:eastAsia="zh-CN"/>
              </w:rPr>
              <w:t>卫生</w:t>
            </w:r>
            <w:r>
              <w:rPr>
                <w:rFonts w:ascii="宋体" w:hAnsi="宋体" w:eastAsia="宋体" w:cs="宋体"/>
                <w:spacing w:val="8"/>
                <w:sz w:val="23"/>
                <w:szCs w:val="23"/>
              </w:rPr>
              <w:t>不利于药品质量的影响；水、电、燃料、排污、物资供</w:t>
            </w:r>
            <w:r>
              <w:rPr>
                <w:rFonts w:ascii="宋体" w:hAnsi="宋体" w:eastAsia="宋体" w:cs="宋体"/>
                <w:sz w:val="23"/>
                <w:szCs w:val="23"/>
              </w:rPr>
              <w:t xml:space="preserve"> </w:t>
            </w:r>
            <w:r>
              <w:rPr>
                <w:rFonts w:ascii="宋体" w:hAnsi="宋体" w:eastAsia="宋体" w:cs="宋体"/>
                <w:spacing w:val="11"/>
                <w:sz w:val="23"/>
                <w:szCs w:val="23"/>
              </w:rPr>
              <w:t>应</w:t>
            </w:r>
            <w:r>
              <w:rPr>
                <w:rFonts w:ascii="宋体" w:hAnsi="宋体" w:eastAsia="宋体" w:cs="宋体"/>
                <w:spacing w:val="8"/>
                <w:sz w:val="23"/>
                <w:szCs w:val="23"/>
              </w:rPr>
              <w:t>和公用服务条件较好。</w:t>
            </w:r>
          </w:p>
          <w:p w14:paraId="5CE3D190">
            <w:pPr>
              <w:spacing w:before="5" w:line="374" w:lineRule="auto"/>
              <w:ind w:left="112" w:right="94" w:firstLine="481"/>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1"/>
                <w:sz w:val="23"/>
                <w:szCs w:val="23"/>
              </w:rPr>
              <w:t>项</w:t>
            </w:r>
            <w:r>
              <w:rPr>
                <w:rFonts w:ascii="宋体" w:hAnsi="宋体" w:eastAsia="宋体" w:cs="宋体"/>
                <w:spacing w:val="8"/>
                <w:sz w:val="23"/>
                <w:szCs w:val="23"/>
              </w:rPr>
              <w:t>目选址于达州市魏兴镇友谊村二组，项目选址远离了铁路、码头、</w:t>
            </w:r>
            <w:r>
              <w:rPr>
                <w:rFonts w:ascii="宋体" w:hAnsi="宋体" w:eastAsia="宋体" w:cs="宋体"/>
                <w:sz w:val="23"/>
                <w:szCs w:val="23"/>
              </w:rPr>
              <w:t xml:space="preserve"> </w:t>
            </w:r>
            <w:r>
              <w:rPr>
                <w:rFonts w:ascii="宋体" w:hAnsi="宋体" w:eastAsia="宋体" w:cs="宋体"/>
                <w:spacing w:val="12"/>
                <w:sz w:val="23"/>
                <w:szCs w:val="23"/>
              </w:rPr>
              <w:t>飞机</w:t>
            </w:r>
            <w:r>
              <w:rPr>
                <w:rFonts w:ascii="宋体" w:hAnsi="宋体" w:eastAsia="宋体" w:cs="宋体"/>
                <w:spacing w:val="7"/>
                <w:sz w:val="23"/>
                <w:szCs w:val="23"/>
              </w:rPr>
              <w:t>场</w:t>
            </w:r>
            <w:r>
              <w:rPr>
                <w:rFonts w:ascii="宋体" w:hAnsi="宋体" w:eastAsia="宋体" w:cs="宋体"/>
                <w:spacing w:val="6"/>
                <w:sz w:val="23"/>
                <w:szCs w:val="23"/>
              </w:rPr>
              <w:t>、  交通要道以及散发大量粉尘和有害气体的工厂、严重空气污染、</w:t>
            </w:r>
            <w:r>
              <w:rPr>
                <w:rFonts w:ascii="宋体" w:hAnsi="宋体" w:eastAsia="宋体" w:cs="宋体"/>
                <w:sz w:val="23"/>
                <w:szCs w:val="23"/>
              </w:rPr>
              <w:t xml:space="preserve"> </w:t>
            </w:r>
            <w:r>
              <w:rPr>
                <w:rFonts w:ascii="宋体" w:hAnsi="宋体" w:eastAsia="宋体" w:cs="宋体"/>
                <w:spacing w:val="12"/>
                <w:sz w:val="23"/>
                <w:szCs w:val="23"/>
              </w:rPr>
              <w:t>振</w:t>
            </w:r>
            <w:r>
              <w:rPr>
                <w:rFonts w:ascii="宋体" w:hAnsi="宋体" w:eastAsia="宋体" w:cs="宋体"/>
                <w:spacing w:val="8"/>
                <w:sz w:val="23"/>
                <w:szCs w:val="23"/>
              </w:rPr>
              <w:t>动或噪声干扰的区域。项目周围主要为工业企业，根据后文“与周边环境</w:t>
            </w:r>
            <w:r>
              <w:rPr>
                <w:rFonts w:ascii="宋体" w:hAnsi="宋体" w:eastAsia="宋体" w:cs="宋体"/>
                <w:sz w:val="23"/>
                <w:szCs w:val="23"/>
              </w:rPr>
              <w:t xml:space="preserve"> </w:t>
            </w:r>
            <w:r>
              <w:rPr>
                <w:rFonts w:ascii="宋体" w:hAnsi="宋体" w:eastAsia="宋体" w:cs="宋体"/>
                <w:spacing w:val="12"/>
                <w:sz w:val="23"/>
                <w:szCs w:val="23"/>
              </w:rPr>
              <w:t>相</w:t>
            </w:r>
            <w:r>
              <w:rPr>
                <w:rFonts w:ascii="宋体" w:hAnsi="宋体" w:eastAsia="宋体" w:cs="宋体"/>
                <w:spacing w:val="8"/>
                <w:sz w:val="23"/>
                <w:szCs w:val="23"/>
              </w:rPr>
              <w:t>容性分析”可知，项目周围企业对本项目影响较小，本项目与周围企业相</w:t>
            </w:r>
            <w:r>
              <w:rPr>
                <w:rFonts w:ascii="宋体" w:hAnsi="宋体" w:eastAsia="宋体" w:cs="宋体"/>
                <w:sz w:val="23"/>
                <w:szCs w:val="23"/>
              </w:rPr>
              <w:t xml:space="preserve"> </w:t>
            </w:r>
            <w:r>
              <w:rPr>
                <w:rFonts w:ascii="宋体" w:hAnsi="宋体" w:eastAsia="宋体" w:cs="宋体"/>
                <w:spacing w:val="2"/>
                <w:sz w:val="23"/>
                <w:szCs w:val="23"/>
              </w:rPr>
              <w:t>容。因此，本项目选址符合《药品生产质量管理规范 (</w:t>
            </w:r>
            <w:r>
              <w:rPr>
                <w:rFonts w:ascii="Times New Roman" w:hAnsi="Times New Roman" w:eastAsia="Times New Roman" w:cs="Times New Roman"/>
                <w:spacing w:val="2"/>
                <w:sz w:val="23"/>
                <w:szCs w:val="23"/>
              </w:rPr>
              <w:t xml:space="preserve">2010  </w:t>
            </w:r>
            <w:r>
              <w:rPr>
                <w:rFonts w:ascii="宋体" w:hAnsi="宋体" w:eastAsia="宋体" w:cs="宋体"/>
                <w:spacing w:val="2"/>
                <w:sz w:val="23"/>
                <w:szCs w:val="23"/>
              </w:rPr>
              <w:t>年修订</w:t>
            </w:r>
            <w:r>
              <w:rPr>
                <w:rFonts w:ascii="Times New Roman" w:hAnsi="Times New Roman" w:eastAsia="Times New Roman" w:cs="Times New Roman"/>
                <w:spacing w:val="2"/>
                <w:sz w:val="23"/>
                <w:szCs w:val="23"/>
              </w:rPr>
              <w:t>)</w:t>
            </w:r>
            <w:r>
              <w:rPr>
                <w:rFonts w:ascii="宋体" w:hAnsi="宋体" w:eastAsia="宋体" w:cs="宋体"/>
                <w:spacing w:val="2"/>
                <w:sz w:val="23"/>
                <w:szCs w:val="23"/>
              </w:rPr>
              <w:t>》和《</w:t>
            </w:r>
            <w:r>
              <w:rPr>
                <w:rFonts w:ascii="宋体" w:hAnsi="宋体" w:eastAsia="宋体" w:cs="宋体"/>
                <w:spacing w:val="1"/>
                <w:sz w:val="23"/>
                <w:szCs w:val="23"/>
              </w:rPr>
              <w:t>制</w:t>
            </w:r>
            <w:r>
              <w:rPr>
                <w:rFonts w:ascii="宋体" w:hAnsi="宋体" w:eastAsia="宋体" w:cs="宋体"/>
                <w:sz w:val="23"/>
                <w:szCs w:val="23"/>
              </w:rPr>
              <w:t xml:space="preserve"> </w:t>
            </w:r>
            <w:r>
              <w:rPr>
                <w:rFonts w:ascii="宋体" w:hAnsi="宋体" w:eastAsia="宋体" w:cs="宋体"/>
                <w:spacing w:val="7"/>
                <w:sz w:val="23"/>
                <w:szCs w:val="23"/>
              </w:rPr>
              <w:t>药</w:t>
            </w:r>
            <w:r>
              <w:rPr>
                <w:rFonts w:ascii="宋体" w:hAnsi="宋体" w:eastAsia="宋体" w:cs="宋体"/>
                <w:spacing w:val="6"/>
                <w:sz w:val="23"/>
                <w:szCs w:val="23"/>
              </w:rPr>
              <w:t xml:space="preserve">企业 </w:t>
            </w:r>
            <w:r>
              <w:rPr>
                <w:rFonts w:ascii="Times New Roman" w:hAnsi="Times New Roman" w:eastAsia="Times New Roman" w:cs="Times New Roman"/>
                <w:sz w:val="23"/>
                <w:szCs w:val="23"/>
              </w:rPr>
              <w:t>GMP</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的实施与认证指南》选址要求。</w:t>
            </w:r>
          </w:p>
          <w:p w14:paraId="24B20082">
            <w:pPr>
              <w:spacing w:line="228" w:lineRule="auto"/>
              <w:ind w:left="605"/>
              <w:rPr>
                <w:rFonts w:ascii="宋体" w:hAnsi="宋体" w:eastAsia="宋体" w:cs="宋体"/>
                <w:sz w:val="23"/>
                <w:szCs w:val="23"/>
              </w:rPr>
            </w:pPr>
            <w:r>
              <w:rPr>
                <w:rFonts w:ascii="宋体" w:hAnsi="宋体" w:eastAsia="宋体" w:cs="宋体"/>
                <w:spacing w:val="25"/>
                <w:sz w:val="23"/>
                <w:szCs w:val="23"/>
              </w:rPr>
              <w:t>(</w:t>
            </w:r>
            <w:r>
              <w:rPr>
                <w:rFonts w:ascii="宋体" w:hAnsi="宋体" w:eastAsia="宋体" w:cs="宋体"/>
                <w:spacing w:val="14"/>
                <w:sz w:val="23"/>
                <w:szCs w:val="23"/>
              </w:rPr>
              <w:t>2) 项目选址与外环境相容性分析</w:t>
            </w:r>
          </w:p>
          <w:p w14:paraId="11BC05F9">
            <w:pPr>
              <w:spacing w:before="185" w:line="377" w:lineRule="auto"/>
              <w:ind w:left="112" w:right="107" w:firstLine="485"/>
              <w:rPr>
                <w:rFonts w:ascii="宋体" w:hAnsi="宋体" w:eastAsia="宋体" w:cs="宋体"/>
                <w:sz w:val="23"/>
                <w:szCs w:val="23"/>
              </w:rPr>
            </w:pPr>
            <w:r>
              <w:rPr>
                <w:rFonts w:ascii="宋体" w:hAnsi="宋体" w:eastAsia="宋体" w:cs="宋体"/>
                <w:spacing w:val="8"/>
                <w:sz w:val="23"/>
                <w:szCs w:val="23"/>
              </w:rPr>
              <w:t>本项目位于达州市通川区魏兴镇友谊村二组，属于达州市农产品加工</w:t>
            </w:r>
            <w:r>
              <w:rPr>
                <w:rFonts w:ascii="宋体" w:hAnsi="宋体" w:eastAsia="宋体" w:cs="宋体"/>
                <w:spacing w:val="4"/>
                <w:sz w:val="23"/>
                <w:szCs w:val="23"/>
              </w:rPr>
              <w:t>集</w:t>
            </w:r>
            <w:r>
              <w:rPr>
                <w:rFonts w:ascii="宋体" w:hAnsi="宋体" w:eastAsia="宋体" w:cs="宋体"/>
                <w:sz w:val="23"/>
                <w:szCs w:val="23"/>
              </w:rPr>
              <w:t xml:space="preserve"> </w:t>
            </w:r>
            <w:r>
              <w:rPr>
                <w:rFonts w:ascii="宋体" w:hAnsi="宋体" w:eastAsia="宋体" w:cs="宋体"/>
                <w:spacing w:val="13"/>
                <w:sz w:val="23"/>
                <w:szCs w:val="23"/>
              </w:rPr>
              <w:t>中</w:t>
            </w:r>
            <w:r>
              <w:rPr>
                <w:rFonts w:ascii="宋体" w:hAnsi="宋体" w:eastAsia="宋体" w:cs="宋体"/>
                <w:spacing w:val="8"/>
                <w:sz w:val="23"/>
                <w:szCs w:val="23"/>
              </w:rPr>
              <w:t>区，项目周边均为企业及规划空地，运行过程中产生的废气污染物主要为</w:t>
            </w:r>
            <w:r>
              <w:rPr>
                <w:rFonts w:ascii="宋体" w:hAnsi="宋体" w:eastAsia="宋体" w:cs="宋体"/>
                <w:sz w:val="23"/>
                <w:szCs w:val="23"/>
              </w:rPr>
              <w:t xml:space="preserve"> </w:t>
            </w:r>
            <w:r>
              <w:rPr>
                <w:rFonts w:ascii="宋体" w:hAnsi="宋体" w:eastAsia="宋体" w:cs="宋体"/>
                <w:spacing w:val="13"/>
                <w:sz w:val="23"/>
                <w:szCs w:val="23"/>
              </w:rPr>
              <w:t>颗</w:t>
            </w:r>
            <w:r>
              <w:rPr>
                <w:rFonts w:ascii="宋体" w:hAnsi="宋体" w:eastAsia="宋体" w:cs="宋体"/>
                <w:spacing w:val="8"/>
                <w:sz w:val="23"/>
                <w:szCs w:val="23"/>
              </w:rPr>
              <w:t>粒物。颗粒物经布袋除尘器处理后达标排放，对周围环境影响不大；项目</w:t>
            </w:r>
            <w:r>
              <w:rPr>
                <w:rFonts w:ascii="宋体" w:hAnsi="宋体" w:eastAsia="宋体" w:cs="宋体"/>
                <w:sz w:val="23"/>
                <w:szCs w:val="23"/>
              </w:rPr>
              <w:t xml:space="preserve"> </w:t>
            </w:r>
            <w:r>
              <w:rPr>
                <w:rFonts w:ascii="宋体" w:hAnsi="宋体" w:eastAsia="宋体" w:cs="宋体"/>
                <w:spacing w:val="13"/>
                <w:sz w:val="23"/>
                <w:szCs w:val="23"/>
              </w:rPr>
              <w:t>不</w:t>
            </w:r>
            <w:r>
              <w:rPr>
                <w:rFonts w:ascii="宋体" w:hAnsi="宋体" w:eastAsia="宋体" w:cs="宋体"/>
                <w:spacing w:val="8"/>
                <w:sz w:val="23"/>
                <w:szCs w:val="23"/>
              </w:rPr>
              <w:t>涉及生产废水及生活污水，经新建污水处理设施处理后通过市政污水管网</w:t>
            </w:r>
            <w:r>
              <w:rPr>
                <w:rFonts w:ascii="宋体" w:hAnsi="宋体" w:eastAsia="宋体" w:cs="宋体"/>
                <w:sz w:val="23"/>
                <w:szCs w:val="23"/>
              </w:rPr>
              <w:t xml:space="preserve"> </w:t>
            </w:r>
            <w:r>
              <w:rPr>
                <w:rFonts w:ascii="宋体" w:hAnsi="宋体" w:eastAsia="宋体" w:cs="宋体"/>
                <w:spacing w:val="13"/>
                <w:sz w:val="23"/>
                <w:szCs w:val="23"/>
              </w:rPr>
              <w:t>进</w:t>
            </w:r>
            <w:r>
              <w:rPr>
                <w:rFonts w:ascii="宋体" w:hAnsi="宋体" w:eastAsia="宋体" w:cs="宋体"/>
                <w:spacing w:val="8"/>
                <w:sz w:val="23"/>
                <w:szCs w:val="23"/>
              </w:rPr>
              <w:t>入魏兴场镇污水处理厂处理达标后达标排入州河，对周围环境影响不大；</w:t>
            </w:r>
            <w:r>
              <w:rPr>
                <w:rFonts w:ascii="宋体" w:hAnsi="宋体" w:eastAsia="宋体" w:cs="宋体"/>
                <w:sz w:val="23"/>
                <w:szCs w:val="23"/>
              </w:rPr>
              <w:t xml:space="preserve"> </w:t>
            </w:r>
            <w:r>
              <w:rPr>
                <w:rFonts w:ascii="宋体" w:hAnsi="宋体" w:eastAsia="宋体" w:cs="宋体"/>
                <w:spacing w:val="13"/>
                <w:sz w:val="23"/>
                <w:szCs w:val="23"/>
              </w:rPr>
              <w:t>产</w:t>
            </w:r>
            <w:r>
              <w:rPr>
                <w:rFonts w:ascii="宋体" w:hAnsi="宋体" w:eastAsia="宋体" w:cs="宋体"/>
                <w:spacing w:val="8"/>
                <w:sz w:val="23"/>
                <w:szCs w:val="23"/>
              </w:rPr>
              <w:t>生噪声污染的生产设备通过基础减振、厂房隔声等措施后，可以实现厂界</w:t>
            </w:r>
            <w:r>
              <w:rPr>
                <w:rFonts w:ascii="宋体" w:hAnsi="宋体" w:eastAsia="宋体" w:cs="宋体"/>
                <w:sz w:val="23"/>
                <w:szCs w:val="23"/>
              </w:rPr>
              <w:t xml:space="preserve"> </w:t>
            </w:r>
            <w:r>
              <w:rPr>
                <w:rFonts w:ascii="宋体" w:hAnsi="宋体" w:eastAsia="宋体" w:cs="宋体"/>
                <w:spacing w:val="18"/>
                <w:sz w:val="23"/>
                <w:szCs w:val="23"/>
              </w:rPr>
              <w:t>达</w:t>
            </w:r>
            <w:r>
              <w:rPr>
                <w:rFonts w:ascii="宋体" w:hAnsi="宋体" w:eastAsia="宋体" w:cs="宋体"/>
                <w:spacing w:val="11"/>
                <w:sz w:val="23"/>
                <w:szCs w:val="23"/>
              </w:rPr>
              <w:t>标</w:t>
            </w:r>
            <w:r>
              <w:rPr>
                <w:rFonts w:ascii="宋体" w:hAnsi="宋体" w:eastAsia="宋体" w:cs="宋体"/>
                <w:spacing w:val="9"/>
                <w:sz w:val="23"/>
                <w:szCs w:val="23"/>
              </w:rPr>
              <w:t>排放，对周围环境影响不大；项目各项固废均得到妥善处置。</w:t>
            </w:r>
          </w:p>
          <w:p w14:paraId="630CB834">
            <w:pPr>
              <w:spacing w:before="34" w:line="378" w:lineRule="auto"/>
              <w:ind w:left="113" w:right="45" w:firstLine="501"/>
              <w:rPr>
                <w:rFonts w:ascii="宋体" w:hAnsi="宋体" w:eastAsia="宋体" w:cs="宋体"/>
                <w:sz w:val="23"/>
                <w:szCs w:val="23"/>
              </w:rPr>
            </w:pPr>
            <w:r>
              <w:rPr>
                <w:rFonts w:ascii="宋体" w:hAnsi="宋体" w:eastAsia="宋体" w:cs="宋体"/>
                <w:spacing w:val="14"/>
                <w:sz w:val="23"/>
                <w:szCs w:val="23"/>
              </w:rPr>
              <w:t>因</w:t>
            </w:r>
            <w:r>
              <w:rPr>
                <w:rFonts w:ascii="宋体" w:hAnsi="宋体" w:eastAsia="宋体" w:cs="宋体"/>
                <w:spacing w:val="9"/>
                <w:sz w:val="23"/>
                <w:szCs w:val="23"/>
              </w:rPr>
              <w:t>此</w:t>
            </w:r>
            <w:r>
              <w:rPr>
                <w:rFonts w:ascii="宋体" w:hAnsi="宋体" w:eastAsia="宋体" w:cs="宋体"/>
                <w:spacing w:val="7"/>
                <w:sz w:val="23"/>
                <w:szCs w:val="23"/>
              </w:rPr>
              <w:t>，项目只要严格落实本报告表中提出的各项污染防治措施，确保防</w:t>
            </w:r>
            <w:r>
              <w:rPr>
                <w:rFonts w:ascii="宋体" w:hAnsi="宋体" w:eastAsia="宋体" w:cs="宋体"/>
                <w:sz w:val="23"/>
                <w:szCs w:val="23"/>
              </w:rPr>
              <w:t xml:space="preserve"> </w:t>
            </w:r>
            <w:r>
              <w:rPr>
                <w:rFonts w:ascii="宋体" w:hAnsi="宋体" w:eastAsia="宋体" w:cs="宋体"/>
                <w:spacing w:val="11"/>
                <w:sz w:val="23"/>
                <w:szCs w:val="23"/>
              </w:rPr>
              <w:t>治</w:t>
            </w:r>
            <w:r>
              <w:rPr>
                <w:rFonts w:ascii="宋体" w:hAnsi="宋体" w:eastAsia="宋体" w:cs="宋体"/>
                <w:spacing w:val="8"/>
                <w:sz w:val="23"/>
                <w:szCs w:val="23"/>
              </w:rPr>
              <w:t>设施正常运行前提下，不会对周围其它企业产生明显环境影响。周围其他</w:t>
            </w:r>
            <w:r>
              <w:rPr>
                <w:rFonts w:ascii="宋体" w:hAnsi="宋体" w:eastAsia="宋体" w:cs="宋体"/>
                <w:sz w:val="23"/>
                <w:szCs w:val="23"/>
              </w:rPr>
              <w:t xml:space="preserve"> </w:t>
            </w:r>
            <w:r>
              <w:rPr>
                <w:rFonts w:ascii="宋体" w:hAnsi="宋体" w:eastAsia="宋体" w:cs="宋体"/>
                <w:spacing w:val="3"/>
                <w:sz w:val="23"/>
                <w:szCs w:val="23"/>
              </w:rPr>
              <w:t>工业企业均不属于重型污染企业，也不会对本项目产生明显环境影响。此外</w:t>
            </w:r>
            <w:r>
              <w:rPr>
                <w:rFonts w:ascii="宋体" w:hAnsi="宋体" w:eastAsia="宋体" w:cs="宋体"/>
                <w:sz w:val="23"/>
                <w:szCs w:val="23"/>
              </w:rPr>
              <w:t xml:space="preserve">， </w:t>
            </w:r>
            <w:r>
              <w:rPr>
                <w:rFonts w:ascii="宋体" w:hAnsi="宋体" w:eastAsia="宋体" w:cs="宋体"/>
                <w:spacing w:val="11"/>
                <w:sz w:val="23"/>
                <w:szCs w:val="23"/>
              </w:rPr>
              <w:t>项</w:t>
            </w:r>
            <w:r>
              <w:rPr>
                <w:rFonts w:ascii="宋体" w:hAnsi="宋体" w:eastAsia="宋体" w:cs="宋体"/>
                <w:spacing w:val="8"/>
                <w:sz w:val="23"/>
                <w:szCs w:val="23"/>
              </w:rPr>
              <w:t>目所在区域道路、供排水、供电等配套设施均已完善，能够满足本项目投</w:t>
            </w:r>
            <w:r>
              <w:rPr>
                <w:rFonts w:ascii="宋体" w:hAnsi="宋体" w:eastAsia="宋体" w:cs="宋体"/>
                <w:sz w:val="23"/>
                <w:szCs w:val="23"/>
              </w:rPr>
              <w:t xml:space="preserve"> </w:t>
            </w:r>
            <w:r>
              <w:rPr>
                <w:rFonts w:ascii="宋体" w:hAnsi="宋体" w:eastAsia="宋体" w:cs="宋体"/>
                <w:spacing w:val="11"/>
                <w:sz w:val="23"/>
                <w:szCs w:val="23"/>
              </w:rPr>
              <w:t>产</w:t>
            </w:r>
            <w:r>
              <w:rPr>
                <w:rFonts w:ascii="宋体" w:hAnsi="宋体" w:eastAsia="宋体" w:cs="宋体"/>
                <w:spacing w:val="8"/>
                <w:sz w:val="23"/>
                <w:szCs w:val="23"/>
              </w:rPr>
              <w:t>后需求。因此，分析认为，本项目与外环境相容性较好，无明显的环境制</w:t>
            </w:r>
            <w:r>
              <w:rPr>
                <w:rFonts w:ascii="宋体" w:hAnsi="宋体" w:eastAsia="宋体" w:cs="宋体"/>
                <w:sz w:val="23"/>
                <w:szCs w:val="23"/>
              </w:rPr>
              <w:t xml:space="preserve"> </w:t>
            </w:r>
            <w:r>
              <w:rPr>
                <w:rFonts w:ascii="宋体" w:hAnsi="宋体" w:eastAsia="宋体" w:cs="宋体"/>
                <w:spacing w:val="10"/>
                <w:sz w:val="23"/>
                <w:szCs w:val="23"/>
              </w:rPr>
              <w:t>约</w:t>
            </w:r>
            <w:r>
              <w:rPr>
                <w:rFonts w:ascii="宋体" w:hAnsi="宋体" w:eastAsia="宋体" w:cs="宋体"/>
                <w:spacing w:val="8"/>
                <w:sz w:val="23"/>
                <w:szCs w:val="23"/>
              </w:rPr>
              <w:t>因素，选址合理可行。</w:t>
            </w:r>
          </w:p>
          <w:p w14:paraId="2AD24C28">
            <w:pPr>
              <w:spacing w:before="40" w:line="228" w:lineRule="auto"/>
              <w:ind w:left="596"/>
              <w:rPr>
                <w:rFonts w:ascii="宋体" w:hAnsi="宋体" w:eastAsia="宋体" w:cs="宋体"/>
                <w:sz w:val="23"/>
                <w:szCs w:val="23"/>
              </w:rPr>
            </w:pPr>
            <w:r>
              <w:rPr>
                <w:rFonts w:ascii="宋体" w:hAnsi="宋体" w:eastAsia="宋体" w:cs="宋体"/>
                <w:spacing w:val="11"/>
                <w:sz w:val="23"/>
                <w:szCs w:val="23"/>
              </w:rPr>
              <w:t>综</w:t>
            </w:r>
            <w:r>
              <w:rPr>
                <w:rFonts w:ascii="宋体" w:hAnsi="宋体" w:eastAsia="宋体" w:cs="宋体"/>
                <w:spacing w:val="8"/>
                <w:sz w:val="23"/>
                <w:szCs w:val="23"/>
              </w:rPr>
              <w:t>上分析，本项目选址合理。</w:t>
            </w:r>
          </w:p>
        </w:tc>
      </w:tr>
    </w:tbl>
    <w:p w14:paraId="592C797F">
      <w:pPr>
        <w:rPr>
          <w:rFonts w:ascii="Arial"/>
          <w:sz w:val="21"/>
        </w:rPr>
      </w:pPr>
    </w:p>
    <w:p w14:paraId="4666CB49">
      <w:pPr>
        <w:sectPr>
          <w:footerReference r:id="rId24" w:type="default"/>
          <w:pgSz w:w="11906" w:h="16839"/>
          <w:pgMar w:top="400" w:right="1317" w:bottom="1240" w:left="1316" w:header="0" w:footer="1080" w:gutter="0"/>
          <w:cols w:space="720" w:num="1"/>
        </w:sectPr>
      </w:pPr>
    </w:p>
    <w:p w14:paraId="6DC63F32">
      <w:pPr>
        <w:spacing w:line="269" w:lineRule="auto"/>
        <w:rPr>
          <w:rFonts w:ascii="Arial"/>
          <w:sz w:val="21"/>
        </w:rPr>
      </w:pPr>
    </w:p>
    <w:p w14:paraId="7918985F">
      <w:pPr>
        <w:spacing w:line="269" w:lineRule="auto"/>
        <w:rPr>
          <w:rFonts w:ascii="Arial"/>
          <w:sz w:val="21"/>
        </w:rPr>
      </w:pPr>
    </w:p>
    <w:p w14:paraId="5A8DF2EB">
      <w:pPr>
        <w:spacing w:line="269" w:lineRule="auto"/>
        <w:rPr>
          <w:rFonts w:ascii="Arial"/>
          <w:sz w:val="21"/>
        </w:rPr>
      </w:pPr>
    </w:p>
    <w:p w14:paraId="485B5FE3">
      <w:pPr>
        <w:spacing w:line="269" w:lineRule="auto"/>
        <w:rPr>
          <w:rFonts w:ascii="Arial"/>
          <w:sz w:val="21"/>
        </w:rPr>
      </w:pPr>
    </w:p>
    <w:p w14:paraId="10D84B26">
      <w:pPr>
        <w:spacing w:before="94" w:line="391" w:lineRule="exact"/>
        <w:ind w:left="3131"/>
        <w:outlineLvl w:val="0"/>
        <w:rPr>
          <w:rFonts w:ascii="黑体" w:hAnsi="黑体" w:eastAsia="黑体" w:cs="黑体"/>
          <w:sz w:val="29"/>
          <w:szCs w:val="29"/>
        </w:rPr>
      </w:pPr>
      <w:r>
        <w:rPr>
          <w:rFonts w:ascii="黑体" w:hAnsi="黑体" w:eastAsia="黑体" w:cs="黑体"/>
          <w:spacing w:val="11"/>
          <w:position w:val="2"/>
          <w:sz w:val="29"/>
          <w:szCs w:val="29"/>
        </w:rPr>
        <w:t>二</w:t>
      </w:r>
      <w:r>
        <w:rPr>
          <w:rFonts w:ascii="黑体" w:hAnsi="黑体" w:eastAsia="黑体" w:cs="黑体"/>
          <w:spacing w:val="8"/>
          <w:position w:val="2"/>
          <w:sz w:val="29"/>
          <w:szCs w:val="29"/>
        </w:rPr>
        <w:t>、建设项目工程分析</w:t>
      </w:r>
    </w:p>
    <w:p w14:paraId="031EA857">
      <w:pPr>
        <w:spacing w:line="192"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8736"/>
      </w:tblGrid>
      <w:tr w14:paraId="6B6976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0" w:hRule="atLeast"/>
        </w:trPr>
        <w:tc>
          <w:tcPr>
            <w:tcW w:w="489" w:type="dxa"/>
            <w:textDirection w:val="tbRlV"/>
            <w:vAlign w:val="top"/>
          </w:tcPr>
          <w:p w14:paraId="62D31A2B">
            <w:pPr>
              <w:spacing w:before="94" w:line="201" w:lineRule="auto"/>
              <w:ind w:left="5855"/>
              <w:rPr>
                <w:rFonts w:ascii="宋体" w:hAnsi="宋体" w:eastAsia="宋体" w:cs="宋体"/>
                <w:sz w:val="28"/>
                <w:szCs w:val="28"/>
              </w:rPr>
            </w:pPr>
            <w:r>
              <w:rPr>
                <w:rFonts w:ascii="宋体" w:hAnsi="宋体" w:eastAsia="宋体" w:cs="宋体"/>
                <w:spacing w:val="-26"/>
                <w:sz w:val="28"/>
                <w:szCs w:val="28"/>
                <w14:textOutline w14:w="5103" w14:cap="sq" w14:cmpd="sng">
                  <w14:solidFill>
                    <w14:srgbClr w14:val="000000"/>
                  </w14:solidFill>
                  <w14:prstDash w14:val="solid"/>
                  <w14:bevel/>
                </w14:textOutline>
              </w:rPr>
              <w:t>建</w:t>
            </w:r>
            <w:r>
              <w:rPr>
                <w:rFonts w:ascii="宋体" w:hAnsi="宋体" w:eastAsia="宋体" w:cs="宋体"/>
                <w:spacing w:val="-24"/>
                <w:sz w:val="28"/>
                <w:szCs w:val="28"/>
              </w:rPr>
              <w:t xml:space="preserve"> </w:t>
            </w:r>
            <w:r>
              <w:rPr>
                <w:rFonts w:ascii="宋体" w:hAnsi="宋体" w:eastAsia="宋体" w:cs="宋体"/>
                <w:spacing w:val="-24"/>
                <w:sz w:val="28"/>
                <w:szCs w:val="28"/>
                <w14:textOutline w14:w="5103" w14:cap="sq" w14:cmpd="sng">
                  <w14:solidFill>
                    <w14:srgbClr w14:val="000000"/>
                  </w14:solidFill>
                  <w14:prstDash w14:val="solid"/>
                  <w14:bevel/>
                </w14:textOutline>
              </w:rPr>
              <w:t>设</w:t>
            </w:r>
            <w:r>
              <w:rPr>
                <w:rFonts w:ascii="宋体" w:hAnsi="宋体" w:eastAsia="宋体" w:cs="宋体"/>
                <w:spacing w:val="-24"/>
                <w:sz w:val="28"/>
                <w:szCs w:val="28"/>
              </w:rPr>
              <w:t xml:space="preserve"> </w:t>
            </w:r>
            <w:r>
              <w:rPr>
                <w:rFonts w:ascii="宋体" w:hAnsi="宋体" w:eastAsia="宋体" w:cs="宋体"/>
                <w:spacing w:val="-24"/>
                <w:position w:val="1"/>
                <w:sz w:val="28"/>
                <w:szCs w:val="28"/>
                <w14:textOutline w14:w="5103" w14:cap="sq" w14:cmpd="sng">
                  <w14:solidFill>
                    <w14:srgbClr w14:val="000000"/>
                  </w14:solidFill>
                  <w14:prstDash w14:val="solid"/>
                  <w14:bevel/>
                </w14:textOutline>
              </w:rPr>
              <w:t>内</w:t>
            </w:r>
            <w:r>
              <w:rPr>
                <w:rFonts w:ascii="宋体" w:hAnsi="宋体" w:eastAsia="宋体" w:cs="宋体"/>
                <w:spacing w:val="-24"/>
                <w:position w:val="1"/>
                <w:sz w:val="28"/>
                <w:szCs w:val="28"/>
              </w:rPr>
              <w:t xml:space="preserve"> </w:t>
            </w:r>
            <w:r>
              <w:rPr>
                <w:rFonts w:ascii="宋体" w:hAnsi="宋体" w:eastAsia="宋体" w:cs="宋体"/>
                <w:spacing w:val="-24"/>
                <w:sz w:val="28"/>
                <w:szCs w:val="28"/>
                <w14:textOutline w14:w="5103" w14:cap="sq" w14:cmpd="sng">
                  <w14:solidFill>
                    <w14:srgbClr w14:val="000000"/>
                  </w14:solidFill>
                  <w14:prstDash w14:val="solid"/>
                  <w14:bevel/>
                </w14:textOutline>
              </w:rPr>
              <w:t>容</w:t>
            </w:r>
          </w:p>
        </w:tc>
        <w:tc>
          <w:tcPr>
            <w:tcW w:w="8736" w:type="dxa"/>
            <w:vAlign w:val="top"/>
          </w:tcPr>
          <w:p w14:paraId="4FD858FE">
            <w:pPr>
              <w:spacing w:before="42" w:line="227" w:lineRule="auto"/>
              <w:ind w:left="108"/>
              <w:rPr>
                <w:rFonts w:ascii="宋体" w:hAnsi="宋体" w:eastAsia="宋体" w:cs="宋体"/>
                <w:sz w:val="23"/>
                <w:szCs w:val="23"/>
              </w:rPr>
            </w:pPr>
            <w:r>
              <w:rPr>
                <w:rFonts w:ascii="Times New Roman" w:hAnsi="Times New Roman" w:eastAsia="Times New Roman" w:cs="Times New Roman"/>
                <w:b/>
                <w:bCs/>
                <w:spacing w:val="14"/>
                <w:sz w:val="23"/>
                <w:szCs w:val="23"/>
              </w:rPr>
              <w:t>2</w:t>
            </w:r>
            <w:r>
              <w:rPr>
                <w:rFonts w:ascii="Times New Roman" w:hAnsi="Times New Roman" w:eastAsia="Times New Roman" w:cs="Times New Roman"/>
                <w:b/>
                <w:bCs/>
                <w:spacing w:val="7"/>
                <w:sz w:val="23"/>
                <w:szCs w:val="23"/>
              </w:rPr>
              <w:t>.1</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项目由来及概况</w:t>
            </w:r>
          </w:p>
          <w:p w14:paraId="1342FBE5">
            <w:pPr>
              <w:spacing w:before="182" w:line="227" w:lineRule="auto"/>
              <w:ind w:left="108"/>
              <w:rPr>
                <w:rFonts w:ascii="宋体" w:hAnsi="宋体" w:eastAsia="宋体" w:cs="宋体"/>
                <w:sz w:val="23"/>
                <w:szCs w:val="23"/>
              </w:rPr>
            </w:pPr>
            <w:r>
              <w:rPr>
                <w:rFonts w:ascii="Times New Roman" w:hAnsi="Times New Roman" w:eastAsia="Times New Roman" w:cs="Times New Roman"/>
                <w:b/>
                <w:bCs/>
                <w:spacing w:val="10"/>
                <w:sz w:val="23"/>
                <w:szCs w:val="23"/>
              </w:rPr>
              <w:t>2</w:t>
            </w:r>
            <w:r>
              <w:rPr>
                <w:rFonts w:ascii="Times New Roman" w:hAnsi="Times New Roman" w:eastAsia="Times New Roman" w:cs="Times New Roman"/>
                <w:b/>
                <w:bCs/>
                <w:spacing w:val="6"/>
                <w:sz w:val="23"/>
                <w:szCs w:val="23"/>
              </w:rPr>
              <w:t>.</w:t>
            </w:r>
            <w:r>
              <w:rPr>
                <w:rFonts w:ascii="Times New Roman" w:hAnsi="Times New Roman" w:eastAsia="Times New Roman" w:cs="Times New Roman"/>
                <w:b/>
                <w:bCs/>
                <w:spacing w:val="5"/>
                <w:sz w:val="23"/>
                <w:szCs w:val="23"/>
              </w:rPr>
              <w:t>1.1</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项目由来</w:t>
            </w:r>
          </w:p>
          <w:p w14:paraId="39B5655F">
            <w:pPr>
              <w:spacing w:before="180" w:line="375" w:lineRule="auto"/>
              <w:ind w:left="112" w:firstLine="477"/>
              <w:rPr>
                <w:rFonts w:ascii="宋体" w:hAnsi="宋体" w:eastAsia="宋体" w:cs="宋体"/>
                <w:sz w:val="23"/>
                <w:szCs w:val="23"/>
              </w:rPr>
            </w:pPr>
            <w:r>
              <w:rPr>
                <w:rFonts w:ascii="宋体" w:hAnsi="宋体" w:eastAsia="宋体" w:cs="宋体"/>
                <w:spacing w:val="6"/>
                <w:sz w:val="23"/>
                <w:szCs w:val="23"/>
              </w:rPr>
              <w:t>达州市</w:t>
            </w:r>
            <w:r>
              <w:rPr>
                <w:rFonts w:ascii="宋体" w:hAnsi="宋体" w:eastAsia="宋体" w:cs="宋体"/>
                <w:spacing w:val="4"/>
                <w:sz w:val="23"/>
                <w:szCs w:val="23"/>
              </w:rPr>
              <w:t>衡</w:t>
            </w:r>
            <w:r>
              <w:rPr>
                <w:rFonts w:ascii="宋体" w:hAnsi="宋体" w:eastAsia="宋体" w:cs="宋体"/>
                <w:spacing w:val="3"/>
                <w:sz w:val="23"/>
                <w:szCs w:val="23"/>
              </w:rPr>
              <w:t xml:space="preserve">陈药业有限公司拟投资 </w:t>
            </w:r>
            <w:r>
              <w:rPr>
                <w:rFonts w:ascii="Times New Roman" w:hAnsi="Times New Roman" w:eastAsia="Times New Roman" w:cs="Times New Roman"/>
                <w:spacing w:val="3"/>
                <w:sz w:val="23"/>
                <w:szCs w:val="23"/>
              </w:rPr>
              <w:t xml:space="preserve">10000 </w:t>
            </w:r>
            <w:r>
              <w:rPr>
                <w:rFonts w:ascii="宋体" w:hAnsi="宋体" w:eastAsia="宋体" w:cs="宋体"/>
                <w:spacing w:val="3"/>
                <w:sz w:val="23"/>
                <w:szCs w:val="23"/>
              </w:rPr>
              <w:t>万元，在达州市通川区魏兴镇友谊村二</w:t>
            </w:r>
            <w:r>
              <w:rPr>
                <w:rFonts w:ascii="宋体" w:hAnsi="宋体" w:eastAsia="宋体" w:cs="宋体"/>
                <w:sz w:val="23"/>
                <w:szCs w:val="23"/>
              </w:rPr>
              <w:t xml:space="preserve"> </w:t>
            </w:r>
            <w:r>
              <w:rPr>
                <w:rFonts w:ascii="宋体" w:hAnsi="宋体" w:eastAsia="宋体" w:cs="宋体"/>
                <w:spacing w:val="12"/>
                <w:sz w:val="23"/>
                <w:szCs w:val="23"/>
              </w:rPr>
              <w:t>组建设“</w:t>
            </w:r>
            <w:r>
              <w:rPr>
                <w:rFonts w:ascii="宋体" w:hAnsi="宋体" w:eastAsia="宋体" w:cs="宋体"/>
                <w:spacing w:val="10"/>
                <w:sz w:val="23"/>
                <w:szCs w:val="23"/>
              </w:rPr>
              <w:t>达</w:t>
            </w:r>
            <w:r>
              <w:rPr>
                <w:rFonts w:ascii="宋体" w:hAnsi="宋体" w:eastAsia="宋体" w:cs="宋体"/>
                <w:spacing w:val="6"/>
                <w:sz w:val="23"/>
                <w:szCs w:val="23"/>
              </w:rPr>
              <w:t>州鹤龄医院肝病中药制剂项目” ，项目占地约</w:t>
            </w:r>
            <w:r>
              <w:rPr>
                <w:rFonts w:ascii="Times New Roman" w:hAnsi="Times New Roman" w:eastAsia="Times New Roman" w:cs="Times New Roman"/>
                <w:spacing w:val="6"/>
                <w:sz w:val="23"/>
                <w:szCs w:val="23"/>
              </w:rPr>
              <w:t xml:space="preserve">30 </w:t>
            </w:r>
            <w:r>
              <w:rPr>
                <w:rFonts w:ascii="宋体" w:hAnsi="宋体" w:eastAsia="宋体" w:cs="宋体"/>
                <w:spacing w:val="6"/>
                <w:sz w:val="23"/>
                <w:szCs w:val="23"/>
              </w:rPr>
              <w:t>亩，拟建设综合楼一</w:t>
            </w:r>
            <w:r>
              <w:rPr>
                <w:rFonts w:ascii="宋体" w:hAnsi="宋体" w:eastAsia="宋体" w:cs="宋体"/>
                <w:sz w:val="23"/>
                <w:szCs w:val="23"/>
              </w:rPr>
              <w:t xml:space="preserve"> </w:t>
            </w:r>
            <w:r>
              <w:rPr>
                <w:rFonts w:ascii="宋体" w:hAnsi="宋体" w:eastAsia="宋体" w:cs="宋体"/>
                <w:spacing w:val="10"/>
                <w:sz w:val="23"/>
                <w:szCs w:val="23"/>
              </w:rPr>
              <w:t>栋 (</w:t>
            </w:r>
            <w:r>
              <w:rPr>
                <w:rFonts w:ascii="Times New Roman" w:hAnsi="Times New Roman" w:eastAsia="Times New Roman" w:cs="Times New Roman"/>
                <w:spacing w:val="10"/>
                <w:sz w:val="23"/>
                <w:szCs w:val="23"/>
              </w:rPr>
              <w:t>5</w:t>
            </w:r>
            <w:r>
              <w:rPr>
                <w:rFonts w:ascii="宋体" w:hAnsi="宋体" w:eastAsia="宋体" w:cs="宋体"/>
                <w:spacing w:val="10"/>
                <w:sz w:val="23"/>
                <w:szCs w:val="23"/>
              </w:rPr>
              <w:t>层) 、实验室一栋 (</w:t>
            </w:r>
            <w:r>
              <w:rPr>
                <w:rFonts w:ascii="Times New Roman" w:hAnsi="Times New Roman" w:eastAsia="Times New Roman" w:cs="Times New Roman"/>
                <w:spacing w:val="10"/>
                <w:sz w:val="23"/>
                <w:szCs w:val="23"/>
              </w:rPr>
              <w:t xml:space="preserve">4 </w:t>
            </w:r>
            <w:r>
              <w:rPr>
                <w:rFonts w:ascii="宋体" w:hAnsi="宋体" w:eastAsia="宋体" w:cs="宋体"/>
                <w:spacing w:val="10"/>
                <w:sz w:val="23"/>
                <w:szCs w:val="23"/>
              </w:rPr>
              <w:t>层) 、设备用房一栋 (</w:t>
            </w:r>
            <w:r>
              <w:rPr>
                <w:rFonts w:ascii="Times New Roman" w:hAnsi="Times New Roman" w:eastAsia="Times New Roman" w:cs="Times New Roman"/>
                <w:spacing w:val="10"/>
                <w:sz w:val="23"/>
                <w:szCs w:val="23"/>
              </w:rPr>
              <w:t>1</w:t>
            </w:r>
            <w:r>
              <w:rPr>
                <w:rFonts w:ascii="宋体" w:hAnsi="宋体" w:eastAsia="宋体" w:cs="宋体"/>
                <w:spacing w:val="10"/>
                <w:sz w:val="23"/>
                <w:szCs w:val="23"/>
              </w:rPr>
              <w:t>层) 、办公区大门值班室</w:t>
            </w:r>
            <w:r>
              <w:rPr>
                <w:rFonts w:ascii="宋体" w:hAnsi="宋体" w:eastAsia="宋体" w:cs="宋体"/>
                <w:spacing w:val="6"/>
                <w:sz w:val="23"/>
                <w:szCs w:val="23"/>
              </w:rPr>
              <w:t>一</w:t>
            </w:r>
            <w:r>
              <w:rPr>
                <w:rFonts w:ascii="宋体" w:hAnsi="宋体" w:eastAsia="宋体" w:cs="宋体"/>
                <w:sz w:val="23"/>
                <w:szCs w:val="23"/>
              </w:rPr>
              <w:t xml:space="preserve"> </w:t>
            </w:r>
            <w:r>
              <w:rPr>
                <w:rFonts w:ascii="宋体" w:hAnsi="宋体" w:eastAsia="宋体" w:cs="宋体"/>
                <w:spacing w:val="6"/>
                <w:sz w:val="23"/>
                <w:szCs w:val="23"/>
              </w:rPr>
              <w:t>栋 (</w:t>
            </w:r>
            <w:r>
              <w:rPr>
                <w:rFonts w:ascii="Times New Roman" w:hAnsi="Times New Roman" w:eastAsia="Times New Roman" w:cs="Times New Roman"/>
                <w:spacing w:val="6"/>
                <w:sz w:val="23"/>
                <w:szCs w:val="23"/>
              </w:rPr>
              <w:t xml:space="preserve">1 </w:t>
            </w:r>
            <w:r>
              <w:rPr>
                <w:rFonts w:ascii="宋体" w:hAnsi="宋体" w:eastAsia="宋体" w:cs="宋体"/>
                <w:spacing w:val="6"/>
                <w:sz w:val="23"/>
                <w:szCs w:val="23"/>
              </w:rPr>
              <w:t>层</w:t>
            </w:r>
            <w:r>
              <w:rPr>
                <w:rFonts w:ascii="宋体" w:hAnsi="宋体" w:eastAsia="宋体" w:cs="宋体"/>
                <w:spacing w:val="3"/>
                <w:sz w:val="23"/>
                <w:szCs w:val="23"/>
              </w:rPr>
              <w:t>，两个值班室) 、</w:t>
            </w:r>
            <w:r>
              <w:rPr>
                <w:rFonts w:ascii="Times New Roman" w:hAnsi="Times New Roman" w:eastAsia="Times New Roman" w:cs="Times New Roman"/>
                <w:spacing w:val="3"/>
                <w:sz w:val="23"/>
                <w:szCs w:val="23"/>
              </w:rPr>
              <w:t xml:space="preserve">1 </w:t>
            </w:r>
            <w:r>
              <w:rPr>
                <w:rFonts w:ascii="宋体" w:hAnsi="宋体" w:eastAsia="宋体" w:cs="宋体"/>
                <w:spacing w:val="3"/>
                <w:sz w:val="23"/>
                <w:szCs w:val="23"/>
              </w:rPr>
              <w:t>号生产车间一栋 (</w:t>
            </w:r>
            <w:r>
              <w:rPr>
                <w:rFonts w:ascii="Times New Roman" w:hAnsi="Times New Roman" w:eastAsia="Times New Roman" w:cs="Times New Roman"/>
                <w:spacing w:val="3"/>
                <w:sz w:val="23"/>
                <w:szCs w:val="23"/>
              </w:rPr>
              <w:t xml:space="preserve">4 </w:t>
            </w:r>
            <w:r>
              <w:rPr>
                <w:rFonts w:ascii="宋体" w:hAnsi="宋体" w:eastAsia="宋体" w:cs="宋体"/>
                <w:spacing w:val="3"/>
                <w:sz w:val="23"/>
                <w:szCs w:val="23"/>
              </w:rPr>
              <w:t>层) 、</w:t>
            </w:r>
            <w:r>
              <w:rPr>
                <w:rFonts w:ascii="Times New Roman" w:hAnsi="Times New Roman" w:eastAsia="Times New Roman" w:cs="Times New Roman"/>
                <w:spacing w:val="3"/>
                <w:sz w:val="23"/>
                <w:szCs w:val="23"/>
              </w:rPr>
              <w:t xml:space="preserve">2 </w:t>
            </w:r>
            <w:r>
              <w:rPr>
                <w:rFonts w:ascii="宋体" w:hAnsi="宋体" w:eastAsia="宋体" w:cs="宋体"/>
                <w:spacing w:val="3"/>
                <w:sz w:val="23"/>
                <w:szCs w:val="23"/>
              </w:rPr>
              <w:t>号生产车间一栋 (</w:t>
            </w:r>
            <w:r>
              <w:rPr>
                <w:rFonts w:ascii="Times New Roman" w:hAnsi="Times New Roman" w:eastAsia="Times New Roman" w:cs="Times New Roman"/>
                <w:spacing w:val="3"/>
                <w:sz w:val="23"/>
                <w:szCs w:val="23"/>
              </w:rPr>
              <w:t xml:space="preserve">4 </w:t>
            </w:r>
            <w:r>
              <w:rPr>
                <w:rFonts w:ascii="宋体" w:hAnsi="宋体" w:eastAsia="宋体" w:cs="宋体"/>
                <w:spacing w:val="3"/>
                <w:sz w:val="23"/>
                <w:szCs w:val="23"/>
              </w:rPr>
              <w:t>层) 、</w:t>
            </w:r>
            <w:r>
              <w:rPr>
                <w:rFonts w:ascii="宋体" w:hAnsi="宋体" w:eastAsia="宋体" w:cs="宋体"/>
                <w:sz w:val="23"/>
                <w:szCs w:val="23"/>
              </w:rPr>
              <w:t xml:space="preserve"> </w:t>
            </w:r>
            <w:r>
              <w:rPr>
                <w:rFonts w:ascii="宋体" w:hAnsi="宋体" w:eastAsia="宋体" w:cs="宋体"/>
                <w:spacing w:val="14"/>
                <w:sz w:val="23"/>
                <w:szCs w:val="23"/>
              </w:rPr>
              <w:t>污</w:t>
            </w:r>
            <w:r>
              <w:rPr>
                <w:rFonts w:ascii="宋体" w:hAnsi="宋体" w:eastAsia="宋体" w:cs="宋体"/>
                <w:spacing w:val="12"/>
                <w:sz w:val="23"/>
                <w:szCs w:val="23"/>
              </w:rPr>
              <w:t>水</w:t>
            </w:r>
            <w:r>
              <w:rPr>
                <w:rFonts w:ascii="宋体" w:hAnsi="宋体" w:eastAsia="宋体" w:cs="宋体"/>
                <w:spacing w:val="7"/>
                <w:sz w:val="23"/>
                <w:szCs w:val="23"/>
              </w:rPr>
              <w:t>处理室一栋 (</w:t>
            </w:r>
            <w:r>
              <w:rPr>
                <w:rFonts w:ascii="Times New Roman" w:hAnsi="Times New Roman" w:eastAsia="Times New Roman" w:cs="Times New Roman"/>
                <w:spacing w:val="7"/>
                <w:sz w:val="23"/>
                <w:szCs w:val="23"/>
              </w:rPr>
              <w:t>1</w:t>
            </w:r>
            <w:r>
              <w:rPr>
                <w:rFonts w:ascii="宋体" w:hAnsi="宋体" w:eastAsia="宋体" w:cs="宋体"/>
                <w:spacing w:val="7"/>
                <w:sz w:val="23"/>
                <w:szCs w:val="23"/>
              </w:rPr>
              <w:t>层) 、车间大门一栋 (</w:t>
            </w:r>
            <w:r>
              <w:rPr>
                <w:rFonts w:ascii="Times New Roman" w:hAnsi="Times New Roman" w:eastAsia="Times New Roman" w:cs="Times New Roman"/>
                <w:spacing w:val="7"/>
                <w:sz w:val="23"/>
                <w:szCs w:val="23"/>
              </w:rPr>
              <w:t>1</w:t>
            </w:r>
            <w:r>
              <w:rPr>
                <w:rFonts w:ascii="宋体" w:hAnsi="宋体" w:eastAsia="宋体" w:cs="宋体"/>
                <w:spacing w:val="7"/>
                <w:sz w:val="23"/>
                <w:szCs w:val="23"/>
              </w:rPr>
              <w:t xml:space="preserve">层、两个值班室) ，建成后年产 </w:t>
            </w:r>
            <w:r>
              <w:rPr>
                <w:rFonts w:ascii="Times New Roman" w:hAnsi="Times New Roman" w:eastAsia="Times New Roman" w:cs="Times New Roman"/>
                <w:spacing w:val="7"/>
                <w:sz w:val="23"/>
                <w:szCs w:val="23"/>
              </w:rPr>
              <w:t>1350</w:t>
            </w:r>
            <w:r>
              <w:rPr>
                <w:rFonts w:ascii="Times New Roman" w:hAnsi="Times New Roman" w:eastAsia="Times New Roman" w:cs="Times New Roman"/>
                <w:sz w:val="23"/>
                <w:szCs w:val="23"/>
              </w:rPr>
              <w:t xml:space="preserve">  </w:t>
            </w:r>
            <w:r>
              <w:rPr>
                <w:rFonts w:ascii="宋体" w:hAnsi="宋体" w:eastAsia="宋体" w:cs="宋体"/>
                <w:spacing w:val="6"/>
                <w:sz w:val="23"/>
                <w:szCs w:val="23"/>
              </w:rPr>
              <w:t>吨</w:t>
            </w:r>
            <w:r>
              <w:rPr>
                <w:rFonts w:ascii="宋体" w:hAnsi="宋体" w:eastAsia="宋体" w:cs="宋体"/>
                <w:spacing w:val="3"/>
                <w:sz w:val="23"/>
                <w:szCs w:val="23"/>
              </w:rPr>
              <w:t xml:space="preserve">中药丸剂，项目于 </w:t>
            </w:r>
            <w:r>
              <w:rPr>
                <w:rFonts w:ascii="Times New Roman" w:hAnsi="Times New Roman" w:eastAsia="Times New Roman" w:cs="Times New Roman"/>
                <w:spacing w:val="3"/>
                <w:sz w:val="23"/>
                <w:szCs w:val="23"/>
              </w:rPr>
              <w:t xml:space="preserve">2020 </w:t>
            </w:r>
            <w:r>
              <w:rPr>
                <w:rFonts w:ascii="宋体" w:hAnsi="宋体" w:eastAsia="宋体" w:cs="宋体"/>
                <w:spacing w:val="3"/>
                <w:sz w:val="23"/>
                <w:szCs w:val="23"/>
              </w:rPr>
              <w:t xml:space="preserve">年 </w:t>
            </w:r>
            <w:r>
              <w:rPr>
                <w:rFonts w:ascii="Times New Roman" w:hAnsi="Times New Roman" w:eastAsia="Times New Roman" w:cs="Times New Roman"/>
                <w:spacing w:val="3"/>
                <w:sz w:val="23"/>
                <w:szCs w:val="23"/>
              </w:rPr>
              <w:t xml:space="preserve">9 </w:t>
            </w:r>
            <w:r>
              <w:rPr>
                <w:rFonts w:ascii="宋体" w:hAnsi="宋体" w:eastAsia="宋体" w:cs="宋体"/>
                <w:spacing w:val="3"/>
                <w:sz w:val="23"/>
                <w:szCs w:val="23"/>
              </w:rPr>
              <w:t xml:space="preserve">月 </w:t>
            </w:r>
            <w:r>
              <w:rPr>
                <w:rFonts w:ascii="Times New Roman" w:hAnsi="Times New Roman" w:eastAsia="Times New Roman" w:cs="Times New Roman"/>
                <w:spacing w:val="3"/>
                <w:sz w:val="23"/>
                <w:szCs w:val="23"/>
              </w:rPr>
              <w:t xml:space="preserve">9 </w:t>
            </w:r>
            <w:r>
              <w:rPr>
                <w:rFonts w:ascii="宋体" w:hAnsi="宋体" w:eastAsia="宋体" w:cs="宋体"/>
                <w:spacing w:val="3"/>
                <w:sz w:val="23"/>
                <w:szCs w:val="23"/>
              </w:rPr>
              <w:t>日在通川区发展和改革局予以备案，备案号：</w:t>
            </w:r>
            <w:r>
              <w:rPr>
                <w:rFonts w:ascii="宋体" w:hAnsi="宋体" w:eastAsia="宋体" w:cs="宋体"/>
                <w:sz w:val="23"/>
                <w:szCs w:val="23"/>
              </w:rPr>
              <w:t xml:space="preserve"> </w:t>
            </w:r>
            <w:r>
              <w:rPr>
                <w:rFonts w:ascii="宋体" w:hAnsi="宋体" w:eastAsia="宋体" w:cs="宋体"/>
                <w:spacing w:val="10"/>
                <w:sz w:val="23"/>
                <w:szCs w:val="23"/>
              </w:rPr>
              <w:t>川投</w:t>
            </w:r>
            <w:r>
              <w:rPr>
                <w:rFonts w:ascii="宋体" w:hAnsi="宋体" w:eastAsia="宋体" w:cs="宋体"/>
                <w:spacing w:val="9"/>
                <w:sz w:val="23"/>
                <w:szCs w:val="23"/>
              </w:rPr>
              <w:t>资</w:t>
            </w:r>
            <w:r>
              <w:rPr>
                <w:rFonts w:ascii="宋体" w:hAnsi="宋体" w:eastAsia="宋体" w:cs="宋体"/>
                <w:spacing w:val="5"/>
                <w:sz w:val="23"/>
                <w:szCs w:val="23"/>
              </w:rPr>
              <w:t>备【</w:t>
            </w:r>
            <w:r>
              <w:rPr>
                <w:rFonts w:ascii="Times New Roman" w:hAnsi="Times New Roman" w:eastAsia="Times New Roman" w:cs="Times New Roman"/>
                <w:spacing w:val="5"/>
                <w:sz w:val="23"/>
                <w:szCs w:val="23"/>
              </w:rPr>
              <w:t>2020-511702-27-03-493511</w:t>
            </w:r>
            <w:r>
              <w:rPr>
                <w:rFonts w:ascii="宋体" w:hAnsi="宋体" w:eastAsia="宋体" w:cs="宋体"/>
                <w:spacing w:val="5"/>
                <w:sz w:val="23"/>
                <w:szCs w:val="23"/>
              </w:rPr>
              <w:t>】</w:t>
            </w:r>
            <w:r>
              <w:rPr>
                <w:rFonts w:ascii="Times New Roman" w:hAnsi="Times New Roman" w:eastAsia="Times New Roman" w:cs="Times New Roman"/>
                <w:sz w:val="23"/>
                <w:szCs w:val="23"/>
              </w:rPr>
              <w:t>FGQB</w:t>
            </w:r>
            <w:r>
              <w:rPr>
                <w:rFonts w:ascii="Times New Roman" w:hAnsi="Times New Roman" w:eastAsia="Times New Roman" w:cs="Times New Roman"/>
                <w:spacing w:val="5"/>
                <w:sz w:val="23"/>
                <w:szCs w:val="23"/>
              </w:rPr>
              <w:t xml:space="preserve">-0110 </w:t>
            </w:r>
            <w:r>
              <w:rPr>
                <w:rFonts w:ascii="宋体" w:hAnsi="宋体" w:eastAsia="宋体" w:cs="宋体"/>
                <w:spacing w:val="5"/>
                <w:sz w:val="23"/>
                <w:szCs w:val="23"/>
              </w:rPr>
              <w:t>号。</w:t>
            </w:r>
          </w:p>
          <w:p w14:paraId="3584D7B0">
            <w:pPr>
              <w:spacing w:before="3" w:line="374" w:lineRule="auto"/>
              <w:ind w:left="111" w:right="87" w:firstLine="482"/>
              <w:rPr>
                <w:rFonts w:ascii="宋体" w:hAnsi="宋体" w:eastAsia="宋体" w:cs="宋体"/>
                <w:sz w:val="23"/>
                <w:szCs w:val="23"/>
              </w:rPr>
            </w:pPr>
            <w:r>
              <w:rPr>
                <w:rFonts w:ascii="宋体" w:hAnsi="宋体" w:eastAsia="宋体" w:cs="宋体"/>
                <w:spacing w:val="10"/>
                <w:sz w:val="23"/>
                <w:szCs w:val="23"/>
              </w:rPr>
              <w:t>按</w:t>
            </w:r>
            <w:r>
              <w:rPr>
                <w:rFonts w:ascii="宋体" w:hAnsi="宋体" w:eastAsia="宋体" w:cs="宋体"/>
                <w:spacing w:val="6"/>
                <w:sz w:val="23"/>
                <w:szCs w:val="23"/>
              </w:rPr>
              <w:t>照企业建设计划，项目备案内容进行分期建设，本次评价仅对一期项目进行</w:t>
            </w:r>
            <w:r>
              <w:rPr>
                <w:rFonts w:ascii="宋体" w:hAnsi="宋体" w:eastAsia="宋体" w:cs="宋体"/>
                <w:sz w:val="23"/>
                <w:szCs w:val="23"/>
              </w:rPr>
              <w:t xml:space="preserve"> </w:t>
            </w:r>
            <w:r>
              <w:rPr>
                <w:rFonts w:ascii="宋体" w:hAnsi="宋体" w:eastAsia="宋体" w:cs="宋体"/>
                <w:spacing w:val="8"/>
                <w:sz w:val="23"/>
                <w:szCs w:val="23"/>
              </w:rPr>
              <w:t>评价，其他的预留，后面建设前再另行评价。一期项目包括综合楼一栋 (</w:t>
            </w:r>
            <w:r>
              <w:rPr>
                <w:rFonts w:ascii="Times New Roman" w:hAnsi="Times New Roman" w:eastAsia="Times New Roman" w:cs="Times New Roman"/>
                <w:spacing w:val="8"/>
                <w:sz w:val="23"/>
                <w:szCs w:val="23"/>
              </w:rPr>
              <w:t xml:space="preserve">4 </w:t>
            </w:r>
            <w:r>
              <w:rPr>
                <w:rFonts w:ascii="宋体" w:hAnsi="宋体" w:eastAsia="宋体" w:cs="宋体"/>
                <w:spacing w:val="8"/>
                <w:sz w:val="23"/>
                <w:szCs w:val="23"/>
              </w:rPr>
              <w:t xml:space="preserve">层) </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6"/>
                <w:sz w:val="23"/>
                <w:szCs w:val="23"/>
              </w:rPr>
              <w:t>设</w:t>
            </w:r>
            <w:r>
              <w:rPr>
                <w:rFonts w:ascii="宋体" w:hAnsi="宋体" w:eastAsia="宋体" w:cs="宋体"/>
                <w:spacing w:val="5"/>
                <w:sz w:val="23"/>
                <w:szCs w:val="23"/>
              </w:rPr>
              <w:t xml:space="preserve">备用房 </w:t>
            </w:r>
            <w:r>
              <w:rPr>
                <w:rFonts w:ascii="Times New Roman" w:hAnsi="Times New Roman" w:eastAsia="Times New Roman" w:cs="Times New Roman"/>
                <w:spacing w:val="5"/>
                <w:sz w:val="23"/>
                <w:szCs w:val="23"/>
              </w:rPr>
              <w:t xml:space="preserve">1 </w:t>
            </w:r>
            <w:r>
              <w:rPr>
                <w:rFonts w:ascii="宋体" w:hAnsi="宋体" w:eastAsia="宋体" w:cs="宋体"/>
                <w:spacing w:val="5"/>
                <w:sz w:val="23"/>
                <w:szCs w:val="23"/>
              </w:rPr>
              <w:t>栋 (</w:t>
            </w:r>
            <w:r>
              <w:rPr>
                <w:rFonts w:ascii="Times New Roman" w:hAnsi="Times New Roman" w:eastAsia="Times New Roman" w:cs="Times New Roman"/>
                <w:spacing w:val="5"/>
                <w:sz w:val="23"/>
                <w:szCs w:val="23"/>
              </w:rPr>
              <w:t xml:space="preserve">2 </w:t>
            </w:r>
            <w:r>
              <w:rPr>
                <w:rFonts w:ascii="宋体" w:hAnsi="宋体" w:eastAsia="宋体" w:cs="宋体"/>
                <w:spacing w:val="5"/>
                <w:sz w:val="23"/>
                <w:szCs w:val="23"/>
              </w:rPr>
              <w:t>层) 、</w:t>
            </w:r>
            <w:r>
              <w:rPr>
                <w:rFonts w:ascii="Times New Roman" w:hAnsi="Times New Roman" w:eastAsia="Times New Roman" w:cs="Times New Roman"/>
                <w:spacing w:val="5"/>
                <w:sz w:val="23"/>
                <w:szCs w:val="23"/>
              </w:rPr>
              <w:t xml:space="preserve">1 </w:t>
            </w:r>
            <w:r>
              <w:rPr>
                <w:rFonts w:ascii="宋体" w:hAnsi="宋体" w:eastAsia="宋体" w:cs="宋体"/>
                <w:spacing w:val="5"/>
                <w:sz w:val="23"/>
                <w:szCs w:val="23"/>
              </w:rPr>
              <w:t>号生产车间一栋 (</w:t>
            </w:r>
            <w:r>
              <w:rPr>
                <w:rFonts w:ascii="Times New Roman" w:hAnsi="Times New Roman" w:eastAsia="Times New Roman" w:cs="Times New Roman"/>
                <w:spacing w:val="5"/>
                <w:sz w:val="23"/>
                <w:szCs w:val="23"/>
              </w:rPr>
              <w:t xml:space="preserve">4 </w:t>
            </w:r>
            <w:r>
              <w:rPr>
                <w:rFonts w:ascii="宋体" w:hAnsi="宋体" w:eastAsia="宋体" w:cs="宋体"/>
                <w:spacing w:val="5"/>
                <w:sz w:val="23"/>
                <w:szCs w:val="23"/>
              </w:rPr>
              <w:t>层) 、</w:t>
            </w:r>
            <w:r>
              <w:rPr>
                <w:rFonts w:ascii="Times New Roman" w:hAnsi="Times New Roman" w:eastAsia="Times New Roman" w:cs="Times New Roman"/>
                <w:spacing w:val="5"/>
                <w:sz w:val="23"/>
                <w:szCs w:val="23"/>
              </w:rPr>
              <w:t xml:space="preserve">2 </w:t>
            </w:r>
            <w:r>
              <w:rPr>
                <w:rFonts w:ascii="宋体" w:hAnsi="宋体" w:eastAsia="宋体" w:cs="宋体"/>
                <w:spacing w:val="5"/>
                <w:sz w:val="23"/>
                <w:szCs w:val="23"/>
              </w:rPr>
              <w:t>号生产车间一栋 (</w:t>
            </w:r>
            <w:r>
              <w:rPr>
                <w:rFonts w:ascii="Times New Roman" w:hAnsi="Times New Roman" w:eastAsia="Times New Roman" w:cs="Times New Roman"/>
                <w:spacing w:val="5"/>
                <w:sz w:val="23"/>
                <w:szCs w:val="23"/>
              </w:rPr>
              <w:t xml:space="preserve">4 </w:t>
            </w:r>
            <w:r>
              <w:rPr>
                <w:rFonts w:ascii="宋体" w:hAnsi="宋体" w:eastAsia="宋体" w:cs="宋体"/>
                <w:spacing w:val="5"/>
                <w:sz w:val="23"/>
                <w:szCs w:val="23"/>
              </w:rPr>
              <w:t>层) ，</w:t>
            </w:r>
            <w:r>
              <w:rPr>
                <w:rFonts w:ascii="宋体" w:hAnsi="宋体" w:eastAsia="宋体" w:cs="宋体"/>
                <w:sz w:val="23"/>
                <w:szCs w:val="23"/>
              </w:rPr>
              <w:t xml:space="preserve"> </w:t>
            </w:r>
            <w:r>
              <w:rPr>
                <w:rFonts w:ascii="宋体" w:hAnsi="宋体" w:eastAsia="宋体" w:cs="宋体"/>
                <w:spacing w:val="6"/>
                <w:sz w:val="23"/>
                <w:szCs w:val="23"/>
              </w:rPr>
              <w:t>建成</w:t>
            </w:r>
            <w:r>
              <w:rPr>
                <w:rFonts w:ascii="宋体" w:hAnsi="宋体" w:eastAsia="宋体" w:cs="宋体"/>
                <w:spacing w:val="3"/>
                <w:sz w:val="23"/>
                <w:szCs w:val="23"/>
              </w:rPr>
              <w:t xml:space="preserve">后年产 </w:t>
            </w:r>
            <w:r>
              <w:rPr>
                <w:rFonts w:ascii="Times New Roman" w:hAnsi="Times New Roman" w:eastAsia="Times New Roman" w:cs="Times New Roman"/>
                <w:spacing w:val="3"/>
                <w:sz w:val="23"/>
                <w:szCs w:val="23"/>
              </w:rPr>
              <w:t xml:space="preserve">200 </w:t>
            </w:r>
            <w:r>
              <w:rPr>
                <w:rFonts w:ascii="宋体" w:hAnsi="宋体" w:eastAsia="宋体" w:cs="宋体"/>
                <w:spacing w:val="3"/>
                <w:sz w:val="23"/>
                <w:szCs w:val="23"/>
              </w:rPr>
              <w:t>吨中药丸剂。</w:t>
            </w:r>
          </w:p>
          <w:p w14:paraId="4821ABB2">
            <w:pPr>
              <w:spacing w:before="3" w:line="374" w:lineRule="auto"/>
              <w:ind w:left="113" w:right="220" w:firstLine="508"/>
              <w:rPr>
                <w:rFonts w:ascii="宋体" w:hAnsi="宋体" w:eastAsia="宋体" w:cs="宋体"/>
                <w:sz w:val="23"/>
                <w:szCs w:val="23"/>
              </w:rPr>
            </w:pPr>
            <w:r>
              <w:rPr>
                <w:rFonts w:ascii="宋体" w:hAnsi="宋体" w:eastAsia="宋体" w:cs="宋体"/>
                <w:spacing w:val="10"/>
                <w:sz w:val="23"/>
                <w:szCs w:val="23"/>
              </w:rPr>
              <w:t>由</w:t>
            </w:r>
            <w:r>
              <w:rPr>
                <w:rFonts w:ascii="宋体" w:hAnsi="宋体" w:eastAsia="宋体" w:cs="宋体"/>
                <w:spacing w:val="9"/>
                <w:sz w:val="23"/>
                <w:szCs w:val="23"/>
              </w:rPr>
              <w:t>于本项目未完善相关环保手续，擅自开工建设，四川省达州市生态环境局</w:t>
            </w:r>
            <w:r>
              <w:rPr>
                <w:rFonts w:ascii="宋体" w:hAnsi="宋体" w:eastAsia="宋体" w:cs="宋体"/>
                <w:sz w:val="23"/>
                <w:szCs w:val="23"/>
              </w:rPr>
              <w:t xml:space="preserve"> </w:t>
            </w:r>
            <w:r>
              <w:rPr>
                <w:rFonts w:ascii="宋体" w:hAnsi="宋体" w:eastAsia="宋体" w:cs="宋体"/>
                <w:spacing w:val="2"/>
                <w:sz w:val="23"/>
                <w:szCs w:val="23"/>
              </w:rPr>
              <w:t xml:space="preserve">于 </w:t>
            </w:r>
            <w:r>
              <w:rPr>
                <w:rFonts w:ascii="Times New Roman" w:hAnsi="Times New Roman" w:eastAsia="Times New Roman" w:cs="Times New Roman"/>
                <w:spacing w:val="2"/>
                <w:sz w:val="23"/>
                <w:szCs w:val="23"/>
              </w:rPr>
              <w:t xml:space="preserve">2023 </w:t>
            </w:r>
            <w:r>
              <w:rPr>
                <w:rFonts w:ascii="宋体" w:hAnsi="宋体" w:eastAsia="宋体" w:cs="宋体"/>
                <w:spacing w:val="2"/>
                <w:sz w:val="23"/>
                <w:szCs w:val="23"/>
              </w:rPr>
              <w:t xml:space="preserve">年 </w:t>
            </w:r>
            <w:r>
              <w:rPr>
                <w:rFonts w:ascii="Times New Roman" w:hAnsi="Times New Roman" w:eastAsia="Times New Roman" w:cs="Times New Roman"/>
                <w:spacing w:val="2"/>
                <w:sz w:val="23"/>
                <w:szCs w:val="23"/>
              </w:rPr>
              <w:t xml:space="preserve">5 </w:t>
            </w:r>
            <w:r>
              <w:rPr>
                <w:rFonts w:ascii="宋体" w:hAnsi="宋体" w:eastAsia="宋体" w:cs="宋体"/>
                <w:spacing w:val="2"/>
                <w:sz w:val="23"/>
                <w:szCs w:val="23"/>
              </w:rPr>
              <w:t xml:space="preserve">月 </w:t>
            </w:r>
            <w:r>
              <w:rPr>
                <w:rFonts w:ascii="Times New Roman" w:hAnsi="Times New Roman" w:eastAsia="Times New Roman" w:cs="Times New Roman"/>
                <w:spacing w:val="2"/>
                <w:sz w:val="23"/>
                <w:szCs w:val="23"/>
              </w:rPr>
              <w:t xml:space="preserve">8 </w:t>
            </w:r>
            <w:r>
              <w:rPr>
                <w:rFonts w:ascii="宋体" w:hAnsi="宋体" w:eastAsia="宋体" w:cs="宋体"/>
                <w:spacing w:val="2"/>
                <w:sz w:val="23"/>
                <w:szCs w:val="23"/>
              </w:rPr>
              <w:t>日</w:t>
            </w:r>
            <w:r>
              <w:rPr>
                <w:rFonts w:ascii="宋体" w:hAnsi="宋体" w:eastAsia="宋体" w:cs="宋体"/>
                <w:spacing w:val="1"/>
                <w:sz w:val="23"/>
                <w:szCs w:val="23"/>
              </w:rPr>
              <w:t>对达州市衡陈药业有限公司出具了《达州市生态环境局行政处</w:t>
            </w:r>
            <w:r>
              <w:rPr>
                <w:rFonts w:ascii="宋体" w:hAnsi="宋体" w:eastAsia="宋体" w:cs="宋体"/>
                <w:sz w:val="23"/>
                <w:szCs w:val="23"/>
              </w:rPr>
              <w:t xml:space="preserve"> </w:t>
            </w:r>
            <w:r>
              <w:rPr>
                <w:rFonts w:ascii="宋体" w:hAnsi="宋体" w:eastAsia="宋体" w:cs="宋体"/>
                <w:spacing w:val="1"/>
                <w:sz w:val="23"/>
                <w:szCs w:val="23"/>
              </w:rPr>
              <w:t>罚</w:t>
            </w:r>
            <w:r>
              <w:rPr>
                <w:rFonts w:ascii="宋体" w:hAnsi="宋体" w:eastAsia="宋体" w:cs="宋体"/>
                <w:sz w:val="23"/>
                <w:szCs w:val="23"/>
              </w:rPr>
              <w:t>事先告知书》 (达市环法罚告〔</w:t>
            </w:r>
            <w:r>
              <w:rPr>
                <w:rFonts w:ascii="Times New Roman" w:hAnsi="Times New Roman" w:eastAsia="Times New Roman" w:cs="Times New Roman"/>
                <w:sz w:val="23"/>
                <w:szCs w:val="23"/>
              </w:rPr>
              <w:t>2023</w:t>
            </w:r>
            <w:r>
              <w:rPr>
                <w:rFonts w:ascii="宋体" w:hAnsi="宋体" w:eastAsia="宋体" w:cs="宋体"/>
                <w:sz w:val="23"/>
                <w:szCs w:val="23"/>
              </w:rPr>
              <w:t>〕</w:t>
            </w:r>
            <w:r>
              <w:rPr>
                <w:rFonts w:ascii="Times New Roman" w:hAnsi="Times New Roman" w:eastAsia="Times New Roman" w:cs="Times New Roman"/>
                <w:sz w:val="23"/>
                <w:szCs w:val="23"/>
              </w:rPr>
              <w:t xml:space="preserve">100 </w:t>
            </w:r>
            <w:r>
              <w:rPr>
                <w:rFonts w:ascii="宋体" w:hAnsi="宋体" w:eastAsia="宋体" w:cs="宋体"/>
                <w:sz w:val="23"/>
                <w:szCs w:val="23"/>
              </w:rPr>
              <w:t xml:space="preserve">号，于 </w:t>
            </w:r>
            <w:r>
              <w:rPr>
                <w:rFonts w:ascii="Times New Roman" w:hAnsi="Times New Roman" w:eastAsia="Times New Roman" w:cs="Times New Roman"/>
                <w:sz w:val="23"/>
                <w:szCs w:val="23"/>
              </w:rPr>
              <w:t xml:space="preserve">2023 </w:t>
            </w:r>
            <w:r>
              <w:rPr>
                <w:rFonts w:ascii="宋体" w:hAnsi="宋体" w:eastAsia="宋体" w:cs="宋体"/>
                <w:sz w:val="23"/>
                <w:szCs w:val="23"/>
              </w:rPr>
              <w:t xml:space="preserve">年 </w:t>
            </w:r>
            <w:r>
              <w:rPr>
                <w:rFonts w:ascii="Times New Roman" w:hAnsi="Times New Roman" w:eastAsia="Times New Roman" w:cs="Times New Roman"/>
                <w:sz w:val="23"/>
                <w:szCs w:val="23"/>
              </w:rPr>
              <w:t xml:space="preserve">5 </w:t>
            </w:r>
            <w:r>
              <w:rPr>
                <w:rFonts w:ascii="宋体" w:hAnsi="宋体" w:eastAsia="宋体" w:cs="宋体"/>
                <w:sz w:val="23"/>
                <w:szCs w:val="23"/>
              </w:rPr>
              <w:t xml:space="preserve">月 </w:t>
            </w:r>
            <w:r>
              <w:rPr>
                <w:rFonts w:ascii="Times New Roman" w:hAnsi="Times New Roman" w:eastAsia="Times New Roman" w:cs="Times New Roman"/>
                <w:sz w:val="23"/>
                <w:szCs w:val="23"/>
              </w:rPr>
              <w:t xml:space="preserve">17 </w:t>
            </w:r>
            <w:r>
              <w:rPr>
                <w:rFonts w:ascii="宋体" w:hAnsi="宋体" w:eastAsia="宋体" w:cs="宋体"/>
                <w:sz w:val="23"/>
                <w:szCs w:val="23"/>
              </w:rPr>
              <w:t xml:space="preserve">日出具了《达 </w:t>
            </w:r>
            <w:r>
              <w:rPr>
                <w:rFonts w:ascii="宋体" w:hAnsi="宋体" w:eastAsia="宋体" w:cs="宋体"/>
                <w:spacing w:val="4"/>
                <w:sz w:val="23"/>
                <w:szCs w:val="23"/>
              </w:rPr>
              <w:t>州市生态环境局行政处罚</w:t>
            </w:r>
            <w:r>
              <w:rPr>
                <w:rFonts w:ascii="宋体" w:hAnsi="宋体" w:eastAsia="宋体" w:cs="宋体"/>
                <w:spacing w:val="2"/>
                <w:sz w:val="23"/>
                <w:szCs w:val="23"/>
              </w:rPr>
              <w:t>决定书》  (达市环法罚〔</w:t>
            </w:r>
            <w:r>
              <w:rPr>
                <w:rFonts w:ascii="Times New Roman" w:hAnsi="Times New Roman" w:eastAsia="Times New Roman" w:cs="Times New Roman"/>
                <w:spacing w:val="2"/>
                <w:sz w:val="23"/>
                <w:szCs w:val="23"/>
              </w:rPr>
              <w:t>2023</w:t>
            </w:r>
            <w:r>
              <w:rPr>
                <w:rFonts w:ascii="宋体" w:hAnsi="宋体" w:eastAsia="宋体" w:cs="宋体"/>
                <w:spacing w:val="2"/>
                <w:sz w:val="23"/>
                <w:szCs w:val="23"/>
              </w:rPr>
              <w:t>〕</w:t>
            </w:r>
            <w:r>
              <w:rPr>
                <w:rFonts w:ascii="Times New Roman" w:hAnsi="Times New Roman" w:eastAsia="Times New Roman" w:cs="Times New Roman"/>
                <w:spacing w:val="2"/>
                <w:sz w:val="23"/>
                <w:szCs w:val="23"/>
              </w:rPr>
              <w:t xml:space="preserve">100 </w:t>
            </w:r>
            <w:r>
              <w:rPr>
                <w:rFonts w:ascii="宋体" w:hAnsi="宋体" w:eastAsia="宋体" w:cs="宋体"/>
                <w:spacing w:val="2"/>
                <w:sz w:val="23"/>
                <w:szCs w:val="23"/>
              </w:rPr>
              <w:t xml:space="preserve">号) ) ，于 </w:t>
            </w:r>
            <w:r>
              <w:rPr>
                <w:rFonts w:ascii="Times New Roman" w:hAnsi="Times New Roman" w:eastAsia="Times New Roman" w:cs="Times New Roman"/>
                <w:spacing w:val="2"/>
                <w:sz w:val="23"/>
                <w:szCs w:val="23"/>
              </w:rPr>
              <w:t xml:space="preserve">2023 </w:t>
            </w:r>
            <w:r>
              <w:rPr>
                <w:rFonts w:ascii="宋体" w:hAnsi="宋体" w:eastAsia="宋体" w:cs="宋体"/>
                <w:spacing w:val="2"/>
                <w:sz w:val="23"/>
                <w:szCs w:val="23"/>
              </w:rPr>
              <w:t>年</w:t>
            </w:r>
          </w:p>
          <w:p w14:paraId="27F30ECA">
            <w:pPr>
              <w:spacing w:before="2" w:line="374" w:lineRule="auto"/>
              <w:ind w:left="143" w:right="220" w:hanging="29"/>
              <w:rPr>
                <w:rFonts w:ascii="宋体" w:hAnsi="宋体" w:eastAsia="宋体" w:cs="宋体"/>
                <w:sz w:val="23"/>
                <w:szCs w:val="23"/>
              </w:rPr>
            </w:pPr>
            <w:r>
              <w:rPr>
                <w:rFonts w:ascii="Times New Roman" w:hAnsi="Times New Roman" w:eastAsia="Times New Roman" w:cs="Times New Roman"/>
                <w:spacing w:val="10"/>
                <w:sz w:val="23"/>
                <w:szCs w:val="23"/>
              </w:rPr>
              <w:t xml:space="preserve">5 </w:t>
            </w:r>
            <w:r>
              <w:rPr>
                <w:rFonts w:ascii="宋体" w:hAnsi="宋体" w:eastAsia="宋体" w:cs="宋体"/>
                <w:spacing w:val="10"/>
                <w:sz w:val="23"/>
                <w:szCs w:val="23"/>
              </w:rPr>
              <w:t xml:space="preserve">月 </w:t>
            </w:r>
            <w:r>
              <w:rPr>
                <w:rFonts w:ascii="Times New Roman" w:hAnsi="Times New Roman" w:eastAsia="Times New Roman" w:cs="Times New Roman"/>
                <w:spacing w:val="10"/>
                <w:sz w:val="23"/>
                <w:szCs w:val="23"/>
              </w:rPr>
              <w:t>17</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日出具了《达州市生态环境局责令改正违法行为决定书》 (达市环法责改</w:t>
            </w:r>
            <w:r>
              <w:rPr>
                <w:rFonts w:ascii="宋体" w:hAnsi="宋体" w:eastAsia="宋体" w:cs="宋体"/>
                <w:sz w:val="23"/>
                <w:szCs w:val="23"/>
              </w:rPr>
              <w:t xml:space="preserve"> </w:t>
            </w:r>
            <w:r>
              <w:rPr>
                <w:rFonts w:ascii="宋体" w:hAnsi="宋体" w:eastAsia="宋体" w:cs="宋体"/>
                <w:spacing w:val="7"/>
                <w:sz w:val="23"/>
                <w:szCs w:val="23"/>
              </w:rPr>
              <w:t>〔</w:t>
            </w:r>
            <w:r>
              <w:rPr>
                <w:rFonts w:ascii="Times New Roman" w:hAnsi="Times New Roman" w:eastAsia="Times New Roman" w:cs="Times New Roman"/>
                <w:spacing w:val="7"/>
                <w:sz w:val="23"/>
                <w:szCs w:val="23"/>
              </w:rPr>
              <w:t>2023</w:t>
            </w:r>
            <w:r>
              <w:rPr>
                <w:rFonts w:ascii="宋体" w:hAnsi="宋体" w:eastAsia="宋体" w:cs="宋体"/>
                <w:spacing w:val="7"/>
                <w:sz w:val="23"/>
                <w:szCs w:val="23"/>
              </w:rPr>
              <w:t>〕</w:t>
            </w:r>
            <w:r>
              <w:rPr>
                <w:rFonts w:ascii="Times New Roman" w:hAnsi="Times New Roman" w:eastAsia="Times New Roman" w:cs="Times New Roman"/>
                <w:spacing w:val="7"/>
                <w:sz w:val="23"/>
                <w:szCs w:val="23"/>
              </w:rPr>
              <w:t xml:space="preserve">100 </w:t>
            </w:r>
            <w:r>
              <w:rPr>
                <w:rFonts w:ascii="宋体" w:hAnsi="宋体" w:eastAsia="宋体" w:cs="宋体"/>
                <w:spacing w:val="7"/>
                <w:sz w:val="23"/>
                <w:szCs w:val="23"/>
              </w:rPr>
              <w:t>号) ，建设单位已履行了处罚决定，缴纳了罚款</w:t>
            </w:r>
            <w:r>
              <w:rPr>
                <w:rFonts w:ascii="宋体" w:hAnsi="宋体" w:eastAsia="宋体" w:cs="宋体"/>
                <w:spacing w:val="2"/>
                <w:sz w:val="23"/>
                <w:szCs w:val="23"/>
              </w:rPr>
              <w:t>。</w:t>
            </w:r>
          </w:p>
          <w:p w14:paraId="316DF8A6">
            <w:pPr>
              <w:spacing w:before="7" w:line="374" w:lineRule="auto"/>
              <w:ind w:left="112" w:right="107" w:firstLine="480"/>
              <w:rPr>
                <w:rFonts w:ascii="宋体" w:hAnsi="宋体" w:eastAsia="宋体" w:cs="宋体"/>
                <w:sz w:val="23"/>
                <w:szCs w:val="23"/>
              </w:rPr>
            </w:pPr>
            <w:r>
              <w:rPr>
                <w:rFonts w:ascii="宋体" w:hAnsi="宋体" w:eastAsia="宋体" w:cs="宋体"/>
                <w:spacing w:val="10"/>
                <w:sz w:val="23"/>
                <w:szCs w:val="23"/>
              </w:rPr>
              <w:t>根据</w:t>
            </w:r>
            <w:r>
              <w:rPr>
                <w:rFonts w:ascii="宋体" w:hAnsi="宋体" w:eastAsia="宋体" w:cs="宋体"/>
                <w:spacing w:val="5"/>
                <w:sz w:val="23"/>
                <w:szCs w:val="23"/>
              </w:rPr>
              <w:t>《建设项目环境影响评价分类管理名录》(</w:t>
            </w:r>
            <w:r>
              <w:rPr>
                <w:rFonts w:ascii="Times New Roman" w:hAnsi="Times New Roman" w:eastAsia="Times New Roman" w:cs="Times New Roman"/>
                <w:spacing w:val="5"/>
                <w:sz w:val="23"/>
                <w:szCs w:val="23"/>
              </w:rPr>
              <w:t xml:space="preserve">2021  </w:t>
            </w:r>
            <w:r>
              <w:rPr>
                <w:rFonts w:ascii="宋体" w:hAnsi="宋体" w:eastAsia="宋体" w:cs="宋体"/>
                <w:spacing w:val="5"/>
                <w:sz w:val="23"/>
                <w:szCs w:val="23"/>
              </w:rPr>
              <w:t>年版) (生态环境部令 部</w:t>
            </w:r>
            <w:r>
              <w:rPr>
                <w:rFonts w:ascii="宋体" w:hAnsi="宋体" w:eastAsia="宋体" w:cs="宋体"/>
                <w:sz w:val="23"/>
                <w:szCs w:val="23"/>
              </w:rPr>
              <w:t xml:space="preserve"> </w:t>
            </w:r>
            <w:r>
              <w:rPr>
                <w:rFonts w:ascii="宋体" w:hAnsi="宋体" w:eastAsia="宋体" w:cs="宋体"/>
                <w:spacing w:val="10"/>
                <w:sz w:val="23"/>
                <w:szCs w:val="23"/>
              </w:rPr>
              <w:t xml:space="preserve">令第 </w:t>
            </w:r>
            <w:r>
              <w:rPr>
                <w:rFonts w:ascii="Times New Roman" w:hAnsi="Times New Roman" w:eastAsia="Times New Roman" w:cs="Times New Roman"/>
                <w:spacing w:val="5"/>
                <w:sz w:val="23"/>
                <w:szCs w:val="23"/>
              </w:rPr>
              <w:t xml:space="preserve">16  </w:t>
            </w:r>
            <w:r>
              <w:rPr>
                <w:rFonts w:ascii="宋体" w:hAnsi="宋体" w:eastAsia="宋体" w:cs="宋体"/>
                <w:spacing w:val="5"/>
                <w:sz w:val="23"/>
                <w:szCs w:val="23"/>
              </w:rPr>
              <w:t xml:space="preserve">号) ，本项目涉及蒸煮工序，属于“二十四、医药制造业 </w:t>
            </w:r>
            <w:r>
              <w:rPr>
                <w:rFonts w:ascii="Times New Roman" w:hAnsi="Times New Roman" w:eastAsia="Times New Roman" w:cs="Times New Roman"/>
                <w:spacing w:val="5"/>
                <w:sz w:val="23"/>
                <w:szCs w:val="23"/>
              </w:rPr>
              <w:t xml:space="preserve">48  </w:t>
            </w:r>
            <w:r>
              <w:rPr>
                <w:rFonts w:ascii="宋体" w:hAnsi="宋体" w:eastAsia="宋体" w:cs="宋体"/>
                <w:spacing w:val="5"/>
                <w:sz w:val="23"/>
                <w:szCs w:val="23"/>
              </w:rPr>
              <w:t>中药饮片加</w:t>
            </w:r>
            <w:r>
              <w:rPr>
                <w:rFonts w:ascii="宋体" w:hAnsi="宋体" w:eastAsia="宋体" w:cs="宋体"/>
                <w:sz w:val="23"/>
                <w:szCs w:val="23"/>
              </w:rPr>
              <w:t xml:space="preserve"> </w:t>
            </w:r>
            <w:r>
              <w:rPr>
                <w:rFonts w:ascii="宋体" w:hAnsi="宋体" w:eastAsia="宋体" w:cs="宋体"/>
                <w:spacing w:val="9"/>
                <w:sz w:val="23"/>
                <w:szCs w:val="23"/>
              </w:rPr>
              <w:t>工</w:t>
            </w:r>
            <w:r>
              <w:rPr>
                <w:rFonts w:ascii="宋体" w:hAnsi="宋体" w:eastAsia="宋体" w:cs="宋体"/>
                <w:spacing w:val="8"/>
                <w:sz w:val="23"/>
                <w:szCs w:val="23"/>
              </w:rPr>
              <w:t xml:space="preserve"> </w:t>
            </w:r>
            <w:r>
              <w:rPr>
                <w:rFonts w:ascii="Times New Roman" w:hAnsi="Times New Roman" w:eastAsia="Times New Roman" w:cs="Times New Roman"/>
                <w:spacing w:val="8"/>
                <w:sz w:val="23"/>
                <w:szCs w:val="23"/>
              </w:rPr>
              <w:t>273*</w:t>
            </w:r>
            <w:r>
              <w:rPr>
                <w:rFonts w:ascii="宋体" w:hAnsi="宋体" w:eastAsia="宋体" w:cs="宋体"/>
                <w:spacing w:val="8"/>
                <w:sz w:val="23"/>
                <w:szCs w:val="23"/>
              </w:rPr>
              <w:t xml:space="preserve">；中成药生产 </w:t>
            </w:r>
            <w:r>
              <w:rPr>
                <w:rFonts w:ascii="Times New Roman" w:hAnsi="Times New Roman" w:eastAsia="Times New Roman" w:cs="Times New Roman"/>
                <w:spacing w:val="8"/>
                <w:sz w:val="23"/>
                <w:szCs w:val="23"/>
              </w:rPr>
              <w:t>274*</w:t>
            </w:r>
            <w:r>
              <w:rPr>
                <w:rFonts w:ascii="宋体" w:hAnsi="宋体" w:eastAsia="宋体" w:cs="宋体"/>
                <w:spacing w:val="8"/>
                <w:sz w:val="23"/>
                <w:szCs w:val="23"/>
              </w:rPr>
              <w:t>中 其他 (单纯切片、制干、打包的除外) ”，应编制</w:t>
            </w:r>
            <w:r>
              <w:rPr>
                <w:rFonts w:ascii="宋体" w:hAnsi="宋体" w:eastAsia="宋体" w:cs="宋体"/>
                <w:sz w:val="23"/>
                <w:szCs w:val="23"/>
              </w:rPr>
              <w:t xml:space="preserve"> </w:t>
            </w:r>
            <w:r>
              <w:rPr>
                <w:rFonts w:ascii="宋体" w:hAnsi="宋体" w:eastAsia="宋体" w:cs="宋体"/>
                <w:spacing w:val="12"/>
                <w:sz w:val="23"/>
                <w:szCs w:val="23"/>
              </w:rPr>
              <w:t>环境</w:t>
            </w:r>
            <w:r>
              <w:rPr>
                <w:rFonts w:ascii="宋体" w:hAnsi="宋体" w:eastAsia="宋体" w:cs="宋体"/>
                <w:spacing w:val="8"/>
                <w:sz w:val="23"/>
                <w:szCs w:val="23"/>
              </w:rPr>
              <w:t>影</w:t>
            </w:r>
            <w:r>
              <w:rPr>
                <w:rFonts w:ascii="宋体" w:hAnsi="宋体" w:eastAsia="宋体" w:cs="宋体"/>
                <w:spacing w:val="6"/>
                <w:sz w:val="23"/>
                <w:szCs w:val="23"/>
              </w:rPr>
              <w:t>响报告表。受达州市衡陈药业有限公司，我司承担本项目环境影响报告表的</w:t>
            </w:r>
            <w:r>
              <w:rPr>
                <w:rFonts w:ascii="宋体" w:hAnsi="宋体" w:eastAsia="宋体" w:cs="宋体"/>
                <w:sz w:val="23"/>
                <w:szCs w:val="23"/>
              </w:rPr>
              <w:t xml:space="preserve"> </w:t>
            </w:r>
            <w:r>
              <w:rPr>
                <w:rFonts w:ascii="宋体" w:hAnsi="宋体" w:eastAsia="宋体" w:cs="宋体"/>
                <w:spacing w:val="12"/>
                <w:sz w:val="23"/>
                <w:szCs w:val="23"/>
              </w:rPr>
              <w:t>编制</w:t>
            </w:r>
            <w:r>
              <w:rPr>
                <w:rFonts w:ascii="宋体" w:hAnsi="宋体" w:eastAsia="宋体" w:cs="宋体"/>
                <w:spacing w:val="8"/>
                <w:sz w:val="23"/>
                <w:szCs w:val="23"/>
              </w:rPr>
              <w:t>工</w:t>
            </w:r>
            <w:r>
              <w:rPr>
                <w:rFonts w:ascii="宋体" w:hAnsi="宋体" w:eastAsia="宋体" w:cs="宋体"/>
                <w:spacing w:val="6"/>
                <w:sz w:val="23"/>
                <w:szCs w:val="23"/>
              </w:rPr>
              <w:t>作。接受委托后我公司立即组织技术人员，根据项目特点，现场调查，收集</w:t>
            </w:r>
            <w:r>
              <w:rPr>
                <w:rFonts w:ascii="宋体" w:hAnsi="宋体" w:eastAsia="宋体" w:cs="宋体"/>
                <w:sz w:val="23"/>
                <w:szCs w:val="23"/>
              </w:rPr>
              <w:t xml:space="preserve"> </w:t>
            </w:r>
            <w:r>
              <w:rPr>
                <w:rFonts w:ascii="宋体" w:hAnsi="宋体" w:eastAsia="宋体" w:cs="宋体"/>
                <w:spacing w:val="12"/>
                <w:sz w:val="23"/>
                <w:szCs w:val="23"/>
              </w:rPr>
              <w:t>资料</w:t>
            </w:r>
            <w:r>
              <w:rPr>
                <w:rFonts w:ascii="宋体" w:hAnsi="宋体" w:eastAsia="宋体" w:cs="宋体"/>
                <w:spacing w:val="8"/>
                <w:sz w:val="23"/>
                <w:szCs w:val="23"/>
              </w:rPr>
              <w:t>，</w:t>
            </w:r>
            <w:r>
              <w:rPr>
                <w:rFonts w:ascii="宋体" w:hAnsi="宋体" w:eastAsia="宋体" w:cs="宋体"/>
                <w:spacing w:val="6"/>
                <w:sz w:val="23"/>
                <w:szCs w:val="23"/>
              </w:rPr>
              <w:t>在此基础上，编制完成《达州市衡陈药业有限公司达州鹤龄医院肝病中药制</w:t>
            </w:r>
            <w:r>
              <w:rPr>
                <w:rFonts w:ascii="宋体" w:hAnsi="宋体" w:eastAsia="宋体" w:cs="宋体"/>
                <w:sz w:val="23"/>
                <w:szCs w:val="23"/>
              </w:rPr>
              <w:t xml:space="preserve"> </w:t>
            </w:r>
            <w:r>
              <w:rPr>
                <w:rFonts w:ascii="宋体" w:hAnsi="宋体" w:eastAsia="宋体" w:cs="宋体"/>
                <w:spacing w:val="8"/>
                <w:sz w:val="23"/>
                <w:szCs w:val="23"/>
              </w:rPr>
              <w:t>剂项目一期环境影响报告表》</w:t>
            </w:r>
            <w:r>
              <w:rPr>
                <w:rFonts w:ascii="宋体" w:hAnsi="宋体" w:eastAsia="宋体" w:cs="宋体"/>
                <w:spacing w:val="6"/>
                <w:sz w:val="23"/>
                <w:szCs w:val="23"/>
              </w:rPr>
              <w:t>。</w:t>
            </w:r>
          </w:p>
          <w:p w14:paraId="5C4974B5">
            <w:pPr>
              <w:spacing w:before="1" w:line="226" w:lineRule="auto"/>
              <w:ind w:left="108"/>
              <w:rPr>
                <w:rFonts w:ascii="宋体" w:hAnsi="宋体" w:eastAsia="宋体" w:cs="宋体"/>
                <w:sz w:val="23"/>
                <w:szCs w:val="23"/>
              </w:rPr>
            </w:pPr>
            <w:r>
              <w:rPr>
                <w:rFonts w:ascii="Times New Roman" w:hAnsi="Times New Roman" w:eastAsia="Times New Roman" w:cs="Times New Roman"/>
                <w:b/>
                <w:bCs/>
                <w:spacing w:val="12"/>
                <w:sz w:val="23"/>
                <w:szCs w:val="23"/>
              </w:rPr>
              <w:t>2</w:t>
            </w:r>
            <w:r>
              <w:rPr>
                <w:rFonts w:ascii="Times New Roman" w:hAnsi="Times New Roman" w:eastAsia="Times New Roman" w:cs="Times New Roman"/>
                <w:b/>
                <w:bCs/>
                <w:spacing w:val="9"/>
                <w:sz w:val="23"/>
                <w:szCs w:val="23"/>
              </w:rPr>
              <w:t>.</w:t>
            </w:r>
            <w:r>
              <w:rPr>
                <w:rFonts w:ascii="Times New Roman" w:hAnsi="Times New Roman" w:eastAsia="Times New Roman" w:cs="Times New Roman"/>
                <w:b/>
                <w:bCs/>
                <w:spacing w:val="6"/>
                <w:sz w:val="23"/>
                <w:szCs w:val="23"/>
              </w:rPr>
              <w:t>1.2</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项目基本情况</w:t>
            </w:r>
          </w:p>
          <w:p w14:paraId="522464D4">
            <w:pPr>
              <w:spacing w:before="186" w:line="228" w:lineRule="auto"/>
              <w:ind w:left="596"/>
              <w:rPr>
                <w:rFonts w:ascii="宋体" w:hAnsi="宋体" w:eastAsia="宋体" w:cs="宋体"/>
                <w:sz w:val="23"/>
                <w:szCs w:val="23"/>
              </w:rPr>
            </w:pPr>
            <w:r>
              <w:rPr>
                <w:rFonts w:ascii="宋体" w:hAnsi="宋体" w:eastAsia="宋体" w:cs="宋体"/>
                <w:spacing w:val="4"/>
                <w:sz w:val="23"/>
                <w:szCs w:val="23"/>
              </w:rPr>
              <w:t>项目名称：达州鹤龄医院肝病中药制剂项目 ( 一期)</w:t>
            </w:r>
            <w:r>
              <w:rPr>
                <w:rFonts w:ascii="宋体" w:hAnsi="宋体" w:eastAsia="宋体" w:cs="宋体"/>
                <w:spacing w:val="3"/>
                <w:sz w:val="23"/>
                <w:szCs w:val="23"/>
              </w:rPr>
              <w:t xml:space="preserve"> </w:t>
            </w:r>
            <w:r>
              <w:rPr>
                <w:rFonts w:ascii="宋体" w:hAnsi="宋体" w:eastAsia="宋体" w:cs="宋体"/>
                <w:sz w:val="23"/>
                <w:szCs w:val="23"/>
              </w:rPr>
              <w:t>；</w:t>
            </w:r>
          </w:p>
        </w:tc>
      </w:tr>
    </w:tbl>
    <w:p w14:paraId="646DD108">
      <w:pPr>
        <w:rPr>
          <w:rFonts w:ascii="Arial"/>
          <w:sz w:val="21"/>
        </w:rPr>
      </w:pPr>
    </w:p>
    <w:p w14:paraId="2A0B948F">
      <w:pPr>
        <w:sectPr>
          <w:footerReference r:id="rId25" w:type="default"/>
          <w:pgSz w:w="11906" w:h="16839"/>
          <w:pgMar w:top="400" w:right="1338" w:bottom="1240" w:left="1337" w:header="0" w:footer="1080" w:gutter="0"/>
          <w:cols w:space="720" w:num="1"/>
        </w:sectPr>
      </w:pPr>
    </w:p>
    <w:p w14:paraId="42E833F2">
      <w:r>
        <w:pict>
          <v:rect id="_x0000_s1054" o:spid="_x0000_s1054" o:spt="1" style="position:absolute;left:0pt;margin-left:97.55pt;margin-top:333.8pt;height:37.05pt;width:0.5pt;mso-position-horizontal-relative:page;mso-position-vertical-relative:page;z-index:251683840;mso-width-relative:page;mso-height-relative:page;" fillcolor="#000000" filled="t" stroked="f" coordsize="21600,21600" o:allowincell="f">
            <v:path/>
            <v:fill on="t" focussize="0,0"/>
            <v:stroke on="f"/>
            <v:imagedata o:title=""/>
            <o:lock v:ext="edit"/>
          </v:rect>
        </w:pict>
      </w:r>
      <w:r>
        <w:pict>
          <v:rect id="_x0000_s1055" o:spid="_x0000_s1055" o:spt="1" style="position:absolute;left:0pt;margin-left:521.45pt;margin-top:333.8pt;height:37.05pt;width:0.5pt;mso-position-horizontal-relative:page;mso-position-vertical-relative:page;z-index:251680768;mso-width-relative:page;mso-height-relative:page;" fillcolor="#000000" filled="t" stroked="f" coordsize="21600,21600" o:allowincell="f">
            <v:path/>
            <v:fill on="t" focussize="0,0"/>
            <v:stroke on="f"/>
            <v:imagedata o:title=""/>
            <o:lock v:ext="edit"/>
          </v:rect>
        </w:pict>
      </w:r>
      <w:r>
        <w:pict>
          <v:rect id="_x0000_s1056" o:spid="_x0000_s1056" o:spt="1" style="position:absolute;left:0pt;margin-left:96.75pt;margin-top:510.35pt;height:251pt;width:0.5pt;mso-position-horizontal-relative:page;mso-position-vertical-relative:page;z-index:251682816;mso-width-relative:page;mso-height-relative:page;" fillcolor="#000000" filled="t" stroked="f" coordsize="21600,21600" o:allowincell="f">
            <v:path/>
            <v:fill on="t" focussize="0,0"/>
            <v:stroke on="f"/>
            <v:imagedata o:title=""/>
            <o:lock v:ext="edit"/>
          </v:rect>
        </w:pict>
      </w:r>
      <w:r>
        <w:pict>
          <v:rect id="_x0000_s1057" o:spid="_x0000_s1057" o:spt="1" style="position:absolute;left:0pt;margin-left:522.25pt;margin-top:510.8pt;height:250.55pt;width:0.5pt;mso-position-horizontal-relative:page;mso-position-vertical-relative:page;z-index:251681792;mso-width-relative:page;mso-height-relative:page;" fillcolor="#000000" filled="t" stroked="f" coordsize="21600,21600" o:allowincell="f">
            <v:path/>
            <v:fill on="t" focussize="0,0"/>
            <v:stroke on="f"/>
            <v:imagedata o:title=""/>
            <o:lock v:ext="edit"/>
          </v:rect>
        </w:pict>
      </w:r>
    </w:p>
    <w:p w14:paraId="2B682B3E"/>
    <w:p w14:paraId="51FF7776"/>
    <w:p w14:paraId="0CFC8A3F"/>
    <w:p w14:paraId="25C38180">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863"/>
        <w:gridCol w:w="812"/>
        <w:gridCol w:w="2802"/>
        <w:gridCol w:w="2471"/>
        <w:gridCol w:w="250"/>
        <w:gridCol w:w="1538"/>
      </w:tblGrid>
      <w:tr w14:paraId="210F7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3" w:hRule="atLeast"/>
        </w:trPr>
        <w:tc>
          <w:tcPr>
            <w:tcW w:w="489" w:type="dxa"/>
            <w:vMerge w:val="restart"/>
            <w:tcBorders>
              <w:bottom w:val="nil"/>
            </w:tcBorders>
            <w:vAlign w:val="top"/>
          </w:tcPr>
          <w:p w14:paraId="1E1B63C1">
            <w:pPr>
              <w:rPr>
                <w:rFonts w:ascii="Arial"/>
                <w:sz w:val="21"/>
              </w:rPr>
            </w:pPr>
          </w:p>
        </w:tc>
        <w:tc>
          <w:tcPr>
            <w:tcW w:w="8736" w:type="dxa"/>
            <w:gridSpan w:val="6"/>
            <w:vAlign w:val="top"/>
          </w:tcPr>
          <w:p w14:paraId="0E4F806E">
            <w:pPr>
              <w:spacing w:before="39" w:line="228" w:lineRule="auto"/>
              <w:ind w:left="595"/>
              <w:rPr>
                <w:rFonts w:ascii="宋体" w:hAnsi="宋体" w:eastAsia="宋体" w:cs="宋体"/>
                <w:sz w:val="23"/>
                <w:szCs w:val="23"/>
              </w:rPr>
            </w:pPr>
            <w:r>
              <w:rPr>
                <w:rFonts w:ascii="宋体" w:hAnsi="宋体" w:eastAsia="宋体" w:cs="宋体"/>
                <w:spacing w:val="16"/>
                <w:sz w:val="23"/>
                <w:szCs w:val="23"/>
              </w:rPr>
              <w:t>建</w:t>
            </w:r>
            <w:r>
              <w:rPr>
                <w:rFonts w:ascii="宋体" w:hAnsi="宋体" w:eastAsia="宋体" w:cs="宋体"/>
                <w:spacing w:val="11"/>
                <w:sz w:val="23"/>
                <w:szCs w:val="23"/>
              </w:rPr>
              <w:t>设</w:t>
            </w:r>
            <w:r>
              <w:rPr>
                <w:rFonts w:ascii="宋体" w:hAnsi="宋体" w:eastAsia="宋体" w:cs="宋体"/>
                <w:spacing w:val="8"/>
                <w:sz w:val="23"/>
                <w:szCs w:val="23"/>
              </w:rPr>
              <w:t>单位：达州市衡陈药业有限公司；</w:t>
            </w:r>
          </w:p>
          <w:p w14:paraId="6B4AE0F7">
            <w:pPr>
              <w:spacing w:before="183" w:line="227" w:lineRule="auto"/>
              <w:ind w:left="595"/>
              <w:rPr>
                <w:rFonts w:ascii="宋体" w:hAnsi="宋体" w:eastAsia="宋体" w:cs="宋体"/>
                <w:sz w:val="23"/>
                <w:szCs w:val="23"/>
              </w:rPr>
            </w:pPr>
            <w:r>
              <w:rPr>
                <w:rFonts w:ascii="宋体" w:hAnsi="宋体" w:eastAsia="宋体" w:cs="宋体"/>
                <w:spacing w:val="9"/>
                <w:sz w:val="23"/>
                <w:szCs w:val="23"/>
              </w:rPr>
              <w:t xml:space="preserve">建设地点：达州市通川区魏兴镇友谊村二组 (达州市农产品加工集中区) </w:t>
            </w:r>
            <w:r>
              <w:rPr>
                <w:rFonts w:ascii="宋体" w:hAnsi="宋体" w:eastAsia="宋体" w:cs="宋体"/>
                <w:spacing w:val="3"/>
                <w:sz w:val="23"/>
                <w:szCs w:val="23"/>
              </w:rPr>
              <w:t>；</w:t>
            </w:r>
          </w:p>
          <w:p w14:paraId="06840630">
            <w:pPr>
              <w:spacing w:before="183" w:line="228" w:lineRule="auto"/>
              <w:ind w:left="596"/>
              <w:rPr>
                <w:rFonts w:ascii="宋体" w:hAnsi="宋体" w:eastAsia="宋体" w:cs="宋体"/>
                <w:sz w:val="23"/>
                <w:szCs w:val="23"/>
              </w:rPr>
            </w:pPr>
            <w:r>
              <w:rPr>
                <w:rFonts w:ascii="宋体" w:hAnsi="宋体" w:eastAsia="宋体" w:cs="宋体"/>
                <w:spacing w:val="7"/>
                <w:sz w:val="23"/>
                <w:szCs w:val="23"/>
              </w:rPr>
              <w:t>项目性质：新建；</w:t>
            </w:r>
          </w:p>
          <w:p w14:paraId="203B701A">
            <w:pPr>
              <w:spacing w:before="138" w:line="323" w:lineRule="exact"/>
              <w:ind w:left="596"/>
              <w:rPr>
                <w:rFonts w:ascii="宋体" w:hAnsi="宋体" w:eastAsia="宋体" w:cs="宋体"/>
                <w:sz w:val="23"/>
                <w:szCs w:val="23"/>
              </w:rPr>
            </w:pPr>
            <w:r>
              <w:rPr>
                <w:rFonts w:ascii="宋体" w:hAnsi="宋体" w:eastAsia="宋体" w:cs="宋体"/>
                <w:spacing w:val="1"/>
                <w:position w:val="1"/>
                <w:sz w:val="23"/>
                <w:szCs w:val="23"/>
              </w:rPr>
              <w:t>项目投资：</w:t>
            </w:r>
            <w:r>
              <w:rPr>
                <w:rFonts w:ascii="Times New Roman" w:hAnsi="Times New Roman" w:eastAsia="Times New Roman" w:cs="Times New Roman"/>
                <w:spacing w:val="1"/>
                <w:position w:val="1"/>
                <w:sz w:val="23"/>
                <w:szCs w:val="23"/>
              </w:rPr>
              <w:t xml:space="preserve">5000 </w:t>
            </w:r>
            <w:r>
              <w:rPr>
                <w:rFonts w:ascii="宋体" w:hAnsi="宋体" w:eastAsia="宋体" w:cs="宋体"/>
                <w:spacing w:val="1"/>
                <w:position w:val="1"/>
                <w:sz w:val="23"/>
                <w:szCs w:val="23"/>
              </w:rPr>
              <w:t xml:space="preserve">万元，其中环保投资 </w:t>
            </w:r>
            <w:r>
              <w:rPr>
                <w:rFonts w:ascii="Times New Roman" w:hAnsi="Times New Roman" w:eastAsia="Times New Roman" w:cs="Times New Roman"/>
                <w:spacing w:val="1"/>
                <w:position w:val="1"/>
                <w:sz w:val="23"/>
                <w:szCs w:val="23"/>
              </w:rPr>
              <w:t xml:space="preserve">60 </w:t>
            </w:r>
            <w:r>
              <w:rPr>
                <w:rFonts w:ascii="宋体" w:hAnsi="宋体" w:eastAsia="宋体" w:cs="宋体"/>
                <w:spacing w:val="1"/>
                <w:position w:val="1"/>
                <w:sz w:val="23"/>
                <w:szCs w:val="23"/>
              </w:rPr>
              <w:t>万， 占</w:t>
            </w:r>
            <w:r>
              <w:rPr>
                <w:rFonts w:ascii="宋体" w:hAnsi="宋体" w:eastAsia="宋体" w:cs="宋体"/>
                <w:position w:val="1"/>
                <w:sz w:val="23"/>
                <w:szCs w:val="23"/>
              </w:rPr>
              <w:t xml:space="preserve">总投资的 </w:t>
            </w:r>
            <w:r>
              <w:rPr>
                <w:rFonts w:ascii="Times New Roman" w:hAnsi="Times New Roman" w:eastAsia="Times New Roman" w:cs="Times New Roman"/>
                <w:position w:val="1"/>
                <w:sz w:val="23"/>
                <w:szCs w:val="23"/>
              </w:rPr>
              <w:t>1.2%</w:t>
            </w:r>
            <w:r>
              <w:rPr>
                <w:rFonts w:ascii="宋体" w:hAnsi="宋体" w:eastAsia="宋体" w:cs="宋体"/>
                <w:position w:val="1"/>
                <w:sz w:val="23"/>
                <w:szCs w:val="23"/>
              </w:rPr>
              <w:t>；</w:t>
            </w:r>
          </w:p>
          <w:p w14:paraId="17107D43">
            <w:pPr>
              <w:spacing w:before="187" w:line="376" w:lineRule="auto"/>
              <w:ind w:left="112" w:right="107" w:firstLine="482"/>
              <w:rPr>
                <w:rFonts w:ascii="宋体" w:hAnsi="宋体" w:eastAsia="宋体" w:cs="宋体"/>
                <w:sz w:val="23"/>
                <w:szCs w:val="23"/>
              </w:rPr>
            </w:pPr>
            <w:r>
              <w:rPr>
                <w:rFonts w:ascii="宋体" w:hAnsi="宋体" w:eastAsia="宋体" w:cs="宋体"/>
                <w:spacing w:val="14"/>
                <w:sz w:val="23"/>
                <w:szCs w:val="23"/>
              </w:rPr>
              <w:t>建设内</w:t>
            </w:r>
            <w:r>
              <w:rPr>
                <w:rFonts w:ascii="宋体" w:hAnsi="宋体" w:eastAsia="宋体" w:cs="宋体"/>
                <w:spacing w:val="7"/>
                <w:sz w:val="23"/>
                <w:szCs w:val="23"/>
              </w:rPr>
              <w:t>容及规模：新建综合楼一栋 (</w:t>
            </w:r>
            <w:r>
              <w:rPr>
                <w:rFonts w:ascii="Times New Roman" w:hAnsi="Times New Roman" w:eastAsia="Times New Roman" w:cs="Times New Roman"/>
                <w:spacing w:val="7"/>
                <w:sz w:val="23"/>
                <w:szCs w:val="23"/>
              </w:rPr>
              <w:t xml:space="preserve">4 </w:t>
            </w:r>
            <w:r>
              <w:rPr>
                <w:rFonts w:ascii="宋体" w:hAnsi="宋体" w:eastAsia="宋体" w:cs="宋体"/>
                <w:spacing w:val="7"/>
                <w:sz w:val="23"/>
                <w:szCs w:val="23"/>
              </w:rPr>
              <w:t xml:space="preserve">层) 、设备用房 </w:t>
            </w:r>
            <w:r>
              <w:rPr>
                <w:rFonts w:ascii="Times New Roman" w:hAnsi="Times New Roman" w:eastAsia="Times New Roman" w:cs="Times New Roman"/>
                <w:spacing w:val="7"/>
                <w:sz w:val="23"/>
                <w:szCs w:val="23"/>
              </w:rPr>
              <w:t xml:space="preserve">1 </w:t>
            </w:r>
            <w:r>
              <w:rPr>
                <w:rFonts w:ascii="宋体" w:hAnsi="宋体" w:eastAsia="宋体" w:cs="宋体"/>
                <w:spacing w:val="7"/>
                <w:sz w:val="23"/>
                <w:szCs w:val="23"/>
              </w:rPr>
              <w:t>栋 (</w:t>
            </w:r>
            <w:r>
              <w:rPr>
                <w:rFonts w:ascii="Times New Roman" w:hAnsi="Times New Roman" w:eastAsia="Times New Roman" w:cs="Times New Roman"/>
                <w:spacing w:val="7"/>
                <w:sz w:val="23"/>
                <w:szCs w:val="23"/>
              </w:rPr>
              <w:t xml:space="preserve">2 </w:t>
            </w:r>
            <w:r>
              <w:rPr>
                <w:rFonts w:ascii="宋体" w:hAnsi="宋体" w:eastAsia="宋体" w:cs="宋体"/>
                <w:spacing w:val="7"/>
                <w:sz w:val="23"/>
                <w:szCs w:val="23"/>
              </w:rPr>
              <w:t>层) 、</w:t>
            </w:r>
            <w:r>
              <w:rPr>
                <w:rFonts w:ascii="Times New Roman" w:hAnsi="Times New Roman" w:eastAsia="Times New Roman" w:cs="Times New Roman"/>
                <w:spacing w:val="7"/>
                <w:sz w:val="23"/>
                <w:szCs w:val="23"/>
              </w:rPr>
              <w:t xml:space="preserve">1 </w:t>
            </w:r>
            <w:r>
              <w:rPr>
                <w:rFonts w:ascii="宋体" w:hAnsi="宋体" w:eastAsia="宋体" w:cs="宋体"/>
                <w:spacing w:val="7"/>
                <w:sz w:val="23"/>
                <w:szCs w:val="23"/>
              </w:rPr>
              <w:t>号生</w:t>
            </w:r>
            <w:r>
              <w:rPr>
                <w:rFonts w:ascii="宋体" w:hAnsi="宋体" w:eastAsia="宋体" w:cs="宋体"/>
                <w:sz w:val="23"/>
                <w:szCs w:val="23"/>
              </w:rPr>
              <w:t xml:space="preserve"> </w:t>
            </w:r>
            <w:r>
              <w:rPr>
                <w:rFonts w:ascii="宋体" w:hAnsi="宋体" w:eastAsia="宋体" w:cs="宋体"/>
                <w:spacing w:val="6"/>
                <w:sz w:val="23"/>
                <w:szCs w:val="23"/>
              </w:rPr>
              <w:t>产车间一栋 (</w:t>
            </w:r>
            <w:r>
              <w:rPr>
                <w:rFonts w:ascii="Times New Roman" w:hAnsi="Times New Roman" w:eastAsia="Times New Roman" w:cs="Times New Roman"/>
                <w:spacing w:val="6"/>
                <w:sz w:val="23"/>
                <w:szCs w:val="23"/>
              </w:rPr>
              <w:t xml:space="preserve">4 </w:t>
            </w:r>
            <w:r>
              <w:rPr>
                <w:rFonts w:ascii="宋体" w:hAnsi="宋体" w:eastAsia="宋体" w:cs="宋体"/>
                <w:spacing w:val="6"/>
                <w:sz w:val="23"/>
                <w:szCs w:val="23"/>
              </w:rPr>
              <w:t>层) 、</w:t>
            </w:r>
            <w:r>
              <w:rPr>
                <w:rFonts w:ascii="Times New Roman" w:hAnsi="Times New Roman" w:eastAsia="Times New Roman" w:cs="Times New Roman"/>
                <w:spacing w:val="6"/>
                <w:sz w:val="23"/>
                <w:szCs w:val="23"/>
              </w:rPr>
              <w:t xml:space="preserve">2 </w:t>
            </w:r>
            <w:r>
              <w:rPr>
                <w:rFonts w:ascii="宋体" w:hAnsi="宋体" w:eastAsia="宋体" w:cs="宋体"/>
                <w:spacing w:val="6"/>
                <w:sz w:val="23"/>
                <w:szCs w:val="23"/>
              </w:rPr>
              <w:t>号生产车间一栋 (</w:t>
            </w:r>
            <w:r>
              <w:rPr>
                <w:rFonts w:ascii="Times New Roman" w:hAnsi="Times New Roman" w:eastAsia="Times New Roman" w:cs="Times New Roman"/>
                <w:spacing w:val="6"/>
                <w:sz w:val="23"/>
                <w:szCs w:val="23"/>
              </w:rPr>
              <w:t xml:space="preserve">4 </w:t>
            </w:r>
            <w:r>
              <w:rPr>
                <w:rFonts w:ascii="宋体" w:hAnsi="宋体" w:eastAsia="宋体" w:cs="宋体"/>
                <w:spacing w:val="6"/>
                <w:sz w:val="23"/>
                <w:szCs w:val="23"/>
              </w:rPr>
              <w:t xml:space="preserve">层) ，建成后年产 </w:t>
            </w:r>
            <w:r>
              <w:rPr>
                <w:rFonts w:ascii="Times New Roman" w:hAnsi="Times New Roman" w:eastAsia="Times New Roman" w:cs="Times New Roman"/>
                <w:spacing w:val="6"/>
                <w:sz w:val="23"/>
                <w:szCs w:val="23"/>
              </w:rPr>
              <w:t xml:space="preserve">200 </w:t>
            </w:r>
            <w:r>
              <w:rPr>
                <w:rFonts w:ascii="宋体" w:hAnsi="宋体" w:eastAsia="宋体" w:cs="宋体"/>
                <w:spacing w:val="6"/>
                <w:sz w:val="23"/>
                <w:szCs w:val="23"/>
              </w:rPr>
              <w:t>吨中药丸剂</w:t>
            </w:r>
            <w:r>
              <w:rPr>
                <w:rFonts w:ascii="宋体" w:hAnsi="宋体" w:eastAsia="宋体" w:cs="宋体"/>
                <w:spacing w:val="5"/>
                <w:sz w:val="23"/>
                <w:szCs w:val="23"/>
              </w:rPr>
              <w:t>。</w:t>
            </w:r>
          </w:p>
          <w:p w14:paraId="1FA5A898">
            <w:pPr>
              <w:spacing w:line="227" w:lineRule="auto"/>
              <w:ind w:left="595"/>
              <w:rPr>
                <w:rFonts w:ascii="宋体" w:hAnsi="宋体" w:eastAsia="宋体" w:cs="宋体"/>
                <w:sz w:val="23"/>
                <w:szCs w:val="23"/>
              </w:rPr>
            </w:pPr>
            <w:r>
              <w:rPr>
                <w:rFonts w:ascii="宋体" w:hAnsi="宋体" w:eastAsia="宋体" w:cs="宋体"/>
                <w:spacing w:val="6"/>
                <w:sz w:val="23"/>
                <w:szCs w:val="23"/>
              </w:rPr>
              <w:t>工作制度：</w:t>
            </w:r>
            <w:r>
              <w:rPr>
                <w:rFonts w:ascii="Times New Roman" w:hAnsi="Times New Roman" w:eastAsia="Times New Roman" w:cs="Times New Roman"/>
                <w:spacing w:val="6"/>
                <w:sz w:val="23"/>
                <w:szCs w:val="23"/>
              </w:rPr>
              <w:t xml:space="preserve">1 </w:t>
            </w:r>
            <w:r>
              <w:rPr>
                <w:rFonts w:ascii="宋体" w:hAnsi="宋体" w:eastAsia="宋体" w:cs="宋体"/>
                <w:spacing w:val="6"/>
                <w:sz w:val="23"/>
                <w:szCs w:val="23"/>
              </w:rPr>
              <w:t>班</w:t>
            </w:r>
            <w:r>
              <w:rPr>
                <w:rFonts w:ascii="宋体" w:hAnsi="宋体" w:eastAsia="宋体" w:cs="宋体"/>
                <w:spacing w:val="3"/>
                <w:sz w:val="23"/>
                <w:szCs w:val="23"/>
              </w:rPr>
              <w:t xml:space="preserve">制生产，每班工作 </w:t>
            </w:r>
            <w:r>
              <w:rPr>
                <w:rFonts w:ascii="Times New Roman" w:hAnsi="Times New Roman" w:eastAsia="Times New Roman" w:cs="Times New Roman"/>
                <w:spacing w:val="3"/>
                <w:sz w:val="23"/>
                <w:szCs w:val="23"/>
              </w:rPr>
              <w:t xml:space="preserve">8 </w:t>
            </w:r>
            <w:r>
              <w:rPr>
                <w:rFonts w:ascii="宋体" w:hAnsi="宋体" w:eastAsia="宋体" w:cs="宋体"/>
                <w:spacing w:val="3"/>
                <w:sz w:val="23"/>
                <w:szCs w:val="23"/>
              </w:rPr>
              <w:t xml:space="preserve">小时，年工作 </w:t>
            </w:r>
            <w:r>
              <w:rPr>
                <w:rFonts w:ascii="Times New Roman" w:hAnsi="Times New Roman" w:eastAsia="Times New Roman" w:cs="Times New Roman"/>
                <w:spacing w:val="3"/>
                <w:sz w:val="23"/>
                <w:szCs w:val="23"/>
              </w:rPr>
              <w:t xml:space="preserve">260 </w:t>
            </w:r>
            <w:r>
              <w:rPr>
                <w:rFonts w:ascii="宋体" w:hAnsi="宋体" w:eastAsia="宋体" w:cs="宋体"/>
                <w:spacing w:val="3"/>
                <w:sz w:val="23"/>
                <w:szCs w:val="23"/>
              </w:rPr>
              <w:t>天；</w:t>
            </w:r>
          </w:p>
          <w:p w14:paraId="4256A407">
            <w:pPr>
              <w:spacing w:before="183" w:line="227" w:lineRule="auto"/>
              <w:ind w:left="598"/>
              <w:rPr>
                <w:rFonts w:ascii="宋体" w:hAnsi="宋体" w:eastAsia="宋体" w:cs="宋体"/>
                <w:sz w:val="23"/>
                <w:szCs w:val="23"/>
              </w:rPr>
            </w:pPr>
            <w:r>
              <w:rPr>
                <w:rFonts w:ascii="宋体" w:hAnsi="宋体" w:eastAsia="宋体" w:cs="宋体"/>
                <w:spacing w:val="7"/>
                <w:sz w:val="23"/>
                <w:szCs w:val="23"/>
              </w:rPr>
              <w:t xml:space="preserve">劳动定员：总员工人数 </w:t>
            </w:r>
            <w:r>
              <w:rPr>
                <w:rFonts w:ascii="Times New Roman" w:hAnsi="Times New Roman" w:eastAsia="Times New Roman" w:cs="Times New Roman"/>
                <w:spacing w:val="7"/>
                <w:sz w:val="23"/>
                <w:szCs w:val="23"/>
              </w:rPr>
              <w:t xml:space="preserve">30 </w:t>
            </w:r>
            <w:r>
              <w:rPr>
                <w:rFonts w:ascii="宋体" w:hAnsi="宋体" w:eastAsia="宋体" w:cs="宋体"/>
                <w:spacing w:val="7"/>
                <w:sz w:val="23"/>
                <w:szCs w:val="23"/>
              </w:rPr>
              <w:t>人；企业不设置住宿，设置食堂，供应一餐</w:t>
            </w:r>
            <w:r>
              <w:rPr>
                <w:rFonts w:ascii="宋体" w:hAnsi="宋体" w:eastAsia="宋体" w:cs="宋体"/>
                <w:spacing w:val="1"/>
                <w:sz w:val="23"/>
                <w:szCs w:val="23"/>
              </w:rPr>
              <w:t>。</w:t>
            </w:r>
          </w:p>
          <w:p w14:paraId="160822DE">
            <w:pPr>
              <w:spacing w:line="250" w:lineRule="auto"/>
              <w:rPr>
                <w:rFonts w:ascii="Arial"/>
                <w:sz w:val="21"/>
              </w:rPr>
            </w:pPr>
          </w:p>
          <w:p w14:paraId="0147117D">
            <w:pPr>
              <w:spacing w:before="75" w:line="227" w:lineRule="auto"/>
              <w:ind w:left="108"/>
              <w:rPr>
                <w:rFonts w:ascii="宋体" w:hAnsi="宋体" w:eastAsia="宋体" w:cs="宋体"/>
                <w:sz w:val="23"/>
                <w:szCs w:val="23"/>
              </w:rPr>
            </w:pPr>
            <w:r>
              <w:rPr>
                <w:rFonts w:ascii="Times New Roman" w:hAnsi="Times New Roman" w:eastAsia="Times New Roman" w:cs="Times New Roman"/>
                <w:b/>
                <w:bCs/>
                <w:spacing w:val="6"/>
                <w:sz w:val="23"/>
                <w:szCs w:val="23"/>
              </w:rPr>
              <w:t>2.1.3</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产品方</w:t>
            </w:r>
            <w:r>
              <w:rPr>
                <w:rFonts w:ascii="宋体" w:hAnsi="宋体" w:eastAsia="宋体" w:cs="宋体"/>
                <w:spacing w:val="5"/>
                <w:sz w:val="23"/>
                <w:szCs w:val="23"/>
                <w14:textOutline w14:w="4358" w14:cap="sq" w14:cmpd="sng">
                  <w14:solidFill>
                    <w14:srgbClr w14:val="000000"/>
                  </w14:solidFill>
                  <w14:prstDash w14:val="solid"/>
                  <w14:bevel/>
                </w14:textOutline>
              </w:rPr>
              <w:t>案</w:t>
            </w:r>
          </w:p>
          <w:p w14:paraId="016AE833">
            <w:pPr>
              <w:spacing w:before="182" w:line="227" w:lineRule="auto"/>
              <w:ind w:left="592"/>
              <w:rPr>
                <w:rFonts w:ascii="宋体" w:hAnsi="宋体" w:eastAsia="宋体" w:cs="宋体"/>
                <w:sz w:val="23"/>
                <w:szCs w:val="23"/>
              </w:rPr>
            </w:pPr>
            <w:r>
              <w:rPr>
                <w:rFonts w:ascii="宋体" w:hAnsi="宋体" w:eastAsia="宋体" w:cs="宋体"/>
                <w:spacing w:val="13"/>
                <w:sz w:val="23"/>
                <w:szCs w:val="23"/>
              </w:rPr>
              <w:t>拟</w:t>
            </w:r>
            <w:r>
              <w:rPr>
                <w:rFonts w:ascii="宋体" w:hAnsi="宋体" w:eastAsia="宋体" w:cs="宋体"/>
                <w:spacing w:val="9"/>
                <w:sz w:val="23"/>
                <w:szCs w:val="23"/>
              </w:rPr>
              <w:t>建项目主要生产肝病中药丸剂，产品方案详见下表。</w:t>
            </w:r>
          </w:p>
          <w:p w14:paraId="66CD22BA">
            <w:pPr>
              <w:spacing w:before="176" w:line="227" w:lineRule="auto"/>
              <w:ind w:left="3097"/>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表</w:t>
            </w:r>
            <w:r>
              <w:rPr>
                <w:rFonts w:ascii="宋体" w:hAnsi="宋体" w:eastAsia="宋体" w:cs="宋体"/>
                <w:spacing w:val="3"/>
                <w:sz w:val="23"/>
                <w:szCs w:val="23"/>
              </w:rPr>
              <w:t xml:space="preserve"> </w:t>
            </w:r>
            <w:r>
              <w:rPr>
                <w:rFonts w:ascii="Times New Roman" w:hAnsi="Times New Roman" w:eastAsia="Times New Roman" w:cs="Times New Roman"/>
                <w:b/>
                <w:bCs/>
                <w:spacing w:val="3"/>
                <w:sz w:val="23"/>
                <w:szCs w:val="23"/>
              </w:rPr>
              <w:t>2-1</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产品方案一览</w:t>
            </w:r>
            <w:r>
              <w:rPr>
                <w:rFonts w:ascii="宋体" w:hAnsi="宋体" w:eastAsia="宋体" w:cs="宋体"/>
                <w:spacing w:val="1"/>
                <w:sz w:val="23"/>
                <w:szCs w:val="23"/>
                <w14:textOutline w14:w="4358" w14:cap="sq" w14:cmpd="sng">
                  <w14:solidFill>
                    <w14:srgbClr w14:val="000000"/>
                  </w14:solidFill>
                  <w14:prstDash w14:val="solid"/>
                  <w14:bevel/>
                </w14:textOutline>
              </w:rPr>
              <w:t>表</w:t>
            </w:r>
          </w:p>
        </w:tc>
      </w:tr>
      <w:tr w14:paraId="482D7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89" w:type="dxa"/>
            <w:vMerge w:val="continue"/>
            <w:tcBorders>
              <w:top w:val="nil"/>
              <w:bottom w:val="nil"/>
            </w:tcBorders>
            <w:vAlign w:val="top"/>
          </w:tcPr>
          <w:p w14:paraId="54F46F32">
            <w:pPr>
              <w:rPr>
                <w:rFonts w:ascii="Arial"/>
                <w:sz w:val="21"/>
              </w:rPr>
            </w:pPr>
          </w:p>
        </w:tc>
        <w:tc>
          <w:tcPr>
            <w:tcW w:w="4477" w:type="dxa"/>
            <w:gridSpan w:val="3"/>
            <w:vAlign w:val="top"/>
          </w:tcPr>
          <w:p w14:paraId="7C3B5A74">
            <w:pPr>
              <w:spacing w:before="65" w:line="228" w:lineRule="auto"/>
              <w:ind w:left="1887"/>
              <w:rPr>
                <w:rFonts w:ascii="宋体" w:hAnsi="宋体" w:eastAsia="宋体" w:cs="宋体"/>
                <w:sz w:val="20"/>
                <w:szCs w:val="20"/>
              </w:rPr>
            </w:pPr>
            <w:r>
              <w:rPr>
                <w:rFonts w:ascii="宋体" w:hAnsi="宋体" w:eastAsia="宋体" w:cs="宋体"/>
                <w:spacing w:val="8"/>
                <w:sz w:val="20"/>
                <w:szCs w:val="20"/>
              </w:rPr>
              <w:t>产</w:t>
            </w:r>
            <w:r>
              <w:rPr>
                <w:rFonts w:ascii="宋体" w:hAnsi="宋体" w:eastAsia="宋体" w:cs="宋体"/>
                <w:spacing w:val="7"/>
                <w:sz w:val="20"/>
                <w:szCs w:val="20"/>
              </w:rPr>
              <w:t>品名称</w:t>
            </w:r>
          </w:p>
        </w:tc>
        <w:tc>
          <w:tcPr>
            <w:tcW w:w="2471" w:type="dxa"/>
            <w:vAlign w:val="top"/>
          </w:tcPr>
          <w:p w14:paraId="4EC017FB">
            <w:pPr>
              <w:spacing w:before="65" w:line="228" w:lineRule="auto"/>
              <w:ind w:left="1031"/>
              <w:rPr>
                <w:rFonts w:ascii="宋体" w:hAnsi="宋体" w:eastAsia="宋体" w:cs="宋体"/>
                <w:sz w:val="20"/>
                <w:szCs w:val="20"/>
              </w:rPr>
            </w:pPr>
            <w:r>
              <w:rPr>
                <w:rFonts w:ascii="宋体" w:hAnsi="宋体" w:eastAsia="宋体" w:cs="宋体"/>
                <w:spacing w:val="5"/>
                <w:sz w:val="20"/>
                <w:szCs w:val="20"/>
              </w:rPr>
              <w:t>产</w:t>
            </w:r>
            <w:r>
              <w:rPr>
                <w:rFonts w:ascii="宋体" w:hAnsi="宋体" w:eastAsia="宋体" w:cs="宋体"/>
                <w:spacing w:val="4"/>
                <w:sz w:val="20"/>
                <w:szCs w:val="20"/>
              </w:rPr>
              <w:t>量</w:t>
            </w:r>
          </w:p>
        </w:tc>
        <w:tc>
          <w:tcPr>
            <w:tcW w:w="1788" w:type="dxa"/>
            <w:gridSpan w:val="2"/>
            <w:vAlign w:val="top"/>
          </w:tcPr>
          <w:p w14:paraId="53E4AC30">
            <w:pPr>
              <w:spacing w:before="66" w:line="228" w:lineRule="auto"/>
              <w:ind w:left="626"/>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tc>
      </w:tr>
      <w:tr w14:paraId="3E82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489" w:type="dxa"/>
            <w:vMerge w:val="continue"/>
            <w:tcBorders>
              <w:top w:val="nil"/>
              <w:bottom w:val="nil"/>
            </w:tcBorders>
            <w:vAlign w:val="top"/>
          </w:tcPr>
          <w:p w14:paraId="3CD8C6B7">
            <w:pPr>
              <w:rPr>
                <w:rFonts w:ascii="Arial"/>
                <w:sz w:val="21"/>
              </w:rPr>
            </w:pPr>
          </w:p>
        </w:tc>
        <w:tc>
          <w:tcPr>
            <w:tcW w:w="4477" w:type="dxa"/>
            <w:gridSpan w:val="3"/>
            <w:vAlign w:val="top"/>
          </w:tcPr>
          <w:p w14:paraId="57D95C44">
            <w:pPr>
              <w:spacing w:before="87" w:line="227" w:lineRule="auto"/>
              <w:ind w:left="1679"/>
              <w:rPr>
                <w:rFonts w:ascii="宋体" w:hAnsi="宋体" w:eastAsia="宋体" w:cs="宋体"/>
                <w:sz w:val="20"/>
                <w:szCs w:val="20"/>
              </w:rPr>
            </w:pPr>
            <w:r>
              <w:rPr>
                <w:rFonts w:ascii="宋体" w:hAnsi="宋体" w:eastAsia="宋体" w:cs="宋体"/>
                <w:spacing w:val="8"/>
                <w:sz w:val="20"/>
                <w:szCs w:val="20"/>
              </w:rPr>
              <w:t>肝病中药丸剂</w:t>
            </w:r>
          </w:p>
        </w:tc>
        <w:tc>
          <w:tcPr>
            <w:tcW w:w="2471" w:type="dxa"/>
            <w:vAlign w:val="top"/>
          </w:tcPr>
          <w:p w14:paraId="180BC7E3">
            <w:pPr>
              <w:spacing w:before="123" w:line="195" w:lineRule="auto"/>
              <w:ind w:left="108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3"/>
                <w:sz w:val="20"/>
                <w:szCs w:val="20"/>
              </w:rPr>
              <w:t>00</w:t>
            </w:r>
          </w:p>
        </w:tc>
        <w:tc>
          <w:tcPr>
            <w:tcW w:w="1788" w:type="dxa"/>
            <w:gridSpan w:val="2"/>
            <w:vAlign w:val="top"/>
          </w:tcPr>
          <w:p w14:paraId="67D32754">
            <w:pPr>
              <w:spacing w:before="50" w:line="281" w:lineRule="exact"/>
              <w:ind w:left="798"/>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t</w:t>
            </w:r>
          </w:p>
        </w:tc>
      </w:tr>
      <w:tr w14:paraId="00775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89" w:type="dxa"/>
            <w:vMerge w:val="continue"/>
            <w:tcBorders>
              <w:top w:val="nil"/>
              <w:bottom w:val="nil"/>
            </w:tcBorders>
            <w:vAlign w:val="top"/>
          </w:tcPr>
          <w:p w14:paraId="19F647B4">
            <w:pPr>
              <w:rPr>
                <w:rFonts w:ascii="Arial"/>
                <w:sz w:val="21"/>
              </w:rPr>
            </w:pPr>
          </w:p>
        </w:tc>
        <w:tc>
          <w:tcPr>
            <w:tcW w:w="8736" w:type="dxa"/>
            <w:gridSpan w:val="6"/>
            <w:vAlign w:val="top"/>
          </w:tcPr>
          <w:p w14:paraId="00933CD6">
            <w:pPr>
              <w:spacing w:before="182" w:line="227" w:lineRule="auto"/>
              <w:ind w:left="108"/>
              <w:rPr>
                <w:rFonts w:ascii="宋体" w:hAnsi="宋体" w:eastAsia="宋体" w:cs="宋体"/>
                <w:sz w:val="23"/>
                <w:szCs w:val="23"/>
              </w:rPr>
            </w:pPr>
            <w:r>
              <w:rPr>
                <w:rFonts w:ascii="Times New Roman" w:hAnsi="Times New Roman" w:eastAsia="Times New Roman" w:cs="Times New Roman"/>
                <w:b/>
                <w:bCs/>
                <w:spacing w:val="6"/>
                <w:sz w:val="23"/>
                <w:szCs w:val="23"/>
              </w:rPr>
              <w:t>2.2</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建设内容</w:t>
            </w:r>
          </w:p>
          <w:p w14:paraId="4DE96076">
            <w:pPr>
              <w:spacing w:before="181" w:line="369" w:lineRule="auto"/>
              <w:ind w:left="116" w:right="107" w:firstLine="480"/>
              <w:rPr>
                <w:rFonts w:ascii="宋体" w:hAnsi="宋体" w:eastAsia="宋体" w:cs="宋体"/>
                <w:sz w:val="23"/>
                <w:szCs w:val="23"/>
              </w:rPr>
            </w:pPr>
            <w:r>
              <w:rPr>
                <w:rFonts w:ascii="宋体" w:hAnsi="宋体" w:eastAsia="宋体" w:cs="宋体"/>
                <w:spacing w:val="16"/>
                <w:sz w:val="23"/>
                <w:szCs w:val="23"/>
              </w:rPr>
              <w:t>项</w:t>
            </w:r>
            <w:r>
              <w:rPr>
                <w:rFonts w:ascii="宋体" w:hAnsi="宋体" w:eastAsia="宋体" w:cs="宋体"/>
                <w:spacing w:val="11"/>
                <w:sz w:val="23"/>
                <w:szCs w:val="23"/>
              </w:rPr>
              <w:t>目</w:t>
            </w:r>
            <w:r>
              <w:rPr>
                <w:rFonts w:ascii="宋体" w:hAnsi="宋体" w:eastAsia="宋体" w:cs="宋体"/>
                <w:spacing w:val="8"/>
                <w:sz w:val="23"/>
                <w:szCs w:val="23"/>
              </w:rPr>
              <w:t>建设综合楼一栋 (</w:t>
            </w:r>
            <w:r>
              <w:rPr>
                <w:rFonts w:ascii="Times New Roman" w:hAnsi="Times New Roman" w:eastAsia="Times New Roman" w:cs="Times New Roman"/>
                <w:spacing w:val="8"/>
                <w:sz w:val="23"/>
                <w:szCs w:val="23"/>
              </w:rPr>
              <w:t xml:space="preserve">4 </w:t>
            </w:r>
            <w:r>
              <w:rPr>
                <w:rFonts w:ascii="宋体" w:hAnsi="宋体" w:eastAsia="宋体" w:cs="宋体"/>
                <w:spacing w:val="8"/>
                <w:sz w:val="23"/>
                <w:szCs w:val="23"/>
              </w:rPr>
              <w:t xml:space="preserve">层) ，层高约 </w:t>
            </w:r>
            <w:r>
              <w:rPr>
                <w:rFonts w:ascii="Times New Roman" w:hAnsi="Times New Roman" w:eastAsia="Times New Roman" w:cs="Times New Roman"/>
                <w:spacing w:val="8"/>
                <w:sz w:val="23"/>
                <w:szCs w:val="23"/>
              </w:rPr>
              <w:t xml:space="preserve">22.83 </w:t>
            </w:r>
            <w:r>
              <w:rPr>
                <w:rFonts w:ascii="宋体" w:hAnsi="宋体" w:eastAsia="宋体" w:cs="宋体"/>
                <w:spacing w:val="8"/>
                <w:sz w:val="23"/>
                <w:szCs w:val="23"/>
              </w:rPr>
              <w:t xml:space="preserve">米、设备用房 </w:t>
            </w:r>
            <w:r>
              <w:rPr>
                <w:rFonts w:ascii="Times New Roman" w:hAnsi="Times New Roman" w:eastAsia="Times New Roman" w:cs="Times New Roman"/>
                <w:spacing w:val="8"/>
                <w:sz w:val="23"/>
                <w:szCs w:val="23"/>
              </w:rPr>
              <w:t xml:space="preserve">1 </w:t>
            </w:r>
            <w:r>
              <w:rPr>
                <w:rFonts w:ascii="宋体" w:hAnsi="宋体" w:eastAsia="宋体" w:cs="宋体"/>
                <w:spacing w:val="8"/>
                <w:sz w:val="23"/>
                <w:szCs w:val="23"/>
              </w:rPr>
              <w:t>栋 (</w:t>
            </w:r>
            <w:r>
              <w:rPr>
                <w:rFonts w:ascii="Times New Roman" w:hAnsi="Times New Roman" w:eastAsia="Times New Roman" w:cs="Times New Roman"/>
                <w:spacing w:val="8"/>
                <w:sz w:val="23"/>
                <w:szCs w:val="23"/>
              </w:rPr>
              <w:t xml:space="preserve">2 </w:t>
            </w:r>
            <w:r>
              <w:rPr>
                <w:rFonts w:ascii="宋体" w:hAnsi="宋体" w:eastAsia="宋体" w:cs="宋体"/>
                <w:spacing w:val="8"/>
                <w:sz w:val="23"/>
                <w:szCs w:val="23"/>
              </w:rPr>
              <w:t>层) 、</w:t>
            </w:r>
            <w:r>
              <w:rPr>
                <w:rFonts w:ascii="Times New Roman" w:hAnsi="Times New Roman" w:eastAsia="Times New Roman" w:cs="Times New Roman"/>
                <w:spacing w:val="8"/>
                <w:sz w:val="23"/>
                <w:szCs w:val="23"/>
              </w:rPr>
              <w:t>1</w:t>
            </w:r>
            <w:r>
              <w:rPr>
                <w:rFonts w:ascii="Times New Roman" w:hAnsi="Times New Roman" w:eastAsia="Times New Roman" w:cs="Times New Roman"/>
                <w:sz w:val="23"/>
                <w:szCs w:val="23"/>
              </w:rPr>
              <w:t xml:space="preserve"> </w:t>
            </w:r>
            <w:r>
              <w:rPr>
                <w:rFonts w:ascii="宋体" w:hAnsi="宋体" w:eastAsia="宋体" w:cs="宋体"/>
                <w:spacing w:val="16"/>
                <w:sz w:val="23"/>
                <w:szCs w:val="23"/>
              </w:rPr>
              <w:t>号生</w:t>
            </w:r>
            <w:r>
              <w:rPr>
                <w:rFonts w:ascii="宋体" w:hAnsi="宋体" w:eastAsia="宋体" w:cs="宋体"/>
                <w:spacing w:val="15"/>
                <w:sz w:val="23"/>
                <w:szCs w:val="23"/>
              </w:rPr>
              <w:t>产</w:t>
            </w:r>
            <w:r>
              <w:rPr>
                <w:rFonts w:ascii="宋体" w:hAnsi="宋体" w:eastAsia="宋体" w:cs="宋体"/>
                <w:spacing w:val="8"/>
                <w:sz w:val="23"/>
                <w:szCs w:val="23"/>
              </w:rPr>
              <w:t>车间一栋 (</w:t>
            </w:r>
            <w:r>
              <w:rPr>
                <w:rFonts w:ascii="Times New Roman" w:hAnsi="Times New Roman" w:eastAsia="Times New Roman" w:cs="Times New Roman"/>
                <w:spacing w:val="8"/>
                <w:sz w:val="23"/>
                <w:szCs w:val="23"/>
              </w:rPr>
              <w:t xml:space="preserve">4 </w:t>
            </w:r>
            <w:r>
              <w:rPr>
                <w:rFonts w:ascii="宋体" w:hAnsi="宋体" w:eastAsia="宋体" w:cs="宋体"/>
                <w:spacing w:val="8"/>
                <w:sz w:val="23"/>
                <w:szCs w:val="23"/>
              </w:rPr>
              <w:t xml:space="preserve">层) ，层高约 </w:t>
            </w:r>
            <w:r>
              <w:rPr>
                <w:rFonts w:ascii="Times New Roman" w:hAnsi="Times New Roman" w:eastAsia="Times New Roman" w:cs="Times New Roman"/>
                <w:spacing w:val="8"/>
                <w:sz w:val="23"/>
                <w:szCs w:val="23"/>
              </w:rPr>
              <w:t xml:space="preserve">19.95 </w:t>
            </w:r>
            <w:r>
              <w:rPr>
                <w:rFonts w:ascii="宋体" w:hAnsi="宋体" w:eastAsia="宋体" w:cs="宋体"/>
                <w:spacing w:val="8"/>
                <w:sz w:val="23"/>
                <w:szCs w:val="23"/>
              </w:rPr>
              <w:t>米、</w:t>
            </w:r>
            <w:r>
              <w:rPr>
                <w:rFonts w:ascii="Times New Roman" w:hAnsi="Times New Roman" w:eastAsia="Times New Roman" w:cs="Times New Roman"/>
                <w:spacing w:val="8"/>
                <w:sz w:val="23"/>
                <w:szCs w:val="23"/>
              </w:rPr>
              <w:t xml:space="preserve">2 </w:t>
            </w:r>
            <w:r>
              <w:rPr>
                <w:rFonts w:ascii="宋体" w:hAnsi="宋体" w:eastAsia="宋体" w:cs="宋体"/>
                <w:spacing w:val="8"/>
                <w:sz w:val="23"/>
                <w:szCs w:val="23"/>
              </w:rPr>
              <w:t>号生产车间一栋 (</w:t>
            </w:r>
            <w:r>
              <w:rPr>
                <w:rFonts w:ascii="Times New Roman" w:hAnsi="Times New Roman" w:eastAsia="Times New Roman" w:cs="Times New Roman"/>
                <w:spacing w:val="8"/>
                <w:sz w:val="23"/>
                <w:szCs w:val="23"/>
              </w:rPr>
              <w:t xml:space="preserve">4 </w:t>
            </w:r>
            <w:r>
              <w:rPr>
                <w:rFonts w:ascii="宋体" w:hAnsi="宋体" w:eastAsia="宋体" w:cs="宋体"/>
                <w:spacing w:val="8"/>
                <w:sz w:val="23"/>
                <w:szCs w:val="23"/>
              </w:rPr>
              <w:t>层) ，层高约</w:t>
            </w:r>
            <w:r>
              <w:rPr>
                <w:rFonts w:ascii="宋体" w:hAnsi="宋体" w:eastAsia="宋体" w:cs="宋体"/>
                <w:sz w:val="23"/>
                <w:szCs w:val="23"/>
              </w:rPr>
              <w:t xml:space="preserve"> </w:t>
            </w:r>
            <w:r>
              <w:rPr>
                <w:rFonts w:ascii="Times New Roman" w:hAnsi="Times New Roman" w:eastAsia="Times New Roman" w:cs="Times New Roman"/>
                <w:spacing w:val="5"/>
                <w:sz w:val="23"/>
                <w:szCs w:val="23"/>
              </w:rPr>
              <w:t>1</w:t>
            </w:r>
            <w:r>
              <w:rPr>
                <w:rFonts w:ascii="Times New Roman" w:hAnsi="Times New Roman" w:eastAsia="Times New Roman" w:cs="Times New Roman"/>
                <w:spacing w:val="4"/>
                <w:sz w:val="23"/>
                <w:szCs w:val="23"/>
              </w:rPr>
              <w:t xml:space="preserve">9.95 </w:t>
            </w:r>
            <w:r>
              <w:rPr>
                <w:rFonts w:ascii="宋体" w:hAnsi="宋体" w:eastAsia="宋体" w:cs="宋体"/>
                <w:spacing w:val="4"/>
                <w:sz w:val="23"/>
                <w:szCs w:val="23"/>
              </w:rPr>
              <w:t>米，  目前所有构筑物已建设完成，</w:t>
            </w:r>
            <w:r>
              <w:rPr>
                <w:rFonts w:ascii="Times New Roman" w:hAnsi="Times New Roman" w:eastAsia="Times New Roman" w:cs="Times New Roman"/>
                <w:spacing w:val="4"/>
                <w:sz w:val="23"/>
                <w:szCs w:val="23"/>
              </w:rPr>
              <w:t xml:space="preserve">1 </w:t>
            </w:r>
            <w:r>
              <w:rPr>
                <w:rFonts w:ascii="宋体" w:hAnsi="宋体" w:eastAsia="宋体" w:cs="宋体"/>
                <w:spacing w:val="4"/>
                <w:sz w:val="23"/>
                <w:szCs w:val="23"/>
              </w:rPr>
              <w:t>号生产车间设备已安装，其他生产车间</w:t>
            </w:r>
            <w:r>
              <w:rPr>
                <w:rFonts w:ascii="宋体" w:hAnsi="宋体" w:eastAsia="宋体" w:cs="宋体"/>
                <w:sz w:val="23"/>
                <w:szCs w:val="23"/>
              </w:rPr>
              <w:t xml:space="preserve"> </w:t>
            </w:r>
            <w:r>
              <w:rPr>
                <w:rFonts w:ascii="宋体" w:hAnsi="宋体" w:eastAsia="宋体" w:cs="宋体"/>
                <w:spacing w:val="16"/>
                <w:sz w:val="23"/>
                <w:szCs w:val="23"/>
              </w:rPr>
              <w:t>未</w:t>
            </w:r>
            <w:r>
              <w:rPr>
                <w:rFonts w:ascii="宋体" w:hAnsi="宋体" w:eastAsia="宋体" w:cs="宋体"/>
                <w:spacing w:val="12"/>
                <w:sz w:val="23"/>
                <w:szCs w:val="23"/>
              </w:rPr>
              <w:t>安</w:t>
            </w:r>
            <w:r>
              <w:rPr>
                <w:rFonts w:ascii="宋体" w:hAnsi="宋体" w:eastAsia="宋体" w:cs="宋体"/>
                <w:spacing w:val="8"/>
                <w:sz w:val="23"/>
                <w:szCs w:val="23"/>
              </w:rPr>
              <w:t>装设备。项目建设内容如下表所示。</w:t>
            </w:r>
          </w:p>
          <w:p w14:paraId="7822953A">
            <w:pPr>
              <w:spacing w:line="228" w:lineRule="auto"/>
              <w:ind w:left="3339"/>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表</w:t>
            </w:r>
            <w:r>
              <w:rPr>
                <w:rFonts w:ascii="宋体" w:hAnsi="宋体" w:eastAsia="宋体" w:cs="宋体"/>
                <w:spacing w:val="2"/>
                <w:sz w:val="23"/>
                <w:szCs w:val="23"/>
              </w:rPr>
              <w:t xml:space="preserve"> </w:t>
            </w:r>
            <w:r>
              <w:rPr>
                <w:rFonts w:ascii="Times New Roman" w:hAnsi="Times New Roman" w:eastAsia="Times New Roman" w:cs="Times New Roman"/>
                <w:b/>
                <w:bCs/>
                <w:spacing w:val="2"/>
                <w:sz w:val="23"/>
                <w:szCs w:val="23"/>
              </w:rPr>
              <w:t>2-2</w:t>
            </w:r>
            <w:r>
              <w:rPr>
                <w:rFonts w:ascii="Times New Roman" w:hAnsi="Times New Roman" w:eastAsia="Times New Roman" w:cs="Times New Roman"/>
                <w:spacing w:val="2"/>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项目组成表</w:t>
            </w:r>
          </w:p>
        </w:tc>
      </w:tr>
      <w:tr w14:paraId="26D5BD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9" w:type="dxa"/>
            <w:vMerge w:val="continue"/>
            <w:tcBorders>
              <w:top w:val="nil"/>
              <w:bottom w:val="nil"/>
            </w:tcBorders>
            <w:vAlign w:val="top"/>
          </w:tcPr>
          <w:p w14:paraId="5B027619">
            <w:pPr>
              <w:rPr>
                <w:rFonts w:ascii="Arial"/>
                <w:sz w:val="21"/>
              </w:rPr>
            </w:pPr>
          </w:p>
        </w:tc>
        <w:tc>
          <w:tcPr>
            <w:tcW w:w="863" w:type="dxa"/>
            <w:vAlign w:val="top"/>
          </w:tcPr>
          <w:p w14:paraId="6DD6BEF1">
            <w:pPr>
              <w:spacing w:before="36" w:line="237" w:lineRule="auto"/>
              <w:ind w:left="284" w:right="166"/>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程</w:t>
            </w:r>
            <w:r>
              <w:rPr>
                <w:rFonts w:ascii="宋体" w:hAnsi="宋体" w:eastAsia="宋体" w:cs="宋体"/>
                <w:sz w:val="20"/>
                <w:szCs w:val="20"/>
              </w:rPr>
              <w:t xml:space="preserve"> </w:t>
            </w:r>
            <w:r>
              <w:rPr>
                <w:rFonts w:ascii="宋体" w:hAnsi="宋体" w:eastAsia="宋体" w:cs="宋体"/>
                <w:spacing w:val="4"/>
                <w:sz w:val="20"/>
                <w:szCs w:val="20"/>
              </w:rPr>
              <w:t>分</w:t>
            </w:r>
            <w:r>
              <w:rPr>
                <w:rFonts w:ascii="宋体" w:hAnsi="宋体" w:eastAsia="宋体" w:cs="宋体"/>
                <w:spacing w:val="3"/>
                <w:sz w:val="20"/>
                <w:szCs w:val="20"/>
              </w:rPr>
              <w:t>类</w:t>
            </w:r>
          </w:p>
        </w:tc>
        <w:tc>
          <w:tcPr>
            <w:tcW w:w="812" w:type="dxa"/>
            <w:vAlign w:val="top"/>
          </w:tcPr>
          <w:p w14:paraId="26547A59">
            <w:pPr>
              <w:spacing w:before="35" w:line="271" w:lineRule="exact"/>
              <w:ind w:left="204"/>
              <w:rPr>
                <w:rFonts w:ascii="宋体" w:hAnsi="宋体" w:eastAsia="宋体" w:cs="宋体"/>
                <w:sz w:val="20"/>
                <w:szCs w:val="20"/>
              </w:rPr>
            </w:pPr>
            <w:r>
              <w:rPr>
                <w:rFonts w:ascii="宋体" w:hAnsi="宋体" w:eastAsia="宋体" w:cs="宋体"/>
                <w:spacing w:val="3"/>
                <w:position w:val="4"/>
                <w:sz w:val="20"/>
                <w:szCs w:val="20"/>
              </w:rPr>
              <w:t>项目</w:t>
            </w:r>
          </w:p>
          <w:p w14:paraId="251C6BC3">
            <w:pPr>
              <w:spacing w:line="224" w:lineRule="auto"/>
              <w:ind w:left="203"/>
              <w:rPr>
                <w:rFonts w:ascii="宋体" w:hAnsi="宋体" w:eastAsia="宋体" w:cs="宋体"/>
                <w:sz w:val="20"/>
                <w:szCs w:val="20"/>
              </w:rPr>
            </w:pPr>
            <w:r>
              <w:rPr>
                <w:rFonts w:ascii="宋体" w:hAnsi="宋体" w:eastAsia="宋体" w:cs="宋体"/>
                <w:spacing w:val="4"/>
                <w:sz w:val="20"/>
                <w:szCs w:val="20"/>
              </w:rPr>
              <w:t>组</w:t>
            </w:r>
            <w:r>
              <w:rPr>
                <w:rFonts w:ascii="宋体" w:hAnsi="宋体" w:eastAsia="宋体" w:cs="宋体"/>
                <w:spacing w:val="3"/>
                <w:sz w:val="20"/>
                <w:szCs w:val="20"/>
              </w:rPr>
              <w:t>成</w:t>
            </w:r>
          </w:p>
        </w:tc>
        <w:tc>
          <w:tcPr>
            <w:tcW w:w="5523" w:type="dxa"/>
            <w:gridSpan w:val="3"/>
            <w:vAlign w:val="top"/>
          </w:tcPr>
          <w:p w14:paraId="323FE0A0">
            <w:pPr>
              <w:spacing w:before="169" w:line="228" w:lineRule="auto"/>
              <w:ind w:left="2034"/>
              <w:rPr>
                <w:rFonts w:ascii="宋体" w:hAnsi="宋体" w:eastAsia="宋体" w:cs="宋体"/>
                <w:sz w:val="20"/>
                <w:szCs w:val="20"/>
              </w:rPr>
            </w:pPr>
            <w:r>
              <w:rPr>
                <w:rFonts w:ascii="宋体" w:hAnsi="宋体" w:eastAsia="宋体" w:cs="宋体"/>
                <w:spacing w:val="11"/>
                <w:sz w:val="20"/>
                <w:szCs w:val="20"/>
              </w:rPr>
              <w:t>规</w:t>
            </w:r>
            <w:r>
              <w:rPr>
                <w:rFonts w:ascii="宋体" w:hAnsi="宋体" w:eastAsia="宋体" w:cs="宋体"/>
                <w:spacing w:val="8"/>
                <w:sz w:val="20"/>
                <w:szCs w:val="20"/>
              </w:rPr>
              <w:t>模及主要内容</w:t>
            </w:r>
          </w:p>
        </w:tc>
        <w:tc>
          <w:tcPr>
            <w:tcW w:w="1538" w:type="dxa"/>
            <w:vAlign w:val="top"/>
          </w:tcPr>
          <w:p w14:paraId="5CFC7B3E">
            <w:pPr>
              <w:spacing w:before="169" w:line="229" w:lineRule="auto"/>
              <w:ind w:left="509"/>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14:paraId="4CB24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489" w:type="dxa"/>
            <w:vMerge w:val="continue"/>
            <w:tcBorders>
              <w:top w:val="nil"/>
              <w:bottom w:val="nil"/>
            </w:tcBorders>
            <w:vAlign w:val="top"/>
          </w:tcPr>
          <w:p w14:paraId="5A81E706">
            <w:pPr>
              <w:rPr>
                <w:rFonts w:ascii="Arial"/>
                <w:sz w:val="21"/>
              </w:rPr>
            </w:pPr>
          </w:p>
        </w:tc>
        <w:tc>
          <w:tcPr>
            <w:tcW w:w="863" w:type="dxa"/>
            <w:vMerge w:val="restart"/>
            <w:tcBorders>
              <w:bottom w:val="nil"/>
            </w:tcBorders>
            <w:vAlign w:val="top"/>
          </w:tcPr>
          <w:p w14:paraId="16097BAC">
            <w:pPr>
              <w:spacing w:line="248" w:lineRule="auto"/>
              <w:rPr>
                <w:rFonts w:ascii="Arial"/>
                <w:sz w:val="21"/>
              </w:rPr>
            </w:pPr>
          </w:p>
          <w:p w14:paraId="1AEE9A57">
            <w:pPr>
              <w:spacing w:line="248" w:lineRule="auto"/>
              <w:rPr>
                <w:rFonts w:ascii="Arial"/>
                <w:sz w:val="21"/>
              </w:rPr>
            </w:pPr>
          </w:p>
          <w:p w14:paraId="71E9D045">
            <w:pPr>
              <w:spacing w:line="248" w:lineRule="auto"/>
              <w:rPr>
                <w:rFonts w:ascii="Arial"/>
                <w:sz w:val="21"/>
              </w:rPr>
            </w:pPr>
          </w:p>
          <w:p w14:paraId="05D5BD78">
            <w:pPr>
              <w:spacing w:line="248" w:lineRule="auto"/>
              <w:rPr>
                <w:rFonts w:ascii="Arial"/>
                <w:sz w:val="21"/>
              </w:rPr>
            </w:pPr>
          </w:p>
          <w:p w14:paraId="3D73B84B">
            <w:pPr>
              <w:spacing w:line="248" w:lineRule="auto"/>
              <w:rPr>
                <w:rFonts w:ascii="Arial"/>
                <w:sz w:val="21"/>
              </w:rPr>
            </w:pPr>
          </w:p>
          <w:p w14:paraId="1711BD55">
            <w:pPr>
              <w:spacing w:line="249" w:lineRule="auto"/>
              <w:rPr>
                <w:rFonts w:ascii="Arial"/>
                <w:sz w:val="21"/>
              </w:rPr>
            </w:pPr>
          </w:p>
          <w:p w14:paraId="6535BE8F">
            <w:pPr>
              <w:spacing w:line="249" w:lineRule="auto"/>
              <w:rPr>
                <w:rFonts w:ascii="Arial"/>
                <w:sz w:val="21"/>
              </w:rPr>
            </w:pPr>
          </w:p>
          <w:p w14:paraId="46A6B669">
            <w:pPr>
              <w:spacing w:before="65" w:line="265" w:lineRule="auto"/>
              <w:ind w:left="283" w:right="166"/>
              <w:rPr>
                <w:rFonts w:ascii="宋体" w:hAnsi="宋体" w:eastAsia="宋体" w:cs="宋体"/>
                <w:sz w:val="20"/>
                <w:szCs w:val="20"/>
              </w:rPr>
            </w:pPr>
            <w:r>
              <w:rPr>
                <w:rFonts w:ascii="宋体" w:hAnsi="宋体" w:eastAsia="宋体" w:cs="宋体"/>
                <w:spacing w:val="4"/>
                <w:sz w:val="20"/>
                <w:szCs w:val="20"/>
              </w:rPr>
              <w:t>主</w:t>
            </w:r>
            <w:r>
              <w:rPr>
                <w:rFonts w:ascii="宋体" w:hAnsi="宋体" w:eastAsia="宋体" w:cs="宋体"/>
                <w:spacing w:val="3"/>
                <w:sz w:val="20"/>
                <w:szCs w:val="20"/>
              </w:rPr>
              <w:t>体</w:t>
            </w:r>
            <w:r>
              <w:rPr>
                <w:rFonts w:ascii="宋体" w:hAnsi="宋体" w:eastAsia="宋体" w:cs="宋体"/>
                <w:sz w:val="20"/>
                <w:szCs w:val="20"/>
              </w:rPr>
              <w:t xml:space="preserve"> </w:t>
            </w:r>
            <w:r>
              <w:rPr>
                <w:rFonts w:ascii="宋体" w:hAnsi="宋体" w:eastAsia="宋体" w:cs="宋体"/>
                <w:spacing w:val="4"/>
                <w:sz w:val="20"/>
                <w:szCs w:val="20"/>
              </w:rPr>
              <w:t>工</w:t>
            </w:r>
            <w:r>
              <w:rPr>
                <w:rFonts w:ascii="宋体" w:hAnsi="宋体" w:eastAsia="宋体" w:cs="宋体"/>
                <w:spacing w:val="3"/>
                <w:sz w:val="20"/>
                <w:szCs w:val="20"/>
              </w:rPr>
              <w:t>程</w:t>
            </w:r>
          </w:p>
        </w:tc>
        <w:tc>
          <w:tcPr>
            <w:tcW w:w="812" w:type="dxa"/>
            <w:vAlign w:val="top"/>
          </w:tcPr>
          <w:p w14:paraId="09E08CD0">
            <w:pPr>
              <w:spacing w:line="373" w:lineRule="auto"/>
              <w:rPr>
                <w:rFonts w:ascii="Arial"/>
                <w:sz w:val="21"/>
              </w:rPr>
            </w:pPr>
          </w:p>
          <w:p w14:paraId="3EFBFD59">
            <w:pPr>
              <w:spacing w:before="65" w:line="273" w:lineRule="exact"/>
              <w:ind w:left="203"/>
              <w:rPr>
                <w:rFonts w:ascii="宋体" w:hAnsi="宋体" w:eastAsia="宋体" w:cs="宋体"/>
                <w:sz w:val="20"/>
                <w:szCs w:val="20"/>
              </w:rPr>
            </w:pPr>
            <w:r>
              <w:rPr>
                <w:rFonts w:ascii="宋体" w:hAnsi="宋体" w:eastAsia="宋体" w:cs="宋体"/>
                <w:spacing w:val="4"/>
                <w:position w:val="4"/>
                <w:sz w:val="20"/>
                <w:szCs w:val="20"/>
              </w:rPr>
              <w:t>综</w:t>
            </w:r>
            <w:r>
              <w:rPr>
                <w:rFonts w:ascii="宋体" w:hAnsi="宋体" w:eastAsia="宋体" w:cs="宋体"/>
                <w:spacing w:val="3"/>
                <w:position w:val="4"/>
                <w:sz w:val="20"/>
                <w:szCs w:val="20"/>
              </w:rPr>
              <w:t>合</w:t>
            </w:r>
          </w:p>
          <w:p w14:paraId="017C3231">
            <w:pPr>
              <w:spacing w:line="227" w:lineRule="auto"/>
              <w:ind w:left="305"/>
              <w:rPr>
                <w:rFonts w:ascii="宋体" w:hAnsi="宋体" w:eastAsia="宋体" w:cs="宋体"/>
                <w:sz w:val="20"/>
                <w:szCs w:val="20"/>
              </w:rPr>
            </w:pPr>
            <w:r>
              <w:rPr>
                <w:rFonts w:ascii="宋体" w:hAnsi="宋体" w:eastAsia="宋体" w:cs="宋体"/>
                <w:spacing w:val="1"/>
                <w:sz w:val="20"/>
                <w:szCs w:val="20"/>
              </w:rPr>
              <w:t>楼</w:t>
            </w:r>
          </w:p>
        </w:tc>
        <w:tc>
          <w:tcPr>
            <w:tcW w:w="5523" w:type="dxa"/>
            <w:gridSpan w:val="3"/>
            <w:vAlign w:val="top"/>
          </w:tcPr>
          <w:p w14:paraId="59B0EC3D">
            <w:pPr>
              <w:spacing w:before="32" w:line="246" w:lineRule="auto"/>
              <w:ind w:left="112" w:right="103" w:firstLine="1"/>
              <w:rPr>
                <w:rFonts w:ascii="宋体" w:hAnsi="宋体" w:eastAsia="宋体" w:cs="宋体"/>
                <w:sz w:val="20"/>
                <w:szCs w:val="20"/>
              </w:rPr>
            </w:pPr>
            <w:r>
              <w:rPr>
                <w:rFonts w:ascii="宋体" w:hAnsi="宋体" w:eastAsia="宋体" w:cs="宋体"/>
                <w:spacing w:val="7"/>
                <w:sz w:val="20"/>
                <w:szCs w:val="20"/>
              </w:rPr>
              <w:t>位</w:t>
            </w:r>
            <w:r>
              <w:rPr>
                <w:rFonts w:ascii="宋体" w:hAnsi="宋体" w:eastAsia="宋体" w:cs="宋体"/>
                <w:spacing w:val="5"/>
                <w:sz w:val="20"/>
                <w:szCs w:val="20"/>
              </w:rPr>
              <w:t xml:space="preserve">于厂区北侧，钢混结构，建筑面积约 </w:t>
            </w:r>
            <w:r>
              <w:rPr>
                <w:rFonts w:ascii="Times New Roman" w:hAnsi="Times New Roman" w:eastAsia="Times New Roman" w:cs="Times New Roman"/>
                <w:spacing w:val="5"/>
                <w:sz w:val="20"/>
                <w:szCs w:val="20"/>
              </w:rPr>
              <w:t>2337</w:t>
            </w:r>
            <w:r>
              <w:rPr>
                <w:rFonts w:ascii="Times New Roman" w:hAnsi="Times New Roman" w:eastAsia="Times New Roman" w:cs="Times New Roman"/>
                <w:sz w:val="20"/>
                <w:szCs w:val="20"/>
              </w:rPr>
              <w:t>m</w:t>
            </w:r>
            <w:r>
              <w:rPr>
                <w:rFonts w:ascii="Times New Roman" w:hAnsi="Times New Roman" w:eastAsia="Times New Roman" w:cs="Times New Roman"/>
                <w:spacing w:val="5"/>
                <w:position w:val="6"/>
                <w:sz w:val="13"/>
                <w:szCs w:val="13"/>
              </w:rPr>
              <w:t xml:space="preserve">2 </w:t>
            </w:r>
            <w:r>
              <w:rPr>
                <w:rFonts w:ascii="宋体" w:hAnsi="宋体" w:eastAsia="宋体" w:cs="宋体"/>
                <w:spacing w:val="5"/>
                <w:sz w:val="20"/>
                <w:szCs w:val="20"/>
              </w:rPr>
              <w:t>；一层、二</w:t>
            </w:r>
            <w:r>
              <w:rPr>
                <w:rFonts w:ascii="宋体" w:hAnsi="宋体" w:eastAsia="宋体" w:cs="宋体"/>
                <w:sz w:val="20"/>
                <w:szCs w:val="20"/>
              </w:rPr>
              <w:t xml:space="preserve"> </w:t>
            </w:r>
            <w:r>
              <w:rPr>
                <w:rFonts w:ascii="宋体" w:hAnsi="宋体" w:eastAsia="宋体" w:cs="宋体"/>
                <w:spacing w:val="12"/>
                <w:sz w:val="20"/>
                <w:szCs w:val="20"/>
              </w:rPr>
              <w:t>层设置为办公区，三层、四层各设置一条生产线，三层设</w:t>
            </w:r>
            <w:r>
              <w:rPr>
                <w:rFonts w:ascii="宋体" w:hAnsi="宋体" w:eastAsia="宋体" w:cs="宋体"/>
                <w:sz w:val="20"/>
                <w:szCs w:val="20"/>
              </w:rPr>
              <w:t xml:space="preserve"> </w:t>
            </w:r>
            <w:r>
              <w:rPr>
                <w:rFonts w:ascii="宋体" w:hAnsi="宋体" w:eastAsia="宋体" w:cs="宋体"/>
                <w:spacing w:val="14"/>
                <w:sz w:val="20"/>
                <w:szCs w:val="20"/>
              </w:rPr>
              <w:t>置</w:t>
            </w:r>
            <w:r>
              <w:rPr>
                <w:rFonts w:ascii="宋体" w:hAnsi="宋体" w:eastAsia="宋体" w:cs="宋体"/>
                <w:spacing w:val="12"/>
                <w:sz w:val="20"/>
                <w:szCs w:val="20"/>
              </w:rPr>
              <w:t>浸泡间、蒸煮间、脱水间、粉碎间、混合间、制丸间、</w:t>
            </w:r>
            <w:r>
              <w:rPr>
                <w:rFonts w:ascii="宋体" w:hAnsi="宋体" w:eastAsia="宋体" w:cs="宋体"/>
                <w:sz w:val="20"/>
                <w:szCs w:val="20"/>
              </w:rPr>
              <w:t xml:space="preserve"> </w:t>
            </w:r>
            <w:r>
              <w:rPr>
                <w:rFonts w:ascii="宋体" w:hAnsi="宋体" w:eastAsia="宋体" w:cs="宋体"/>
                <w:spacing w:val="14"/>
                <w:sz w:val="20"/>
                <w:szCs w:val="20"/>
              </w:rPr>
              <w:t>筛</w:t>
            </w:r>
            <w:r>
              <w:rPr>
                <w:rFonts w:ascii="宋体" w:hAnsi="宋体" w:eastAsia="宋体" w:cs="宋体"/>
                <w:spacing w:val="12"/>
                <w:sz w:val="20"/>
                <w:szCs w:val="20"/>
              </w:rPr>
              <w:t>丸间、包装间等，四层设置烘干间、粉碎间、混合间、</w:t>
            </w:r>
            <w:r>
              <w:rPr>
                <w:rFonts w:ascii="宋体" w:hAnsi="宋体" w:eastAsia="宋体" w:cs="宋体"/>
                <w:sz w:val="20"/>
                <w:szCs w:val="20"/>
              </w:rPr>
              <w:t xml:space="preserve"> </w:t>
            </w:r>
            <w:r>
              <w:rPr>
                <w:rFonts w:ascii="宋体" w:hAnsi="宋体" w:eastAsia="宋体" w:cs="宋体"/>
                <w:spacing w:val="9"/>
                <w:sz w:val="20"/>
                <w:szCs w:val="20"/>
              </w:rPr>
              <w:t>制丸间、干燥间、筛丸间、包装间等</w:t>
            </w:r>
            <w:r>
              <w:rPr>
                <w:rFonts w:ascii="宋体" w:hAnsi="宋体" w:eastAsia="宋体" w:cs="宋体"/>
                <w:spacing w:val="7"/>
                <w:sz w:val="20"/>
                <w:szCs w:val="20"/>
              </w:rPr>
              <w:t>。</w:t>
            </w:r>
          </w:p>
        </w:tc>
        <w:tc>
          <w:tcPr>
            <w:tcW w:w="1538" w:type="dxa"/>
            <w:vAlign w:val="top"/>
          </w:tcPr>
          <w:p w14:paraId="47BADE84">
            <w:pPr>
              <w:spacing w:line="373" w:lineRule="auto"/>
              <w:rPr>
                <w:rFonts w:ascii="Arial"/>
                <w:sz w:val="21"/>
              </w:rPr>
            </w:pPr>
          </w:p>
          <w:p w14:paraId="7F63AF56">
            <w:pPr>
              <w:spacing w:before="65" w:line="267" w:lineRule="auto"/>
              <w:ind w:left="195" w:right="216" w:hanging="77"/>
              <w:rPr>
                <w:rFonts w:ascii="宋体" w:hAnsi="宋体" w:eastAsia="宋体" w:cs="宋体"/>
                <w:sz w:val="20"/>
                <w:szCs w:val="20"/>
              </w:rPr>
            </w:pPr>
            <w:r>
              <w:rPr>
                <w:rFonts w:ascii="宋体" w:hAnsi="宋体" w:eastAsia="宋体" w:cs="宋体"/>
                <w:spacing w:val="-1"/>
                <w:sz w:val="20"/>
                <w:szCs w:val="20"/>
              </w:rPr>
              <w:t>构筑</w:t>
            </w:r>
            <w:r>
              <w:rPr>
                <w:rFonts w:ascii="宋体" w:hAnsi="宋体" w:eastAsia="宋体" w:cs="宋体"/>
                <w:sz w:val="20"/>
                <w:szCs w:val="20"/>
              </w:rPr>
              <w:t xml:space="preserve">物已建， </w:t>
            </w:r>
            <w:r>
              <w:rPr>
                <w:rFonts w:ascii="宋体" w:hAnsi="宋体" w:eastAsia="宋体" w:cs="宋体"/>
                <w:spacing w:val="9"/>
                <w:sz w:val="20"/>
                <w:szCs w:val="20"/>
              </w:rPr>
              <w:t>设</w:t>
            </w:r>
            <w:r>
              <w:rPr>
                <w:rFonts w:ascii="宋体" w:hAnsi="宋体" w:eastAsia="宋体" w:cs="宋体"/>
                <w:spacing w:val="7"/>
                <w:sz w:val="20"/>
                <w:szCs w:val="20"/>
              </w:rPr>
              <w:t>备未安装</w:t>
            </w:r>
          </w:p>
        </w:tc>
      </w:tr>
      <w:tr w14:paraId="279C5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489" w:type="dxa"/>
            <w:vMerge w:val="continue"/>
            <w:tcBorders>
              <w:top w:val="nil"/>
              <w:bottom w:val="nil"/>
            </w:tcBorders>
            <w:vAlign w:val="top"/>
          </w:tcPr>
          <w:p w14:paraId="359E39D5">
            <w:pPr>
              <w:rPr>
                <w:rFonts w:ascii="Arial"/>
                <w:sz w:val="21"/>
              </w:rPr>
            </w:pPr>
          </w:p>
        </w:tc>
        <w:tc>
          <w:tcPr>
            <w:tcW w:w="863" w:type="dxa"/>
            <w:vMerge w:val="continue"/>
            <w:tcBorders>
              <w:top w:val="nil"/>
              <w:bottom w:val="nil"/>
            </w:tcBorders>
            <w:vAlign w:val="top"/>
          </w:tcPr>
          <w:p w14:paraId="2A7A36A2">
            <w:pPr>
              <w:rPr>
                <w:rFonts w:ascii="Arial"/>
                <w:sz w:val="21"/>
              </w:rPr>
            </w:pPr>
          </w:p>
        </w:tc>
        <w:tc>
          <w:tcPr>
            <w:tcW w:w="812" w:type="dxa"/>
            <w:vAlign w:val="top"/>
          </w:tcPr>
          <w:p w14:paraId="2F3C12F5">
            <w:pPr>
              <w:rPr>
                <w:rFonts w:ascii="Arial"/>
                <w:sz w:val="21"/>
              </w:rPr>
            </w:pPr>
          </w:p>
          <w:p w14:paraId="026A0AA5">
            <w:pPr>
              <w:spacing w:before="65" w:line="229" w:lineRule="auto"/>
              <w:ind w:left="138"/>
              <w:rPr>
                <w:rFonts w:ascii="宋体" w:hAnsi="宋体" w:eastAsia="宋体" w:cs="宋体"/>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 xml:space="preserve"> </w:t>
            </w:r>
            <w:r>
              <w:rPr>
                <w:rFonts w:ascii="宋体" w:hAnsi="宋体" w:eastAsia="宋体" w:cs="宋体"/>
                <w:sz w:val="20"/>
                <w:szCs w:val="20"/>
              </w:rPr>
              <w:t>号生</w:t>
            </w:r>
          </w:p>
          <w:p w14:paraId="21861F63">
            <w:pPr>
              <w:spacing w:before="22" w:line="228" w:lineRule="auto"/>
              <w:ind w:left="201"/>
              <w:rPr>
                <w:rFonts w:ascii="宋体" w:hAnsi="宋体" w:eastAsia="宋体" w:cs="宋体"/>
                <w:sz w:val="20"/>
                <w:szCs w:val="20"/>
              </w:rPr>
            </w:pPr>
            <w:r>
              <w:rPr>
                <w:rFonts w:ascii="宋体" w:hAnsi="宋体" w:eastAsia="宋体" w:cs="宋体"/>
                <w:spacing w:val="5"/>
                <w:sz w:val="20"/>
                <w:szCs w:val="20"/>
              </w:rPr>
              <w:t>产</w:t>
            </w:r>
            <w:r>
              <w:rPr>
                <w:rFonts w:ascii="宋体" w:hAnsi="宋体" w:eastAsia="宋体" w:cs="宋体"/>
                <w:spacing w:val="4"/>
                <w:sz w:val="20"/>
                <w:szCs w:val="20"/>
              </w:rPr>
              <w:t>车</w:t>
            </w:r>
          </w:p>
          <w:p w14:paraId="46167A5B">
            <w:pPr>
              <w:spacing w:before="26" w:line="231" w:lineRule="auto"/>
              <w:ind w:left="323"/>
              <w:rPr>
                <w:rFonts w:ascii="宋体" w:hAnsi="宋体" w:eastAsia="宋体" w:cs="宋体"/>
                <w:sz w:val="20"/>
                <w:szCs w:val="20"/>
              </w:rPr>
            </w:pPr>
            <w:r>
              <w:rPr>
                <w:rFonts w:ascii="宋体" w:hAnsi="宋体" w:eastAsia="宋体" w:cs="宋体"/>
                <w:sz w:val="20"/>
                <w:szCs w:val="20"/>
              </w:rPr>
              <w:t>间</w:t>
            </w:r>
          </w:p>
        </w:tc>
        <w:tc>
          <w:tcPr>
            <w:tcW w:w="5523" w:type="dxa"/>
            <w:gridSpan w:val="3"/>
            <w:vAlign w:val="top"/>
          </w:tcPr>
          <w:p w14:paraId="658E40A5">
            <w:pPr>
              <w:spacing w:before="33" w:line="246" w:lineRule="auto"/>
              <w:ind w:left="113" w:right="34"/>
              <w:rPr>
                <w:rFonts w:ascii="宋体" w:hAnsi="宋体" w:eastAsia="宋体" w:cs="宋体"/>
                <w:sz w:val="20"/>
                <w:szCs w:val="20"/>
              </w:rPr>
            </w:pPr>
            <w:r>
              <w:rPr>
                <w:rFonts w:ascii="宋体" w:hAnsi="宋体" w:eastAsia="宋体" w:cs="宋体"/>
                <w:spacing w:val="5"/>
                <w:sz w:val="20"/>
                <w:szCs w:val="20"/>
              </w:rPr>
              <w:t xml:space="preserve">位于厂区北侧，钢混结构，建筑面积约 </w:t>
            </w:r>
            <w:r>
              <w:rPr>
                <w:rFonts w:ascii="Times New Roman" w:hAnsi="Times New Roman" w:eastAsia="Times New Roman" w:cs="Times New Roman"/>
                <w:spacing w:val="5"/>
                <w:sz w:val="20"/>
                <w:szCs w:val="20"/>
              </w:rPr>
              <w:t>2337</w:t>
            </w:r>
            <w:r>
              <w:rPr>
                <w:rFonts w:ascii="Times New Roman" w:hAnsi="Times New Roman" w:eastAsia="Times New Roman" w:cs="Times New Roman"/>
                <w:sz w:val="20"/>
                <w:szCs w:val="20"/>
              </w:rPr>
              <w:t>m</w:t>
            </w:r>
            <w:r>
              <w:rPr>
                <w:rFonts w:ascii="Times New Roman" w:hAnsi="Times New Roman" w:eastAsia="Times New Roman" w:cs="Times New Roman"/>
                <w:spacing w:val="5"/>
                <w:position w:val="6"/>
                <w:sz w:val="13"/>
                <w:szCs w:val="13"/>
              </w:rPr>
              <w:t xml:space="preserve">2 </w:t>
            </w:r>
            <w:r>
              <w:rPr>
                <w:rFonts w:ascii="宋体" w:hAnsi="宋体" w:eastAsia="宋体" w:cs="宋体"/>
                <w:spacing w:val="5"/>
                <w:sz w:val="20"/>
                <w:szCs w:val="20"/>
              </w:rPr>
              <w:t>；一层设置</w:t>
            </w:r>
            <w:r>
              <w:rPr>
                <w:rFonts w:ascii="宋体" w:hAnsi="宋体" w:eastAsia="宋体" w:cs="宋体"/>
                <w:sz w:val="20"/>
                <w:szCs w:val="20"/>
              </w:rPr>
              <w:t xml:space="preserve"> </w:t>
            </w:r>
            <w:r>
              <w:rPr>
                <w:rFonts w:ascii="宋体" w:hAnsi="宋体" w:eastAsia="宋体" w:cs="宋体"/>
                <w:spacing w:val="12"/>
                <w:sz w:val="20"/>
                <w:szCs w:val="20"/>
              </w:rPr>
              <w:t>为仓</w:t>
            </w:r>
            <w:r>
              <w:rPr>
                <w:rFonts w:ascii="宋体" w:hAnsi="宋体" w:eastAsia="宋体" w:cs="宋体"/>
                <w:spacing w:val="7"/>
                <w:sz w:val="20"/>
                <w:szCs w:val="20"/>
              </w:rPr>
              <w:t>库</w:t>
            </w:r>
            <w:r>
              <w:rPr>
                <w:rFonts w:ascii="宋体" w:hAnsi="宋体" w:eastAsia="宋体" w:cs="宋体"/>
                <w:spacing w:val="6"/>
                <w:sz w:val="20"/>
                <w:szCs w:val="20"/>
              </w:rPr>
              <w:t>，二层、三层各设置一条生产线，二层设置浸泡间、</w:t>
            </w:r>
            <w:r>
              <w:rPr>
                <w:rFonts w:ascii="宋体" w:hAnsi="宋体" w:eastAsia="宋体" w:cs="宋体"/>
                <w:sz w:val="20"/>
                <w:szCs w:val="20"/>
              </w:rPr>
              <w:t xml:space="preserve"> </w:t>
            </w:r>
            <w:r>
              <w:rPr>
                <w:rFonts w:ascii="宋体" w:hAnsi="宋体" w:eastAsia="宋体" w:cs="宋体"/>
                <w:spacing w:val="12"/>
                <w:sz w:val="20"/>
                <w:szCs w:val="20"/>
              </w:rPr>
              <w:t>蒸煮间、脱水间、粉碎间、混合间、制丸间、筛丸间、包</w:t>
            </w:r>
            <w:r>
              <w:rPr>
                <w:rFonts w:ascii="宋体" w:hAnsi="宋体" w:eastAsia="宋体" w:cs="宋体"/>
                <w:sz w:val="20"/>
                <w:szCs w:val="20"/>
              </w:rPr>
              <w:t xml:space="preserve"> </w:t>
            </w:r>
            <w:r>
              <w:rPr>
                <w:rFonts w:ascii="宋体" w:hAnsi="宋体" w:eastAsia="宋体" w:cs="宋体"/>
                <w:spacing w:val="12"/>
                <w:sz w:val="20"/>
                <w:szCs w:val="20"/>
              </w:rPr>
              <w:t>装间等，三层设置烘干间、粉碎间、混合间、制丸间、</w:t>
            </w:r>
            <w:r>
              <w:rPr>
                <w:rFonts w:ascii="宋体" w:hAnsi="宋体" w:eastAsia="宋体" w:cs="宋体"/>
                <w:spacing w:val="10"/>
                <w:sz w:val="20"/>
                <w:szCs w:val="20"/>
              </w:rPr>
              <w:t>干</w:t>
            </w:r>
            <w:r>
              <w:rPr>
                <w:rFonts w:ascii="宋体" w:hAnsi="宋体" w:eastAsia="宋体" w:cs="宋体"/>
                <w:sz w:val="20"/>
                <w:szCs w:val="20"/>
              </w:rPr>
              <w:t xml:space="preserve"> </w:t>
            </w:r>
            <w:r>
              <w:rPr>
                <w:rFonts w:ascii="宋体" w:hAnsi="宋体" w:eastAsia="宋体" w:cs="宋体"/>
                <w:spacing w:val="9"/>
                <w:sz w:val="20"/>
                <w:szCs w:val="20"/>
              </w:rPr>
              <w:t>燥间、筛丸间、包装间等。四层为质检室</w:t>
            </w:r>
            <w:r>
              <w:rPr>
                <w:rFonts w:ascii="宋体" w:hAnsi="宋体" w:eastAsia="宋体" w:cs="宋体"/>
                <w:spacing w:val="7"/>
                <w:sz w:val="20"/>
                <w:szCs w:val="20"/>
              </w:rPr>
              <w:t>。</w:t>
            </w:r>
          </w:p>
        </w:tc>
        <w:tc>
          <w:tcPr>
            <w:tcW w:w="1538" w:type="dxa"/>
            <w:vAlign w:val="top"/>
          </w:tcPr>
          <w:p w14:paraId="02161B5C">
            <w:pPr>
              <w:spacing w:line="255" w:lineRule="auto"/>
              <w:rPr>
                <w:rFonts w:ascii="Arial"/>
                <w:sz w:val="21"/>
              </w:rPr>
            </w:pPr>
          </w:p>
          <w:p w14:paraId="2A8F6A1E">
            <w:pPr>
              <w:spacing w:line="256" w:lineRule="auto"/>
              <w:rPr>
                <w:rFonts w:ascii="Arial"/>
                <w:sz w:val="21"/>
              </w:rPr>
            </w:pPr>
          </w:p>
          <w:p w14:paraId="6E4CC81B">
            <w:pPr>
              <w:spacing w:before="66" w:line="229" w:lineRule="auto"/>
              <w:ind w:left="529"/>
              <w:rPr>
                <w:rFonts w:ascii="宋体" w:hAnsi="宋体" w:eastAsia="宋体" w:cs="宋体"/>
                <w:sz w:val="20"/>
                <w:szCs w:val="20"/>
              </w:rPr>
            </w:pPr>
            <w:r>
              <w:rPr>
                <w:rFonts w:ascii="宋体" w:hAnsi="宋体" w:eastAsia="宋体" w:cs="宋体"/>
                <w:spacing w:val="-8"/>
                <w:sz w:val="20"/>
                <w:szCs w:val="20"/>
              </w:rPr>
              <w:t>已</w:t>
            </w:r>
            <w:r>
              <w:rPr>
                <w:rFonts w:ascii="宋体" w:hAnsi="宋体" w:eastAsia="宋体" w:cs="宋体"/>
                <w:spacing w:val="-6"/>
                <w:sz w:val="20"/>
                <w:szCs w:val="20"/>
              </w:rPr>
              <w:t>建</w:t>
            </w:r>
          </w:p>
        </w:tc>
      </w:tr>
      <w:tr w14:paraId="1E87F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489" w:type="dxa"/>
            <w:vMerge w:val="continue"/>
            <w:tcBorders>
              <w:top w:val="nil"/>
              <w:bottom w:val="nil"/>
            </w:tcBorders>
            <w:vAlign w:val="top"/>
          </w:tcPr>
          <w:p w14:paraId="5331F9EA">
            <w:pPr>
              <w:rPr>
                <w:rFonts w:ascii="Arial"/>
                <w:sz w:val="21"/>
              </w:rPr>
            </w:pPr>
          </w:p>
        </w:tc>
        <w:tc>
          <w:tcPr>
            <w:tcW w:w="863" w:type="dxa"/>
            <w:vMerge w:val="continue"/>
            <w:tcBorders>
              <w:top w:val="nil"/>
            </w:tcBorders>
            <w:vAlign w:val="top"/>
          </w:tcPr>
          <w:p w14:paraId="2AE7954C">
            <w:pPr>
              <w:rPr>
                <w:rFonts w:ascii="Arial"/>
                <w:sz w:val="21"/>
              </w:rPr>
            </w:pPr>
          </w:p>
        </w:tc>
        <w:tc>
          <w:tcPr>
            <w:tcW w:w="812" w:type="dxa"/>
            <w:vAlign w:val="top"/>
          </w:tcPr>
          <w:p w14:paraId="61120849">
            <w:pPr>
              <w:spacing w:line="241" w:lineRule="auto"/>
              <w:rPr>
                <w:rFonts w:ascii="Arial"/>
                <w:sz w:val="21"/>
              </w:rPr>
            </w:pPr>
          </w:p>
          <w:p w14:paraId="145EF701">
            <w:pPr>
              <w:spacing w:before="65" w:line="229" w:lineRule="auto"/>
              <w:ind w:left="118"/>
              <w:rPr>
                <w:rFonts w:ascii="宋体" w:hAnsi="宋体" w:eastAsia="宋体" w:cs="宋体"/>
                <w:sz w:val="20"/>
                <w:szCs w:val="20"/>
              </w:rPr>
            </w:pPr>
            <w:r>
              <w:rPr>
                <w:rFonts w:ascii="Times New Roman" w:hAnsi="Times New Roman" w:eastAsia="Times New Roman" w:cs="Times New Roman"/>
                <w:spacing w:val="5"/>
                <w:sz w:val="20"/>
                <w:szCs w:val="20"/>
              </w:rPr>
              <w:t xml:space="preserve">2 </w:t>
            </w:r>
            <w:r>
              <w:rPr>
                <w:rFonts w:ascii="宋体" w:hAnsi="宋体" w:eastAsia="宋体" w:cs="宋体"/>
                <w:spacing w:val="5"/>
                <w:sz w:val="20"/>
                <w:szCs w:val="20"/>
              </w:rPr>
              <w:t>号</w:t>
            </w:r>
            <w:r>
              <w:rPr>
                <w:rFonts w:ascii="宋体" w:hAnsi="宋体" w:eastAsia="宋体" w:cs="宋体"/>
                <w:spacing w:val="4"/>
                <w:sz w:val="20"/>
                <w:szCs w:val="20"/>
              </w:rPr>
              <w:t>生</w:t>
            </w:r>
          </w:p>
          <w:p w14:paraId="62CFA52F">
            <w:pPr>
              <w:spacing w:before="22" w:line="228" w:lineRule="auto"/>
              <w:ind w:left="201"/>
              <w:rPr>
                <w:rFonts w:ascii="宋体" w:hAnsi="宋体" w:eastAsia="宋体" w:cs="宋体"/>
                <w:sz w:val="20"/>
                <w:szCs w:val="20"/>
              </w:rPr>
            </w:pPr>
            <w:r>
              <w:rPr>
                <w:rFonts w:ascii="宋体" w:hAnsi="宋体" w:eastAsia="宋体" w:cs="宋体"/>
                <w:spacing w:val="5"/>
                <w:sz w:val="20"/>
                <w:szCs w:val="20"/>
              </w:rPr>
              <w:t>产</w:t>
            </w:r>
            <w:r>
              <w:rPr>
                <w:rFonts w:ascii="宋体" w:hAnsi="宋体" w:eastAsia="宋体" w:cs="宋体"/>
                <w:spacing w:val="4"/>
                <w:sz w:val="20"/>
                <w:szCs w:val="20"/>
              </w:rPr>
              <w:t>车</w:t>
            </w:r>
          </w:p>
          <w:p w14:paraId="5EA168E2">
            <w:pPr>
              <w:spacing w:before="24" w:line="231" w:lineRule="auto"/>
              <w:ind w:left="323"/>
              <w:rPr>
                <w:rFonts w:ascii="宋体" w:hAnsi="宋体" w:eastAsia="宋体" w:cs="宋体"/>
                <w:sz w:val="20"/>
                <w:szCs w:val="20"/>
              </w:rPr>
            </w:pPr>
            <w:r>
              <w:rPr>
                <w:rFonts w:ascii="宋体" w:hAnsi="宋体" w:eastAsia="宋体" w:cs="宋体"/>
                <w:sz w:val="20"/>
                <w:szCs w:val="20"/>
              </w:rPr>
              <w:t>间</w:t>
            </w:r>
          </w:p>
        </w:tc>
        <w:tc>
          <w:tcPr>
            <w:tcW w:w="5523" w:type="dxa"/>
            <w:gridSpan w:val="3"/>
            <w:vAlign w:val="top"/>
          </w:tcPr>
          <w:p w14:paraId="3EDD4122">
            <w:pPr>
              <w:spacing w:before="38" w:line="245" w:lineRule="auto"/>
              <w:ind w:left="113" w:right="34"/>
              <w:rPr>
                <w:rFonts w:ascii="宋体" w:hAnsi="宋体" w:eastAsia="宋体" w:cs="宋体"/>
                <w:sz w:val="20"/>
                <w:szCs w:val="20"/>
              </w:rPr>
            </w:pPr>
            <w:r>
              <w:rPr>
                <w:rFonts w:ascii="宋体" w:hAnsi="宋体" w:eastAsia="宋体" w:cs="宋体"/>
                <w:spacing w:val="5"/>
                <w:sz w:val="20"/>
                <w:szCs w:val="20"/>
              </w:rPr>
              <w:t xml:space="preserve">位于厂区北侧，钢混结构，建筑面积约 </w:t>
            </w:r>
            <w:r>
              <w:rPr>
                <w:rFonts w:ascii="Times New Roman" w:hAnsi="Times New Roman" w:eastAsia="Times New Roman" w:cs="Times New Roman"/>
                <w:spacing w:val="5"/>
                <w:sz w:val="20"/>
                <w:szCs w:val="20"/>
              </w:rPr>
              <w:t>2337</w:t>
            </w:r>
            <w:r>
              <w:rPr>
                <w:rFonts w:ascii="Times New Roman" w:hAnsi="Times New Roman" w:eastAsia="Times New Roman" w:cs="Times New Roman"/>
                <w:sz w:val="20"/>
                <w:szCs w:val="20"/>
              </w:rPr>
              <w:t>m</w:t>
            </w:r>
            <w:r>
              <w:rPr>
                <w:rFonts w:ascii="Times New Roman" w:hAnsi="Times New Roman" w:eastAsia="Times New Roman" w:cs="Times New Roman"/>
                <w:spacing w:val="5"/>
                <w:position w:val="6"/>
                <w:sz w:val="13"/>
                <w:szCs w:val="13"/>
              </w:rPr>
              <w:t xml:space="preserve">2 </w:t>
            </w:r>
            <w:r>
              <w:rPr>
                <w:rFonts w:ascii="宋体" w:hAnsi="宋体" w:eastAsia="宋体" w:cs="宋体"/>
                <w:spacing w:val="5"/>
                <w:sz w:val="20"/>
                <w:szCs w:val="20"/>
              </w:rPr>
              <w:t>；一层设置</w:t>
            </w:r>
            <w:r>
              <w:rPr>
                <w:rFonts w:ascii="宋体" w:hAnsi="宋体" w:eastAsia="宋体" w:cs="宋体"/>
                <w:sz w:val="20"/>
                <w:szCs w:val="20"/>
              </w:rPr>
              <w:t xml:space="preserve"> </w:t>
            </w:r>
            <w:r>
              <w:rPr>
                <w:rFonts w:ascii="宋体" w:hAnsi="宋体" w:eastAsia="宋体" w:cs="宋体"/>
                <w:spacing w:val="12"/>
                <w:sz w:val="20"/>
                <w:szCs w:val="20"/>
              </w:rPr>
              <w:t>为仓</w:t>
            </w:r>
            <w:r>
              <w:rPr>
                <w:rFonts w:ascii="宋体" w:hAnsi="宋体" w:eastAsia="宋体" w:cs="宋体"/>
                <w:spacing w:val="7"/>
                <w:sz w:val="20"/>
                <w:szCs w:val="20"/>
              </w:rPr>
              <w:t>库</w:t>
            </w:r>
            <w:r>
              <w:rPr>
                <w:rFonts w:ascii="宋体" w:hAnsi="宋体" w:eastAsia="宋体" w:cs="宋体"/>
                <w:spacing w:val="6"/>
                <w:sz w:val="20"/>
                <w:szCs w:val="20"/>
              </w:rPr>
              <w:t>，二层、三层各设置一条生产线，二层设置浸泡间、</w:t>
            </w:r>
            <w:r>
              <w:rPr>
                <w:rFonts w:ascii="宋体" w:hAnsi="宋体" w:eastAsia="宋体" w:cs="宋体"/>
                <w:sz w:val="20"/>
                <w:szCs w:val="20"/>
              </w:rPr>
              <w:t xml:space="preserve"> </w:t>
            </w:r>
            <w:r>
              <w:rPr>
                <w:rFonts w:ascii="宋体" w:hAnsi="宋体" w:eastAsia="宋体" w:cs="宋体"/>
                <w:spacing w:val="12"/>
                <w:sz w:val="20"/>
                <w:szCs w:val="20"/>
              </w:rPr>
              <w:t>蒸煮间、脱水间、粉碎间、混合间、制丸间、筛丸间、包</w:t>
            </w:r>
            <w:r>
              <w:rPr>
                <w:rFonts w:ascii="宋体" w:hAnsi="宋体" w:eastAsia="宋体" w:cs="宋体"/>
                <w:sz w:val="20"/>
                <w:szCs w:val="20"/>
              </w:rPr>
              <w:t xml:space="preserve"> </w:t>
            </w:r>
            <w:r>
              <w:rPr>
                <w:rFonts w:ascii="宋体" w:hAnsi="宋体" w:eastAsia="宋体" w:cs="宋体"/>
                <w:spacing w:val="12"/>
                <w:sz w:val="20"/>
                <w:szCs w:val="20"/>
              </w:rPr>
              <w:t>装间等，三层设置烘干间、粉碎间、混合间、制丸间、</w:t>
            </w:r>
            <w:r>
              <w:rPr>
                <w:rFonts w:ascii="宋体" w:hAnsi="宋体" w:eastAsia="宋体" w:cs="宋体"/>
                <w:spacing w:val="10"/>
                <w:sz w:val="20"/>
                <w:szCs w:val="20"/>
              </w:rPr>
              <w:t>干</w:t>
            </w:r>
            <w:r>
              <w:rPr>
                <w:rFonts w:ascii="宋体" w:hAnsi="宋体" w:eastAsia="宋体" w:cs="宋体"/>
                <w:sz w:val="20"/>
                <w:szCs w:val="20"/>
              </w:rPr>
              <w:t xml:space="preserve"> </w:t>
            </w:r>
            <w:r>
              <w:rPr>
                <w:rFonts w:ascii="宋体" w:hAnsi="宋体" w:eastAsia="宋体" w:cs="宋体"/>
                <w:spacing w:val="9"/>
                <w:sz w:val="20"/>
                <w:szCs w:val="20"/>
              </w:rPr>
              <w:t>燥间、筛丸间、包装间等。四层为质检室</w:t>
            </w:r>
            <w:r>
              <w:rPr>
                <w:rFonts w:ascii="宋体" w:hAnsi="宋体" w:eastAsia="宋体" w:cs="宋体"/>
                <w:spacing w:val="7"/>
                <w:sz w:val="20"/>
                <w:szCs w:val="20"/>
              </w:rPr>
              <w:t>。</w:t>
            </w:r>
          </w:p>
        </w:tc>
        <w:tc>
          <w:tcPr>
            <w:tcW w:w="1538" w:type="dxa"/>
            <w:vAlign w:val="top"/>
          </w:tcPr>
          <w:p w14:paraId="33F17CF2">
            <w:pPr>
              <w:spacing w:line="378" w:lineRule="auto"/>
              <w:rPr>
                <w:rFonts w:ascii="Arial"/>
                <w:sz w:val="21"/>
              </w:rPr>
            </w:pPr>
          </w:p>
          <w:p w14:paraId="6C95D326">
            <w:pPr>
              <w:spacing w:before="65" w:line="265" w:lineRule="auto"/>
              <w:ind w:left="195" w:right="216" w:hanging="77"/>
              <w:rPr>
                <w:rFonts w:ascii="宋体" w:hAnsi="宋体" w:eastAsia="宋体" w:cs="宋体"/>
                <w:sz w:val="20"/>
                <w:szCs w:val="20"/>
              </w:rPr>
            </w:pPr>
            <w:r>
              <w:rPr>
                <w:rFonts w:ascii="宋体" w:hAnsi="宋体" w:eastAsia="宋体" w:cs="宋体"/>
                <w:spacing w:val="-1"/>
                <w:sz w:val="20"/>
                <w:szCs w:val="20"/>
              </w:rPr>
              <w:t>构筑</w:t>
            </w:r>
            <w:r>
              <w:rPr>
                <w:rFonts w:ascii="宋体" w:hAnsi="宋体" w:eastAsia="宋体" w:cs="宋体"/>
                <w:sz w:val="20"/>
                <w:szCs w:val="20"/>
              </w:rPr>
              <w:t xml:space="preserve">物已建， </w:t>
            </w:r>
            <w:r>
              <w:rPr>
                <w:rFonts w:ascii="宋体" w:hAnsi="宋体" w:eastAsia="宋体" w:cs="宋体"/>
                <w:spacing w:val="9"/>
                <w:sz w:val="20"/>
                <w:szCs w:val="20"/>
              </w:rPr>
              <w:t>设</w:t>
            </w:r>
            <w:r>
              <w:rPr>
                <w:rFonts w:ascii="宋体" w:hAnsi="宋体" w:eastAsia="宋体" w:cs="宋体"/>
                <w:spacing w:val="7"/>
                <w:sz w:val="20"/>
                <w:szCs w:val="20"/>
              </w:rPr>
              <w:t>备未安装</w:t>
            </w:r>
          </w:p>
        </w:tc>
      </w:tr>
      <w:tr w14:paraId="64FF08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489" w:type="dxa"/>
            <w:vMerge w:val="continue"/>
            <w:tcBorders>
              <w:top w:val="nil"/>
            </w:tcBorders>
            <w:vAlign w:val="top"/>
          </w:tcPr>
          <w:p w14:paraId="1E271994">
            <w:pPr>
              <w:rPr>
                <w:rFonts w:ascii="Arial"/>
                <w:sz w:val="21"/>
              </w:rPr>
            </w:pPr>
          </w:p>
        </w:tc>
        <w:tc>
          <w:tcPr>
            <w:tcW w:w="863" w:type="dxa"/>
            <w:vAlign w:val="top"/>
          </w:tcPr>
          <w:p w14:paraId="744437A0">
            <w:pPr>
              <w:spacing w:before="70" w:line="228" w:lineRule="auto"/>
              <w:ind w:left="283"/>
              <w:rPr>
                <w:rFonts w:ascii="宋体" w:hAnsi="宋体" w:eastAsia="宋体" w:cs="宋体"/>
                <w:sz w:val="20"/>
                <w:szCs w:val="20"/>
              </w:rPr>
            </w:pPr>
            <w:r>
              <w:rPr>
                <w:rFonts w:ascii="宋体" w:hAnsi="宋体" w:eastAsia="宋体" w:cs="宋体"/>
                <w:spacing w:val="4"/>
                <w:sz w:val="20"/>
                <w:szCs w:val="20"/>
              </w:rPr>
              <w:t>辅</w:t>
            </w:r>
            <w:r>
              <w:rPr>
                <w:rFonts w:ascii="宋体" w:hAnsi="宋体" w:eastAsia="宋体" w:cs="宋体"/>
                <w:spacing w:val="3"/>
                <w:sz w:val="20"/>
                <w:szCs w:val="20"/>
              </w:rPr>
              <w:t>助</w:t>
            </w:r>
          </w:p>
        </w:tc>
        <w:tc>
          <w:tcPr>
            <w:tcW w:w="812" w:type="dxa"/>
            <w:vAlign w:val="top"/>
          </w:tcPr>
          <w:p w14:paraId="56B13293">
            <w:pPr>
              <w:spacing w:before="69" w:line="228" w:lineRule="auto"/>
              <w:ind w:left="205"/>
              <w:rPr>
                <w:rFonts w:ascii="宋体" w:hAnsi="宋体" w:eastAsia="宋体" w:cs="宋体"/>
                <w:sz w:val="20"/>
                <w:szCs w:val="20"/>
              </w:rPr>
            </w:pPr>
            <w:r>
              <w:rPr>
                <w:rFonts w:ascii="宋体" w:hAnsi="宋体" w:eastAsia="宋体" w:cs="宋体"/>
                <w:spacing w:val="3"/>
                <w:sz w:val="20"/>
                <w:szCs w:val="20"/>
              </w:rPr>
              <w:t>办</w:t>
            </w:r>
            <w:r>
              <w:rPr>
                <w:rFonts w:ascii="宋体" w:hAnsi="宋体" w:eastAsia="宋体" w:cs="宋体"/>
                <w:spacing w:val="2"/>
                <w:sz w:val="20"/>
                <w:szCs w:val="20"/>
              </w:rPr>
              <w:t>公</w:t>
            </w:r>
          </w:p>
        </w:tc>
        <w:tc>
          <w:tcPr>
            <w:tcW w:w="5523" w:type="dxa"/>
            <w:gridSpan w:val="3"/>
            <w:vAlign w:val="top"/>
          </w:tcPr>
          <w:p w14:paraId="7B31E94F">
            <w:pPr>
              <w:spacing w:before="69" w:line="228" w:lineRule="auto"/>
              <w:ind w:left="113"/>
              <w:rPr>
                <w:rFonts w:ascii="宋体" w:hAnsi="宋体" w:eastAsia="宋体" w:cs="宋体"/>
                <w:sz w:val="20"/>
                <w:szCs w:val="20"/>
              </w:rPr>
            </w:pPr>
            <w:r>
              <w:rPr>
                <w:rFonts w:ascii="宋体" w:hAnsi="宋体" w:eastAsia="宋体" w:cs="宋体"/>
                <w:spacing w:val="7"/>
                <w:sz w:val="20"/>
                <w:szCs w:val="20"/>
              </w:rPr>
              <w:t>位</w:t>
            </w:r>
            <w:r>
              <w:rPr>
                <w:rFonts w:ascii="宋体" w:hAnsi="宋体" w:eastAsia="宋体" w:cs="宋体"/>
                <w:spacing w:val="5"/>
                <w:sz w:val="20"/>
                <w:szCs w:val="20"/>
              </w:rPr>
              <w:t xml:space="preserve">于综合楼一层、二层，建筑面积约 </w:t>
            </w:r>
            <w:r>
              <w:rPr>
                <w:rFonts w:ascii="Times New Roman" w:hAnsi="Times New Roman" w:eastAsia="Times New Roman" w:cs="Times New Roman"/>
                <w:spacing w:val="5"/>
                <w:sz w:val="20"/>
                <w:szCs w:val="20"/>
              </w:rPr>
              <w:t>1168</w:t>
            </w:r>
            <w:r>
              <w:rPr>
                <w:rFonts w:ascii="Times New Roman" w:hAnsi="Times New Roman" w:eastAsia="Times New Roman" w:cs="Times New Roman"/>
                <w:sz w:val="20"/>
                <w:szCs w:val="20"/>
              </w:rPr>
              <w:t>m</w:t>
            </w:r>
            <w:r>
              <w:rPr>
                <w:rFonts w:ascii="Times New Roman" w:hAnsi="Times New Roman" w:eastAsia="Times New Roman" w:cs="Times New Roman"/>
                <w:spacing w:val="5"/>
                <w:position w:val="6"/>
                <w:sz w:val="13"/>
                <w:szCs w:val="13"/>
              </w:rPr>
              <w:t xml:space="preserve">2 </w:t>
            </w:r>
            <w:r>
              <w:rPr>
                <w:rFonts w:ascii="宋体" w:hAnsi="宋体" w:eastAsia="宋体" w:cs="宋体"/>
                <w:spacing w:val="5"/>
                <w:sz w:val="20"/>
                <w:szCs w:val="20"/>
              </w:rPr>
              <w:t>，用于办公和</w:t>
            </w:r>
          </w:p>
        </w:tc>
        <w:tc>
          <w:tcPr>
            <w:tcW w:w="1538" w:type="dxa"/>
            <w:vAlign w:val="top"/>
          </w:tcPr>
          <w:p w14:paraId="74B3132B">
            <w:pPr>
              <w:spacing w:before="70" w:line="229" w:lineRule="auto"/>
              <w:ind w:left="529"/>
              <w:rPr>
                <w:rFonts w:ascii="宋体" w:hAnsi="宋体" w:eastAsia="宋体" w:cs="宋体"/>
                <w:sz w:val="20"/>
                <w:szCs w:val="20"/>
              </w:rPr>
            </w:pPr>
            <w:r>
              <w:rPr>
                <w:rFonts w:ascii="宋体" w:hAnsi="宋体" w:eastAsia="宋体" w:cs="宋体"/>
                <w:spacing w:val="-8"/>
                <w:sz w:val="20"/>
                <w:szCs w:val="20"/>
              </w:rPr>
              <w:t>已</w:t>
            </w:r>
            <w:r>
              <w:rPr>
                <w:rFonts w:ascii="宋体" w:hAnsi="宋体" w:eastAsia="宋体" w:cs="宋体"/>
                <w:spacing w:val="-6"/>
                <w:sz w:val="20"/>
                <w:szCs w:val="20"/>
              </w:rPr>
              <w:t>建</w:t>
            </w:r>
          </w:p>
        </w:tc>
      </w:tr>
    </w:tbl>
    <w:p w14:paraId="66AEC98E">
      <w:pPr>
        <w:rPr>
          <w:rFonts w:ascii="Arial"/>
          <w:sz w:val="21"/>
        </w:rPr>
      </w:pPr>
    </w:p>
    <w:p w14:paraId="18ECB864">
      <w:pPr>
        <w:sectPr>
          <w:footerReference r:id="rId26" w:type="default"/>
          <w:pgSz w:w="11906" w:h="16839"/>
          <w:pgMar w:top="400" w:right="1338" w:bottom="1240" w:left="1337" w:header="0" w:footer="1080" w:gutter="0"/>
          <w:cols w:space="720" w:num="1"/>
        </w:sectPr>
      </w:pPr>
    </w:p>
    <w:p w14:paraId="5812F167">
      <w:r>
        <w:pict>
          <v:rect id="_x0000_s1058" o:spid="_x0000_s1058" o:spt="1" style="position:absolute;left:0pt;margin-left:522.25pt;margin-top:77.5pt;height:676.7pt;width:0.5pt;mso-position-horizontal-relative:page;mso-position-vertical-relative:page;z-index:251684864;mso-width-relative:page;mso-height-relative:page;" fillcolor="#000000" filled="t" stroked="f" coordsize="21600,21600" o:allowincell="f">
            <v:path/>
            <v:fill on="t" focussize="0,0"/>
            <v:stroke on="f"/>
            <v:imagedata o:title=""/>
            <o:lock v:ext="edit"/>
          </v:rect>
        </w:pict>
      </w:r>
    </w:p>
    <w:p w14:paraId="7EDB94BE"/>
    <w:p w14:paraId="102356E8"/>
    <w:p w14:paraId="36C175F7"/>
    <w:p w14:paraId="607BE0E4">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2"/>
        <w:gridCol w:w="751"/>
        <w:gridCol w:w="811"/>
        <w:gridCol w:w="5523"/>
        <w:gridCol w:w="1538"/>
      </w:tblGrid>
      <w:tr w14:paraId="2A484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602" w:type="dxa"/>
            <w:vMerge w:val="restart"/>
            <w:tcBorders>
              <w:bottom w:val="nil"/>
            </w:tcBorders>
            <w:vAlign w:val="top"/>
          </w:tcPr>
          <w:p w14:paraId="12F1B186">
            <w:pPr>
              <w:rPr>
                <w:rFonts w:ascii="Arial"/>
                <w:sz w:val="21"/>
              </w:rPr>
            </w:pPr>
            <w:r>
              <w:pict>
                <v:rect id="_x0000_s1059" o:spid="_x0000_s1059" o:spt="1" style="position:absolute;left:0pt;margin-left:24.2pt;margin-top:0pt;height:677.5pt;width:0.5pt;mso-position-horizontal-relative:page;mso-position-vertical-relative:page;z-index:251685888;mso-width-relative:page;mso-height-relative:page;" fillcolor="#000000" filled="t" stroked="f" coordsize="21600,21600">
                  <v:path/>
                  <v:fill on="t" focussize="0,0"/>
                  <v:stroke on="f"/>
                  <v:imagedata o:title=""/>
                  <o:lock v:ext="edit"/>
                </v:rect>
              </w:pict>
            </w:r>
          </w:p>
        </w:tc>
        <w:tc>
          <w:tcPr>
            <w:tcW w:w="751" w:type="dxa"/>
            <w:vMerge w:val="restart"/>
            <w:tcBorders>
              <w:bottom w:val="nil"/>
            </w:tcBorders>
            <w:vAlign w:val="top"/>
          </w:tcPr>
          <w:p w14:paraId="1DA33B41">
            <w:pPr>
              <w:spacing w:before="47" w:line="228" w:lineRule="auto"/>
              <w:ind w:left="171"/>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程</w:t>
            </w:r>
          </w:p>
        </w:tc>
        <w:tc>
          <w:tcPr>
            <w:tcW w:w="811" w:type="dxa"/>
            <w:vAlign w:val="top"/>
          </w:tcPr>
          <w:p w14:paraId="2953F083">
            <w:pPr>
              <w:spacing w:before="46" w:line="236" w:lineRule="auto"/>
              <w:ind w:left="309"/>
              <w:rPr>
                <w:rFonts w:ascii="宋体" w:hAnsi="宋体" w:eastAsia="宋体" w:cs="宋体"/>
                <w:sz w:val="20"/>
                <w:szCs w:val="20"/>
              </w:rPr>
            </w:pPr>
            <w:r>
              <w:rPr>
                <w:rFonts w:ascii="宋体" w:hAnsi="宋体" w:eastAsia="宋体" w:cs="宋体"/>
                <w:sz w:val="20"/>
                <w:szCs w:val="20"/>
              </w:rPr>
              <w:t>室</w:t>
            </w:r>
          </w:p>
        </w:tc>
        <w:tc>
          <w:tcPr>
            <w:tcW w:w="5523" w:type="dxa"/>
            <w:vAlign w:val="top"/>
          </w:tcPr>
          <w:p w14:paraId="08C718D3">
            <w:pPr>
              <w:spacing w:before="46" w:line="228" w:lineRule="auto"/>
              <w:ind w:left="113"/>
              <w:rPr>
                <w:rFonts w:ascii="宋体" w:hAnsi="宋体" w:eastAsia="宋体" w:cs="宋体"/>
                <w:sz w:val="20"/>
                <w:szCs w:val="20"/>
              </w:rPr>
            </w:pPr>
            <w:r>
              <w:rPr>
                <w:rFonts w:ascii="宋体" w:hAnsi="宋体" w:eastAsia="宋体" w:cs="宋体"/>
                <w:spacing w:val="4"/>
                <w:sz w:val="20"/>
                <w:szCs w:val="20"/>
              </w:rPr>
              <w:t>接</w:t>
            </w:r>
            <w:r>
              <w:rPr>
                <w:rFonts w:ascii="宋体" w:hAnsi="宋体" w:eastAsia="宋体" w:cs="宋体"/>
                <w:spacing w:val="3"/>
                <w:sz w:val="20"/>
                <w:szCs w:val="20"/>
              </w:rPr>
              <w:t>待。</w:t>
            </w:r>
          </w:p>
        </w:tc>
        <w:tc>
          <w:tcPr>
            <w:tcW w:w="1538" w:type="dxa"/>
            <w:vAlign w:val="top"/>
          </w:tcPr>
          <w:p w14:paraId="4C9ECE65">
            <w:pPr>
              <w:rPr>
                <w:rFonts w:ascii="Arial"/>
                <w:sz w:val="21"/>
              </w:rPr>
            </w:pPr>
          </w:p>
        </w:tc>
      </w:tr>
      <w:tr w14:paraId="170DA0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02" w:type="dxa"/>
            <w:vMerge w:val="continue"/>
            <w:tcBorders>
              <w:top w:val="nil"/>
              <w:bottom w:val="nil"/>
            </w:tcBorders>
            <w:vAlign w:val="top"/>
          </w:tcPr>
          <w:p w14:paraId="36BDD565">
            <w:pPr>
              <w:rPr>
                <w:rFonts w:ascii="Arial"/>
                <w:sz w:val="21"/>
              </w:rPr>
            </w:pPr>
          </w:p>
        </w:tc>
        <w:tc>
          <w:tcPr>
            <w:tcW w:w="751" w:type="dxa"/>
            <w:vMerge w:val="continue"/>
            <w:tcBorders>
              <w:top w:val="nil"/>
              <w:bottom w:val="nil"/>
            </w:tcBorders>
            <w:vAlign w:val="top"/>
          </w:tcPr>
          <w:p w14:paraId="4B3A99B7">
            <w:pPr>
              <w:rPr>
                <w:rFonts w:ascii="Arial"/>
                <w:sz w:val="21"/>
              </w:rPr>
            </w:pPr>
          </w:p>
        </w:tc>
        <w:tc>
          <w:tcPr>
            <w:tcW w:w="811" w:type="dxa"/>
            <w:vAlign w:val="top"/>
          </w:tcPr>
          <w:p w14:paraId="3E3324CD">
            <w:pPr>
              <w:spacing w:before="304" w:line="271" w:lineRule="exact"/>
              <w:ind w:left="200"/>
              <w:rPr>
                <w:rFonts w:ascii="宋体" w:hAnsi="宋体" w:eastAsia="宋体" w:cs="宋体"/>
                <w:sz w:val="20"/>
                <w:szCs w:val="20"/>
              </w:rPr>
            </w:pPr>
            <w:r>
              <w:rPr>
                <w:rFonts w:ascii="宋体" w:hAnsi="宋体" w:eastAsia="宋体" w:cs="宋体"/>
                <w:spacing w:val="4"/>
                <w:position w:val="4"/>
                <w:sz w:val="20"/>
                <w:szCs w:val="20"/>
              </w:rPr>
              <w:t>质检</w:t>
            </w:r>
          </w:p>
          <w:p w14:paraId="5A0686BB">
            <w:pPr>
              <w:spacing w:line="235" w:lineRule="auto"/>
              <w:ind w:left="309"/>
              <w:rPr>
                <w:rFonts w:ascii="宋体" w:hAnsi="宋体" w:eastAsia="宋体" w:cs="宋体"/>
                <w:sz w:val="20"/>
                <w:szCs w:val="20"/>
              </w:rPr>
            </w:pPr>
            <w:r>
              <w:rPr>
                <w:rFonts w:ascii="宋体" w:hAnsi="宋体" w:eastAsia="宋体" w:cs="宋体"/>
                <w:sz w:val="20"/>
                <w:szCs w:val="20"/>
              </w:rPr>
              <w:t>室</w:t>
            </w:r>
          </w:p>
        </w:tc>
        <w:tc>
          <w:tcPr>
            <w:tcW w:w="5523" w:type="dxa"/>
            <w:vAlign w:val="top"/>
          </w:tcPr>
          <w:p w14:paraId="73757F3F">
            <w:pPr>
              <w:spacing w:before="305" w:line="265" w:lineRule="auto"/>
              <w:ind w:left="113" w:right="103" w:firstLine="2"/>
              <w:rPr>
                <w:rFonts w:ascii="宋体" w:hAnsi="宋体" w:eastAsia="宋体" w:cs="宋体"/>
                <w:sz w:val="20"/>
                <w:szCs w:val="20"/>
              </w:rPr>
            </w:pPr>
            <w:r>
              <w:rPr>
                <w:rFonts w:ascii="宋体" w:hAnsi="宋体" w:eastAsia="宋体" w:cs="宋体"/>
                <w:spacing w:val="16"/>
                <w:sz w:val="20"/>
                <w:szCs w:val="20"/>
              </w:rPr>
              <w:t>分</w:t>
            </w:r>
            <w:r>
              <w:rPr>
                <w:rFonts w:ascii="宋体" w:hAnsi="宋体" w:eastAsia="宋体" w:cs="宋体"/>
                <w:spacing w:val="8"/>
                <w:sz w:val="20"/>
                <w:szCs w:val="20"/>
              </w:rPr>
              <w:t xml:space="preserve">别位于 </w:t>
            </w: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 xml:space="preserve">号生产车间四层和 </w:t>
            </w:r>
            <w:r>
              <w:rPr>
                <w:rFonts w:ascii="Times New Roman" w:hAnsi="Times New Roman" w:eastAsia="Times New Roman" w:cs="Times New Roman"/>
                <w:spacing w:val="8"/>
                <w:sz w:val="20"/>
                <w:szCs w:val="20"/>
              </w:rPr>
              <w:t xml:space="preserve">2 </w:t>
            </w:r>
            <w:r>
              <w:rPr>
                <w:rFonts w:ascii="宋体" w:hAnsi="宋体" w:eastAsia="宋体" w:cs="宋体"/>
                <w:spacing w:val="8"/>
                <w:sz w:val="20"/>
                <w:szCs w:val="20"/>
              </w:rPr>
              <w:t>号生产车间</w:t>
            </w:r>
            <w:r>
              <w:rPr>
                <w:rFonts w:ascii="Times New Roman" w:hAnsi="Times New Roman" w:eastAsia="Times New Roman" w:cs="Times New Roman"/>
                <w:spacing w:val="8"/>
                <w:sz w:val="20"/>
                <w:szCs w:val="20"/>
              </w:rPr>
              <w:t xml:space="preserve">4 </w:t>
            </w:r>
            <w:r>
              <w:rPr>
                <w:rFonts w:ascii="宋体" w:hAnsi="宋体" w:eastAsia="宋体" w:cs="宋体"/>
                <w:spacing w:val="8"/>
                <w:sz w:val="20"/>
                <w:szCs w:val="20"/>
              </w:rPr>
              <w:t>层，建筑面</w:t>
            </w:r>
            <w:r>
              <w:rPr>
                <w:rFonts w:ascii="宋体" w:hAnsi="宋体" w:eastAsia="宋体" w:cs="宋体"/>
                <w:sz w:val="20"/>
                <w:szCs w:val="20"/>
              </w:rPr>
              <w:t xml:space="preserve"> </w:t>
            </w:r>
            <w:r>
              <w:rPr>
                <w:rFonts w:ascii="宋体" w:hAnsi="宋体" w:eastAsia="宋体" w:cs="宋体"/>
                <w:spacing w:val="8"/>
                <w:sz w:val="20"/>
                <w:szCs w:val="20"/>
              </w:rPr>
              <w:t xml:space="preserve">积约 </w:t>
            </w:r>
            <w:r>
              <w:rPr>
                <w:rFonts w:ascii="Times New Roman" w:hAnsi="Times New Roman" w:eastAsia="Times New Roman" w:cs="Times New Roman"/>
                <w:spacing w:val="7"/>
                <w:sz w:val="20"/>
                <w:szCs w:val="20"/>
              </w:rPr>
              <w:t>1</w:t>
            </w:r>
            <w:r>
              <w:rPr>
                <w:rFonts w:ascii="Times New Roman" w:hAnsi="Times New Roman" w:eastAsia="Times New Roman" w:cs="Times New Roman"/>
                <w:spacing w:val="4"/>
                <w:sz w:val="20"/>
                <w:szCs w:val="20"/>
              </w:rPr>
              <w:t>168</w:t>
            </w:r>
            <w:r>
              <w:rPr>
                <w:rFonts w:ascii="Times New Roman" w:hAnsi="Times New Roman" w:eastAsia="Times New Roman" w:cs="Times New Roman"/>
                <w:sz w:val="20"/>
                <w:szCs w:val="20"/>
              </w:rPr>
              <w:t>m</w:t>
            </w:r>
            <w:r>
              <w:rPr>
                <w:rFonts w:ascii="Times New Roman" w:hAnsi="Times New Roman" w:eastAsia="Times New Roman" w:cs="Times New Roman"/>
                <w:spacing w:val="4"/>
                <w:position w:val="6"/>
                <w:sz w:val="13"/>
                <w:szCs w:val="13"/>
              </w:rPr>
              <w:t xml:space="preserve">2 </w:t>
            </w:r>
            <w:r>
              <w:rPr>
                <w:rFonts w:ascii="宋体" w:hAnsi="宋体" w:eastAsia="宋体" w:cs="宋体"/>
                <w:spacing w:val="4"/>
                <w:sz w:val="20"/>
                <w:szCs w:val="20"/>
              </w:rPr>
              <w:t>，主要测定中成药含水量、含菌量等。</w:t>
            </w:r>
          </w:p>
        </w:tc>
        <w:tc>
          <w:tcPr>
            <w:tcW w:w="1538" w:type="dxa"/>
            <w:vAlign w:val="top"/>
          </w:tcPr>
          <w:p w14:paraId="265EA5DC">
            <w:pPr>
              <w:spacing w:before="33" w:line="239" w:lineRule="auto"/>
              <w:ind w:left="116" w:right="216" w:firstLine="15"/>
              <w:rPr>
                <w:rFonts w:ascii="宋体" w:hAnsi="宋体" w:eastAsia="宋体" w:cs="宋体"/>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号生产车间</w:t>
            </w:r>
            <w:r>
              <w:rPr>
                <w:rFonts w:ascii="宋体" w:hAnsi="宋体" w:eastAsia="宋体" w:cs="宋体"/>
                <w:sz w:val="20"/>
                <w:szCs w:val="20"/>
              </w:rPr>
              <w:t xml:space="preserve"> 质检室已建，</w:t>
            </w:r>
          </w:p>
          <w:p w14:paraId="4146CA92">
            <w:pPr>
              <w:spacing w:before="23" w:line="239" w:lineRule="auto"/>
              <w:ind w:left="194" w:right="220" w:hanging="83"/>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号生产车间</w:t>
            </w:r>
            <w:r>
              <w:rPr>
                <w:rFonts w:ascii="宋体" w:hAnsi="宋体" w:eastAsia="宋体" w:cs="宋体"/>
                <w:sz w:val="20"/>
                <w:szCs w:val="20"/>
              </w:rPr>
              <w:t xml:space="preserve"> </w:t>
            </w:r>
            <w:r>
              <w:rPr>
                <w:rFonts w:ascii="宋体" w:hAnsi="宋体" w:eastAsia="宋体" w:cs="宋体"/>
                <w:spacing w:val="9"/>
                <w:sz w:val="20"/>
                <w:szCs w:val="20"/>
              </w:rPr>
              <w:t>未</w:t>
            </w:r>
            <w:r>
              <w:rPr>
                <w:rFonts w:ascii="宋体" w:hAnsi="宋体" w:eastAsia="宋体" w:cs="宋体"/>
                <w:spacing w:val="7"/>
                <w:sz w:val="20"/>
                <w:szCs w:val="20"/>
              </w:rPr>
              <w:t>安装设备</w:t>
            </w:r>
          </w:p>
        </w:tc>
      </w:tr>
      <w:tr w14:paraId="11DB7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02" w:type="dxa"/>
            <w:vMerge w:val="continue"/>
            <w:tcBorders>
              <w:top w:val="nil"/>
              <w:bottom w:val="nil"/>
            </w:tcBorders>
            <w:vAlign w:val="top"/>
          </w:tcPr>
          <w:p w14:paraId="20B7F2F7">
            <w:pPr>
              <w:rPr>
                <w:rFonts w:ascii="Arial"/>
                <w:sz w:val="21"/>
              </w:rPr>
            </w:pPr>
          </w:p>
        </w:tc>
        <w:tc>
          <w:tcPr>
            <w:tcW w:w="751" w:type="dxa"/>
            <w:vMerge w:val="continue"/>
            <w:tcBorders>
              <w:top w:val="nil"/>
              <w:bottom w:val="nil"/>
            </w:tcBorders>
            <w:vAlign w:val="top"/>
          </w:tcPr>
          <w:p w14:paraId="76AC6DE0">
            <w:pPr>
              <w:rPr>
                <w:rFonts w:ascii="Arial"/>
                <w:sz w:val="21"/>
              </w:rPr>
            </w:pPr>
          </w:p>
        </w:tc>
        <w:tc>
          <w:tcPr>
            <w:tcW w:w="811" w:type="dxa"/>
            <w:vAlign w:val="top"/>
          </w:tcPr>
          <w:p w14:paraId="7CA1E7DD">
            <w:pPr>
              <w:spacing w:before="32" w:line="273" w:lineRule="exact"/>
              <w:ind w:left="201"/>
              <w:rPr>
                <w:rFonts w:ascii="宋体" w:hAnsi="宋体" w:eastAsia="宋体" w:cs="宋体"/>
                <w:sz w:val="20"/>
                <w:szCs w:val="20"/>
              </w:rPr>
            </w:pPr>
            <w:r>
              <w:rPr>
                <w:rFonts w:ascii="宋体" w:hAnsi="宋体" w:eastAsia="宋体" w:cs="宋体"/>
                <w:spacing w:val="4"/>
                <w:position w:val="4"/>
                <w:sz w:val="20"/>
                <w:szCs w:val="20"/>
              </w:rPr>
              <w:t>卫</w:t>
            </w:r>
            <w:r>
              <w:rPr>
                <w:rFonts w:ascii="宋体" w:hAnsi="宋体" w:eastAsia="宋体" w:cs="宋体"/>
                <w:spacing w:val="3"/>
                <w:position w:val="4"/>
                <w:sz w:val="20"/>
                <w:szCs w:val="20"/>
              </w:rPr>
              <w:t>生</w:t>
            </w:r>
          </w:p>
          <w:p w14:paraId="6A2ACE3C">
            <w:pPr>
              <w:spacing w:line="225" w:lineRule="auto"/>
              <w:ind w:left="322"/>
              <w:rPr>
                <w:rFonts w:ascii="宋体" w:hAnsi="宋体" w:eastAsia="宋体" w:cs="宋体"/>
                <w:sz w:val="20"/>
                <w:szCs w:val="20"/>
              </w:rPr>
            </w:pPr>
            <w:r>
              <w:rPr>
                <w:rFonts w:ascii="宋体" w:hAnsi="宋体" w:eastAsia="宋体" w:cs="宋体"/>
                <w:sz w:val="20"/>
                <w:szCs w:val="20"/>
              </w:rPr>
              <w:t>间</w:t>
            </w:r>
          </w:p>
        </w:tc>
        <w:tc>
          <w:tcPr>
            <w:tcW w:w="5523" w:type="dxa"/>
            <w:vAlign w:val="top"/>
          </w:tcPr>
          <w:p w14:paraId="301CF8CF">
            <w:pPr>
              <w:spacing w:before="168" w:line="228" w:lineRule="auto"/>
              <w:ind w:left="116"/>
              <w:rPr>
                <w:rFonts w:ascii="宋体" w:hAnsi="宋体" w:eastAsia="宋体" w:cs="宋体"/>
                <w:sz w:val="20"/>
                <w:szCs w:val="20"/>
              </w:rPr>
            </w:pPr>
            <w:r>
              <w:rPr>
                <w:rFonts w:ascii="宋体" w:hAnsi="宋体" w:eastAsia="宋体" w:cs="宋体"/>
                <w:spacing w:val="16"/>
                <w:sz w:val="20"/>
                <w:szCs w:val="20"/>
              </w:rPr>
              <w:t>综</w:t>
            </w:r>
            <w:r>
              <w:rPr>
                <w:rFonts w:ascii="宋体" w:hAnsi="宋体" w:eastAsia="宋体" w:cs="宋体"/>
                <w:spacing w:val="11"/>
                <w:sz w:val="20"/>
                <w:szCs w:val="20"/>
              </w:rPr>
              <w:t>合</w:t>
            </w:r>
            <w:r>
              <w:rPr>
                <w:rFonts w:ascii="宋体" w:hAnsi="宋体" w:eastAsia="宋体" w:cs="宋体"/>
                <w:spacing w:val="8"/>
                <w:sz w:val="20"/>
                <w:szCs w:val="20"/>
              </w:rPr>
              <w:t>楼及生产车间每层均设置卫生间。</w:t>
            </w:r>
          </w:p>
        </w:tc>
        <w:tc>
          <w:tcPr>
            <w:tcW w:w="1538" w:type="dxa"/>
            <w:vAlign w:val="top"/>
          </w:tcPr>
          <w:p w14:paraId="1BA4EF8B">
            <w:pPr>
              <w:spacing w:before="169" w:line="229" w:lineRule="auto"/>
              <w:ind w:left="529"/>
              <w:rPr>
                <w:rFonts w:ascii="宋体" w:hAnsi="宋体" w:eastAsia="宋体" w:cs="宋体"/>
                <w:sz w:val="20"/>
                <w:szCs w:val="20"/>
              </w:rPr>
            </w:pPr>
            <w:r>
              <w:rPr>
                <w:rFonts w:ascii="宋体" w:hAnsi="宋体" w:eastAsia="宋体" w:cs="宋体"/>
                <w:spacing w:val="-8"/>
                <w:sz w:val="20"/>
                <w:szCs w:val="20"/>
              </w:rPr>
              <w:t>已</w:t>
            </w:r>
            <w:r>
              <w:rPr>
                <w:rFonts w:ascii="宋体" w:hAnsi="宋体" w:eastAsia="宋体" w:cs="宋体"/>
                <w:spacing w:val="-6"/>
                <w:sz w:val="20"/>
                <w:szCs w:val="20"/>
              </w:rPr>
              <w:t>建</w:t>
            </w:r>
          </w:p>
        </w:tc>
      </w:tr>
      <w:tr w14:paraId="705FF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602" w:type="dxa"/>
            <w:vMerge w:val="continue"/>
            <w:tcBorders>
              <w:top w:val="nil"/>
              <w:bottom w:val="nil"/>
            </w:tcBorders>
            <w:vAlign w:val="top"/>
          </w:tcPr>
          <w:p w14:paraId="7A1DF34F">
            <w:pPr>
              <w:rPr>
                <w:rFonts w:ascii="Arial"/>
                <w:sz w:val="21"/>
              </w:rPr>
            </w:pPr>
          </w:p>
        </w:tc>
        <w:tc>
          <w:tcPr>
            <w:tcW w:w="751" w:type="dxa"/>
            <w:vMerge w:val="continue"/>
            <w:tcBorders>
              <w:top w:val="nil"/>
            </w:tcBorders>
            <w:vAlign w:val="top"/>
          </w:tcPr>
          <w:p w14:paraId="4099E54B">
            <w:pPr>
              <w:rPr>
                <w:rFonts w:ascii="Arial"/>
                <w:sz w:val="21"/>
              </w:rPr>
            </w:pPr>
          </w:p>
        </w:tc>
        <w:tc>
          <w:tcPr>
            <w:tcW w:w="811" w:type="dxa"/>
            <w:vAlign w:val="top"/>
          </w:tcPr>
          <w:p w14:paraId="05AB1070">
            <w:pPr>
              <w:spacing w:before="34" w:line="271" w:lineRule="exact"/>
              <w:ind w:left="203"/>
              <w:rPr>
                <w:rFonts w:ascii="宋体" w:hAnsi="宋体" w:eastAsia="宋体" w:cs="宋体"/>
                <w:sz w:val="20"/>
                <w:szCs w:val="20"/>
              </w:rPr>
            </w:pPr>
            <w:r>
              <w:rPr>
                <w:rFonts w:ascii="宋体" w:hAnsi="宋体" w:eastAsia="宋体" w:cs="宋体"/>
                <w:spacing w:val="3"/>
                <w:position w:val="4"/>
                <w:sz w:val="20"/>
                <w:szCs w:val="20"/>
              </w:rPr>
              <w:t>设备</w:t>
            </w:r>
          </w:p>
          <w:p w14:paraId="4DEAEFD5">
            <w:pPr>
              <w:spacing w:line="225" w:lineRule="auto"/>
              <w:ind w:left="306"/>
              <w:rPr>
                <w:rFonts w:ascii="宋体" w:hAnsi="宋体" w:eastAsia="宋体" w:cs="宋体"/>
                <w:sz w:val="20"/>
                <w:szCs w:val="20"/>
              </w:rPr>
            </w:pPr>
            <w:r>
              <w:rPr>
                <w:rFonts w:ascii="宋体" w:hAnsi="宋体" w:eastAsia="宋体" w:cs="宋体"/>
                <w:sz w:val="20"/>
                <w:szCs w:val="20"/>
              </w:rPr>
              <w:t>房</w:t>
            </w:r>
          </w:p>
        </w:tc>
        <w:tc>
          <w:tcPr>
            <w:tcW w:w="5523" w:type="dxa"/>
            <w:vAlign w:val="top"/>
          </w:tcPr>
          <w:p w14:paraId="50C919F9">
            <w:pPr>
              <w:spacing w:before="34" w:line="238" w:lineRule="auto"/>
              <w:ind w:left="128" w:right="103" w:hanging="15"/>
              <w:rPr>
                <w:rFonts w:ascii="宋体" w:hAnsi="宋体" w:eastAsia="宋体" w:cs="宋体"/>
                <w:sz w:val="20"/>
                <w:szCs w:val="20"/>
              </w:rPr>
            </w:pPr>
            <w:r>
              <w:rPr>
                <w:rFonts w:ascii="宋体" w:hAnsi="宋体" w:eastAsia="宋体" w:cs="宋体"/>
                <w:spacing w:val="9"/>
                <w:sz w:val="20"/>
                <w:szCs w:val="20"/>
              </w:rPr>
              <w:t xml:space="preserve">位于厂区西侧，钢混结构，建筑面积约 </w:t>
            </w:r>
            <w:r>
              <w:rPr>
                <w:rFonts w:ascii="Times New Roman" w:hAnsi="Times New Roman" w:eastAsia="Times New Roman" w:cs="Times New Roman"/>
                <w:spacing w:val="9"/>
                <w:sz w:val="20"/>
                <w:szCs w:val="20"/>
              </w:rPr>
              <w:t>330</w:t>
            </w:r>
            <w:r>
              <w:rPr>
                <w:rFonts w:ascii="Times New Roman" w:hAnsi="Times New Roman" w:eastAsia="Times New Roman" w:cs="Times New Roman"/>
                <w:sz w:val="20"/>
                <w:szCs w:val="20"/>
              </w:rPr>
              <w:t>m</w:t>
            </w:r>
            <w:r>
              <w:rPr>
                <w:rFonts w:ascii="Times New Roman" w:hAnsi="Times New Roman" w:eastAsia="Times New Roman" w:cs="Times New Roman"/>
                <w:spacing w:val="9"/>
                <w:position w:val="6"/>
                <w:sz w:val="13"/>
                <w:szCs w:val="13"/>
              </w:rPr>
              <w:t xml:space="preserve">2 </w:t>
            </w:r>
            <w:r>
              <w:rPr>
                <w:rFonts w:ascii="宋体" w:hAnsi="宋体" w:eastAsia="宋体" w:cs="宋体"/>
                <w:spacing w:val="9"/>
                <w:sz w:val="20"/>
                <w:szCs w:val="20"/>
              </w:rPr>
              <w:t>；一层为</w:t>
            </w:r>
            <w:r>
              <w:rPr>
                <w:rFonts w:ascii="宋体" w:hAnsi="宋体" w:eastAsia="宋体" w:cs="宋体"/>
                <w:spacing w:val="4"/>
                <w:sz w:val="20"/>
                <w:szCs w:val="20"/>
              </w:rPr>
              <w:t>厂</w:t>
            </w:r>
            <w:r>
              <w:rPr>
                <w:rFonts w:ascii="宋体" w:hAnsi="宋体" w:eastAsia="宋体" w:cs="宋体"/>
                <w:sz w:val="20"/>
                <w:szCs w:val="20"/>
              </w:rPr>
              <w:t xml:space="preserve"> </w:t>
            </w:r>
            <w:r>
              <w:rPr>
                <w:rFonts w:ascii="宋体" w:hAnsi="宋体" w:eastAsia="宋体" w:cs="宋体"/>
                <w:spacing w:val="10"/>
                <w:sz w:val="20"/>
                <w:szCs w:val="20"/>
              </w:rPr>
              <w:t>区</w:t>
            </w:r>
            <w:r>
              <w:rPr>
                <w:rFonts w:ascii="宋体" w:hAnsi="宋体" w:eastAsia="宋体" w:cs="宋体"/>
                <w:spacing w:val="7"/>
                <w:sz w:val="20"/>
                <w:szCs w:val="20"/>
              </w:rPr>
              <w:t>电控设备等，二层为食堂。</w:t>
            </w:r>
          </w:p>
        </w:tc>
        <w:tc>
          <w:tcPr>
            <w:tcW w:w="1538" w:type="dxa"/>
            <w:vAlign w:val="top"/>
          </w:tcPr>
          <w:p w14:paraId="2B99C117">
            <w:pPr>
              <w:spacing w:before="168" w:line="229" w:lineRule="auto"/>
              <w:ind w:left="529"/>
              <w:rPr>
                <w:rFonts w:ascii="宋体" w:hAnsi="宋体" w:eastAsia="宋体" w:cs="宋体"/>
                <w:sz w:val="20"/>
                <w:szCs w:val="20"/>
              </w:rPr>
            </w:pPr>
            <w:r>
              <w:rPr>
                <w:rFonts w:ascii="宋体" w:hAnsi="宋体" w:eastAsia="宋体" w:cs="宋体"/>
                <w:spacing w:val="-8"/>
                <w:sz w:val="20"/>
                <w:szCs w:val="20"/>
              </w:rPr>
              <w:t>已</w:t>
            </w:r>
            <w:r>
              <w:rPr>
                <w:rFonts w:ascii="宋体" w:hAnsi="宋体" w:eastAsia="宋体" w:cs="宋体"/>
                <w:spacing w:val="-6"/>
                <w:sz w:val="20"/>
                <w:szCs w:val="20"/>
              </w:rPr>
              <w:t>建</w:t>
            </w:r>
          </w:p>
        </w:tc>
      </w:tr>
      <w:tr w14:paraId="2E1A76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02" w:type="dxa"/>
            <w:vMerge w:val="continue"/>
            <w:tcBorders>
              <w:top w:val="nil"/>
              <w:bottom w:val="nil"/>
            </w:tcBorders>
            <w:vAlign w:val="top"/>
          </w:tcPr>
          <w:p w14:paraId="241CD550">
            <w:pPr>
              <w:rPr>
                <w:rFonts w:ascii="Arial"/>
                <w:sz w:val="21"/>
              </w:rPr>
            </w:pPr>
          </w:p>
        </w:tc>
        <w:tc>
          <w:tcPr>
            <w:tcW w:w="751" w:type="dxa"/>
            <w:vMerge w:val="restart"/>
            <w:tcBorders>
              <w:bottom w:val="nil"/>
            </w:tcBorders>
            <w:vAlign w:val="top"/>
          </w:tcPr>
          <w:p w14:paraId="14B0AE3C">
            <w:pPr>
              <w:spacing w:line="269" w:lineRule="auto"/>
              <w:rPr>
                <w:rFonts w:ascii="Arial"/>
                <w:sz w:val="21"/>
              </w:rPr>
            </w:pPr>
          </w:p>
          <w:p w14:paraId="3A290ABB">
            <w:pPr>
              <w:spacing w:line="269" w:lineRule="auto"/>
              <w:rPr>
                <w:rFonts w:ascii="Arial"/>
                <w:sz w:val="21"/>
              </w:rPr>
            </w:pPr>
          </w:p>
          <w:p w14:paraId="7198BF19">
            <w:pPr>
              <w:spacing w:line="269" w:lineRule="auto"/>
              <w:rPr>
                <w:rFonts w:ascii="Arial"/>
                <w:sz w:val="21"/>
              </w:rPr>
            </w:pPr>
          </w:p>
          <w:p w14:paraId="3674F0E9">
            <w:pPr>
              <w:spacing w:line="269" w:lineRule="auto"/>
              <w:rPr>
                <w:rFonts w:ascii="Arial"/>
                <w:sz w:val="21"/>
              </w:rPr>
            </w:pPr>
          </w:p>
          <w:p w14:paraId="4E900D0F">
            <w:pPr>
              <w:spacing w:line="269" w:lineRule="auto"/>
              <w:rPr>
                <w:rFonts w:ascii="Arial"/>
                <w:sz w:val="21"/>
              </w:rPr>
            </w:pPr>
          </w:p>
          <w:p w14:paraId="6D9A24F1">
            <w:pPr>
              <w:spacing w:line="270" w:lineRule="auto"/>
              <w:rPr>
                <w:rFonts w:ascii="Arial"/>
                <w:sz w:val="21"/>
              </w:rPr>
            </w:pPr>
          </w:p>
          <w:p w14:paraId="43017EE2">
            <w:pPr>
              <w:spacing w:line="270" w:lineRule="auto"/>
              <w:rPr>
                <w:rFonts w:ascii="Arial"/>
                <w:sz w:val="21"/>
              </w:rPr>
            </w:pPr>
          </w:p>
          <w:p w14:paraId="6CDEB663">
            <w:pPr>
              <w:spacing w:line="270" w:lineRule="auto"/>
              <w:rPr>
                <w:rFonts w:ascii="Arial"/>
                <w:sz w:val="21"/>
              </w:rPr>
            </w:pPr>
          </w:p>
          <w:p w14:paraId="15C5D246">
            <w:pPr>
              <w:spacing w:before="65" w:line="274" w:lineRule="exact"/>
              <w:ind w:left="167"/>
              <w:rPr>
                <w:rFonts w:ascii="宋体" w:hAnsi="宋体" w:eastAsia="宋体" w:cs="宋体"/>
                <w:sz w:val="20"/>
                <w:szCs w:val="20"/>
              </w:rPr>
            </w:pPr>
            <w:r>
              <w:rPr>
                <w:rFonts w:ascii="宋体" w:hAnsi="宋体" w:eastAsia="宋体" w:cs="宋体"/>
                <w:spacing w:val="5"/>
                <w:position w:val="4"/>
                <w:sz w:val="20"/>
                <w:szCs w:val="20"/>
              </w:rPr>
              <w:t>储运</w:t>
            </w:r>
          </w:p>
          <w:p w14:paraId="5A5FA5B6">
            <w:pPr>
              <w:spacing w:line="228" w:lineRule="auto"/>
              <w:ind w:left="171"/>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程</w:t>
            </w:r>
          </w:p>
        </w:tc>
        <w:tc>
          <w:tcPr>
            <w:tcW w:w="811" w:type="dxa"/>
            <w:vAlign w:val="top"/>
          </w:tcPr>
          <w:p w14:paraId="777680E6">
            <w:pPr>
              <w:spacing w:before="33" w:line="227" w:lineRule="auto"/>
              <w:ind w:left="202"/>
              <w:rPr>
                <w:rFonts w:ascii="宋体" w:hAnsi="宋体" w:eastAsia="宋体" w:cs="宋体"/>
                <w:sz w:val="20"/>
                <w:szCs w:val="20"/>
              </w:rPr>
            </w:pPr>
            <w:r>
              <w:rPr>
                <w:rFonts w:ascii="宋体" w:hAnsi="宋体" w:eastAsia="宋体" w:cs="宋体"/>
                <w:spacing w:val="4"/>
                <w:sz w:val="20"/>
                <w:szCs w:val="20"/>
              </w:rPr>
              <w:t>药</w:t>
            </w:r>
            <w:r>
              <w:rPr>
                <w:rFonts w:ascii="宋体" w:hAnsi="宋体" w:eastAsia="宋体" w:cs="宋体"/>
                <w:spacing w:val="3"/>
                <w:sz w:val="20"/>
                <w:szCs w:val="20"/>
              </w:rPr>
              <w:t>材</w:t>
            </w:r>
          </w:p>
          <w:p w14:paraId="2E9DA6F9">
            <w:pPr>
              <w:spacing w:before="25" w:line="228" w:lineRule="auto"/>
              <w:ind w:left="216"/>
              <w:rPr>
                <w:rFonts w:ascii="宋体" w:hAnsi="宋体" w:eastAsia="宋体" w:cs="宋体"/>
                <w:sz w:val="20"/>
                <w:szCs w:val="20"/>
              </w:rPr>
            </w:pPr>
            <w:r>
              <w:rPr>
                <w:rFonts w:ascii="宋体" w:hAnsi="宋体" w:eastAsia="宋体" w:cs="宋体"/>
                <w:spacing w:val="-4"/>
                <w:sz w:val="20"/>
                <w:szCs w:val="20"/>
              </w:rPr>
              <w:t>阴</w:t>
            </w:r>
            <w:r>
              <w:rPr>
                <w:rFonts w:ascii="宋体" w:hAnsi="宋体" w:eastAsia="宋体" w:cs="宋体"/>
                <w:spacing w:val="-3"/>
                <w:sz w:val="20"/>
                <w:szCs w:val="20"/>
              </w:rPr>
              <w:t>凉</w:t>
            </w:r>
          </w:p>
          <w:p w14:paraId="30D718D3">
            <w:pPr>
              <w:spacing w:before="24" w:line="227" w:lineRule="auto"/>
              <w:ind w:left="306"/>
              <w:rPr>
                <w:rFonts w:ascii="宋体" w:hAnsi="宋体" w:eastAsia="宋体" w:cs="宋体"/>
                <w:sz w:val="20"/>
                <w:szCs w:val="20"/>
              </w:rPr>
            </w:pPr>
            <w:r>
              <w:rPr>
                <w:rFonts w:ascii="宋体" w:hAnsi="宋体" w:eastAsia="宋体" w:cs="宋体"/>
                <w:sz w:val="20"/>
                <w:szCs w:val="20"/>
              </w:rPr>
              <w:t>库</w:t>
            </w:r>
          </w:p>
        </w:tc>
        <w:tc>
          <w:tcPr>
            <w:tcW w:w="5523" w:type="dxa"/>
            <w:vAlign w:val="top"/>
          </w:tcPr>
          <w:p w14:paraId="0AE82D82">
            <w:pPr>
              <w:spacing w:before="166" w:line="270" w:lineRule="auto"/>
              <w:ind w:left="118" w:right="105" w:hanging="5"/>
              <w:rPr>
                <w:rFonts w:ascii="宋体" w:hAnsi="宋体" w:eastAsia="宋体" w:cs="宋体"/>
                <w:sz w:val="20"/>
                <w:szCs w:val="20"/>
              </w:rPr>
            </w:pPr>
            <w:r>
              <w:rPr>
                <w:rFonts w:ascii="宋体" w:hAnsi="宋体" w:eastAsia="宋体" w:cs="宋体"/>
                <w:spacing w:val="6"/>
                <w:sz w:val="20"/>
                <w:szCs w:val="20"/>
              </w:rPr>
              <w:t>布设于</w:t>
            </w:r>
            <w:r>
              <w:rPr>
                <w:rFonts w:ascii="宋体" w:hAnsi="宋体" w:eastAsia="宋体" w:cs="宋体"/>
                <w:spacing w:val="5"/>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号车间、</w:t>
            </w:r>
            <w:r>
              <w:rPr>
                <w:rFonts w:ascii="Times New Roman" w:hAnsi="Times New Roman" w:eastAsia="Times New Roman" w:cs="Times New Roman"/>
                <w:spacing w:val="3"/>
                <w:sz w:val="20"/>
                <w:szCs w:val="20"/>
              </w:rPr>
              <w:t xml:space="preserve">2 </w:t>
            </w:r>
            <w:r>
              <w:rPr>
                <w:rFonts w:ascii="宋体" w:hAnsi="宋体" w:eastAsia="宋体" w:cs="宋体"/>
                <w:spacing w:val="3"/>
                <w:sz w:val="20"/>
                <w:szCs w:val="20"/>
              </w:rPr>
              <w:t>号车间一层，采用空调制冷，建筑面积</w:t>
            </w:r>
            <w:r>
              <w:rPr>
                <w:rFonts w:ascii="宋体" w:hAnsi="宋体" w:eastAsia="宋体" w:cs="宋体"/>
                <w:sz w:val="20"/>
                <w:szCs w:val="20"/>
              </w:rPr>
              <w:t xml:space="preserve"> </w:t>
            </w:r>
            <w:r>
              <w:rPr>
                <w:rFonts w:ascii="宋体" w:hAnsi="宋体" w:eastAsia="宋体" w:cs="宋体"/>
                <w:spacing w:val="4"/>
                <w:sz w:val="20"/>
                <w:szCs w:val="20"/>
              </w:rPr>
              <w:t xml:space="preserve">约 </w:t>
            </w:r>
            <w:r>
              <w:rPr>
                <w:rFonts w:ascii="Times New Roman" w:hAnsi="Times New Roman" w:eastAsia="Times New Roman" w:cs="Times New Roman"/>
                <w:spacing w:val="4"/>
                <w:sz w:val="20"/>
                <w:szCs w:val="20"/>
              </w:rPr>
              <w:t>5</w:t>
            </w:r>
            <w:r>
              <w:rPr>
                <w:rFonts w:ascii="Times New Roman" w:hAnsi="Times New Roman" w:eastAsia="Times New Roman" w:cs="Times New Roman"/>
                <w:spacing w:val="3"/>
                <w:sz w:val="20"/>
                <w:szCs w:val="20"/>
              </w:rPr>
              <w:t>0</w:t>
            </w:r>
            <w:r>
              <w:rPr>
                <w:rFonts w:ascii="Times New Roman" w:hAnsi="Times New Roman" w:eastAsia="Times New Roman" w:cs="Times New Roman"/>
                <w:sz w:val="20"/>
                <w:szCs w:val="20"/>
              </w:rPr>
              <w:t>m</w:t>
            </w:r>
            <w:r>
              <w:rPr>
                <w:rFonts w:ascii="Times New Roman" w:hAnsi="Times New Roman" w:eastAsia="Times New Roman" w:cs="Times New Roman"/>
                <w:spacing w:val="2"/>
                <w:position w:val="6"/>
                <w:sz w:val="13"/>
                <w:szCs w:val="13"/>
              </w:rPr>
              <w:t xml:space="preserve">2 </w:t>
            </w:r>
            <w:r>
              <w:rPr>
                <w:rFonts w:ascii="宋体" w:hAnsi="宋体" w:eastAsia="宋体" w:cs="宋体"/>
                <w:spacing w:val="2"/>
                <w:sz w:val="20"/>
                <w:szCs w:val="20"/>
              </w:rPr>
              <w:t>，用于存放外购原材料等。</w:t>
            </w:r>
          </w:p>
        </w:tc>
        <w:tc>
          <w:tcPr>
            <w:tcW w:w="1538" w:type="dxa"/>
            <w:vAlign w:val="top"/>
          </w:tcPr>
          <w:p w14:paraId="3A3E3358">
            <w:pPr>
              <w:spacing w:before="33" w:line="228" w:lineRule="auto"/>
              <w:ind w:left="235"/>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号车间已</w:t>
            </w:r>
          </w:p>
          <w:p w14:paraId="6D8C0453">
            <w:pPr>
              <w:spacing w:before="24" w:line="228" w:lineRule="auto"/>
              <w:ind w:left="118"/>
              <w:rPr>
                <w:rFonts w:ascii="宋体" w:hAnsi="宋体" w:eastAsia="宋体" w:cs="宋体"/>
                <w:sz w:val="20"/>
                <w:szCs w:val="20"/>
              </w:rPr>
            </w:pPr>
            <w:r>
              <w:rPr>
                <w:rFonts w:ascii="宋体" w:hAnsi="宋体" w:eastAsia="宋体" w:cs="宋体"/>
                <w:spacing w:val="8"/>
                <w:sz w:val="20"/>
                <w:szCs w:val="20"/>
              </w:rPr>
              <w:t>建</w:t>
            </w:r>
            <w:r>
              <w:rPr>
                <w:rFonts w:ascii="宋体" w:hAnsi="宋体" w:eastAsia="宋体" w:cs="宋体"/>
                <w:spacing w:val="6"/>
                <w:sz w:val="20"/>
                <w:szCs w:val="20"/>
              </w:rPr>
              <w:t>，</w:t>
            </w: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号车间</w:t>
            </w:r>
          </w:p>
          <w:p w14:paraId="2CC8BC20">
            <w:pPr>
              <w:spacing w:before="24" w:line="227" w:lineRule="auto"/>
              <w:ind w:left="215"/>
              <w:rPr>
                <w:rFonts w:ascii="宋体" w:hAnsi="宋体" w:eastAsia="宋体" w:cs="宋体"/>
                <w:sz w:val="20"/>
                <w:szCs w:val="20"/>
              </w:rPr>
            </w:pPr>
            <w:r>
              <w:rPr>
                <w:rFonts w:ascii="宋体" w:hAnsi="宋体" w:eastAsia="宋体" w:cs="宋体"/>
                <w:spacing w:val="6"/>
                <w:sz w:val="20"/>
                <w:szCs w:val="20"/>
              </w:rPr>
              <w:t>已</w:t>
            </w:r>
            <w:r>
              <w:rPr>
                <w:rFonts w:ascii="宋体" w:hAnsi="宋体" w:eastAsia="宋体" w:cs="宋体"/>
                <w:spacing w:val="3"/>
                <w:sz w:val="20"/>
                <w:szCs w:val="20"/>
              </w:rPr>
              <w:t>建构筑物</w:t>
            </w:r>
          </w:p>
        </w:tc>
      </w:tr>
      <w:tr w14:paraId="381EF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02" w:type="dxa"/>
            <w:vMerge w:val="continue"/>
            <w:tcBorders>
              <w:top w:val="nil"/>
              <w:bottom w:val="nil"/>
            </w:tcBorders>
            <w:vAlign w:val="top"/>
          </w:tcPr>
          <w:p w14:paraId="4C51AAB1">
            <w:pPr>
              <w:rPr>
                <w:rFonts w:ascii="Arial"/>
                <w:sz w:val="21"/>
              </w:rPr>
            </w:pPr>
          </w:p>
        </w:tc>
        <w:tc>
          <w:tcPr>
            <w:tcW w:w="751" w:type="dxa"/>
            <w:vMerge w:val="continue"/>
            <w:tcBorders>
              <w:top w:val="nil"/>
              <w:bottom w:val="nil"/>
            </w:tcBorders>
            <w:vAlign w:val="top"/>
          </w:tcPr>
          <w:p w14:paraId="070E5A74">
            <w:pPr>
              <w:rPr>
                <w:rFonts w:ascii="Arial"/>
                <w:sz w:val="21"/>
              </w:rPr>
            </w:pPr>
          </w:p>
        </w:tc>
        <w:tc>
          <w:tcPr>
            <w:tcW w:w="811" w:type="dxa"/>
            <w:vAlign w:val="top"/>
          </w:tcPr>
          <w:p w14:paraId="40AA776D">
            <w:pPr>
              <w:spacing w:before="31" w:line="227" w:lineRule="auto"/>
              <w:ind w:left="202"/>
              <w:rPr>
                <w:rFonts w:ascii="宋体" w:hAnsi="宋体" w:eastAsia="宋体" w:cs="宋体"/>
                <w:sz w:val="20"/>
                <w:szCs w:val="20"/>
              </w:rPr>
            </w:pPr>
            <w:r>
              <w:rPr>
                <w:rFonts w:ascii="宋体" w:hAnsi="宋体" w:eastAsia="宋体" w:cs="宋体"/>
                <w:spacing w:val="4"/>
                <w:sz w:val="20"/>
                <w:szCs w:val="20"/>
              </w:rPr>
              <w:t>药</w:t>
            </w:r>
            <w:r>
              <w:rPr>
                <w:rFonts w:ascii="宋体" w:hAnsi="宋体" w:eastAsia="宋体" w:cs="宋体"/>
                <w:spacing w:val="3"/>
                <w:sz w:val="20"/>
                <w:szCs w:val="20"/>
              </w:rPr>
              <w:t>材</w:t>
            </w:r>
          </w:p>
          <w:p w14:paraId="30BE5C68">
            <w:pPr>
              <w:spacing w:before="25" w:line="228" w:lineRule="auto"/>
              <w:ind w:left="205"/>
              <w:rPr>
                <w:rFonts w:ascii="宋体" w:hAnsi="宋体" w:eastAsia="宋体" w:cs="宋体"/>
                <w:sz w:val="20"/>
                <w:szCs w:val="20"/>
              </w:rPr>
            </w:pPr>
            <w:r>
              <w:rPr>
                <w:rFonts w:ascii="宋体" w:hAnsi="宋体" w:eastAsia="宋体" w:cs="宋体"/>
                <w:spacing w:val="2"/>
                <w:sz w:val="20"/>
                <w:szCs w:val="20"/>
              </w:rPr>
              <w:t>常温</w:t>
            </w:r>
          </w:p>
          <w:p w14:paraId="10A5DFB4">
            <w:pPr>
              <w:spacing w:before="26" w:line="226" w:lineRule="auto"/>
              <w:ind w:left="306"/>
              <w:rPr>
                <w:rFonts w:ascii="宋体" w:hAnsi="宋体" w:eastAsia="宋体" w:cs="宋体"/>
                <w:sz w:val="20"/>
                <w:szCs w:val="20"/>
              </w:rPr>
            </w:pPr>
            <w:r>
              <w:rPr>
                <w:rFonts w:ascii="宋体" w:hAnsi="宋体" w:eastAsia="宋体" w:cs="宋体"/>
                <w:sz w:val="20"/>
                <w:szCs w:val="20"/>
              </w:rPr>
              <w:t>库</w:t>
            </w:r>
          </w:p>
        </w:tc>
        <w:tc>
          <w:tcPr>
            <w:tcW w:w="5523" w:type="dxa"/>
            <w:vAlign w:val="top"/>
          </w:tcPr>
          <w:p w14:paraId="4A1E1E31">
            <w:pPr>
              <w:spacing w:before="167" w:line="265" w:lineRule="auto"/>
              <w:ind w:left="113" w:right="105"/>
              <w:rPr>
                <w:rFonts w:ascii="宋体" w:hAnsi="宋体" w:eastAsia="宋体" w:cs="宋体"/>
                <w:sz w:val="20"/>
                <w:szCs w:val="20"/>
              </w:rPr>
            </w:pPr>
            <w:r>
              <w:rPr>
                <w:rFonts w:ascii="宋体" w:hAnsi="宋体" w:eastAsia="宋体" w:cs="宋体"/>
                <w:spacing w:val="2"/>
                <w:sz w:val="20"/>
                <w:szCs w:val="20"/>
              </w:rPr>
              <w:t xml:space="preserve">布设于 </w:t>
            </w:r>
            <w:r>
              <w:rPr>
                <w:rFonts w:ascii="Times New Roman" w:hAnsi="Times New Roman" w:eastAsia="Times New Roman" w:cs="Times New Roman"/>
                <w:spacing w:val="2"/>
                <w:sz w:val="20"/>
                <w:szCs w:val="20"/>
              </w:rPr>
              <w:t xml:space="preserve">1 </w:t>
            </w:r>
            <w:r>
              <w:rPr>
                <w:rFonts w:ascii="宋体" w:hAnsi="宋体" w:eastAsia="宋体" w:cs="宋体"/>
                <w:spacing w:val="2"/>
                <w:sz w:val="20"/>
                <w:szCs w:val="20"/>
              </w:rPr>
              <w:t>号车间、</w:t>
            </w:r>
            <w:r>
              <w:rPr>
                <w:rFonts w:ascii="Times New Roman" w:hAnsi="Times New Roman" w:eastAsia="Times New Roman" w:cs="Times New Roman"/>
                <w:spacing w:val="2"/>
                <w:sz w:val="20"/>
                <w:szCs w:val="20"/>
              </w:rPr>
              <w:t xml:space="preserve">2 </w:t>
            </w:r>
            <w:r>
              <w:rPr>
                <w:rFonts w:ascii="宋体" w:hAnsi="宋体" w:eastAsia="宋体" w:cs="宋体"/>
                <w:spacing w:val="2"/>
                <w:sz w:val="20"/>
                <w:szCs w:val="20"/>
              </w:rPr>
              <w:t>号</w:t>
            </w:r>
            <w:r>
              <w:rPr>
                <w:rFonts w:ascii="宋体" w:hAnsi="宋体" w:eastAsia="宋体" w:cs="宋体"/>
                <w:spacing w:val="1"/>
                <w:sz w:val="20"/>
                <w:szCs w:val="20"/>
              </w:rPr>
              <w:t xml:space="preserve">车间一层，建筑面积约 </w:t>
            </w:r>
            <w:r>
              <w:rPr>
                <w:rFonts w:ascii="Times New Roman" w:hAnsi="Times New Roman" w:eastAsia="Times New Roman" w:cs="Times New Roman"/>
                <w:spacing w:val="1"/>
                <w:sz w:val="20"/>
                <w:szCs w:val="20"/>
              </w:rPr>
              <w:t>100</w:t>
            </w:r>
            <w:r>
              <w:rPr>
                <w:rFonts w:ascii="Times New Roman" w:hAnsi="Times New Roman" w:eastAsia="Times New Roman" w:cs="Times New Roman"/>
                <w:sz w:val="20"/>
                <w:szCs w:val="20"/>
              </w:rPr>
              <w:t>m</w:t>
            </w:r>
            <w:r>
              <w:rPr>
                <w:rFonts w:ascii="Times New Roman" w:hAnsi="Times New Roman" w:eastAsia="Times New Roman" w:cs="Times New Roman"/>
                <w:spacing w:val="1"/>
                <w:position w:val="6"/>
                <w:sz w:val="13"/>
                <w:szCs w:val="13"/>
              </w:rPr>
              <w:t xml:space="preserve">2 </w:t>
            </w:r>
            <w:r>
              <w:rPr>
                <w:rFonts w:ascii="宋体" w:hAnsi="宋体" w:eastAsia="宋体" w:cs="宋体"/>
                <w:spacing w:val="1"/>
                <w:sz w:val="20"/>
                <w:szCs w:val="20"/>
              </w:rPr>
              <w:t>，用于</w:t>
            </w:r>
            <w:r>
              <w:rPr>
                <w:rFonts w:ascii="宋体" w:hAnsi="宋体" w:eastAsia="宋体" w:cs="宋体"/>
                <w:sz w:val="20"/>
                <w:szCs w:val="20"/>
              </w:rPr>
              <w:t xml:space="preserve"> </w:t>
            </w:r>
            <w:r>
              <w:rPr>
                <w:rFonts w:ascii="宋体" w:hAnsi="宋体" w:eastAsia="宋体" w:cs="宋体"/>
                <w:spacing w:val="8"/>
                <w:sz w:val="20"/>
                <w:szCs w:val="20"/>
              </w:rPr>
              <w:t>存放外购原材料等</w:t>
            </w:r>
            <w:r>
              <w:rPr>
                <w:rFonts w:ascii="宋体" w:hAnsi="宋体" w:eastAsia="宋体" w:cs="宋体"/>
                <w:spacing w:val="6"/>
                <w:sz w:val="20"/>
                <w:szCs w:val="20"/>
              </w:rPr>
              <w:t>。</w:t>
            </w:r>
          </w:p>
        </w:tc>
        <w:tc>
          <w:tcPr>
            <w:tcW w:w="1538" w:type="dxa"/>
            <w:vAlign w:val="top"/>
          </w:tcPr>
          <w:p w14:paraId="1277C888">
            <w:pPr>
              <w:spacing w:before="31" w:line="228" w:lineRule="auto"/>
              <w:ind w:left="235"/>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号车间已</w:t>
            </w:r>
          </w:p>
          <w:p w14:paraId="35C7C280">
            <w:pPr>
              <w:spacing w:before="24" w:line="228" w:lineRule="auto"/>
              <w:ind w:left="118"/>
              <w:rPr>
                <w:rFonts w:ascii="宋体" w:hAnsi="宋体" w:eastAsia="宋体" w:cs="宋体"/>
                <w:sz w:val="20"/>
                <w:szCs w:val="20"/>
              </w:rPr>
            </w:pPr>
            <w:r>
              <w:rPr>
                <w:rFonts w:ascii="宋体" w:hAnsi="宋体" w:eastAsia="宋体" w:cs="宋体"/>
                <w:spacing w:val="8"/>
                <w:sz w:val="20"/>
                <w:szCs w:val="20"/>
              </w:rPr>
              <w:t>建</w:t>
            </w:r>
            <w:r>
              <w:rPr>
                <w:rFonts w:ascii="宋体" w:hAnsi="宋体" w:eastAsia="宋体" w:cs="宋体"/>
                <w:spacing w:val="6"/>
                <w:sz w:val="20"/>
                <w:szCs w:val="20"/>
              </w:rPr>
              <w:t>，</w:t>
            </w: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号车间</w:t>
            </w:r>
          </w:p>
          <w:p w14:paraId="7707F5E7">
            <w:pPr>
              <w:spacing w:before="27" w:line="226" w:lineRule="auto"/>
              <w:ind w:left="215"/>
              <w:rPr>
                <w:rFonts w:ascii="宋体" w:hAnsi="宋体" w:eastAsia="宋体" w:cs="宋体"/>
                <w:sz w:val="20"/>
                <w:szCs w:val="20"/>
              </w:rPr>
            </w:pPr>
            <w:r>
              <w:rPr>
                <w:rFonts w:ascii="宋体" w:hAnsi="宋体" w:eastAsia="宋体" w:cs="宋体"/>
                <w:spacing w:val="6"/>
                <w:sz w:val="20"/>
                <w:szCs w:val="20"/>
              </w:rPr>
              <w:t>已</w:t>
            </w:r>
            <w:r>
              <w:rPr>
                <w:rFonts w:ascii="宋体" w:hAnsi="宋体" w:eastAsia="宋体" w:cs="宋体"/>
                <w:spacing w:val="3"/>
                <w:sz w:val="20"/>
                <w:szCs w:val="20"/>
              </w:rPr>
              <w:t>建构筑物</w:t>
            </w:r>
          </w:p>
        </w:tc>
      </w:tr>
      <w:tr w14:paraId="0C8EF2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02" w:type="dxa"/>
            <w:vMerge w:val="continue"/>
            <w:tcBorders>
              <w:top w:val="nil"/>
              <w:bottom w:val="nil"/>
            </w:tcBorders>
            <w:vAlign w:val="top"/>
          </w:tcPr>
          <w:p w14:paraId="3811EBD0">
            <w:pPr>
              <w:rPr>
                <w:rFonts w:ascii="Arial"/>
                <w:sz w:val="21"/>
              </w:rPr>
            </w:pPr>
          </w:p>
        </w:tc>
        <w:tc>
          <w:tcPr>
            <w:tcW w:w="751" w:type="dxa"/>
            <w:vMerge w:val="continue"/>
            <w:tcBorders>
              <w:top w:val="nil"/>
              <w:bottom w:val="nil"/>
            </w:tcBorders>
            <w:vAlign w:val="top"/>
          </w:tcPr>
          <w:p w14:paraId="1E8DD832">
            <w:pPr>
              <w:rPr>
                <w:rFonts w:ascii="Arial"/>
                <w:sz w:val="21"/>
              </w:rPr>
            </w:pPr>
          </w:p>
        </w:tc>
        <w:tc>
          <w:tcPr>
            <w:tcW w:w="811" w:type="dxa"/>
            <w:vAlign w:val="top"/>
          </w:tcPr>
          <w:p w14:paraId="32286DE0">
            <w:pPr>
              <w:spacing w:before="33" w:line="229" w:lineRule="auto"/>
              <w:ind w:left="201"/>
              <w:rPr>
                <w:rFonts w:ascii="宋体" w:hAnsi="宋体" w:eastAsia="宋体" w:cs="宋体"/>
                <w:sz w:val="20"/>
                <w:szCs w:val="20"/>
              </w:rPr>
            </w:pPr>
            <w:r>
              <w:rPr>
                <w:rFonts w:ascii="宋体" w:hAnsi="宋体" w:eastAsia="宋体" w:cs="宋体"/>
                <w:spacing w:val="4"/>
                <w:sz w:val="20"/>
                <w:szCs w:val="20"/>
              </w:rPr>
              <w:t>成</w:t>
            </w:r>
            <w:r>
              <w:rPr>
                <w:rFonts w:ascii="宋体" w:hAnsi="宋体" w:eastAsia="宋体" w:cs="宋体"/>
                <w:spacing w:val="3"/>
                <w:sz w:val="20"/>
                <w:szCs w:val="20"/>
              </w:rPr>
              <w:t>品</w:t>
            </w:r>
          </w:p>
          <w:p w14:paraId="713A3245">
            <w:pPr>
              <w:spacing w:before="23" w:line="228" w:lineRule="auto"/>
              <w:ind w:left="205"/>
              <w:rPr>
                <w:rFonts w:ascii="宋体" w:hAnsi="宋体" w:eastAsia="宋体" w:cs="宋体"/>
                <w:sz w:val="20"/>
                <w:szCs w:val="20"/>
              </w:rPr>
            </w:pPr>
            <w:r>
              <w:rPr>
                <w:rFonts w:ascii="宋体" w:hAnsi="宋体" w:eastAsia="宋体" w:cs="宋体"/>
                <w:spacing w:val="2"/>
                <w:sz w:val="20"/>
                <w:szCs w:val="20"/>
              </w:rPr>
              <w:t>常温</w:t>
            </w:r>
          </w:p>
          <w:p w14:paraId="597846FC">
            <w:pPr>
              <w:spacing w:before="23" w:line="228" w:lineRule="auto"/>
              <w:ind w:left="306"/>
              <w:rPr>
                <w:rFonts w:ascii="宋体" w:hAnsi="宋体" w:eastAsia="宋体" w:cs="宋体"/>
                <w:sz w:val="20"/>
                <w:szCs w:val="20"/>
              </w:rPr>
            </w:pPr>
            <w:r>
              <w:rPr>
                <w:rFonts w:ascii="宋体" w:hAnsi="宋体" w:eastAsia="宋体" w:cs="宋体"/>
                <w:sz w:val="20"/>
                <w:szCs w:val="20"/>
              </w:rPr>
              <w:t>库</w:t>
            </w:r>
          </w:p>
        </w:tc>
        <w:tc>
          <w:tcPr>
            <w:tcW w:w="5523" w:type="dxa"/>
            <w:vAlign w:val="top"/>
          </w:tcPr>
          <w:p w14:paraId="49D2657A">
            <w:pPr>
              <w:spacing w:before="167" w:line="267" w:lineRule="auto"/>
              <w:ind w:left="113" w:right="105"/>
              <w:rPr>
                <w:rFonts w:ascii="宋体" w:hAnsi="宋体" w:eastAsia="宋体" w:cs="宋体"/>
                <w:sz w:val="20"/>
                <w:szCs w:val="20"/>
              </w:rPr>
            </w:pPr>
            <w:r>
              <w:rPr>
                <w:rFonts w:ascii="宋体" w:hAnsi="宋体" w:eastAsia="宋体" w:cs="宋体"/>
                <w:spacing w:val="2"/>
                <w:sz w:val="20"/>
                <w:szCs w:val="20"/>
              </w:rPr>
              <w:t xml:space="preserve">布设于 </w:t>
            </w:r>
            <w:r>
              <w:rPr>
                <w:rFonts w:ascii="Times New Roman" w:hAnsi="Times New Roman" w:eastAsia="Times New Roman" w:cs="Times New Roman"/>
                <w:spacing w:val="2"/>
                <w:sz w:val="20"/>
                <w:szCs w:val="20"/>
              </w:rPr>
              <w:t xml:space="preserve">1 </w:t>
            </w:r>
            <w:r>
              <w:rPr>
                <w:rFonts w:ascii="宋体" w:hAnsi="宋体" w:eastAsia="宋体" w:cs="宋体"/>
                <w:spacing w:val="2"/>
                <w:sz w:val="20"/>
                <w:szCs w:val="20"/>
              </w:rPr>
              <w:t>号车间、</w:t>
            </w:r>
            <w:r>
              <w:rPr>
                <w:rFonts w:ascii="Times New Roman" w:hAnsi="Times New Roman" w:eastAsia="Times New Roman" w:cs="Times New Roman"/>
                <w:spacing w:val="2"/>
                <w:sz w:val="20"/>
                <w:szCs w:val="20"/>
              </w:rPr>
              <w:t xml:space="preserve">2 </w:t>
            </w:r>
            <w:r>
              <w:rPr>
                <w:rFonts w:ascii="宋体" w:hAnsi="宋体" w:eastAsia="宋体" w:cs="宋体"/>
                <w:spacing w:val="2"/>
                <w:sz w:val="20"/>
                <w:szCs w:val="20"/>
              </w:rPr>
              <w:t>号</w:t>
            </w:r>
            <w:r>
              <w:rPr>
                <w:rFonts w:ascii="宋体" w:hAnsi="宋体" w:eastAsia="宋体" w:cs="宋体"/>
                <w:spacing w:val="1"/>
                <w:sz w:val="20"/>
                <w:szCs w:val="20"/>
              </w:rPr>
              <w:t xml:space="preserve">车间一层，建筑面积约 </w:t>
            </w:r>
            <w:r>
              <w:rPr>
                <w:rFonts w:ascii="Times New Roman" w:hAnsi="Times New Roman" w:eastAsia="Times New Roman" w:cs="Times New Roman"/>
                <w:spacing w:val="1"/>
                <w:sz w:val="20"/>
                <w:szCs w:val="20"/>
              </w:rPr>
              <w:t>100</w:t>
            </w:r>
            <w:r>
              <w:rPr>
                <w:rFonts w:ascii="Times New Roman" w:hAnsi="Times New Roman" w:eastAsia="Times New Roman" w:cs="Times New Roman"/>
                <w:sz w:val="20"/>
                <w:szCs w:val="20"/>
              </w:rPr>
              <w:t>m</w:t>
            </w:r>
            <w:r>
              <w:rPr>
                <w:rFonts w:ascii="Times New Roman" w:hAnsi="Times New Roman" w:eastAsia="Times New Roman" w:cs="Times New Roman"/>
                <w:spacing w:val="1"/>
                <w:position w:val="6"/>
                <w:sz w:val="13"/>
                <w:szCs w:val="13"/>
              </w:rPr>
              <w:t xml:space="preserve">2 </w:t>
            </w:r>
            <w:r>
              <w:rPr>
                <w:rFonts w:ascii="宋体" w:hAnsi="宋体" w:eastAsia="宋体" w:cs="宋体"/>
                <w:spacing w:val="1"/>
                <w:sz w:val="20"/>
                <w:szCs w:val="20"/>
              </w:rPr>
              <w:t>，用于</w:t>
            </w:r>
            <w:r>
              <w:rPr>
                <w:rFonts w:ascii="宋体" w:hAnsi="宋体" w:eastAsia="宋体" w:cs="宋体"/>
                <w:sz w:val="20"/>
                <w:szCs w:val="20"/>
              </w:rPr>
              <w:t xml:space="preserve"> </w:t>
            </w:r>
            <w:r>
              <w:rPr>
                <w:rFonts w:ascii="宋体" w:hAnsi="宋体" w:eastAsia="宋体" w:cs="宋体"/>
                <w:spacing w:val="6"/>
                <w:sz w:val="20"/>
                <w:szCs w:val="20"/>
              </w:rPr>
              <w:t>存放成品。</w:t>
            </w:r>
          </w:p>
        </w:tc>
        <w:tc>
          <w:tcPr>
            <w:tcW w:w="1538" w:type="dxa"/>
            <w:vAlign w:val="top"/>
          </w:tcPr>
          <w:p w14:paraId="62835FCE">
            <w:pPr>
              <w:spacing w:before="32" w:line="228" w:lineRule="auto"/>
              <w:ind w:left="235"/>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号车间已</w:t>
            </w:r>
          </w:p>
          <w:p w14:paraId="780242A4">
            <w:pPr>
              <w:spacing w:before="24" w:line="228" w:lineRule="auto"/>
              <w:ind w:left="118"/>
              <w:rPr>
                <w:rFonts w:ascii="宋体" w:hAnsi="宋体" w:eastAsia="宋体" w:cs="宋体"/>
                <w:sz w:val="20"/>
                <w:szCs w:val="20"/>
              </w:rPr>
            </w:pPr>
            <w:r>
              <w:rPr>
                <w:rFonts w:ascii="宋体" w:hAnsi="宋体" w:eastAsia="宋体" w:cs="宋体"/>
                <w:spacing w:val="8"/>
                <w:sz w:val="20"/>
                <w:szCs w:val="20"/>
              </w:rPr>
              <w:t>建</w:t>
            </w:r>
            <w:r>
              <w:rPr>
                <w:rFonts w:ascii="宋体" w:hAnsi="宋体" w:eastAsia="宋体" w:cs="宋体"/>
                <w:spacing w:val="6"/>
                <w:sz w:val="20"/>
                <w:szCs w:val="20"/>
              </w:rPr>
              <w:t>，</w:t>
            </w: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号车间</w:t>
            </w:r>
          </w:p>
          <w:p w14:paraId="0ECC7340">
            <w:pPr>
              <w:spacing w:before="24" w:line="228" w:lineRule="auto"/>
              <w:ind w:left="215"/>
              <w:rPr>
                <w:rFonts w:ascii="宋体" w:hAnsi="宋体" w:eastAsia="宋体" w:cs="宋体"/>
                <w:sz w:val="20"/>
                <w:szCs w:val="20"/>
              </w:rPr>
            </w:pPr>
            <w:r>
              <w:rPr>
                <w:rFonts w:ascii="宋体" w:hAnsi="宋体" w:eastAsia="宋体" w:cs="宋体"/>
                <w:spacing w:val="6"/>
                <w:sz w:val="20"/>
                <w:szCs w:val="20"/>
              </w:rPr>
              <w:t>已</w:t>
            </w:r>
            <w:r>
              <w:rPr>
                <w:rFonts w:ascii="宋体" w:hAnsi="宋体" w:eastAsia="宋体" w:cs="宋体"/>
                <w:spacing w:val="3"/>
                <w:sz w:val="20"/>
                <w:szCs w:val="20"/>
              </w:rPr>
              <w:t>建构筑物</w:t>
            </w:r>
          </w:p>
        </w:tc>
      </w:tr>
      <w:tr w14:paraId="1E192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02" w:type="dxa"/>
            <w:vMerge w:val="continue"/>
            <w:tcBorders>
              <w:top w:val="nil"/>
              <w:bottom w:val="nil"/>
            </w:tcBorders>
            <w:vAlign w:val="top"/>
          </w:tcPr>
          <w:p w14:paraId="22848528">
            <w:pPr>
              <w:rPr>
                <w:rFonts w:ascii="Arial"/>
                <w:sz w:val="21"/>
              </w:rPr>
            </w:pPr>
          </w:p>
        </w:tc>
        <w:tc>
          <w:tcPr>
            <w:tcW w:w="751" w:type="dxa"/>
            <w:vMerge w:val="continue"/>
            <w:tcBorders>
              <w:top w:val="nil"/>
              <w:bottom w:val="nil"/>
            </w:tcBorders>
            <w:vAlign w:val="top"/>
          </w:tcPr>
          <w:p w14:paraId="754CCD3E">
            <w:pPr>
              <w:rPr>
                <w:rFonts w:ascii="Arial"/>
                <w:sz w:val="21"/>
              </w:rPr>
            </w:pPr>
          </w:p>
        </w:tc>
        <w:tc>
          <w:tcPr>
            <w:tcW w:w="811" w:type="dxa"/>
            <w:vAlign w:val="top"/>
          </w:tcPr>
          <w:p w14:paraId="42ADF58D">
            <w:pPr>
              <w:spacing w:before="31" w:line="229" w:lineRule="auto"/>
              <w:ind w:left="201"/>
              <w:rPr>
                <w:rFonts w:ascii="宋体" w:hAnsi="宋体" w:eastAsia="宋体" w:cs="宋体"/>
                <w:sz w:val="20"/>
                <w:szCs w:val="20"/>
              </w:rPr>
            </w:pPr>
            <w:r>
              <w:rPr>
                <w:rFonts w:ascii="宋体" w:hAnsi="宋体" w:eastAsia="宋体" w:cs="宋体"/>
                <w:spacing w:val="4"/>
                <w:sz w:val="20"/>
                <w:szCs w:val="20"/>
              </w:rPr>
              <w:t>成</w:t>
            </w:r>
            <w:r>
              <w:rPr>
                <w:rFonts w:ascii="宋体" w:hAnsi="宋体" w:eastAsia="宋体" w:cs="宋体"/>
                <w:spacing w:val="3"/>
                <w:sz w:val="20"/>
                <w:szCs w:val="20"/>
              </w:rPr>
              <w:t>品</w:t>
            </w:r>
          </w:p>
          <w:p w14:paraId="634CEC6F">
            <w:pPr>
              <w:spacing w:before="25" w:line="228" w:lineRule="auto"/>
              <w:ind w:left="216"/>
              <w:rPr>
                <w:rFonts w:ascii="宋体" w:hAnsi="宋体" w:eastAsia="宋体" w:cs="宋体"/>
                <w:sz w:val="20"/>
                <w:szCs w:val="20"/>
              </w:rPr>
            </w:pPr>
            <w:r>
              <w:rPr>
                <w:rFonts w:ascii="宋体" w:hAnsi="宋体" w:eastAsia="宋体" w:cs="宋体"/>
                <w:spacing w:val="-4"/>
                <w:sz w:val="20"/>
                <w:szCs w:val="20"/>
              </w:rPr>
              <w:t>阴</w:t>
            </w:r>
            <w:r>
              <w:rPr>
                <w:rFonts w:ascii="宋体" w:hAnsi="宋体" w:eastAsia="宋体" w:cs="宋体"/>
                <w:spacing w:val="-3"/>
                <w:sz w:val="20"/>
                <w:szCs w:val="20"/>
              </w:rPr>
              <w:t>凉</w:t>
            </w:r>
          </w:p>
          <w:p w14:paraId="1F631902">
            <w:pPr>
              <w:spacing w:before="23" w:line="226" w:lineRule="auto"/>
              <w:ind w:left="306"/>
              <w:rPr>
                <w:rFonts w:ascii="宋体" w:hAnsi="宋体" w:eastAsia="宋体" w:cs="宋体"/>
                <w:sz w:val="20"/>
                <w:szCs w:val="20"/>
              </w:rPr>
            </w:pPr>
            <w:r>
              <w:rPr>
                <w:rFonts w:ascii="宋体" w:hAnsi="宋体" w:eastAsia="宋体" w:cs="宋体"/>
                <w:sz w:val="20"/>
                <w:szCs w:val="20"/>
              </w:rPr>
              <w:t>库</w:t>
            </w:r>
          </w:p>
        </w:tc>
        <w:tc>
          <w:tcPr>
            <w:tcW w:w="5523" w:type="dxa"/>
            <w:vAlign w:val="top"/>
          </w:tcPr>
          <w:p w14:paraId="23306DF5">
            <w:pPr>
              <w:spacing w:before="169" w:line="267" w:lineRule="auto"/>
              <w:ind w:left="118" w:right="105" w:hanging="5"/>
              <w:rPr>
                <w:rFonts w:ascii="宋体" w:hAnsi="宋体" w:eastAsia="宋体" w:cs="宋体"/>
                <w:sz w:val="20"/>
                <w:szCs w:val="20"/>
              </w:rPr>
            </w:pPr>
            <w:r>
              <w:rPr>
                <w:rFonts w:ascii="宋体" w:hAnsi="宋体" w:eastAsia="宋体" w:cs="宋体"/>
                <w:spacing w:val="6"/>
                <w:sz w:val="20"/>
                <w:szCs w:val="20"/>
              </w:rPr>
              <w:t>布设于</w:t>
            </w:r>
            <w:r>
              <w:rPr>
                <w:rFonts w:ascii="宋体" w:hAnsi="宋体" w:eastAsia="宋体" w:cs="宋体"/>
                <w:spacing w:val="5"/>
                <w:sz w:val="20"/>
                <w:szCs w:val="20"/>
              </w:rPr>
              <w:t xml:space="preserve"> </w:t>
            </w:r>
            <w:r>
              <w:rPr>
                <w:rFonts w:ascii="Times New Roman" w:hAnsi="Times New Roman" w:eastAsia="Times New Roman" w:cs="Times New Roman"/>
                <w:spacing w:val="3"/>
                <w:sz w:val="20"/>
                <w:szCs w:val="20"/>
              </w:rPr>
              <w:t xml:space="preserve">1 </w:t>
            </w:r>
            <w:r>
              <w:rPr>
                <w:rFonts w:ascii="宋体" w:hAnsi="宋体" w:eastAsia="宋体" w:cs="宋体"/>
                <w:spacing w:val="3"/>
                <w:sz w:val="20"/>
                <w:szCs w:val="20"/>
              </w:rPr>
              <w:t>号车间、</w:t>
            </w:r>
            <w:r>
              <w:rPr>
                <w:rFonts w:ascii="Times New Roman" w:hAnsi="Times New Roman" w:eastAsia="Times New Roman" w:cs="Times New Roman"/>
                <w:spacing w:val="3"/>
                <w:sz w:val="20"/>
                <w:szCs w:val="20"/>
              </w:rPr>
              <w:t xml:space="preserve">2 </w:t>
            </w:r>
            <w:r>
              <w:rPr>
                <w:rFonts w:ascii="宋体" w:hAnsi="宋体" w:eastAsia="宋体" w:cs="宋体"/>
                <w:spacing w:val="3"/>
                <w:sz w:val="20"/>
                <w:szCs w:val="20"/>
              </w:rPr>
              <w:t>号车间一层，采用空调制冷，建筑面积</w:t>
            </w:r>
            <w:r>
              <w:rPr>
                <w:rFonts w:ascii="宋体" w:hAnsi="宋体" w:eastAsia="宋体" w:cs="宋体"/>
                <w:sz w:val="20"/>
                <w:szCs w:val="20"/>
              </w:rPr>
              <w:t xml:space="preserve"> </w:t>
            </w:r>
            <w:r>
              <w:rPr>
                <w:rFonts w:ascii="宋体" w:hAnsi="宋体" w:eastAsia="宋体" w:cs="宋体"/>
                <w:spacing w:val="1"/>
                <w:sz w:val="20"/>
                <w:szCs w:val="20"/>
              </w:rPr>
              <w:t xml:space="preserve">约 </w:t>
            </w:r>
            <w:r>
              <w:rPr>
                <w:rFonts w:ascii="Times New Roman" w:hAnsi="Times New Roman" w:eastAsia="Times New Roman" w:cs="Times New Roman"/>
                <w:spacing w:val="1"/>
                <w:sz w:val="20"/>
                <w:szCs w:val="20"/>
              </w:rPr>
              <w:t>5</w:t>
            </w:r>
            <w:r>
              <w:rPr>
                <w:rFonts w:ascii="Times New Roman" w:hAnsi="Times New Roman" w:eastAsia="Times New Roman" w:cs="Times New Roman"/>
                <w:sz w:val="20"/>
                <w:szCs w:val="20"/>
              </w:rPr>
              <w:t>0m</w:t>
            </w:r>
            <w:r>
              <w:rPr>
                <w:rFonts w:ascii="Times New Roman" w:hAnsi="Times New Roman" w:eastAsia="Times New Roman" w:cs="Times New Roman"/>
                <w:position w:val="6"/>
                <w:sz w:val="13"/>
                <w:szCs w:val="13"/>
              </w:rPr>
              <w:t xml:space="preserve">2 </w:t>
            </w:r>
            <w:r>
              <w:rPr>
                <w:rFonts w:ascii="宋体" w:hAnsi="宋体" w:eastAsia="宋体" w:cs="宋体"/>
                <w:sz w:val="20"/>
                <w:szCs w:val="20"/>
              </w:rPr>
              <w:t>，用于存放成品。</w:t>
            </w:r>
          </w:p>
        </w:tc>
        <w:tc>
          <w:tcPr>
            <w:tcW w:w="1538" w:type="dxa"/>
            <w:vAlign w:val="top"/>
          </w:tcPr>
          <w:p w14:paraId="0E925863">
            <w:pPr>
              <w:spacing w:before="31" w:line="228" w:lineRule="auto"/>
              <w:ind w:left="235"/>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号车间已</w:t>
            </w:r>
          </w:p>
          <w:p w14:paraId="1ACA7FEC">
            <w:pPr>
              <w:spacing w:before="26" w:line="228" w:lineRule="auto"/>
              <w:ind w:left="118"/>
              <w:rPr>
                <w:rFonts w:ascii="宋体" w:hAnsi="宋体" w:eastAsia="宋体" w:cs="宋体"/>
                <w:sz w:val="20"/>
                <w:szCs w:val="20"/>
              </w:rPr>
            </w:pPr>
            <w:r>
              <w:rPr>
                <w:rFonts w:ascii="宋体" w:hAnsi="宋体" w:eastAsia="宋体" w:cs="宋体"/>
                <w:spacing w:val="8"/>
                <w:sz w:val="20"/>
                <w:szCs w:val="20"/>
              </w:rPr>
              <w:t>建</w:t>
            </w:r>
            <w:r>
              <w:rPr>
                <w:rFonts w:ascii="宋体" w:hAnsi="宋体" w:eastAsia="宋体" w:cs="宋体"/>
                <w:spacing w:val="6"/>
                <w:sz w:val="20"/>
                <w:szCs w:val="20"/>
              </w:rPr>
              <w:t>，</w:t>
            </w: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号车间</w:t>
            </w:r>
          </w:p>
          <w:p w14:paraId="38297697">
            <w:pPr>
              <w:spacing w:before="24" w:line="226" w:lineRule="auto"/>
              <w:ind w:left="215"/>
              <w:rPr>
                <w:rFonts w:ascii="宋体" w:hAnsi="宋体" w:eastAsia="宋体" w:cs="宋体"/>
                <w:sz w:val="20"/>
                <w:szCs w:val="20"/>
              </w:rPr>
            </w:pPr>
            <w:r>
              <w:rPr>
                <w:rFonts w:ascii="宋体" w:hAnsi="宋体" w:eastAsia="宋体" w:cs="宋体"/>
                <w:spacing w:val="6"/>
                <w:sz w:val="20"/>
                <w:szCs w:val="20"/>
              </w:rPr>
              <w:t>已</w:t>
            </w:r>
            <w:r>
              <w:rPr>
                <w:rFonts w:ascii="宋体" w:hAnsi="宋体" w:eastAsia="宋体" w:cs="宋体"/>
                <w:spacing w:val="3"/>
                <w:sz w:val="20"/>
                <w:szCs w:val="20"/>
              </w:rPr>
              <w:t>建构筑物</w:t>
            </w:r>
          </w:p>
        </w:tc>
      </w:tr>
      <w:tr w14:paraId="6CCBEF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02" w:type="dxa"/>
            <w:vMerge w:val="continue"/>
            <w:tcBorders>
              <w:top w:val="nil"/>
              <w:bottom w:val="nil"/>
            </w:tcBorders>
            <w:vAlign w:val="top"/>
          </w:tcPr>
          <w:p w14:paraId="30AE561E">
            <w:pPr>
              <w:rPr>
                <w:rFonts w:ascii="Arial"/>
                <w:sz w:val="21"/>
              </w:rPr>
            </w:pPr>
          </w:p>
        </w:tc>
        <w:tc>
          <w:tcPr>
            <w:tcW w:w="751" w:type="dxa"/>
            <w:vMerge w:val="continue"/>
            <w:tcBorders>
              <w:top w:val="nil"/>
              <w:bottom w:val="nil"/>
            </w:tcBorders>
            <w:vAlign w:val="top"/>
          </w:tcPr>
          <w:p w14:paraId="398719EC">
            <w:pPr>
              <w:rPr>
                <w:rFonts w:ascii="Arial"/>
                <w:sz w:val="21"/>
              </w:rPr>
            </w:pPr>
          </w:p>
        </w:tc>
        <w:tc>
          <w:tcPr>
            <w:tcW w:w="811" w:type="dxa"/>
            <w:vAlign w:val="top"/>
          </w:tcPr>
          <w:p w14:paraId="3E56C590">
            <w:pPr>
              <w:spacing w:before="170" w:line="271" w:lineRule="exact"/>
              <w:ind w:left="201"/>
              <w:rPr>
                <w:rFonts w:ascii="宋体" w:hAnsi="宋体" w:eastAsia="宋体" w:cs="宋体"/>
                <w:sz w:val="20"/>
                <w:szCs w:val="20"/>
              </w:rPr>
            </w:pPr>
            <w:r>
              <w:rPr>
                <w:rFonts w:ascii="宋体" w:hAnsi="宋体" w:eastAsia="宋体" w:cs="宋体"/>
                <w:spacing w:val="4"/>
                <w:position w:val="4"/>
                <w:sz w:val="20"/>
                <w:szCs w:val="20"/>
              </w:rPr>
              <w:t>辅</w:t>
            </w:r>
            <w:r>
              <w:rPr>
                <w:rFonts w:ascii="宋体" w:hAnsi="宋体" w:eastAsia="宋体" w:cs="宋体"/>
                <w:spacing w:val="3"/>
                <w:position w:val="4"/>
                <w:sz w:val="20"/>
                <w:szCs w:val="20"/>
              </w:rPr>
              <w:t>料</w:t>
            </w:r>
          </w:p>
          <w:p w14:paraId="6E760CA5">
            <w:pPr>
              <w:spacing w:line="227" w:lineRule="auto"/>
              <w:ind w:left="306"/>
              <w:rPr>
                <w:rFonts w:ascii="宋体" w:hAnsi="宋体" w:eastAsia="宋体" w:cs="宋体"/>
                <w:sz w:val="20"/>
                <w:szCs w:val="20"/>
              </w:rPr>
            </w:pPr>
            <w:r>
              <w:rPr>
                <w:rFonts w:ascii="宋体" w:hAnsi="宋体" w:eastAsia="宋体" w:cs="宋体"/>
                <w:sz w:val="20"/>
                <w:szCs w:val="20"/>
              </w:rPr>
              <w:t>库</w:t>
            </w:r>
          </w:p>
        </w:tc>
        <w:tc>
          <w:tcPr>
            <w:tcW w:w="5523" w:type="dxa"/>
            <w:vAlign w:val="top"/>
          </w:tcPr>
          <w:p w14:paraId="5AA4ACCD">
            <w:pPr>
              <w:spacing w:before="170" w:line="265" w:lineRule="auto"/>
              <w:ind w:left="113" w:right="105"/>
              <w:rPr>
                <w:rFonts w:ascii="宋体" w:hAnsi="宋体" w:eastAsia="宋体" w:cs="宋体"/>
                <w:sz w:val="20"/>
                <w:szCs w:val="20"/>
              </w:rPr>
            </w:pPr>
            <w:r>
              <w:rPr>
                <w:rFonts w:ascii="宋体" w:hAnsi="宋体" w:eastAsia="宋体" w:cs="宋体"/>
                <w:spacing w:val="8"/>
                <w:sz w:val="20"/>
                <w:szCs w:val="20"/>
              </w:rPr>
              <w:t xml:space="preserve">布设于 </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5"/>
                <w:sz w:val="20"/>
                <w:szCs w:val="20"/>
              </w:rPr>
              <w:t xml:space="preserve"> </w:t>
            </w:r>
            <w:r>
              <w:rPr>
                <w:rFonts w:ascii="宋体" w:hAnsi="宋体" w:eastAsia="宋体" w:cs="宋体"/>
                <w:spacing w:val="4"/>
                <w:sz w:val="20"/>
                <w:szCs w:val="20"/>
              </w:rPr>
              <w:t>号车间、</w:t>
            </w:r>
            <w:r>
              <w:rPr>
                <w:rFonts w:ascii="Times New Roman" w:hAnsi="Times New Roman" w:eastAsia="Times New Roman" w:cs="Times New Roman"/>
                <w:spacing w:val="4"/>
                <w:sz w:val="20"/>
                <w:szCs w:val="20"/>
              </w:rPr>
              <w:t xml:space="preserve">2 </w:t>
            </w:r>
            <w:r>
              <w:rPr>
                <w:rFonts w:ascii="宋体" w:hAnsi="宋体" w:eastAsia="宋体" w:cs="宋体"/>
                <w:spacing w:val="4"/>
                <w:sz w:val="20"/>
                <w:szCs w:val="20"/>
              </w:rPr>
              <w:t xml:space="preserve">号车间一层，建筑面积约 </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w:t>
            </w:r>
            <w:r>
              <w:rPr>
                <w:rFonts w:ascii="Times New Roman" w:hAnsi="Times New Roman" w:eastAsia="Times New Roman" w:cs="Times New Roman"/>
                <w:spacing w:val="4"/>
                <w:position w:val="6"/>
                <w:sz w:val="13"/>
                <w:szCs w:val="13"/>
              </w:rPr>
              <w:t xml:space="preserve">2 </w:t>
            </w:r>
            <w:r>
              <w:rPr>
                <w:rFonts w:ascii="宋体" w:hAnsi="宋体" w:eastAsia="宋体" w:cs="宋体"/>
                <w:spacing w:val="4"/>
                <w:sz w:val="20"/>
                <w:szCs w:val="20"/>
              </w:rPr>
              <w:t>，用于</w:t>
            </w:r>
            <w:r>
              <w:rPr>
                <w:rFonts w:ascii="宋体" w:hAnsi="宋体" w:eastAsia="宋体" w:cs="宋体"/>
                <w:sz w:val="20"/>
                <w:szCs w:val="20"/>
              </w:rPr>
              <w:t xml:space="preserve"> </w:t>
            </w:r>
            <w:r>
              <w:rPr>
                <w:rFonts w:ascii="宋体" w:hAnsi="宋体" w:eastAsia="宋体" w:cs="宋体"/>
                <w:spacing w:val="6"/>
                <w:sz w:val="20"/>
                <w:szCs w:val="20"/>
              </w:rPr>
              <w:t>存放辅料。</w:t>
            </w:r>
          </w:p>
        </w:tc>
        <w:tc>
          <w:tcPr>
            <w:tcW w:w="1538" w:type="dxa"/>
            <w:vAlign w:val="top"/>
          </w:tcPr>
          <w:p w14:paraId="4050EB06">
            <w:pPr>
              <w:spacing w:before="33" w:line="228" w:lineRule="auto"/>
              <w:ind w:left="235"/>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号车间已</w:t>
            </w:r>
          </w:p>
          <w:p w14:paraId="4D48F31A">
            <w:pPr>
              <w:spacing w:before="24" w:line="228" w:lineRule="auto"/>
              <w:ind w:left="118"/>
              <w:rPr>
                <w:rFonts w:ascii="宋体" w:hAnsi="宋体" w:eastAsia="宋体" w:cs="宋体"/>
                <w:sz w:val="20"/>
                <w:szCs w:val="20"/>
              </w:rPr>
            </w:pPr>
            <w:r>
              <w:rPr>
                <w:rFonts w:ascii="宋体" w:hAnsi="宋体" w:eastAsia="宋体" w:cs="宋体"/>
                <w:spacing w:val="8"/>
                <w:sz w:val="20"/>
                <w:szCs w:val="20"/>
              </w:rPr>
              <w:t>建</w:t>
            </w:r>
            <w:r>
              <w:rPr>
                <w:rFonts w:ascii="宋体" w:hAnsi="宋体" w:eastAsia="宋体" w:cs="宋体"/>
                <w:spacing w:val="6"/>
                <w:sz w:val="20"/>
                <w:szCs w:val="20"/>
              </w:rPr>
              <w:t>，</w:t>
            </w: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号车间</w:t>
            </w:r>
          </w:p>
          <w:p w14:paraId="7B1ED736">
            <w:pPr>
              <w:spacing w:before="26" w:line="224" w:lineRule="auto"/>
              <w:ind w:left="215"/>
              <w:rPr>
                <w:rFonts w:ascii="宋体" w:hAnsi="宋体" w:eastAsia="宋体" w:cs="宋体"/>
                <w:sz w:val="20"/>
                <w:szCs w:val="20"/>
              </w:rPr>
            </w:pPr>
            <w:r>
              <w:rPr>
                <w:rFonts w:ascii="宋体" w:hAnsi="宋体" w:eastAsia="宋体" w:cs="宋体"/>
                <w:spacing w:val="6"/>
                <w:sz w:val="20"/>
                <w:szCs w:val="20"/>
              </w:rPr>
              <w:t>已</w:t>
            </w:r>
            <w:r>
              <w:rPr>
                <w:rFonts w:ascii="宋体" w:hAnsi="宋体" w:eastAsia="宋体" w:cs="宋体"/>
                <w:spacing w:val="3"/>
                <w:sz w:val="20"/>
                <w:szCs w:val="20"/>
              </w:rPr>
              <w:t>建构筑物</w:t>
            </w:r>
          </w:p>
        </w:tc>
      </w:tr>
      <w:tr w14:paraId="07901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02" w:type="dxa"/>
            <w:vMerge w:val="continue"/>
            <w:tcBorders>
              <w:top w:val="nil"/>
              <w:bottom w:val="nil"/>
            </w:tcBorders>
            <w:vAlign w:val="top"/>
          </w:tcPr>
          <w:p w14:paraId="60B559AC">
            <w:pPr>
              <w:rPr>
                <w:rFonts w:ascii="Arial"/>
                <w:sz w:val="21"/>
              </w:rPr>
            </w:pPr>
          </w:p>
        </w:tc>
        <w:tc>
          <w:tcPr>
            <w:tcW w:w="751" w:type="dxa"/>
            <w:vMerge w:val="continue"/>
            <w:tcBorders>
              <w:top w:val="nil"/>
            </w:tcBorders>
            <w:vAlign w:val="top"/>
          </w:tcPr>
          <w:p w14:paraId="4C870EDD">
            <w:pPr>
              <w:rPr>
                <w:rFonts w:ascii="Arial"/>
                <w:sz w:val="21"/>
              </w:rPr>
            </w:pPr>
          </w:p>
        </w:tc>
        <w:tc>
          <w:tcPr>
            <w:tcW w:w="811" w:type="dxa"/>
            <w:vAlign w:val="top"/>
          </w:tcPr>
          <w:p w14:paraId="2E7ADE63">
            <w:pPr>
              <w:spacing w:before="170" w:line="271" w:lineRule="exact"/>
              <w:ind w:left="200"/>
              <w:rPr>
                <w:rFonts w:ascii="宋体" w:hAnsi="宋体" w:eastAsia="宋体" w:cs="宋体"/>
                <w:sz w:val="20"/>
                <w:szCs w:val="20"/>
              </w:rPr>
            </w:pPr>
            <w:r>
              <w:rPr>
                <w:rFonts w:ascii="宋体" w:hAnsi="宋体" w:eastAsia="宋体" w:cs="宋体"/>
                <w:spacing w:val="5"/>
                <w:position w:val="4"/>
                <w:sz w:val="20"/>
                <w:szCs w:val="20"/>
              </w:rPr>
              <w:t>包</w:t>
            </w:r>
            <w:r>
              <w:rPr>
                <w:rFonts w:ascii="宋体" w:hAnsi="宋体" w:eastAsia="宋体" w:cs="宋体"/>
                <w:spacing w:val="4"/>
                <w:position w:val="4"/>
                <w:sz w:val="20"/>
                <w:szCs w:val="20"/>
              </w:rPr>
              <w:t>材</w:t>
            </w:r>
          </w:p>
          <w:p w14:paraId="667F1F81">
            <w:pPr>
              <w:spacing w:line="230" w:lineRule="auto"/>
              <w:ind w:left="322"/>
              <w:rPr>
                <w:rFonts w:ascii="宋体" w:hAnsi="宋体" w:eastAsia="宋体" w:cs="宋体"/>
                <w:sz w:val="20"/>
                <w:szCs w:val="20"/>
              </w:rPr>
            </w:pPr>
            <w:r>
              <w:rPr>
                <w:rFonts w:ascii="宋体" w:hAnsi="宋体" w:eastAsia="宋体" w:cs="宋体"/>
                <w:sz w:val="20"/>
                <w:szCs w:val="20"/>
              </w:rPr>
              <w:t>间</w:t>
            </w:r>
          </w:p>
        </w:tc>
        <w:tc>
          <w:tcPr>
            <w:tcW w:w="5523" w:type="dxa"/>
            <w:vAlign w:val="top"/>
          </w:tcPr>
          <w:p w14:paraId="028D4C15">
            <w:pPr>
              <w:spacing w:before="169" w:line="265" w:lineRule="auto"/>
              <w:ind w:left="113" w:right="105"/>
              <w:rPr>
                <w:rFonts w:ascii="宋体" w:hAnsi="宋体" w:eastAsia="宋体" w:cs="宋体"/>
                <w:sz w:val="20"/>
                <w:szCs w:val="20"/>
              </w:rPr>
            </w:pPr>
            <w:r>
              <w:rPr>
                <w:rFonts w:ascii="宋体" w:hAnsi="宋体" w:eastAsia="宋体" w:cs="宋体"/>
                <w:spacing w:val="8"/>
                <w:sz w:val="20"/>
                <w:szCs w:val="20"/>
              </w:rPr>
              <w:t xml:space="preserve">布设于 </w:t>
            </w:r>
            <w:r>
              <w:rPr>
                <w:rFonts w:ascii="Times New Roman" w:hAnsi="Times New Roman" w:eastAsia="Times New Roman" w:cs="Times New Roman"/>
                <w:spacing w:val="8"/>
                <w:sz w:val="20"/>
                <w:szCs w:val="20"/>
              </w:rPr>
              <w:t>1</w:t>
            </w:r>
            <w:r>
              <w:rPr>
                <w:rFonts w:ascii="Times New Roman" w:hAnsi="Times New Roman" w:eastAsia="Times New Roman" w:cs="Times New Roman"/>
                <w:spacing w:val="5"/>
                <w:sz w:val="20"/>
                <w:szCs w:val="20"/>
              </w:rPr>
              <w:t xml:space="preserve"> </w:t>
            </w:r>
            <w:r>
              <w:rPr>
                <w:rFonts w:ascii="宋体" w:hAnsi="宋体" w:eastAsia="宋体" w:cs="宋体"/>
                <w:spacing w:val="4"/>
                <w:sz w:val="20"/>
                <w:szCs w:val="20"/>
              </w:rPr>
              <w:t>号车间、</w:t>
            </w:r>
            <w:r>
              <w:rPr>
                <w:rFonts w:ascii="Times New Roman" w:hAnsi="Times New Roman" w:eastAsia="Times New Roman" w:cs="Times New Roman"/>
                <w:spacing w:val="4"/>
                <w:sz w:val="20"/>
                <w:szCs w:val="20"/>
              </w:rPr>
              <w:t xml:space="preserve">2 </w:t>
            </w:r>
            <w:r>
              <w:rPr>
                <w:rFonts w:ascii="宋体" w:hAnsi="宋体" w:eastAsia="宋体" w:cs="宋体"/>
                <w:spacing w:val="4"/>
                <w:sz w:val="20"/>
                <w:szCs w:val="20"/>
              </w:rPr>
              <w:t xml:space="preserve">号车间一层，建筑面积约 </w:t>
            </w:r>
            <w:r>
              <w:rPr>
                <w:rFonts w:ascii="Times New Roman" w:hAnsi="Times New Roman" w:eastAsia="Times New Roman" w:cs="Times New Roman"/>
                <w:spacing w:val="4"/>
                <w:sz w:val="20"/>
                <w:szCs w:val="20"/>
              </w:rPr>
              <w:t>50</w:t>
            </w:r>
            <w:r>
              <w:rPr>
                <w:rFonts w:ascii="Times New Roman" w:hAnsi="Times New Roman" w:eastAsia="Times New Roman" w:cs="Times New Roman"/>
                <w:sz w:val="20"/>
                <w:szCs w:val="20"/>
              </w:rPr>
              <w:t>m</w:t>
            </w:r>
            <w:r>
              <w:rPr>
                <w:rFonts w:ascii="Times New Roman" w:hAnsi="Times New Roman" w:eastAsia="Times New Roman" w:cs="Times New Roman"/>
                <w:spacing w:val="4"/>
                <w:position w:val="6"/>
                <w:sz w:val="13"/>
                <w:szCs w:val="13"/>
              </w:rPr>
              <w:t xml:space="preserve">2 </w:t>
            </w:r>
            <w:r>
              <w:rPr>
                <w:rFonts w:ascii="宋体" w:hAnsi="宋体" w:eastAsia="宋体" w:cs="宋体"/>
                <w:spacing w:val="4"/>
                <w:sz w:val="20"/>
                <w:szCs w:val="20"/>
              </w:rPr>
              <w:t>，用于</w:t>
            </w:r>
            <w:r>
              <w:rPr>
                <w:rFonts w:ascii="宋体" w:hAnsi="宋体" w:eastAsia="宋体" w:cs="宋体"/>
                <w:sz w:val="20"/>
                <w:szCs w:val="20"/>
              </w:rPr>
              <w:t xml:space="preserve"> </w:t>
            </w:r>
            <w:r>
              <w:rPr>
                <w:rFonts w:ascii="宋体" w:hAnsi="宋体" w:eastAsia="宋体" w:cs="宋体"/>
                <w:spacing w:val="8"/>
                <w:sz w:val="20"/>
                <w:szCs w:val="20"/>
              </w:rPr>
              <w:t>存</w:t>
            </w:r>
            <w:r>
              <w:rPr>
                <w:rFonts w:ascii="宋体" w:hAnsi="宋体" w:eastAsia="宋体" w:cs="宋体"/>
                <w:spacing w:val="7"/>
                <w:sz w:val="20"/>
                <w:szCs w:val="20"/>
              </w:rPr>
              <w:t>放包装材料。</w:t>
            </w:r>
          </w:p>
        </w:tc>
        <w:tc>
          <w:tcPr>
            <w:tcW w:w="1538" w:type="dxa"/>
            <w:vAlign w:val="top"/>
          </w:tcPr>
          <w:p w14:paraId="52F747F6">
            <w:pPr>
              <w:spacing w:before="32" w:line="228" w:lineRule="auto"/>
              <w:ind w:left="235"/>
              <w:rPr>
                <w:rFonts w:ascii="宋体" w:hAnsi="宋体" w:eastAsia="宋体" w:cs="宋体"/>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号车间已</w:t>
            </w:r>
          </w:p>
          <w:p w14:paraId="3994781A">
            <w:pPr>
              <w:spacing w:before="26" w:line="228" w:lineRule="auto"/>
              <w:ind w:left="118"/>
              <w:rPr>
                <w:rFonts w:ascii="宋体" w:hAnsi="宋体" w:eastAsia="宋体" w:cs="宋体"/>
                <w:sz w:val="20"/>
                <w:szCs w:val="20"/>
              </w:rPr>
            </w:pPr>
            <w:r>
              <w:rPr>
                <w:rFonts w:ascii="宋体" w:hAnsi="宋体" w:eastAsia="宋体" w:cs="宋体"/>
                <w:spacing w:val="8"/>
                <w:sz w:val="20"/>
                <w:szCs w:val="20"/>
              </w:rPr>
              <w:t>建</w:t>
            </w:r>
            <w:r>
              <w:rPr>
                <w:rFonts w:ascii="宋体" w:hAnsi="宋体" w:eastAsia="宋体" w:cs="宋体"/>
                <w:spacing w:val="6"/>
                <w:sz w:val="20"/>
                <w:szCs w:val="20"/>
              </w:rPr>
              <w:t>，</w:t>
            </w: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号车间</w:t>
            </w:r>
          </w:p>
          <w:p w14:paraId="17FA234F">
            <w:pPr>
              <w:spacing w:before="24" w:line="225" w:lineRule="auto"/>
              <w:ind w:left="215"/>
              <w:rPr>
                <w:rFonts w:ascii="宋体" w:hAnsi="宋体" w:eastAsia="宋体" w:cs="宋体"/>
                <w:sz w:val="20"/>
                <w:szCs w:val="20"/>
              </w:rPr>
            </w:pPr>
            <w:r>
              <w:rPr>
                <w:rFonts w:ascii="宋体" w:hAnsi="宋体" w:eastAsia="宋体" w:cs="宋体"/>
                <w:spacing w:val="6"/>
                <w:sz w:val="20"/>
                <w:szCs w:val="20"/>
              </w:rPr>
              <w:t>已</w:t>
            </w:r>
            <w:r>
              <w:rPr>
                <w:rFonts w:ascii="宋体" w:hAnsi="宋体" w:eastAsia="宋体" w:cs="宋体"/>
                <w:spacing w:val="3"/>
                <w:sz w:val="20"/>
                <w:szCs w:val="20"/>
              </w:rPr>
              <w:t>建构筑物</w:t>
            </w:r>
          </w:p>
        </w:tc>
      </w:tr>
      <w:tr w14:paraId="57F88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02" w:type="dxa"/>
            <w:vMerge w:val="continue"/>
            <w:tcBorders>
              <w:top w:val="nil"/>
              <w:bottom w:val="nil"/>
            </w:tcBorders>
            <w:vAlign w:val="top"/>
          </w:tcPr>
          <w:p w14:paraId="0BFA5E3E">
            <w:pPr>
              <w:rPr>
                <w:rFonts w:ascii="Arial"/>
                <w:sz w:val="21"/>
              </w:rPr>
            </w:pPr>
          </w:p>
        </w:tc>
        <w:tc>
          <w:tcPr>
            <w:tcW w:w="751" w:type="dxa"/>
            <w:vMerge w:val="restart"/>
            <w:tcBorders>
              <w:bottom w:val="nil"/>
            </w:tcBorders>
            <w:vAlign w:val="top"/>
          </w:tcPr>
          <w:p w14:paraId="7F7FA46C">
            <w:pPr>
              <w:spacing w:line="257" w:lineRule="auto"/>
              <w:rPr>
                <w:rFonts w:ascii="Arial"/>
                <w:sz w:val="21"/>
              </w:rPr>
            </w:pPr>
          </w:p>
          <w:p w14:paraId="7B8C4EC6">
            <w:pPr>
              <w:spacing w:line="258" w:lineRule="auto"/>
              <w:rPr>
                <w:rFonts w:ascii="Arial"/>
                <w:sz w:val="21"/>
              </w:rPr>
            </w:pPr>
          </w:p>
          <w:p w14:paraId="033357C5">
            <w:pPr>
              <w:spacing w:before="65" w:line="271" w:lineRule="exact"/>
              <w:ind w:left="175"/>
              <w:rPr>
                <w:rFonts w:ascii="宋体" w:hAnsi="宋体" w:eastAsia="宋体" w:cs="宋体"/>
                <w:sz w:val="20"/>
                <w:szCs w:val="20"/>
              </w:rPr>
            </w:pPr>
            <w:r>
              <w:rPr>
                <w:rFonts w:ascii="宋体" w:hAnsi="宋体" w:eastAsia="宋体" w:cs="宋体"/>
                <w:spacing w:val="2"/>
                <w:position w:val="4"/>
                <w:sz w:val="20"/>
                <w:szCs w:val="20"/>
              </w:rPr>
              <w:t>公</w:t>
            </w:r>
            <w:r>
              <w:rPr>
                <w:rFonts w:ascii="宋体" w:hAnsi="宋体" w:eastAsia="宋体" w:cs="宋体"/>
                <w:spacing w:val="1"/>
                <w:position w:val="4"/>
                <w:sz w:val="20"/>
                <w:szCs w:val="20"/>
              </w:rPr>
              <w:t>用</w:t>
            </w:r>
          </w:p>
          <w:p w14:paraId="5F87DB4A">
            <w:pPr>
              <w:spacing w:line="228" w:lineRule="auto"/>
              <w:ind w:left="171"/>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程</w:t>
            </w:r>
          </w:p>
        </w:tc>
        <w:tc>
          <w:tcPr>
            <w:tcW w:w="811" w:type="dxa"/>
            <w:vAlign w:val="top"/>
          </w:tcPr>
          <w:p w14:paraId="54259B38">
            <w:pPr>
              <w:spacing w:before="67" w:line="228" w:lineRule="auto"/>
              <w:ind w:left="200"/>
              <w:rPr>
                <w:rFonts w:ascii="宋体" w:hAnsi="宋体" w:eastAsia="宋体" w:cs="宋体"/>
                <w:sz w:val="20"/>
                <w:szCs w:val="20"/>
              </w:rPr>
            </w:pPr>
            <w:r>
              <w:rPr>
                <w:rFonts w:ascii="宋体" w:hAnsi="宋体" w:eastAsia="宋体" w:cs="宋体"/>
                <w:spacing w:val="4"/>
                <w:sz w:val="20"/>
                <w:szCs w:val="20"/>
              </w:rPr>
              <w:t>给水</w:t>
            </w:r>
          </w:p>
        </w:tc>
        <w:tc>
          <w:tcPr>
            <w:tcW w:w="5523" w:type="dxa"/>
            <w:vAlign w:val="top"/>
          </w:tcPr>
          <w:p w14:paraId="37A7A996">
            <w:pPr>
              <w:spacing w:before="67" w:line="227" w:lineRule="auto"/>
              <w:ind w:left="115"/>
              <w:rPr>
                <w:rFonts w:ascii="宋体" w:hAnsi="宋体" w:eastAsia="宋体" w:cs="宋体"/>
                <w:sz w:val="20"/>
                <w:szCs w:val="20"/>
              </w:rPr>
            </w:pPr>
            <w:r>
              <w:rPr>
                <w:rFonts w:ascii="宋体" w:hAnsi="宋体" w:eastAsia="宋体" w:cs="宋体"/>
                <w:spacing w:val="9"/>
                <w:sz w:val="20"/>
                <w:szCs w:val="20"/>
              </w:rPr>
              <w:t>依托园区给水系统，可满足本项目用水需求</w:t>
            </w:r>
            <w:r>
              <w:rPr>
                <w:rFonts w:ascii="宋体" w:hAnsi="宋体" w:eastAsia="宋体" w:cs="宋体"/>
                <w:spacing w:val="8"/>
                <w:sz w:val="20"/>
                <w:szCs w:val="20"/>
              </w:rPr>
              <w:t>。</w:t>
            </w:r>
          </w:p>
        </w:tc>
        <w:tc>
          <w:tcPr>
            <w:tcW w:w="1538" w:type="dxa"/>
            <w:vAlign w:val="top"/>
          </w:tcPr>
          <w:p w14:paraId="69E5A4A0">
            <w:pPr>
              <w:spacing w:before="67" w:line="227" w:lineRule="auto"/>
              <w:ind w:left="508"/>
              <w:rPr>
                <w:rFonts w:ascii="宋体" w:hAnsi="宋体" w:eastAsia="宋体" w:cs="宋体"/>
                <w:sz w:val="20"/>
                <w:szCs w:val="20"/>
              </w:rPr>
            </w:pPr>
            <w:r>
              <w:rPr>
                <w:rFonts w:ascii="宋体" w:hAnsi="宋体" w:eastAsia="宋体" w:cs="宋体"/>
                <w:spacing w:val="4"/>
                <w:sz w:val="20"/>
                <w:szCs w:val="20"/>
              </w:rPr>
              <w:t>依</w:t>
            </w:r>
            <w:r>
              <w:rPr>
                <w:rFonts w:ascii="宋体" w:hAnsi="宋体" w:eastAsia="宋体" w:cs="宋体"/>
                <w:spacing w:val="3"/>
                <w:sz w:val="20"/>
                <w:szCs w:val="20"/>
              </w:rPr>
              <w:t>托</w:t>
            </w:r>
          </w:p>
        </w:tc>
      </w:tr>
      <w:tr w14:paraId="6B38B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02" w:type="dxa"/>
            <w:vMerge w:val="continue"/>
            <w:tcBorders>
              <w:top w:val="nil"/>
              <w:bottom w:val="nil"/>
            </w:tcBorders>
            <w:vAlign w:val="top"/>
          </w:tcPr>
          <w:p w14:paraId="24DE3441">
            <w:pPr>
              <w:rPr>
                <w:rFonts w:ascii="Arial"/>
                <w:sz w:val="21"/>
              </w:rPr>
            </w:pPr>
          </w:p>
        </w:tc>
        <w:tc>
          <w:tcPr>
            <w:tcW w:w="751" w:type="dxa"/>
            <w:vMerge w:val="continue"/>
            <w:tcBorders>
              <w:top w:val="nil"/>
              <w:bottom w:val="nil"/>
            </w:tcBorders>
            <w:vAlign w:val="top"/>
          </w:tcPr>
          <w:p w14:paraId="2CCB7A91">
            <w:pPr>
              <w:rPr>
                <w:rFonts w:ascii="Arial"/>
                <w:sz w:val="21"/>
              </w:rPr>
            </w:pPr>
          </w:p>
        </w:tc>
        <w:tc>
          <w:tcPr>
            <w:tcW w:w="811" w:type="dxa"/>
            <w:vAlign w:val="top"/>
          </w:tcPr>
          <w:p w14:paraId="5B887254">
            <w:pPr>
              <w:spacing w:before="305" w:line="228" w:lineRule="auto"/>
              <w:ind w:left="200"/>
              <w:rPr>
                <w:rFonts w:ascii="宋体" w:hAnsi="宋体" w:eastAsia="宋体" w:cs="宋体"/>
                <w:sz w:val="20"/>
                <w:szCs w:val="20"/>
              </w:rPr>
            </w:pPr>
            <w:r>
              <w:rPr>
                <w:rFonts w:ascii="宋体" w:hAnsi="宋体" w:eastAsia="宋体" w:cs="宋体"/>
                <w:spacing w:val="5"/>
                <w:sz w:val="20"/>
                <w:szCs w:val="20"/>
              </w:rPr>
              <w:t>排</w:t>
            </w:r>
            <w:r>
              <w:rPr>
                <w:rFonts w:ascii="宋体" w:hAnsi="宋体" w:eastAsia="宋体" w:cs="宋体"/>
                <w:spacing w:val="4"/>
                <w:sz w:val="20"/>
                <w:szCs w:val="20"/>
              </w:rPr>
              <w:t>水</w:t>
            </w:r>
          </w:p>
        </w:tc>
        <w:tc>
          <w:tcPr>
            <w:tcW w:w="5523" w:type="dxa"/>
            <w:vAlign w:val="top"/>
          </w:tcPr>
          <w:p w14:paraId="0CCC57DF">
            <w:pPr>
              <w:spacing w:before="35" w:line="242" w:lineRule="auto"/>
              <w:ind w:left="116" w:right="103" w:firstLine="2"/>
              <w:rPr>
                <w:rFonts w:ascii="宋体" w:hAnsi="宋体" w:eastAsia="宋体" w:cs="宋体"/>
                <w:sz w:val="20"/>
                <w:szCs w:val="20"/>
              </w:rPr>
            </w:pPr>
            <w:r>
              <w:rPr>
                <w:rFonts w:ascii="宋体" w:hAnsi="宋体" w:eastAsia="宋体" w:cs="宋体"/>
                <w:spacing w:val="12"/>
                <w:sz w:val="20"/>
                <w:szCs w:val="20"/>
              </w:rPr>
              <w:t>实行雨污分流，清污分流。雨水收集后排入雨水管网。</w:t>
            </w:r>
            <w:r>
              <w:rPr>
                <w:rFonts w:ascii="宋体" w:hAnsi="宋体" w:eastAsia="宋体" w:cs="宋体"/>
                <w:spacing w:val="7"/>
                <w:sz w:val="20"/>
                <w:szCs w:val="20"/>
              </w:rPr>
              <w:t>废</w:t>
            </w:r>
            <w:r>
              <w:rPr>
                <w:rFonts w:ascii="宋体" w:hAnsi="宋体" w:eastAsia="宋体" w:cs="宋体"/>
                <w:sz w:val="20"/>
                <w:szCs w:val="20"/>
              </w:rPr>
              <w:t xml:space="preserve"> </w:t>
            </w:r>
            <w:r>
              <w:rPr>
                <w:rFonts w:ascii="宋体" w:hAnsi="宋体" w:eastAsia="宋体" w:cs="宋体"/>
                <w:spacing w:val="12"/>
                <w:sz w:val="20"/>
                <w:szCs w:val="20"/>
              </w:rPr>
              <w:t>水进入厂区新建污水处理系统处理后进入魏兴场镇污水</w:t>
            </w:r>
            <w:r>
              <w:rPr>
                <w:rFonts w:ascii="宋体" w:hAnsi="宋体" w:eastAsia="宋体" w:cs="宋体"/>
                <w:spacing w:val="7"/>
                <w:sz w:val="20"/>
                <w:szCs w:val="20"/>
              </w:rPr>
              <w:t>处</w:t>
            </w:r>
            <w:r>
              <w:rPr>
                <w:rFonts w:ascii="宋体" w:hAnsi="宋体" w:eastAsia="宋体" w:cs="宋体"/>
                <w:sz w:val="20"/>
                <w:szCs w:val="20"/>
              </w:rPr>
              <w:t xml:space="preserve"> </w:t>
            </w:r>
            <w:r>
              <w:rPr>
                <w:rFonts w:ascii="宋体" w:hAnsi="宋体" w:eastAsia="宋体" w:cs="宋体"/>
                <w:spacing w:val="10"/>
                <w:sz w:val="20"/>
                <w:szCs w:val="20"/>
              </w:rPr>
              <w:t>理</w:t>
            </w:r>
            <w:r>
              <w:rPr>
                <w:rFonts w:ascii="宋体" w:hAnsi="宋体" w:eastAsia="宋体" w:cs="宋体"/>
                <w:spacing w:val="8"/>
                <w:sz w:val="20"/>
                <w:szCs w:val="20"/>
              </w:rPr>
              <w:t>厂处理达标后排入州河。</w:t>
            </w:r>
          </w:p>
        </w:tc>
        <w:tc>
          <w:tcPr>
            <w:tcW w:w="1538" w:type="dxa"/>
            <w:vAlign w:val="top"/>
          </w:tcPr>
          <w:p w14:paraId="02BAEE24">
            <w:pPr>
              <w:spacing w:before="305" w:line="229" w:lineRule="auto"/>
              <w:ind w:left="529"/>
              <w:rPr>
                <w:rFonts w:ascii="宋体" w:hAnsi="宋体" w:eastAsia="宋体" w:cs="宋体"/>
                <w:sz w:val="20"/>
                <w:szCs w:val="20"/>
              </w:rPr>
            </w:pPr>
            <w:r>
              <w:rPr>
                <w:rFonts w:ascii="宋体" w:hAnsi="宋体" w:eastAsia="宋体" w:cs="宋体"/>
                <w:spacing w:val="-8"/>
                <w:sz w:val="20"/>
                <w:szCs w:val="20"/>
              </w:rPr>
              <w:t>已</w:t>
            </w:r>
            <w:r>
              <w:rPr>
                <w:rFonts w:ascii="宋体" w:hAnsi="宋体" w:eastAsia="宋体" w:cs="宋体"/>
                <w:spacing w:val="-6"/>
                <w:sz w:val="20"/>
                <w:szCs w:val="20"/>
              </w:rPr>
              <w:t>建</w:t>
            </w:r>
          </w:p>
        </w:tc>
      </w:tr>
      <w:tr w14:paraId="09C80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602" w:type="dxa"/>
            <w:vMerge w:val="continue"/>
            <w:tcBorders>
              <w:top w:val="nil"/>
              <w:bottom w:val="nil"/>
            </w:tcBorders>
            <w:vAlign w:val="top"/>
          </w:tcPr>
          <w:p w14:paraId="4737212C">
            <w:pPr>
              <w:rPr>
                <w:rFonts w:ascii="Arial"/>
                <w:sz w:val="21"/>
              </w:rPr>
            </w:pPr>
          </w:p>
        </w:tc>
        <w:tc>
          <w:tcPr>
            <w:tcW w:w="751" w:type="dxa"/>
            <w:vMerge w:val="continue"/>
            <w:tcBorders>
              <w:top w:val="nil"/>
            </w:tcBorders>
            <w:vAlign w:val="top"/>
          </w:tcPr>
          <w:p w14:paraId="2D41F745">
            <w:pPr>
              <w:rPr>
                <w:rFonts w:ascii="Arial"/>
                <w:sz w:val="21"/>
              </w:rPr>
            </w:pPr>
          </w:p>
        </w:tc>
        <w:tc>
          <w:tcPr>
            <w:tcW w:w="811" w:type="dxa"/>
            <w:vAlign w:val="top"/>
          </w:tcPr>
          <w:p w14:paraId="002890AD">
            <w:pPr>
              <w:spacing w:before="131" w:line="227" w:lineRule="auto"/>
              <w:ind w:left="200"/>
              <w:rPr>
                <w:rFonts w:ascii="宋体" w:hAnsi="宋体" w:eastAsia="宋体" w:cs="宋体"/>
                <w:sz w:val="20"/>
                <w:szCs w:val="20"/>
              </w:rPr>
            </w:pPr>
            <w:r>
              <w:rPr>
                <w:rFonts w:ascii="宋体" w:hAnsi="宋体" w:eastAsia="宋体" w:cs="宋体"/>
                <w:spacing w:val="5"/>
                <w:sz w:val="20"/>
                <w:szCs w:val="20"/>
              </w:rPr>
              <w:t>供</w:t>
            </w:r>
            <w:r>
              <w:rPr>
                <w:rFonts w:ascii="宋体" w:hAnsi="宋体" w:eastAsia="宋体" w:cs="宋体"/>
                <w:spacing w:val="4"/>
                <w:sz w:val="20"/>
                <w:szCs w:val="20"/>
              </w:rPr>
              <w:t>电</w:t>
            </w:r>
          </w:p>
        </w:tc>
        <w:tc>
          <w:tcPr>
            <w:tcW w:w="5523" w:type="dxa"/>
            <w:vAlign w:val="top"/>
          </w:tcPr>
          <w:p w14:paraId="12A9A155">
            <w:pPr>
              <w:spacing w:before="131" w:line="227" w:lineRule="auto"/>
              <w:ind w:left="139"/>
              <w:rPr>
                <w:rFonts w:ascii="宋体" w:hAnsi="宋体" w:eastAsia="宋体" w:cs="宋体"/>
                <w:sz w:val="20"/>
                <w:szCs w:val="20"/>
              </w:rPr>
            </w:pPr>
            <w:r>
              <w:rPr>
                <w:rFonts w:ascii="宋体" w:hAnsi="宋体" w:eastAsia="宋体" w:cs="宋体"/>
                <w:spacing w:val="8"/>
                <w:sz w:val="20"/>
                <w:szCs w:val="20"/>
              </w:rPr>
              <w:t>由园区供电线路进行供电，可满足本项目用电需求。</w:t>
            </w:r>
          </w:p>
        </w:tc>
        <w:tc>
          <w:tcPr>
            <w:tcW w:w="1538" w:type="dxa"/>
            <w:vAlign w:val="top"/>
          </w:tcPr>
          <w:p w14:paraId="06AB4FFF">
            <w:pPr>
              <w:spacing w:before="131" w:line="227" w:lineRule="auto"/>
              <w:ind w:left="508"/>
              <w:rPr>
                <w:rFonts w:ascii="宋体" w:hAnsi="宋体" w:eastAsia="宋体" w:cs="宋体"/>
                <w:sz w:val="20"/>
                <w:szCs w:val="20"/>
              </w:rPr>
            </w:pPr>
            <w:r>
              <w:rPr>
                <w:rFonts w:ascii="宋体" w:hAnsi="宋体" w:eastAsia="宋体" w:cs="宋体"/>
                <w:spacing w:val="4"/>
                <w:sz w:val="20"/>
                <w:szCs w:val="20"/>
              </w:rPr>
              <w:t>依</w:t>
            </w:r>
            <w:r>
              <w:rPr>
                <w:rFonts w:ascii="宋体" w:hAnsi="宋体" w:eastAsia="宋体" w:cs="宋体"/>
                <w:spacing w:val="3"/>
                <w:sz w:val="20"/>
                <w:szCs w:val="20"/>
              </w:rPr>
              <w:t>托</w:t>
            </w:r>
          </w:p>
        </w:tc>
      </w:tr>
      <w:tr w14:paraId="4FD62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3" w:hRule="atLeast"/>
        </w:trPr>
        <w:tc>
          <w:tcPr>
            <w:tcW w:w="602" w:type="dxa"/>
            <w:vMerge w:val="continue"/>
            <w:tcBorders>
              <w:top w:val="nil"/>
            </w:tcBorders>
            <w:vAlign w:val="top"/>
          </w:tcPr>
          <w:p w14:paraId="609D5D9C">
            <w:pPr>
              <w:rPr>
                <w:rFonts w:ascii="Arial"/>
                <w:sz w:val="21"/>
              </w:rPr>
            </w:pPr>
          </w:p>
        </w:tc>
        <w:tc>
          <w:tcPr>
            <w:tcW w:w="751" w:type="dxa"/>
            <w:vAlign w:val="top"/>
          </w:tcPr>
          <w:p w14:paraId="79199D64">
            <w:pPr>
              <w:spacing w:line="266" w:lineRule="auto"/>
              <w:rPr>
                <w:rFonts w:ascii="Arial"/>
                <w:sz w:val="21"/>
              </w:rPr>
            </w:pPr>
          </w:p>
          <w:p w14:paraId="14B692C9">
            <w:pPr>
              <w:spacing w:line="266" w:lineRule="auto"/>
              <w:rPr>
                <w:rFonts w:ascii="Arial"/>
                <w:sz w:val="21"/>
              </w:rPr>
            </w:pPr>
          </w:p>
          <w:p w14:paraId="1B611A62">
            <w:pPr>
              <w:spacing w:line="266" w:lineRule="auto"/>
              <w:rPr>
                <w:rFonts w:ascii="Arial"/>
                <w:sz w:val="21"/>
              </w:rPr>
            </w:pPr>
          </w:p>
          <w:p w14:paraId="206C490E">
            <w:pPr>
              <w:spacing w:line="266" w:lineRule="auto"/>
              <w:rPr>
                <w:rFonts w:ascii="Arial"/>
                <w:sz w:val="21"/>
              </w:rPr>
            </w:pPr>
          </w:p>
          <w:p w14:paraId="2AEA0599">
            <w:pPr>
              <w:spacing w:line="266" w:lineRule="auto"/>
              <w:rPr>
                <w:rFonts w:ascii="Arial"/>
                <w:sz w:val="21"/>
              </w:rPr>
            </w:pPr>
          </w:p>
          <w:p w14:paraId="08B8E994">
            <w:pPr>
              <w:spacing w:line="266" w:lineRule="auto"/>
              <w:rPr>
                <w:rFonts w:ascii="Arial"/>
                <w:sz w:val="21"/>
              </w:rPr>
            </w:pPr>
          </w:p>
          <w:p w14:paraId="3310AC3A">
            <w:pPr>
              <w:spacing w:line="266" w:lineRule="auto"/>
              <w:rPr>
                <w:rFonts w:ascii="Arial"/>
                <w:sz w:val="21"/>
              </w:rPr>
            </w:pPr>
          </w:p>
          <w:p w14:paraId="564B26AF">
            <w:pPr>
              <w:spacing w:before="65" w:line="274" w:lineRule="exact"/>
              <w:ind w:left="168"/>
              <w:rPr>
                <w:rFonts w:ascii="宋体" w:hAnsi="宋体" w:eastAsia="宋体" w:cs="宋体"/>
                <w:sz w:val="20"/>
                <w:szCs w:val="20"/>
              </w:rPr>
            </w:pPr>
            <w:r>
              <w:rPr>
                <w:rFonts w:ascii="宋体" w:hAnsi="宋体" w:eastAsia="宋体" w:cs="宋体"/>
                <w:spacing w:val="5"/>
                <w:position w:val="4"/>
                <w:sz w:val="20"/>
                <w:szCs w:val="20"/>
              </w:rPr>
              <w:t>环</w:t>
            </w:r>
            <w:r>
              <w:rPr>
                <w:rFonts w:ascii="宋体" w:hAnsi="宋体" w:eastAsia="宋体" w:cs="宋体"/>
                <w:spacing w:val="4"/>
                <w:position w:val="4"/>
                <w:sz w:val="20"/>
                <w:szCs w:val="20"/>
              </w:rPr>
              <w:t>保</w:t>
            </w:r>
          </w:p>
          <w:p w14:paraId="1DDAB292">
            <w:pPr>
              <w:spacing w:line="228" w:lineRule="auto"/>
              <w:ind w:left="171"/>
              <w:rPr>
                <w:rFonts w:ascii="宋体" w:hAnsi="宋体" w:eastAsia="宋体" w:cs="宋体"/>
                <w:sz w:val="20"/>
                <w:szCs w:val="20"/>
              </w:rPr>
            </w:pPr>
            <w:r>
              <w:rPr>
                <w:rFonts w:ascii="宋体" w:hAnsi="宋体" w:eastAsia="宋体" w:cs="宋体"/>
                <w:spacing w:val="4"/>
                <w:sz w:val="20"/>
                <w:szCs w:val="20"/>
              </w:rPr>
              <w:t>工</w:t>
            </w:r>
            <w:r>
              <w:rPr>
                <w:rFonts w:ascii="宋体" w:hAnsi="宋体" w:eastAsia="宋体" w:cs="宋体"/>
                <w:spacing w:val="3"/>
                <w:sz w:val="20"/>
                <w:szCs w:val="20"/>
              </w:rPr>
              <w:t>程</w:t>
            </w:r>
          </w:p>
        </w:tc>
        <w:tc>
          <w:tcPr>
            <w:tcW w:w="811" w:type="dxa"/>
            <w:vAlign w:val="top"/>
          </w:tcPr>
          <w:p w14:paraId="13C4D056">
            <w:pPr>
              <w:spacing w:line="249" w:lineRule="auto"/>
              <w:rPr>
                <w:rFonts w:ascii="Arial"/>
                <w:sz w:val="21"/>
              </w:rPr>
            </w:pPr>
          </w:p>
          <w:p w14:paraId="70934DD1">
            <w:pPr>
              <w:spacing w:line="250" w:lineRule="auto"/>
              <w:rPr>
                <w:rFonts w:ascii="Arial"/>
                <w:sz w:val="21"/>
              </w:rPr>
            </w:pPr>
          </w:p>
          <w:p w14:paraId="440BBDDA">
            <w:pPr>
              <w:spacing w:line="250" w:lineRule="auto"/>
              <w:rPr>
                <w:rFonts w:ascii="Arial"/>
                <w:sz w:val="21"/>
              </w:rPr>
            </w:pPr>
          </w:p>
          <w:p w14:paraId="7CB950C9">
            <w:pPr>
              <w:spacing w:line="250" w:lineRule="auto"/>
              <w:rPr>
                <w:rFonts w:ascii="Arial"/>
                <w:sz w:val="21"/>
              </w:rPr>
            </w:pPr>
          </w:p>
          <w:p w14:paraId="1906A88C">
            <w:pPr>
              <w:spacing w:line="250" w:lineRule="auto"/>
              <w:rPr>
                <w:rFonts w:ascii="Arial"/>
                <w:sz w:val="21"/>
              </w:rPr>
            </w:pPr>
          </w:p>
          <w:p w14:paraId="548DDE32">
            <w:pPr>
              <w:spacing w:line="250" w:lineRule="auto"/>
              <w:rPr>
                <w:rFonts w:ascii="Arial"/>
                <w:sz w:val="21"/>
              </w:rPr>
            </w:pPr>
          </w:p>
          <w:p w14:paraId="4FA5E7B9">
            <w:pPr>
              <w:spacing w:line="250" w:lineRule="auto"/>
              <w:rPr>
                <w:rFonts w:ascii="Arial"/>
                <w:sz w:val="21"/>
              </w:rPr>
            </w:pPr>
          </w:p>
          <w:p w14:paraId="20C759C2">
            <w:pPr>
              <w:spacing w:line="250" w:lineRule="auto"/>
              <w:rPr>
                <w:rFonts w:ascii="Arial"/>
                <w:sz w:val="21"/>
              </w:rPr>
            </w:pPr>
          </w:p>
          <w:p w14:paraId="4E37085F">
            <w:pPr>
              <w:spacing w:before="65" w:line="228" w:lineRule="auto"/>
              <w:ind w:left="199"/>
              <w:rPr>
                <w:rFonts w:ascii="宋体" w:hAnsi="宋体" w:eastAsia="宋体" w:cs="宋体"/>
                <w:sz w:val="20"/>
                <w:szCs w:val="20"/>
              </w:rPr>
            </w:pPr>
            <w:r>
              <w:rPr>
                <w:rFonts w:ascii="宋体" w:hAnsi="宋体" w:eastAsia="宋体" w:cs="宋体"/>
                <w:spacing w:val="5"/>
                <w:sz w:val="20"/>
                <w:szCs w:val="20"/>
              </w:rPr>
              <w:t>废气</w:t>
            </w:r>
          </w:p>
        </w:tc>
        <w:tc>
          <w:tcPr>
            <w:tcW w:w="5523" w:type="dxa"/>
            <w:vAlign w:val="top"/>
          </w:tcPr>
          <w:p w14:paraId="3A21E865">
            <w:pPr>
              <w:spacing w:before="33" w:line="228" w:lineRule="auto"/>
              <w:ind w:left="130"/>
              <w:rPr>
                <w:rFonts w:ascii="宋体" w:hAnsi="宋体" w:eastAsia="宋体" w:cs="宋体"/>
                <w:sz w:val="20"/>
                <w:szCs w:val="20"/>
              </w:rPr>
            </w:pPr>
            <w:r>
              <w:rPr>
                <w:rFonts w:ascii="Times New Roman" w:hAnsi="Times New Roman" w:eastAsia="Times New Roman" w:cs="Times New Roman"/>
                <w:spacing w:val="4"/>
                <w:sz w:val="20"/>
                <w:szCs w:val="20"/>
              </w:rPr>
              <w:t xml:space="preserve">1 </w:t>
            </w:r>
            <w:r>
              <w:rPr>
                <w:rFonts w:ascii="宋体" w:hAnsi="宋体" w:eastAsia="宋体" w:cs="宋体"/>
                <w:spacing w:val="4"/>
                <w:sz w:val="20"/>
                <w:szCs w:val="20"/>
              </w:rPr>
              <w:t xml:space="preserve">号生产车间 </w:t>
            </w:r>
            <w:r>
              <w:rPr>
                <w:rFonts w:ascii="宋体" w:hAnsi="宋体" w:eastAsia="宋体" w:cs="宋体"/>
                <w:spacing w:val="3"/>
                <w:sz w:val="20"/>
                <w:szCs w:val="20"/>
              </w:rPr>
              <w:t>(</w:t>
            </w:r>
            <w:r>
              <w:rPr>
                <w:rFonts w:ascii="宋体" w:hAnsi="宋体" w:eastAsia="宋体" w:cs="宋体"/>
                <w:spacing w:val="2"/>
                <w:sz w:val="20"/>
                <w:szCs w:val="20"/>
              </w:rPr>
              <w:t xml:space="preserve">层高 </w:t>
            </w:r>
            <w:r>
              <w:rPr>
                <w:rFonts w:ascii="Times New Roman" w:hAnsi="Times New Roman" w:eastAsia="Times New Roman" w:cs="Times New Roman"/>
                <w:spacing w:val="2"/>
                <w:sz w:val="20"/>
                <w:szCs w:val="20"/>
              </w:rPr>
              <w:t xml:space="preserve">19.95 </w:t>
            </w:r>
            <w:r>
              <w:rPr>
                <w:rFonts w:ascii="宋体" w:hAnsi="宋体" w:eastAsia="宋体" w:cs="宋体"/>
                <w:spacing w:val="2"/>
                <w:sz w:val="20"/>
                <w:szCs w:val="20"/>
              </w:rPr>
              <w:t>米) ：</w:t>
            </w:r>
          </w:p>
          <w:p w14:paraId="79E0DCE7">
            <w:pPr>
              <w:spacing w:before="27" w:line="251" w:lineRule="auto"/>
              <w:ind w:left="123" w:right="105" w:hanging="10"/>
              <w:rPr>
                <w:rFonts w:ascii="宋体" w:hAnsi="宋体" w:eastAsia="宋体" w:cs="宋体"/>
                <w:sz w:val="20"/>
                <w:szCs w:val="20"/>
              </w:rPr>
            </w:pPr>
            <w:r>
              <w:rPr>
                <w:rFonts w:ascii="宋体" w:hAnsi="宋体" w:eastAsia="宋体" w:cs="宋体"/>
                <w:spacing w:val="13"/>
                <w:sz w:val="20"/>
                <w:szCs w:val="20"/>
              </w:rPr>
              <w:t xml:space="preserve">粉碎、制丸产生的颗粒物经布袋除尘后经 </w:t>
            </w:r>
            <w:r>
              <w:rPr>
                <w:rFonts w:ascii="Times New Roman" w:hAnsi="Times New Roman" w:eastAsia="Times New Roman" w:cs="Times New Roman"/>
                <w:spacing w:val="13"/>
                <w:sz w:val="20"/>
                <w:szCs w:val="20"/>
              </w:rPr>
              <w:t xml:space="preserve">20 </w:t>
            </w:r>
            <w:r>
              <w:rPr>
                <w:rFonts w:ascii="宋体" w:hAnsi="宋体" w:eastAsia="宋体" w:cs="宋体"/>
                <w:spacing w:val="13"/>
                <w:sz w:val="20"/>
                <w:szCs w:val="20"/>
              </w:rPr>
              <w:t>米高排气</w:t>
            </w:r>
            <w:r>
              <w:rPr>
                <w:rFonts w:ascii="宋体" w:hAnsi="宋体" w:eastAsia="宋体" w:cs="宋体"/>
                <w:spacing w:val="11"/>
                <w:sz w:val="20"/>
                <w:szCs w:val="20"/>
              </w:rPr>
              <w:t>筒</w:t>
            </w:r>
            <w:r>
              <w:rPr>
                <w:rFonts w:ascii="宋体" w:hAnsi="宋体" w:eastAsia="宋体" w:cs="宋体"/>
                <w:sz w:val="20"/>
                <w:szCs w:val="20"/>
              </w:rPr>
              <w:t xml:space="preserve"> </w:t>
            </w:r>
            <w:r>
              <w:rPr>
                <w:rFonts w:ascii="宋体" w:hAnsi="宋体" w:eastAsia="宋体" w:cs="宋体"/>
                <w:spacing w:val="16"/>
                <w:sz w:val="20"/>
                <w:szCs w:val="20"/>
              </w:rPr>
              <w:t>(</w:t>
            </w:r>
            <w:r>
              <w:rPr>
                <w:rFonts w:ascii="Times New Roman" w:hAnsi="Times New Roman" w:eastAsia="Times New Roman" w:cs="Times New Roman"/>
                <w:spacing w:val="16"/>
                <w:sz w:val="20"/>
                <w:szCs w:val="20"/>
              </w:rPr>
              <w:t>1#</w:t>
            </w:r>
            <w:r>
              <w:rPr>
                <w:rFonts w:ascii="宋体" w:hAnsi="宋体" w:eastAsia="宋体" w:cs="宋体"/>
                <w:spacing w:val="16"/>
                <w:sz w:val="20"/>
                <w:szCs w:val="20"/>
              </w:rPr>
              <w:t>) 排放；</w:t>
            </w:r>
          </w:p>
          <w:p w14:paraId="3377D6A1">
            <w:pPr>
              <w:spacing w:line="250" w:lineRule="auto"/>
              <w:ind w:left="119" w:right="103" w:hanging="3"/>
              <w:rPr>
                <w:rFonts w:ascii="宋体" w:hAnsi="宋体" w:eastAsia="宋体" w:cs="宋体"/>
                <w:sz w:val="20"/>
                <w:szCs w:val="20"/>
              </w:rPr>
            </w:pPr>
            <w:r>
              <w:rPr>
                <w:rFonts w:ascii="宋体" w:hAnsi="宋体" w:eastAsia="宋体" w:cs="宋体"/>
                <w:spacing w:val="14"/>
                <w:sz w:val="20"/>
                <w:szCs w:val="20"/>
              </w:rPr>
              <w:t>蒸</w:t>
            </w:r>
            <w:r>
              <w:rPr>
                <w:rFonts w:ascii="宋体" w:hAnsi="宋体" w:eastAsia="宋体" w:cs="宋体"/>
                <w:spacing w:val="9"/>
                <w:sz w:val="20"/>
                <w:szCs w:val="20"/>
              </w:rPr>
              <w:t>煮、烘干过程中产生的带中药气味的蒸汽收集后由</w:t>
            </w:r>
            <w:r>
              <w:rPr>
                <w:rFonts w:ascii="Times New Roman" w:hAnsi="Times New Roman" w:eastAsia="Times New Roman" w:cs="Times New Roman"/>
                <w:spacing w:val="9"/>
                <w:sz w:val="20"/>
                <w:szCs w:val="20"/>
              </w:rPr>
              <w:t xml:space="preserve">20 </w:t>
            </w:r>
            <w:r>
              <w:rPr>
                <w:rFonts w:ascii="宋体" w:hAnsi="宋体" w:eastAsia="宋体" w:cs="宋体"/>
                <w:spacing w:val="9"/>
                <w:sz w:val="20"/>
                <w:szCs w:val="20"/>
              </w:rPr>
              <w:t>米</w:t>
            </w:r>
            <w:r>
              <w:rPr>
                <w:rFonts w:ascii="宋体" w:hAnsi="宋体" w:eastAsia="宋体" w:cs="宋体"/>
                <w:sz w:val="20"/>
                <w:szCs w:val="20"/>
              </w:rPr>
              <w:t xml:space="preserve"> </w:t>
            </w:r>
            <w:r>
              <w:rPr>
                <w:rFonts w:ascii="宋体" w:hAnsi="宋体" w:eastAsia="宋体" w:cs="宋体"/>
                <w:spacing w:val="10"/>
                <w:sz w:val="20"/>
                <w:szCs w:val="20"/>
              </w:rPr>
              <w:t>高排</w:t>
            </w:r>
            <w:r>
              <w:rPr>
                <w:rFonts w:ascii="宋体" w:hAnsi="宋体" w:eastAsia="宋体" w:cs="宋体"/>
                <w:spacing w:val="5"/>
                <w:sz w:val="20"/>
                <w:szCs w:val="20"/>
              </w:rPr>
              <w:t>气筒 (</w:t>
            </w:r>
            <w:r>
              <w:rPr>
                <w:rFonts w:ascii="Times New Roman" w:hAnsi="Times New Roman" w:eastAsia="Times New Roman" w:cs="Times New Roman"/>
                <w:spacing w:val="5"/>
                <w:sz w:val="20"/>
                <w:szCs w:val="20"/>
              </w:rPr>
              <w:t>2#</w:t>
            </w:r>
            <w:r>
              <w:rPr>
                <w:rFonts w:ascii="宋体" w:hAnsi="宋体" w:eastAsia="宋体" w:cs="宋体"/>
                <w:spacing w:val="5"/>
                <w:sz w:val="20"/>
                <w:szCs w:val="20"/>
              </w:rPr>
              <w:t>) 排放；</w:t>
            </w:r>
          </w:p>
          <w:p w14:paraId="51EDA616">
            <w:pPr>
              <w:spacing w:line="227" w:lineRule="auto"/>
              <w:ind w:left="110"/>
              <w:rPr>
                <w:rFonts w:ascii="宋体" w:hAnsi="宋体" w:eastAsia="宋体" w:cs="宋体"/>
                <w:sz w:val="20"/>
                <w:szCs w:val="20"/>
              </w:rPr>
            </w:pP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号生产</w:t>
            </w:r>
            <w:r>
              <w:rPr>
                <w:rFonts w:ascii="宋体" w:hAnsi="宋体" w:eastAsia="宋体" w:cs="宋体"/>
                <w:spacing w:val="3"/>
                <w:sz w:val="20"/>
                <w:szCs w:val="20"/>
              </w:rPr>
              <w:t xml:space="preserve">车间 (层高 </w:t>
            </w:r>
            <w:r>
              <w:rPr>
                <w:rFonts w:ascii="Times New Roman" w:hAnsi="Times New Roman" w:eastAsia="Times New Roman" w:cs="Times New Roman"/>
                <w:spacing w:val="3"/>
                <w:sz w:val="20"/>
                <w:szCs w:val="20"/>
              </w:rPr>
              <w:t xml:space="preserve">19.95 </w:t>
            </w:r>
            <w:r>
              <w:rPr>
                <w:rFonts w:ascii="宋体" w:hAnsi="宋体" w:eastAsia="宋体" w:cs="宋体"/>
                <w:spacing w:val="3"/>
                <w:sz w:val="20"/>
                <w:szCs w:val="20"/>
              </w:rPr>
              <w:t>米) ：</w:t>
            </w:r>
          </w:p>
          <w:p w14:paraId="47054173">
            <w:pPr>
              <w:spacing w:before="28" w:line="251" w:lineRule="auto"/>
              <w:ind w:left="123" w:right="105" w:hanging="10"/>
              <w:rPr>
                <w:rFonts w:ascii="宋体" w:hAnsi="宋体" w:eastAsia="宋体" w:cs="宋体"/>
                <w:sz w:val="20"/>
                <w:szCs w:val="20"/>
              </w:rPr>
            </w:pPr>
            <w:r>
              <w:rPr>
                <w:rFonts w:ascii="宋体" w:hAnsi="宋体" w:eastAsia="宋体" w:cs="宋体"/>
                <w:spacing w:val="13"/>
                <w:sz w:val="20"/>
                <w:szCs w:val="20"/>
              </w:rPr>
              <w:t xml:space="preserve">粉碎、制丸产生的颗粒物经布袋除尘后经 </w:t>
            </w:r>
            <w:r>
              <w:rPr>
                <w:rFonts w:ascii="Times New Roman" w:hAnsi="Times New Roman" w:eastAsia="Times New Roman" w:cs="Times New Roman"/>
                <w:spacing w:val="13"/>
                <w:sz w:val="20"/>
                <w:szCs w:val="20"/>
              </w:rPr>
              <w:t xml:space="preserve">20 </w:t>
            </w:r>
            <w:r>
              <w:rPr>
                <w:rFonts w:ascii="宋体" w:hAnsi="宋体" w:eastAsia="宋体" w:cs="宋体"/>
                <w:spacing w:val="13"/>
                <w:sz w:val="20"/>
                <w:szCs w:val="20"/>
              </w:rPr>
              <w:t>米高排气</w:t>
            </w:r>
            <w:r>
              <w:rPr>
                <w:rFonts w:ascii="宋体" w:hAnsi="宋体" w:eastAsia="宋体" w:cs="宋体"/>
                <w:spacing w:val="11"/>
                <w:sz w:val="20"/>
                <w:szCs w:val="20"/>
              </w:rPr>
              <w:t>筒</w:t>
            </w:r>
            <w:r>
              <w:rPr>
                <w:rFonts w:ascii="宋体" w:hAnsi="宋体" w:eastAsia="宋体" w:cs="宋体"/>
                <w:sz w:val="20"/>
                <w:szCs w:val="20"/>
              </w:rPr>
              <w:t xml:space="preserve"> </w:t>
            </w:r>
            <w:r>
              <w:rPr>
                <w:rFonts w:ascii="宋体" w:hAnsi="宋体" w:eastAsia="宋体" w:cs="宋体"/>
                <w:spacing w:val="16"/>
                <w:sz w:val="20"/>
                <w:szCs w:val="20"/>
              </w:rPr>
              <w:t>(</w:t>
            </w:r>
            <w:r>
              <w:rPr>
                <w:rFonts w:ascii="Times New Roman" w:hAnsi="Times New Roman" w:eastAsia="Times New Roman" w:cs="Times New Roman"/>
                <w:spacing w:val="16"/>
                <w:sz w:val="20"/>
                <w:szCs w:val="20"/>
              </w:rPr>
              <w:t>3#</w:t>
            </w:r>
            <w:r>
              <w:rPr>
                <w:rFonts w:ascii="宋体" w:hAnsi="宋体" w:eastAsia="宋体" w:cs="宋体"/>
                <w:spacing w:val="16"/>
                <w:sz w:val="20"/>
                <w:szCs w:val="20"/>
              </w:rPr>
              <w:t>) 排放；</w:t>
            </w:r>
          </w:p>
          <w:p w14:paraId="7AF8F4F8">
            <w:pPr>
              <w:spacing w:before="1" w:line="251" w:lineRule="auto"/>
              <w:ind w:left="119" w:right="103" w:hanging="3"/>
              <w:rPr>
                <w:rFonts w:ascii="宋体" w:hAnsi="宋体" w:eastAsia="宋体" w:cs="宋体"/>
                <w:sz w:val="20"/>
                <w:szCs w:val="20"/>
              </w:rPr>
            </w:pPr>
            <w:r>
              <w:rPr>
                <w:rFonts w:ascii="宋体" w:hAnsi="宋体" w:eastAsia="宋体" w:cs="宋体"/>
                <w:spacing w:val="14"/>
                <w:sz w:val="20"/>
                <w:szCs w:val="20"/>
              </w:rPr>
              <w:t>蒸</w:t>
            </w:r>
            <w:r>
              <w:rPr>
                <w:rFonts w:ascii="宋体" w:hAnsi="宋体" w:eastAsia="宋体" w:cs="宋体"/>
                <w:spacing w:val="9"/>
                <w:sz w:val="20"/>
                <w:szCs w:val="20"/>
              </w:rPr>
              <w:t>煮、烘干过程中产生的带中药气味的蒸汽收集后由</w:t>
            </w:r>
            <w:r>
              <w:rPr>
                <w:rFonts w:ascii="Times New Roman" w:hAnsi="Times New Roman" w:eastAsia="Times New Roman" w:cs="Times New Roman"/>
                <w:spacing w:val="9"/>
                <w:sz w:val="20"/>
                <w:szCs w:val="20"/>
              </w:rPr>
              <w:t xml:space="preserve">20 </w:t>
            </w:r>
            <w:r>
              <w:rPr>
                <w:rFonts w:ascii="宋体" w:hAnsi="宋体" w:eastAsia="宋体" w:cs="宋体"/>
                <w:spacing w:val="9"/>
                <w:sz w:val="20"/>
                <w:szCs w:val="20"/>
              </w:rPr>
              <w:t>米</w:t>
            </w:r>
            <w:r>
              <w:rPr>
                <w:rFonts w:ascii="宋体" w:hAnsi="宋体" w:eastAsia="宋体" w:cs="宋体"/>
                <w:sz w:val="20"/>
                <w:szCs w:val="20"/>
              </w:rPr>
              <w:t xml:space="preserve"> </w:t>
            </w:r>
            <w:r>
              <w:rPr>
                <w:rFonts w:ascii="宋体" w:hAnsi="宋体" w:eastAsia="宋体" w:cs="宋体"/>
                <w:spacing w:val="10"/>
                <w:sz w:val="20"/>
                <w:szCs w:val="20"/>
              </w:rPr>
              <w:t>高排</w:t>
            </w:r>
            <w:r>
              <w:rPr>
                <w:rFonts w:ascii="宋体" w:hAnsi="宋体" w:eastAsia="宋体" w:cs="宋体"/>
                <w:spacing w:val="5"/>
                <w:sz w:val="20"/>
                <w:szCs w:val="20"/>
              </w:rPr>
              <w:t>气筒 (</w:t>
            </w:r>
            <w:r>
              <w:rPr>
                <w:rFonts w:ascii="Times New Roman" w:hAnsi="Times New Roman" w:eastAsia="Times New Roman" w:cs="Times New Roman"/>
                <w:spacing w:val="5"/>
                <w:sz w:val="20"/>
                <w:szCs w:val="20"/>
              </w:rPr>
              <w:t>4#</w:t>
            </w:r>
            <w:r>
              <w:rPr>
                <w:rFonts w:ascii="宋体" w:hAnsi="宋体" w:eastAsia="宋体" w:cs="宋体"/>
                <w:spacing w:val="5"/>
                <w:sz w:val="20"/>
                <w:szCs w:val="20"/>
              </w:rPr>
              <w:t>) 排放；</w:t>
            </w:r>
          </w:p>
          <w:p w14:paraId="48D4137B">
            <w:pPr>
              <w:spacing w:before="1" w:line="227" w:lineRule="auto"/>
              <w:ind w:left="116"/>
              <w:rPr>
                <w:rFonts w:ascii="宋体" w:hAnsi="宋体" w:eastAsia="宋体" w:cs="宋体"/>
                <w:sz w:val="20"/>
                <w:szCs w:val="20"/>
              </w:rPr>
            </w:pPr>
            <w:r>
              <w:rPr>
                <w:rFonts w:ascii="宋体" w:hAnsi="宋体" w:eastAsia="宋体" w:cs="宋体"/>
                <w:spacing w:val="4"/>
                <w:sz w:val="20"/>
                <w:szCs w:val="20"/>
              </w:rPr>
              <w:t>综合楼 (</w:t>
            </w:r>
            <w:r>
              <w:rPr>
                <w:rFonts w:ascii="宋体" w:hAnsi="宋体" w:eastAsia="宋体" w:cs="宋体"/>
                <w:spacing w:val="2"/>
                <w:sz w:val="20"/>
                <w:szCs w:val="20"/>
              </w:rPr>
              <w:t xml:space="preserve">层高 </w:t>
            </w:r>
            <w:r>
              <w:rPr>
                <w:rFonts w:ascii="Times New Roman" w:hAnsi="Times New Roman" w:eastAsia="Times New Roman" w:cs="Times New Roman"/>
                <w:spacing w:val="2"/>
                <w:sz w:val="20"/>
                <w:szCs w:val="20"/>
              </w:rPr>
              <w:t xml:space="preserve">22.83 </w:t>
            </w:r>
            <w:r>
              <w:rPr>
                <w:rFonts w:ascii="宋体" w:hAnsi="宋体" w:eastAsia="宋体" w:cs="宋体"/>
                <w:spacing w:val="2"/>
                <w:sz w:val="20"/>
                <w:szCs w:val="20"/>
              </w:rPr>
              <w:t>米) ：</w:t>
            </w:r>
          </w:p>
          <w:p w14:paraId="1215B251">
            <w:pPr>
              <w:spacing w:before="26" w:line="251" w:lineRule="auto"/>
              <w:ind w:left="123" w:right="105" w:hanging="10"/>
              <w:rPr>
                <w:rFonts w:ascii="宋体" w:hAnsi="宋体" w:eastAsia="宋体" w:cs="宋体"/>
                <w:sz w:val="20"/>
                <w:szCs w:val="20"/>
              </w:rPr>
            </w:pPr>
            <w:r>
              <w:rPr>
                <w:rFonts w:ascii="宋体" w:hAnsi="宋体" w:eastAsia="宋体" w:cs="宋体"/>
                <w:spacing w:val="13"/>
                <w:sz w:val="20"/>
                <w:szCs w:val="20"/>
              </w:rPr>
              <w:t xml:space="preserve">粉碎、制丸产生的颗粒物经布袋除尘后经 </w:t>
            </w:r>
            <w:r>
              <w:rPr>
                <w:rFonts w:ascii="Times New Roman" w:hAnsi="Times New Roman" w:eastAsia="Times New Roman" w:cs="Times New Roman"/>
                <w:spacing w:val="13"/>
                <w:sz w:val="20"/>
                <w:szCs w:val="20"/>
              </w:rPr>
              <w:t xml:space="preserve">23 </w:t>
            </w:r>
            <w:r>
              <w:rPr>
                <w:rFonts w:ascii="宋体" w:hAnsi="宋体" w:eastAsia="宋体" w:cs="宋体"/>
                <w:spacing w:val="13"/>
                <w:sz w:val="20"/>
                <w:szCs w:val="20"/>
              </w:rPr>
              <w:t>米高排气</w:t>
            </w:r>
            <w:r>
              <w:rPr>
                <w:rFonts w:ascii="宋体" w:hAnsi="宋体" w:eastAsia="宋体" w:cs="宋体"/>
                <w:spacing w:val="11"/>
                <w:sz w:val="20"/>
                <w:szCs w:val="20"/>
              </w:rPr>
              <w:t>筒</w:t>
            </w:r>
            <w:r>
              <w:rPr>
                <w:rFonts w:ascii="宋体" w:hAnsi="宋体" w:eastAsia="宋体" w:cs="宋体"/>
                <w:sz w:val="20"/>
                <w:szCs w:val="20"/>
              </w:rPr>
              <w:t xml:space="preserve"> </w:t>
            </w:r>
            <w:r>
              <w:rPr>
                <w:rFonts w:ascii="宋体" w:hAnsi="宋体" w:eastAsia="宋体" w:cs="宋体"/>
                <w:spacing w:val="16"/>
                <w:sz w:val="20"/>
                <w:szCs w:val="20"/>
              </w:rPr>
              <w:t>(</w:t>
            </w:r>
            <w:r>
              <w:rPr>
                <w:rFonts w:ascii="Times New Roman" w:hAnsi="Times New Roman" w:eastAsia="Times New Roman" w:cs="Times New Roman"/>
                <w:spacing w:val="16"/>
                <w:sz w:val="20"/>
                <w:szCs w:val="20"/>
              </w:rPr>
              <w:t>5#</w:t>
            </w:r>
            <w:r>
              <w:rPr>
                <w:rFonts w:ascii="宋体" w:hAnsi="宋体" w:eastAsia="宋体" w:cs="宋体"/>
                <w:spacing w:val="16"/>
                <w:sz w:val="20"/>
                <w:szCs w:val="20"/>
              </w:rPr>
              <w:t>) 排放；</w:t>
            </w:r>
          </w:p>
          <w:p w14:paraId="1E43964D">
            <w:pPr>
              <w:spacing w:line="251" w:lineRule="auto"/>
              <w:ind w:left="119" w:right="103" w:hanging="3"/>
              <w:rPr>
                <w:rFonts w:ascii="宋体" w:hAnsi="宋体" w:eastAsia="宋体" w:cs="宋体"/>
                <w:sz w:val="20"/>
                <w:szCs w:val="20"/>
              </w:rPr>
            </w:pPr>
            <w:r>
              <w:rPr>
                <w:rFonts w:ascii="宋体" w:hAnsi="宋体" w:eastAsia="宋体" w:cs="宋体"/>
                <w:spacing w:val="10"/>
                <w:sz w:val="20"/>
                <w:szCs w:val="20"/>
              </w:rPr>
              <w:t>蒸</w:t>
            </w:r>
            <w:r>
              <w:rPr>
                <w:rFonts w:ascii="宋体" w:hAnsi="宋体" w:eastAsia="宋体" w:cs="宋体"/>
                <w:spacing w:val="8"/>
                <w:sz w:val="20"/>
                <w:szCs w:val="20"/>
              </w:rPr>
              <w:t>煮</w:t>
            </w:r>
            <w:r>
              <w:rPr>
                <w:rFonts w:ascii="宋体" w:hAnsi="宋体" w:eastAsia="宋体" w:cs="宋体"/>
                <w:spacing w:val="5"/>
                <w:sz w:val="20"/>
                <w:szCs w:val="20"/>
              </w:rPr>
              <w:t xml:space="preserve">、烘干过程中产生的带中药气味的蒸汽收集后由 </w:t>
            </w:r>
            <w:r>
              <w:rPr>
                <w:rFonts w:ascii="Times New Roman" w:hAnsi="Times New Roman" w:eastAsia="Times New Roman" w:cs="Times New Roman"/>
                <w:spacing w:val="5"/>
                <w:sz w:val="20"/>
                <w:szCs w:val="20"/>
              </w:rPr>
              <w:t xml:space="preserve">23 </w:t>
            </w:r>
            <w:r>
              <w:rPr>
                <w:rFonts w:ascii="宋体" w:hAnsi="宋体" w:eastAsia="宋体" w:cs="宋体"/>
                <w:spacing w:val="5"/>
                <w:sz w:val="20"/>
                <w:szCs w:val="20"/>
              </w:rPr>
              <w:t>米</w:t>
            </w:r>
            <w:r>
              <w:rPr>
                <w:rFonts w:ascii="宋体" w:hAnsi="宋体" w:eastAsia="宋体" w:cs="宋体"/>
                <w:sz w:val="20"/>
                <w:szCs w:val="20"/>
              </w:rPr>
              <w:t xml:space="preserve"> </w:t>
            </w:r>
            <w:r>
              <w:rPr>
                <w:rFonts w:ascii="宋体" w:hAnsi="宋体" w:eastAsia="宋体" w:cs="宋体"/>
                <w:spacing w:val="10"/>
                <w:sz w:val="20"/>
                <w:szCs w:val="20"/>
              </w:rPr>
              <w:t>高排</w:t>
            </w:r>
            <w:r>
              <w:rPr>
                <w:rFonts w:ascii="宋体" w:hAnsi="宋体" w:eastAsia="宋体" w:cs="宋体"/>
                <w:spacing w:val="5"/>
                <w:sz w:val="20"/>
                <w:szCs w:val="20"/>
              </w:rPr>
              <w:t>气筒 (</w:t>
            </w:r>
            <w:r>
              <w:rPr>
                <w:rFonts w:ascii="Times New Roman" w:hAnsi="Times New Roman" w:eastAsia="Times New Roman" w:cs="Times New Roman"/>
                <w:spacing w:val="5"/>
                <w:sz w:val="20"/>
                <w:szCs w:val="20"/>
              </w:rPr>
              <w:t>6#</w:t>
            </w:r>
            <w:r>
              <w:rPr>
                <w:rFonts w:ascii="宋体" w:hAnsi="宋体" w:eastAsia="宋体" w:cs="宋体"/>
                <w:spacing w:val="5"/>
                <w:sz w:val="20"/>
                <w:szCs w:val="20"/>
              </w:rPr>
              <w:t>) 排放；</w:t>
            </w:r>
          </w:p>
          <w:p w14:paraId="582A969F">
            <w:pPr>
              <w:spacing w:before="1" w:line="225" w:lineRule="auto"/>
              <w:ind w:left="114"/>
              <w:rPr>
                <w:rFonts w:ascii="宋体" w:hAnsi="宋体" w:eastAsia="宋体" w:cs="宋体"/>
                <w:sz w:val="20"/>
                <w:szCs w:val="20"/>
              </w:rPr>
            </w:pPr>
            <w:r>
              <w:rPr>
                <w:rFonts w:ascii="宋体" w:hAnsi="宋体" w:eastAsia="宋体" w:cs="宋体"/>
                <w:spacing w:val="12"/>
                <w:sz w:val="20"/>
                <w:szCs w:val="20"/>
              </w:rPr>
              <w:t>质检室产生的挥发性废气、车间无组织废气经通风系统</w:t>
            </w:r>
            <w:r>
              <w:rPr>
                <w:rFonts w:ascii="宋体" w:hAnsi="宋体" w:eastAsia="宋体" w:cs="宋体"/>
                <w:spacing w:val="9"/>
                <w:sz w:val="20"/>
                <w:szCs w:val="20"/>
              </w:rPr>
              <w:t>引</w:t>
            </w:r>
          </w:p>
        </w:tc>
        <w:tc>
          <w:tcPr>
            <w:tcW w:w="1538" w:type="dxa"/>
            <w:vAlign w:val="top"/>
          </w:tcPr>
          <w:p w14:paraId="76F00B8F">
            <w:pPr>
              <w:spacing w:line="249" w:lineRule="auto"/>
              <w:rPr>
                <w:rFonts w:ascii="Arial"/>
                <w:sz w:val="21"/>
              </w:rPr>
            </w:pPr>
          </w:p>
          <w:p w14:paraId="10C9B5DA">
            <w:pPr>
              <w:spacing w:line="250" w:lineRule="auto"/>
              <w:rPr>
                <w:rFonts w:ascii="Arial"/>
                <w:sz w:val="21"/>
              </w:rPr>
            </w:pPr>
          </w:p>
          <w:p w14:paraId="633FA885">
            <w:pPr>
              <w:spacing w:line="250" w:lineRule="auto"/>
              <w:rPr>
                <w:rFonts w:ascii="Arial"/>
                <w:sz w:val="21"/>
              </w:rPr>
            </w:pPr>
          </w:p>
          <w:p w14:paraId="5776E1D8">
            <w:pPr>
              <w:spacing w:line="250" w:lineRule="auto"/>
              <w:rPr>
                <w:rFonts w:ascii="Arial"/>
                <w:sz w:val="21"/>
              </w:rPr>
            </w:pPr>
          </w:p>
          <w:p w14:paraId="09040ACB">
            <w:pPr>
              <w:spacing w:line="250" w:lineRule="auto"/>
              <w:rPr>
                <w:rFonts w:ascii="Arial"/>
                <w:sz w:val="21"/>
              </w:rPr>
            </w:pPr>
          </w:p>
          <w:p w14:paraId="75CD607B">
            <w:pPr>
              <w:spacing w:line="250" w:lineRule="auto"/>
              <w:rPr>
                <w:rFonts w:ascii="Arial"/>
                <w:sz w:val="21"/>
              </w:rPr>
            </w:pPr>
          </w:p>
          <w:p w14:paraId="3F37AF54">
            <w:pPr>
              <w:spacing w:line="250" w:lineRule="auto"/>
              <w:rPr>
                <w:rFonts w:ascii="Arial"/>
                <w:sz w:val="21"/>
              </w:rPr>
            </w:pPr>
          </w:p>
          <w:p w14:paraId="0787BE56">
            <w:pPr>
              <w:spacing w:line="250" w:lineRule="auto"/>
              <w:rPr>
                <w:rFonts w:ascii="Arial"/>
                <w:sz w:val="21"/>
              </w:rPr>
            </w:pPr>
          </w:p>
          <w:p w14:paraId="3955881A">
            <w:pPr>
              <w:spacing w:before="65" w:line="228" w:lineRule="auto"/>
              <w:ind w:left="507"/>
              <w:rPr>
                <w:rFonts w:ascii="宋体" w:hAnsi="宋体" w:eastAsia="宋体" w:cs="宋体"/>
                <w:sz w:val="20"/>
                <w:szCs w:val="20"/>
              </w:rPr>
            </w:pPr>
            <w:r>
              <w:rPr>
                <w:rFonts w:ascii="宋体" w:hAnsi="宋体" w:eastAsia="宋体" w:cs="宋体"/>
                <w:spacing w:val="4"/>
                <w:sz w:val="20"/>
                <w:szCs w:val="20"/>
              </w:rPr>
              <w:t>新建</w:t>
            </w:r>
          </w:p>
        </w:tc>
      </w:tr>
    </w:tbl>
    <w:p w14:paraId="7E0C84AD">
      <w:pPr>
        <w:rPr>
          <w:rFonts w:ascii="Arial"/>
          <w:sz w:val="21"/>
        </w:rPr>
      </w:pPr>
    </w:p>
    <w:p w14:paraId="044279E3">
      <w:pPr>
        <w:sectPr>
          <w:footerReference r:id="rId27" w:type="default"/>
          <w:pgSz w:w="11906" w:h="16839"/>
          <w:pgMar w:top="400" w:right="1338" w:bottom="1240" w:left="1337" w:header="0" w:footer="1080" w:gutter="0"/>
          <w:cols w:space="720" w:num="1"/>
        </w:sectPr>
      </w:pPr>
    </w:p>
    <w:p w14:paraId="73329EB9">
      <w:r>
        <w:pict>
          <v:rect id="_x0000_s1060" o:spid="_x0000_s1060" o:spt="1" style="position:absolute;left:0pt;margin-left:522.25pt;margin-top:77.5pt;height:305.45pt;width:0.5pt;mso-position-horizontal-relative:page;mso-position-vertical-relative:page;z-index:251688960;mso-width-relative:page;mso-height-relative:page;" fillcolor="#000000" filled="t" stroked="f" coordsize="21600,21600" o:allowincell="f">
            <v:path/>
            <v:fill on="t" focussize="0,0"/>
            <v:stroke on="f"/>
            <v:imagedata o:title=""/>
            <o:lock v:ext="edit"/>
          </v:rect>
        </w:pict>
      </w:r>
      <w:r>
        <w:pict>
          <v:rect id="_x0000_s1061" o:spid="_x0000_s1061" o:spt="1" style="position:absolute;left:0pt;margin-left:96.75pt;margin-top:522pt;height:231pt;width:0.5pt;mso-position-horizontal-relative:page;mso-position-vertical-relative:page;z-index:251687936;mso-width-relative:page;mso-height-relative:page;" fillcolor="#000000" filled="t" stroked="f" coordsize="21600,21600" o:allowincell="f">
            <v:path/>
            <v:fill on="t" focussize="0,0"/>
            <v:stroke on="f"/>
            <v:imagedata o:title=""/>
            <o:lock v:ext="edit"/>
          </v:rect>
        </w:pict>
      </w:r>
    </w:p>
    <w:p w14:paraId="63C634B0"/>
    <w:p w14:paraId="418EFC6E"/>
    <w:p w14:paraId="04E3F604"/>
    <w:p w14:paraId="4D9A91E1">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863"/>
        <w:gridCol w:w="76"/>
        <w:gridCol w:w="736"/>
        <w:gridCol w:w="1557"/>
        <w:gridCol w:w="3256"/>
        <w:gridCol w:w="710"/>
        <w:gridCol w:w="459"/>
        <w:gridCol w:w="849"/>
        <w:gridCol w:w="230"/>
      </w:tblGrid>
      <w:tr w14:paraId="348EA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8" w:hRule="atLeast"/>
        </w:trPr>
        <w:tc>
          <w:tcPr>
            <w:tcW w:w="489" w:type="dxa"/>
            <w:vMerge w:val="restart"/>
            <w:tcBorders>
              <w:bottom w:val="nil"/>
            </w:tcBorders>
            <w:vAlign w:val="top"/>
          </w:tcPr>
          <w:p w14:paraId="70C7C21F">
            <w:pPr>
              <w:rPr>
                <w:rFonts w:ascii="Arial"/>
                <w:sz w:val="21"/>
              </w:rPr>
            </w:pPr>
          </w:p>
        </w:tc>
        <w:tc>
          <w:tcPr>
            <w:tcW w:w="863" w:type="dxa"/>
            <w:vMerge w:val="restart"/>
            <w:tcBorders>
              <w:bottom w:val="nil"/>
            </w:tcBorders>
            <w:vAlign w:val="top"/>
          </w:tcPr>
          <w:p w14:paraId="58A6969C">
            <w:pPr>
              <w:rPr>
                <w:rFonts w:ascii="Arial"/>
                <w:sz w:val="21"/>
              </w:rPr>
            </w:pPr>
            <w:r>
              <w:pict>
                <v:rect id="_x0000_s1062" o:spid="_x0000_s1062" o:spt="1" style="position:absolute;left:0pt;margin-left:5.35pt;margin-top:0.5pt;height:305.95pt;width:0.5pt;mso-position-horizontal-relative:page;mso-position-vertical-relative:page;z-index:251686912;mso-width-relative:page;mso-height-relative:page;" fillcolor="#000000" filled="t" stroked="f" coordsize="21600,21600">
                  <v:path/>
                  <v:fill on="t" focussize="0,0"/>
                  <v:stroke on="f"/>
                  <v:imagedata o:title=""/>
                  <o:lock v:ext="edit"/>
                </v:rect>
              </w:pict>
            </w:r>
          </w:p>
        </w:tc>
        <w:tc>
          <w:tcPr>
            <w:tcW w:w="812" w:type="dxa"/>
            <w:gridSpan w:val="2"/>
            <w:vAlign w:val="top"/>
          </w:tcPr>
          <w:p w14:paraId="2B233117">
            <w:pPr>
              <w:rPr>
                <w:rFonts w:ascii="Arial"/>
                <w:sz w:val="21"/>
              </w:rPr>
            </w:pPr>
          </w:p>
        </w:tc>
        <w:tc>
          <w:tcPr>
            <w:tcW w:w="5523" w:type="dxa"/>
            <w:gridSpan w:val="3"/>
            <w:vAlign w:val="top"/>
          </w:tcPr>
          <w:p w14:paraId="4313E96E">
            <w:pPr>
              <w:spacing w:before="47" w:line="271" w:lineRule="exact"/>
              <w:ind w:left="115"/>
              <w:rPr>
                <w:rFonts w:ascii="宋体" w:hAnsi="宋体" w:eastAsia="宋体" w:cs="宋体"/>
                <w:sz w:val="20"/>
                <w:szCs w:val="20"/>
              </w:rPr>
            </w:pPr>
            <w:r>
              <w:rPr>
                <w:rFonts w:ascii="宋体" w:hAnsi="宋体" w:eastAsia="宋体" w:cs="宋体"/>
                <w:spacing w:val="7"/>
                <w:position w:val="4"/>
                <w:sz w:val="20"/>
                <w:szCs w:val="20"/>
              </w:rPr>
              <w:t>至车间外排放</w:t>
            </w:r>
            <w:r>
              <w:rPr>
                <w:rFonts w:ascii="宋体" w:hAnsi="宋体" w:eastAsia="宋体" w:cs="宋体"/>
                <w:spacing w:val="5"/>
                <w:position w:val="4"/>
                <w:sz w:val="20"/>
                <w:szCs w:val="20"/>
              </w:rPr>
              <w:t>。</w:t>
            </w:r>
          </w:p>
          <w:p w14:paraId="7323744A">
            <w:pPr>
              <w:spacing w:line="228" w:lineRule="auto"/>
              <w:ind w:left="113"/>
              <w:rPr>
                <w:rFonts w:ascii="宋体" w:hAnsi="宋体" w:eastAsia="宋体" w:cs="宋体"/>
                <w:sz w:val="20"/>
                <w:szCs w:val="20"/>
              </w:rPr>
            </w:pPr>
            <w:r>
              <w:rPr>
                <w:rFonts w:ascii="宋体" w:hAnsi="宋体" w:eastAsia="宋体" w:cs="宋体"/>
                <w:spacing w:val="6"/>
                <w:sz w:val="20"/>
                <w:szCs w:val="20"/>
              </w:rPr>
              <w:t>食堂油烟</w:t>
            </w:r>
            <w:r>
              <w:rPr>
                <w:rFonts w:ascii="宋体" w:hAnsi="宋体" w:eastAsia="宋体" w:cs="宋体"/>
                <w:spacing w:val="5"/>
                <w:sz w:val="20"/>
                <w:szCs w:val="20"/>
              </w:rPr>
              <w:t>：</w:t>
            </w:r>
          </w:p>
          <w:p w14:paraId="5FD6481A">
            <w:pPr>
              <w:spacing w:before="24" w:line="239" w:lineRule="auto"/>
              <w:ind w:left="116" w:right="103" w:hanging="3"/>
              <w:rPr>
                <w:rFonts w:ascii="宋体" w:hAnsi="宋体" w:eastAsia="宋体" w:cs="宋体"/>
                <w:sz w:val="20"/>
                <w:szCs w:val="20"/>
              </w:rPr>
            </w:pPr>
            <w:r>
              <w:rPr>
                <w:rFonts w:ascii="宋体" w:hAnsi="宋体" w:eastAsia="宋体" w:cs="宋体"/>
                <w:spacing w:val="14"/>
                <w:sz w:val="20"/>
                <w:szCs w:val="20"/>
              </w:rPr>
              <w:t>食堂</w:t>
            </w:r>
            <w:r>
              <w:rPr>
                <w:rFonts w:ascii="宋体" w:hAnsi="宋体" w:eastAsia="宋体" w:cs="宋体"/>
                <w:spacing w:val="11"/>
                <w:sz w:val="20"/>
                <w:szCs w:val="20"/>
              </w:rPr>
              <w:t>油</w:t>
            </w:r>
            <w:r>
              <w:rPr>
                <w:rFonts w:ascii="宋体" w:hAnsi="宋体" w:eastAsia="宋体" w:cs="宋体"/>
                <w:spacing w:val="7"/>
                <w:sz w:val="20"/>
                <w:szCs w:val="20"/>
              </w:rPr>
              <w:t>烟经集气罩收集后通过油烟净化器处理后， 由排气</w:t>
            </w:r>
            <w:r>
              <w:rPr>
                <w:rFonts w:ascii="宋体" w:hAnsi="宋体" w:eastAsia="宋体" w:cs="宋体"/>
                <w:sz w:val="20"/>
                <w:szCs w:val="20"/>
              </w:rPr>
              <w:t xml:space="preserve"> </w:t>
            </w:r>
            <w:r>
              <w:rPr>
                <w:rFonts w:ascii="宋体" w:hAnsi="宋体" w:eastAsia="宋体" w:cs="宋体"/>
                <w:spacing w:val="8"/>
                <w:sz w:val="20"/>
                <w:szCs w:val="20"/>
              </w:rPr>
              <w:t>筒</w:t>
            </w:r>
            <w:r>
              <w:rPr>
                <w:rFonts w:ascii="宋体" w:hAnsi="宋体" w:eastAsia="宋体" w:cs="宋体"/>
                <w:spacing w:val="7"/>
                <w:sz w:val="20"/>
                <w:szCs w:val="20"/>
              </w:rPr>
              <w:t>引至楼顶排放。</w:t>
            </w:r>
          </w:p>
        </w:tc>
        <w:tc>
          <w:tcPr>
            <w:tcW w:w="1538" w:type="dxa"/>
            <w:gridSpan w:val="3"/>
            <w:vAlign w:val="top"/>
          </w:tcPr>
          <w:p w14:paraId="280B5C8A">
            <w:pPr>
              <w:rPr>
                <w:rFonts w:ascii="Arial"/>
                <w:sz w:val="21"/>
              </w:rPr>
            </w:pPr>
          </w:p>
        </w:tc>
      </w:tr>
      <w:tr w14:paraId="2D3BB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8" w:hRule="atLeast"/>
        </w:trPr>
        <w:tc>
          <w:tcPr>
            <w:tcW w:w="489" w:type="dxa"/>
            <w:vMerge w:val="continue"/>
            <w:tcBorders>
              <w:top w:val="nil"/>
              <w:bottom w:val="nil"/>
            </w:tcBorders>
            <w:vAlign w:val="top"/>
          </w:tcPr>
          <w:p w14:paraId="0CD3CDB5">
            <w:pPr>
              <w:rPr>
                <w:rFonts w:ascii="Arial"/>
                <w:sz w:val="21"/>
              </w:rPr>
            </w:pPr>
          </w:p>
        </w:tc>
        <w:tc>
          <w:tcPr>
            <w:tcW w:w="863" w:type="dxa"/>
            <w:vMerge w:val="continue"/>
            <w:tcBorders>
              <w:top w:val="nil"/>
              <w:bottom w:val="nil"/>
            </w:tcBorders>
            <w:vAlign w:val="top"/>
          </w:tcPr>
          <w:p w14:paraId="239196B4">
            <w:pPr>
              <w:rPr>
                <w:rFonts w:ascii="Arial"/>
                <w:sz w:val="21"/>
              </w:rPr>
            </w:pPr>
          </w:p>
        </w:tc>
        <w:tc>
          <w:tcPr>
            <w:tcW w:w="812" w:type="dxa"/>
            <w:gridSpan w:val="2"/>
            <w:vAlign w:val="top"/>
          </w:tcPr>
          <w:p w14:paraId="4AD61CDD">
            <w:pPr>
              <w:spacing w:line="296" w:lineRule="auto"/>
              <w:rPr>
                <w:rFonts w:ascii="Arial"/>
                <w:sz w:val="21"/>
              </w:rPr>
            </w:pPr>
          </w:p>
          <w:p w14:paraId="6E85A84F">
            <w:pPr>
              <w:spacing w:line="296" w:lineRule="auto"/>
              <w:rPr>
                <w:rFonts w:ascii="Arial"/>
                <w:sz w:val="21"/>
              </w:rPr>
            </w:pPr>
          </w:p>
          <w:p w14:paraId="1470E4F7">
            <w:pPr>
              <w:spacing w:line="296" w:lineRule="auto"/>
              <w:rPr>
                <w:rFonts w:ascii="Arial"/>
                <w:sz w:val="21"/>
              </w:rPr>
            </w:pPr>
          </w:p>
          <w:p w14:paraId="4490E640">
            <w:pPr>
              <w:spacing w:line="296" w:lineRule="auto"/>
              <w:rPr>
                <w:rFonts w:ascii="Arial"/>
                <w:sz w:val="21"/>
              </w:rPr>
            </w:pPr>
          </w:p>
          <w:p w14:paraId="22F3865D">
            <w:pPr>
              <w:spacing w:before="65" w:line="228" w:lineRule="auto"/>
              <w:ind w:left="200"/>
              <w:rPr>
                <w:rFonts w:ascii="宋体" w:hAnsi="宋体" w:eastAsia="宋体" w:cs="宋体"/>
                <w:sz w:val="20"/>
                <w:szCs w:val="20"/>
              </w:rPr>
            </w:pPr>
            <w:r>
              <w:rPr>
                <w:rFonts w:ascii="宋体" w:hAnsi="宋体" w:eastAsia="宋体" w:cs="宋体"/>
                <w:spacing w:val="5"/>
                <w:sz w:val="20"/>
                <w:szCs w:val="20"/>
              </w:rPr>
              <w:t>废水</w:t>
            </w:r>
          </w:p>
        </w:tc>
        <w:tc>
          <w:tcPr>
            <w:tcW w:w="5523" w:type="dxa"/>
            <w:gridSpan w:val="3"/>
            <w:vAlign w:val="top"/>
          </w:tcPr>
          <w:p w14:paraId="12A54086">
            <w:pPr>
              <w:spacing w:before="33" w:line="250" w:lineRule="auto"/>
              <w:ind w:left="116" w:right="103" w:hanging="1"/>
              <w:rPr>
                <w:rFonts w:ascii="宋体" w:hAnsi="宋体" w:eastAsia="宋体" w:cs="宋体"/>
                <w:sz w:val="20"/>
                <w:szCs w:val="20"/>
              </w:rPr>
            </w:pPr>
            <w:r>
              <w:rPr>
                <w:rFonts w:ascii="宋体" w:hAnsi="宋体" w:eastAsia="宋体" w:cs="宋体"/>
                <w:spacing w:val="12"/>
                <w:sz w:val="20"/>
                <w:szCs w:val="20"/>
              </w:rPr>
              <w:t>现有污水处理设施处理工艺仅有沉淀及加药工序，不能</w:t>
            </w:r>
            <w:r>
              <w:rPr>
                <w:rFonts w:ascii="宋体" w:hAnsi="宋体" w:eastAsia="宋体" w:cs="宋体"/>
                <w:spacing w:val="10"/>
                <w:sz w:val="20"/>
                <w:szCs w:val="20"/>
              </w:rPr>
              <w:t>满</w:t>
            </w:r>
            <w:r>
              <w:rPr>
                <w:rFonts w:ascii="宋体" w:hAnsi="宋体" w:eastAsia="宋体" w:cs="宋体"/>
                <w:sz w:val="20"/>
                <w:szCs w:val="20"/>
              </w:rPr>
              <w:t xml:space="preserve"> </w:t>
            </w:r>
            <w:r>
              <w:rPr>
                <w:rFonts w:ascii="宋体" w:hAnsi="宋体" w:eastAsia="宋体" w:cs="宋体"/>
                <w:spacing w:val="7"/>
                <w:sz w:val="20"/>
                <w:szCs w:val="20"/>
              </w:rPr>
              <w:t>足</w:t>
            </w:r>
            <w:r>
              <w:rPr>
                <w:rFonts w:ascii="宋体" w:hAnsi="宋体" w:eastAsia="宋体" w:cs="宋体"/>
                <w:spacing w:val="6"/>
                <w:sz w:val="20"/>
                <w:szCs w:val="20"/>
              </w:rPr>
              <w:t>处理要求。</w:t>
            </w:r>
          </w:p>
          <w:p w14:paraId="5982D9F0">
            <w:pPr>
              <w:spacing w:line="227" w:lineRule="auto"/>
              <w:ind w:left="114"/>
              <w:rPr>
                <w:rFonts w:ascii="宋体" w:hAnsi="宋体" w:eastAsia="宋体" w:cs="宋体"/>
                <w:sz w:val="20"/>
                <w:szCs w:val="20"/>
              </w:rPr>
            </w:pPr>
            <w:r>
              <w:rPr>
                <w:rFonts w:ascii="宋体" w:hAnsi="宋体" w:eastAsia="宋体" w:cs="宋体"/>
                <w:spacing w:val="8"/>
                <w:sz w:val="20"/>
                <w:szCs w:val="20"/>
              </w:rPr>
              <w:t>整</w:t>
            </w:r>
            <w:r>
              <w:rPr>
                <w:rFonts w:ascii="宋体" w:hAnsi="宋体" w:eastAsia="宋体" w:cs="宋体"/>
                <w:spacing w:val="5"/>
                <w:sz w:val="20"/>
                <w:szCs w:val="20"/>
              </w:rPr>
              <w:t>改要求：</w:t>
            </w:r>
          </w:p>
          <w:p w14:paraId="65BC7251">
            <w:pPr>
              <w:tabs>
                <w:tab w:val="left" w:pos="223"/>
              </w:tabs>
              <w:spacing w:before="25" w:line="248" w:lineRule="auto"/>
              <w:ind w:left="115" w:right="18" w:hanging="2"/>
              <w:rPr>
                <w:rFonts w:ascii="宋体" w:hAnsi="宋体" w:eastAsia="宋体" w:cs="宋体"/>
                <w:sz w:val="20"/>
                <w:szCs w:val="20"/>
              </w:rPr>
            </w:pPr>
            <w:r>
              <w:rPr>
                <w:rFonts w:ascii="宋体" w:hAnsi="宋体" w:eastAsia="宋体" w:cs="宋体"/>
                <w:spacing w:val="12"/>
                <w:sz w:val="20"/>
                <w:szCs w:val="20"/>
              </w:rPr>
              <w:t>食堂废水经隔油池处理后与生活废水、蒸煮废水、浸泡废</w:t>
            </w:r>
            <w:r>
              <w:rPr>
                <w:rFonts w:ascii="宋体" w:hAnsi="宋体" w:eastAsia="宋体" w:cs="宋体"/>
                <w:sz w:val="20"/>
                <w:szCs w:val="20"/>
              </w:rPr>
              <w:t xml:space="preserve"> </w:t>
            </w:r>
            <w:r>
              <w:rPr>
                <w:rFonts w:ascii="宋体" w:hAnsi="宋体" w:eastAsia="宋体" w:cs="宋体"/>
                <w:spacing w:val="12"/>
                <w:sz w:val="20"/>
                <w:szCs w:val="20"/>
              </w:rPr>
              <w:t>水、设备清洗废水、洗衣废水、地面清洁废水收集后排</w:t>
            </w:r>
            <w:r>
              <w:rPr>
                <w:rFonts w:ascii="宋体" w:hAnsi="宋体" w:eastAsia="宋体" w:cs="宋体"/>
                <w:spacing w:val="10"/>
                <w:sz w:val="20"/>
                <w:szCs w:val="20"/>
              </w:rPr>
              <w:t>入</w:t>
            </w:r>
            <w:r>
              <w:rPr>
                <w:rFonts w:ascii="宋体" w:hAnsi="宋体" w:eastAsia="宋体" w:cs="宋体"/>
                <w:sz w:val="20"/>
                <w:szCs w:val="20"/>
              </w:rPr>
              <w:t xml:space="preserve"> </w:t>
            </w:r>
            <w:r>
              <w:rPr>
                <w:rFonts w:ascii="宋体" w:hAnsi="宋体" w:eastAsia="宋体" w:cs="宋体"/>
                <w:spacing w:val="20"/>
                <w:sz w:val="20"/>
                <w:szCs w:val="20"/>
              </w:rPr>
              <w:t>厂区新建污水</w:t>
            </w:r>
            <w:r>
              <w:rPr>
                <w:rFonts w:hint="eastAsia" w:ascii="宋体" w:hAnsi="宋体" w:eastAsia="宋体" w:cs="宋体"/>
                <w:spacing w:val="20"/>
                <w:sz w:val="20"/>
                <w:szCs w:val="20"/>
                <w:lang w:eastAsia="zh-CN"/>
              </w:rPr>
              <w:t>设施</w:t>
            </w:r>
            <w:r>
              <w:rPr>
                <w:rFonts w:ascii="宋体" w:hAnsi="宋体" w:eastAsia="宋体" w:cs="宋体"/>
                <w:spacing w:val="20"/>
                <w:sz w:val="20"/>
                <w:szCs w:val="20"/>
              </w:rPr>
              <w:t>预处理 ， 设计处理规模不小</w:t>
            </w:r>
            <w:r>
              <w:rPr>
                <w:rFonts w:ascii="宋体" w:hAnsi="宋体" w:eastAsia="宋体" w:cs="宋体"/>
                <w:spacing w:val="18"/>
                <w:sz w:val="20"/>
                <w:szCs w:val="20"/>
              </w:rPr>
              <w:t>于</w:t>
            </w:r>
            <w:r>
              <w:rPr>
                <w:rFonts w:ascii="宋体" w:hAnsi="宋体" w:eastAsia="宋体" w:cs="宋体"/>
                <w:sz w:val="20"/>
                <w:szCs w:val="20"/>
              </w:rPr>
              <w:t xml:space="preserve"> </w:t>
            </w:r>
            <w:r>
              <w:rPr>
                <w:rFonts w:ascii="Times New Roman" w:hAnsi="Times New Roman" w:eastAsia="Times New Roman" w:cs="Times New Roman"/>
                <w:spacing w:val="18"/>
                <w:sz w:val="20"/>
                <w:szCs w:val="20"/>
              </w:rPr>
              <w:t>1</w:t>
            </w:r>
            <w:r>
              <w:rPr>
                <w:rFonts w:ascii="Times New Roman" w:hAnsi="Times New Roman" w:eastAsia="Times New Roman" w:cs="Times New Roman"/>
                <w:spacing w:val="14"/>
                <w:sz w:val="20"/>
                <w:szCs w:val="20"/>
              </w:rPr>
              <w:t>0</w:t>
            </w:r>
            <w:r>
              <w:rPr>
                <w:rFonts w:ascii="Times New Roman" w:hAnsi="Times New Roman" w:eastAsia="Times New Roman" w:cs="Times New Roman"/>
                <w:sz w:val="20"/>
                <w:szCs w:val="20"/>
              </w:rPr>
              <w:t>m</w:t>
            </w:r>
            <w:r>
              <w:rPr>
                <w:rFonts w:ascii="Times New Roman" w:hAnsi="Times New Roman" w:eastAsia="Times New Roman" w:cs="Times New Roman"/>
                <w:spacing w:val="9"/>
                <w:position w:val="6"/>
                <w:sz w:val="13"/>
                <w:szCs w:val="13"/>
              </w:rPr>
              <w:t>3</w:t>
            </w:r>
            <w:r>
              <w:rPr>
                <w:rFonts w:ascii="Times New Roman" w:hAnsi="Times New Roman" w:eastAsia="Times New Roman" w:cs="Times New Roman"/>
                <w:spacing w:val="9"/>
                <w:sz w:val="20"/>
                <w:szCs w:val="20"/>
              </w:rPr>
              <w:t>/</w:t>
            </w:r>
            <w:r>
              <w:rPr>
                <w:rFonts w:ascii="Times New Roman" w:hAnsi="Times New Roman" w:eastAsia="Times New Roman" w:cs="Times New Roman"/>
                <w:sz w:val="20"/>
                <w:szCs w:val="20"/>
              </w:rPr>
              <w:t>d</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，处理达到《中药类制药工业水污染物排放标准》</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7"/>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6"/>
                <w:sz w:val="20"/>
                <w:szCs w:val="20"/>
              </w:rPr>
              <w:t>21906-2008</w:t>
            </w:r>
            <w:r>
              <w:rPr>
                <w:rFonts w:ascii="宋体" w:hAnsi="宋体" w:eastAsia="宋体" w:cs="宋体"/>
                <w:spacing w:val="6"/>
                <w:sz w:val="20"/>
                <w:szCs w:val="20"/>
              </w:rPr>
              <w:t xml:space="preserve">) 表 </w:t>
            </w:r>
            <w:r>
              <w:rPr>
                <w:rFonts w:ascii="Times New Roman" w:hAnsi="Times New Roman" w:eastAsia="Times New Roman" w:cs="Times New Roman"/>
                <w:spacing w:val="6"/>
                <w:sz w:val="20"/>
                <w:szCs w:val="20"/>
              </w:rPr>
              <w:t xml:space="preserve">2 </w:t>
            </w:r>
            <w:r>
              <w:rPr>
                <w:rFonts w:ascii="宋体" w:hAnsi="宋体" w:eastAsia="宋体" w:cs="宋体"/>
                <w:spacing w:val="6"/>
                <w:sz w:val="20"/>
                <w:szCs w:val="20"/>
              </w:rPr>
              <w:t>标准后进入魏兴场镇污水处理厂处</w:t>
            </w:r>
            <w:r>
              <w:rPr>
                <w:rFonts w:ascii="宋体" w:hAnsi="宋体" w:eastAsia="宋体" w:cs="宋体"/>
                <w:sz w:val="20"/>
                <w:szCs w:val="20"/>
              </w:rPr>
              <w:t xml:space="preserve"> </w:t>
            </w:r>
            <w:r>
              <w:rPr>
                <w:rFonts w:ascii="宋体" w:hAnsi="宋体" w:eastAsia="宋体" w:cs="宋体"/>
                <w:spacing w:val="2"/>
                <w:sz w:val="20"/>
                <w:szCs w:val="20"/>
              </w:rPr>
              <w:t>理达到《城镇污</w:t>
            </w:r>
            <w:r>
              <w:rPr>
                <w:rFonts w:ascii="宋体" w:hAnsi="宋体" w:eastAsia="宋体" w:cs="宋体"/>
                <w:spacing w:val="1"/>
                <w:sz w:val="20"/>
                <w:szCs w:val="20"/>
              </w:rPr>
              <w:t>水处理厂污染物排放标准》(</w:t>
            </w:r>
            <w:r>
              <w:rPr>
                <w:rFonts w:ascii="Times New Roman" w:hAnsi="Times New Roman" w:eastAsia="Times New Roman" w:cs="Times New Roman"/>
                <w:sz w:val="20"/>
                <w:szCs w:val="20"/>
              </w:rPr>
              <w:t>GB</w:t>
            </w:r>
            <w:r>
              <w:rPr>
                <w:rFonts w:ascii="Times New Roman" w:hAnsi="Times New Roman" w:eastAsia="Times New Roman" w:cs="Times New Roman"/>
                <w:spacing w:val="1"/>
                <w:sz w:val="20"/>
                <w:szCs w:val="20"/>
              </w:rPr>
              <w:t>18918-2002</w:t>
            </w:r>
            <w:r>
              <w:rPr>
                <w:rFonts w:ascii="宋体" w:hAnsi="宋体" w:eastAsia="宋体" w:cs="宋体"/>
                <w:spacing w:val="1"/>
                <w:sz w:val="20"/>
                <w:szCs w:val="20"/>
              </w:rPr>
              <w:t>)</w:t>
            </w:r>
            <w:r>
              <w:rPr>
                <w:rFonts w:ascii="宋体" w:hAnsi="宋体" w:eastAsia="宋体" w:cs="宋体"/>
                <w:sz w:val="20"/>
                <w:szCs w:val="20"/>
              </w:rPr>
              <w:t xml:space="preserve"> </w:t>
            </w:r>
            <w:r>
              <w:rPr>
                <w:rFonts w:ascii="宋体" w:hAnsi="宋体" w:eastAsia="宋体" w:cs="宋体"/>
                <w:spacing w:val="5"/>
                <w:sz w:val="20"/>
                <w:szCs w:val="20"/>
              </w:rPr>
              <w:t>一</w:t>
            </w:r>
            <w:r>
              <w:rPr>
                <w:rFonts w:ascii="宋体" w:hAnsi="宋体" w:eastAsia="宋体" w:cs="宋体"/>
                <w:spacing w:val="3"/>
                <w:sz w:val="20"/>
                <w:szCs w:val="20"/>
              </w:rPr>
              <w:t xml:space="preserve">级 </w:t>
            </w:r>
            <w:r>
              <w:rPr>
                <w:rFonts w:ascii="Times New Roman" w:hAnsi="Times New Roman" w:eastAsia="Times New Roman" w:cs="Times New Roman"/>
                <w:sz w:val="20"/>
                <w:szCs w:val="20"/>
              </w:rPr>
              <w:t>A</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标准后排入州河。</w:t>
            </w:r>
          </w:p>
        </w:tc>
        <w:tc>
          <w:tcPr>
            <w:tcW w:w="1538" w:type="dxa"/>
            <w:gridSpan w:val="3"/>
            <w:vAlign w:val="top"/>
          </w:tcPr>
          <w:p w14:paraId="0404F83F">
            <w:pPr>
              <w:spacing w:line="296" w:lineRule="auto"/>
              <w:rPr>
                <w:rFonts w:ascii="Arial"/>
                <w:sz w:val="21"/>
              </w:rPr>
            </w:pPr>
          </w:p>
          <w:p w14:paraId="578C2820">
            <w:pPr>
              <w:spacing w:line="296" w:lineRule="auto"/>
              <w:rPr>
                <w:rFonts w:ascii="Arial"/>
                <w:sz w:val="21"/>
              </w:rPr>
            </w:pPr>
          </w:p>
          <w:p w14:paraId="7E502D13">
            <w:pPr>
              <w:spacing w:line="296" w:lineRule="auto"/>
              <w:rPr>
                <w:rFonts w:ascii="Arial"/>
                <w:sz w:val="21"/>
              </w:rPr>
            </w:pPr>
          </w:p>
          <w:p w14:paraId="172C541D">
            <w:pPr>
              <w:spacing w:line="296" w:lineRule="auto"/>
              <w:rPr>
                <w:rFonts w:ascii="Arial"/>
                <w:sz w:val="21"/>
              </w:rPr>
            </w:pPr>
          </w:p>
          <w:p w14:paraId="26E9AA4A">
            <w:pPr>
              <w:spacing w:before="65" w:line="228" w:lineRule="auto"/>
              <w:ind w:left="507"/>
              <w:rPr>
                <w:rFonts w:ascii="宋体" w:hAnsi="宋体" w:eastAsia="宋体" w:cs="宋体"/>
                <w:sz w:val="20"/>
                <w:szCs w:val="20"/>
              </w:rPr>
            </w:pPr>
            <w:r>
              <w:rPr>
                <w:rFonts w:ascii="宋体" w:hAnsi="宋体" w:eastAsia="宋体" w:cs="宋体"/>
                <w:spacing w:val="4"/>
                <w:sz w:val="20"/>
                <w:szCs w:val="20"/>
              </w:rPr>
              <w:t>整改</w:t>
            </w:r>
          </w:p>
        </w:tc>
      </w:tr>
      <w:tr w14:paraId="0AC64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489" w:type="dxa"/>
            <w:vMerge w:val="continue"/>
            <w:tcBorders>
              <w:top w:val="nil"/>
              <w:bottom w:val="nil"/>
            </w:tcBorders>
            <w:vAlign w:val="top"/>
          </w:tcPr>
          <w:p w14:paraId="010F7934">
            <w:pPr>
              <w:rPr>
                <w:rFonts w:ascii="Arial"/>
                <w:sz w:val="21"/>
              </w:rPr>
            </w:pPr>
          </w:p>
        </w:tc>
        <w:tc>
          <w:tcPr>
            <w:tcW w:w="863" w:type="dxa"/>
            <w:vMerge w:val="continue"/>
            <w:tcBorders>
              <w:top w:val="nil"/>
              <w:bottom w:val="nil"/>
            </w:tcBorders>
            <w:vAlign w:val="top"/>
          </w:tcPr>
          <w:p w14:paraId="176280D5">
            <w:pPr>
              <w:rPr>
                <w:rFonts w:ascii="Arial"/>
                <w:sz w:val="21"/>
              </w:rPr>
            </w:pPr>
          </w:p>
        </w:tc>
        <w:tc>
          <w:tcPr>
            <w:tcW w:w="812" w:type="dxa"/>
            <w:gridSpan w:val="2"/>
            <w:vAlign w:val="top"/>
          </w:tcPr>
          <w:p w14:paraId="236025D5">
            <w:pPr>
              <w:spacing w:before="31" w:line="229" w:lineRule="auto"/>
              <w:ind w:left="204"/>
              <w:rPr>
                <w:rFonts w:ascii="宋体" w:hAnsi="宋体" w:eastAsia="宋体" w:cs="宋体"/>
                <w:sz w:val="20"/>
                <w:szCs w:val="20"/>
              </w:rPr>
            </w:pPr>
            <w:r>
              <w:rPr>
                <w:rFonts w:ascii="宋体" w:hAnsi="宋体" w:eastAsia="宋体" w:cs="宋体"/>
                <w:spacing w:val="3"/>
                <w:sz w:val="20"/>
                <w:szCs w:val="20"/>
              </w:rPr>
              <w:t>一般</w:t>
            </w:r>
          </w:p>
          <w:p w14:paraId="741A2435">
            <w:pPr>
              <w:spacing w:before="25" w:line="228" w:lineRule="auto"/>
              <w:ind w:left="219"/>
              <w:rPr>
                <w:rFonts w:ascii="宋体" w:hAnsi="宋体" w:eastAsia="宋体" w:cs="宋体"/>
                <w:sz w:val="20"/>
                <w:szCs w:val="20"/>
              </w:rPr>
            </w:pPr>
            <w:r>
              <w:rPr>
                <w:rFonts w:ascii="宋体" w:hAnsi="宋体" w:eastAsia="宋体" w:cs="宋体"/>
                <w:spacing w:val="-5"/>
                <w:sz w:val="20"/>
                <w:szCs w:val="20"/>
              </w:rPr>
              <w:t>固</w:t>
            </w:r>
            <w:r>
              <w:rPr>
                <w:rFonts w:ascii="宋体" w:hAnsi="宋体" w:eastAsia="宋体" w:cs="宋体"/>
                <w:spacing w:val="-4"/>
                <w:sz w:val="20"/>
                <w:szCs w:val="20"/>
              </w:rPr>
              <w:t>废</w:t>
            </w:r>
          </w:p>
          <w:p w14:paraId="7E5D0B93">
            <w:pPr>
              <w:spacing w:before="23" w:line="228" w:lineRule="auto"/>
              <w:ind w:left="207"/>
              <w:rPr>
                <w:rFonts w:ascii="宋体" w:hAnsi="宋体" w:eastAsia="宋体" w:cs="宋体"/>
                <w:sz w:val="20"/>
                <w:szCs w:val="20"/>
              </w:rPr>
            </w:pPr>
            <w:r>
              <w:rPr>
                <w:rFonts w:ascii="宋体" w:hAnsi="宋体" w:eastAsia="宋体" w:cs="宋体"/>
                <w:spacing w:val="2"/>
                <w:sz w:val="20"/>
                <w:szCs w:val="20"/>
              </w:rPr>
              <w:t>暂</w:t>
            </w:r>
            <w:r>
              <w:rPr>
                <w:rFonts w:ascii="宋体" w:hAnsi="宋体" w:eastAsia="宋体" w:cs="宋体"/>
                <w:spacing w:val="1"/>
                <w:sz w:val="20"/>
                <w:szCs w:val="20"/>
              </w:rPr>
              <w:t>存</w:t>
            </w:r>
          </w:p>
          <w:p w14:paraId="022FB08C">
            <w:pPr>
              <w:spacing w:before="27" w:line="224" w:lineRule="auto"/>
              <w:ind w:left="322"/>
              <w:rPr>
                <w:rFonts w:ascii="宋体" w:hAnsi="宋体" w:eastAsia="宋体" w:cs="宋体"/>
                <w:sz w:val="20"/>
                <w:szCs w:val="20"/>
              </w:rPr>
            </w:pPr>
            <w:r>
              <w:rPr>
                <w:rFonts w:ascii="宋体" w:hAnsi="宋体" w:eastAsia="宋体" w:cs="宋体"/>
                <w:sz w:val="20"/>
                <w:szCs w:val="20"/>
              </w:rPr>
              <w:t>区</w:t>
            </w:r>
          </w:p>
        </w:tc>
        <w:tc>
          <w:tcPr>
            <w:tcW w:w="5523" w:type="dxa"/>
            <w:gridSpan w:val="3"/>
            <w:vAlign w:val="top"/>
          </w:tcPr>
          <w:p w14:paraId="139886E9">
            <w:pPr>
              <w:spacing w:before="166" w:line="261" w:lineRule="auto"/>
              <w:ind w:left="115" w:right="18"/>
              <w:rPr>
                <w:rFonts w:ascii="宋体" w:hAnsi="宋体" w:eastAsia="宋体" w:cs="宋体"/>
                <w:sz w:val="20"/>
                <w:szCs w:val="20"/>
              </w:rPr>
            </w:pPr>
            <w:r>
              <w:rPr>
                <w:rFonts w:ascii="宋体" w:hAnsi="宋体" w:eastAsia="宋体" w:cs="宋体"/>
                <w:spacing w:val="8"/>
                <w:sz w:val="20"/>
                <w:szCs w:val="20"/>
              </w:rPr>
              <w:t>生</w:t>
            </w:r>
            <w:r>
              <w:rPr>
                <w:rFonts w:ascii="宋体" w:hAnsi="宋体" w:eastAsia="宋体" w:cs="宋体"/>
                <w:spacing w:val="5"/>
                <w:sz w:val="20"/>
                <w:szCs w:val="20"/>
              </w:rPr>
              <w:t xml:space="preserve">产厂房内设置 </w:t>
            </w:r>
            <w:r>
              <w:rPr>
                <w:rFonts w:ascii="Times New Roman" w:hAnsi="Times New Roman" w:eastAsia="Times New Roman" w:cs="Times New Roman"/>
                <w:spacing w:val="5"/>
                <w:sz w:val="20"/>
                <w:szCs w:val="20"/>
              </w:rPr>
              <w:t>10</w:t>
            </w:r>
            <w:r>
              <w:rPr>
                <w:rFonts w:ascii="Times New Roman" w:hAnsi="Times New Roman" w:eastAsia="Times New Roman" w:cs="Times New Roman"/>
                <w:sz w:val="20"/>
                <w:szCs w:val="20"/>
              </w:rPr>
              <w:t>m</w:t>
            </w:r>
            <w:r>
              <w:rPr>
                <w:rFonts w:ascii="Times New Roman" w:hAnsi="Times New Roman" w:eastAsia="Times New Roman" w:cs="Times New Roman"/>
                <w:spacing w:val="5"/>
                <w:position w:val="6"/>
                <w:sz w:val="13"/>
                <w:szCs w:val="13"/>
              </w:rPr>
              <w:t xml:space="preserve">2 </w:t>
            </w:r>
            <w:r>
              <w:rPr>
                <w:rFonts w:ascii="宋体" w:hAnsi="宋体" w:eastAsia="宋体" w:cs="宋体"/>
                <w:spacing w:val="5"/>
                <w:sz w:val="20"/>
                <w:szCs w:val="20"/>
              </w:rPr>
              <w:t>的一般工业固废暂存区，按照《一般</w:t>
            </w:r>
            <w:r>
              <w:rPr>
                <w:rFonts w:ascii="宋体" w:hAnsi="宋体" w:eastAsia="宋体" w:cs="宋体"/>
                <w:sz w:val="20"/>
                <w:szCs w:val="20"/>
              </w:rPr>
              <w:t xml:space="preserve"> </w:t>
            </w:r>
            <w:r>
              <w:rPr>
                <w:rFonts w:ascii="宋体" w:hAnsi="宋体" w:eastAsia="宋体" w:cs="宋体"/>
                <w:spacing w:val="8"/>
                <w:sz w:val="20"/>
                <w:szCs w:val="20"/>
              </w:rPr>
              <w:t>工业固体废物贮存和填埋污染控制标准》(</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18599-2020</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4"/>
                <w:sz w:val="20"/>
                <w:szCs w:val="20"/>
              </w:rPr>
              <w:t>设</w:t>
            </w:r>
            <w:r>
              <w:rPr>
                <w:rFonts w:ascii="宋体" w:hAnsi="宋体" w:eastAsia="宋体" w:cs="宋体"/>
                <w:spacing w:val="3"/>
                <w:sz w:val="20"/>
                <w:szCs w:val="20"/>
              </w:rPr>
              <w:t>置</w:t>
            </w:r>
          </w:p>
        </w:tc>
        <w:tc>
          <w:tcPr>
            <w:tcW w:w="1538" w:type="dxa"/>
            <w:gridSpan w:val="3"/>
            <w:vAlign w:val="top"/>
          </w:tcPr>
          <w:p w14:paraId="0F3C4143">
            <w:pPr>
              <w:spacing w:line="372" w:lineRule="auto"/>
              <w:rPr>
                <w:rFonts w:ascii="Arial"/>
                <w:sz w:val="21"/>
              </w:rPr>
            </w:pPr>
          </w:p>
          <w:p w14:paraId="2F2C46ED">
            <w:pPr>
              <w:spacing w:before="65" w:line="228" w:lineRule="auto"/>
              <w:ind w:left="507"/>
              <w:rPr>
                <w:rFonts w:ascii="宋体" w:hAnsi="宋体" w:eastAsia="宋体" w:cs="宋体"/>
                <w:sz w:val="20"/>
                <w:szCs w:val="20"/>
              </w:rPr>
            </w:pPr>
            <w:r>
              <w:rPr>
                <w:rFonts w:ascii="宋体" w:hAnsi="宋体" w:eastAsia="宋体" w:cs="宋体"/>
                <w:spacing w:val="4"/>
                <w:sz w:val="20"/>
                <w:szCs w:val="20"/>
              </w:rPr>
              <w:t>新建</w:t>
            </w:r>
          </w:p>
        </w:tc>
      </w:tr>
      <w:tr w14:paraId="3E275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489" w:type="dxa"/>
            <w:vMerge w:val="continue"/>
            <w:tcBorders>
              <w:top w:val="nil"/>
              <w:bottom w:val="nil"/>
            </w:tcBorders>
            <w:vAlign w:val="top"/>
          </w:tcPr>
          <w:p w14:paraId="3280EC50">
            <w:pPr>
              <w:rPr>
                <w:rFonts w:ascii="Arial"/>
                <w:sz w:val="21"/>
              </w:rPr>
            </w:pPr>
          </w:p>
        </w:tc>
        <w:tc>
          <w:tcPr>
            <w:tcW w:w="863" w:type="dxa"/>
            <w:vMerge w:val="continue"/>
            <w:tcBorders>
              <w:top w:val="nil"/>
              <w:bottom w:val="nil"/>
            </w:tcBorders>
            <w:vAlign w:val="top"/>
          </w:tcPr>
          <w:p w14:paraId="17C6F9B1">
            <w:pPr>
              <w:rPr>
                <w:rFonts w:ascii="Arial"/>
                <w:sz w:val="21"/>
              </w:rPr>
            </w:pPr>
          </w:p>
        </w:tc>
        <w:tc>
          <w:tcPr>
            <w:tcW w:w="812" w:type="dxa"/>
            <w:gridSpan w:val="2"/>
            <w:vAlign w:val="top"/>
          </w:tcPr>
          <w:p w14:paraId="1F0C3743">
            <w:pPr>
              <w:spacing w:before="35" w:line="228" w:lineRule="auto"/>
              <w:ind w:left="203"/>
              <w:rPr>
                <w:rFonts w:ascii="宋体" w:hAnsi="宋体" w:eastAsia="宋体" w:cs="宋体"/>
                <w:sz w:val="20"/>
                <w:szCs w:val="20"/>
              </w:rPr>
            </w:pPr>
            <w:r>
              <w:rPr>
                <w:rFonts w:ascii="宋体" w:hAnsi="宋体" w:eastAsia="宋体" w:cs="宋体"/>
                <w:spacing w:val="4"/>
                <w:sz w:val="20"/>
                <w:szCs w:val="20"/>
              </w:rPr>
              <w:t>危</w:t>
            </w:r>
            <w:r>
              <w:rPr>
                <w:rFonts w:ascii="宋体" w:hAnsi="宋体" w:eastAsia="宋体" w:cs="宋体"/>
                <w:spacing w:val="3"/>
                <w:sz w:val="20"/>
                <w:szCs w:val="20"/>
              </w:rPr>
              <w:t>废</w:t>
            </w:r>
          </w:p>
          <w:p w14:paraId="3247C130">
            <w:pPr>
              <w:spacing w:before="23" w:line="228" w:lineRule="auto"/>
              <w:ind w:left="207"/>
              <w:rPr>
                <w:rFonts w:ascii="宋体" w:hAnsi="宋体" w:eastAsia="宋体" w:cs="宋体"/>
                <w:sz w:val="20"/>
                <w:szCs w:val="20"/>
              </w:rPr>
            </w:pPr>
            <w:r>
              <w:rPr>
                <w:rFonts w:ascii="宋体" w:hAnsi="宋体" w:eastAsia="宋体" w:cs="宋体"/>
                <w:spacing w:val="2"/>
                <w:sz w:val="20"/>
                <w:szCs w:val="20"/>
              </w:rPr>
              <w:t>暂</w:t>
            </w:r>
            <w:r>
              <w:rPr>
                <w:rFonts w:ascii="宋体" w:hAnsi="宋体" w:eastAsia="宋体" w:cs="宋体"/>
                <w:spacing w:val="1"/>
                <w:sz w:val="20"/>
                <w:szCs w:val="20"/>
              </w:rPr>
              <w:t>存</w:t>
            </w:r>
          </w:p>
          <w:p w14:paraId="786E076F">
            <w:pPr>
              <w:spacing w:before="24" w:line="225" w:lineRule="auto"/>
              <w:ind w:left="323"/>
              <w:rPr>
                <w:rFonts w:ascii="宋体" w:hAnsi="宋体" w:eastAsia="宋体" w:cs="宋体"/>
                <w:sz w:val="20"/>
                <w:szCs w:val="20"/>
              </w:rPr>
            </w:pPr>
            <w:r>
              <w:rPr>
                <w:rFonts w:ascii="宋体" w:hAnsi="宋体" w:eastAsia="宋体" w:cs="宋体"/>
                <w:sz w:val="20"/>
                <w:szCs w:val="20"/>
              </w:rPr>
              <w:t>间</w:t>
            </w:r>
          </w:p>
        </w:tc>
        <w:tc>
          <w:tcPr>
            <w:tcW w:w="5523" w:type="dxa"/>
            <w:gridSpan w:val="3"/>
            <w:vAlign w:val="top"/>
          </w:tcPr>
          <w:p w14:paraId="655426FF">
            <w:pPr>
              <w:spacing w:before="169" w:line="267" w:lineRule="auto"/>
              <w:ind w:left="114" w:right="103" w:firstLine="2"/>
              <w:rPr>
                <w:rFonts w:ascii="宋体" w:hAnsi="宋体" w:eastAsia="宋体" w:cs="宋体"/>
                <w:sz w:val="20"/>
                <w:szCs w:val="20"/>
              </w:rPr>
            </w:pPr>
            <w:r>
              <w:rPr>
                <w:rFonts w:ascii="宋体" w:hAnsi="宋体" w:eastAsia="宋体" w:cs="宋体"/>
                <w:spacing w:val="10"/>
                <w:sz w:val="20"/>
                <w:szCs w:val="20"/>
              </w:rPr>
              <w:t>设</w:t>
            </w:r>
            <w:r>
              <w:rPr>
                <w:rFonts w:ascii="宋体" w:hAnsi="宋体" w:eastAsia="宋体" w:cs="宋体"/>
                <w:spacing w:val="9"/>
                <w:sz w:val="20"/>
                <w:szCs w:val="20"/>
              </w:rPr>
              <w:t xml:space="preserve">置于生产厂房西南角，建筑面积约 </w:t>
            </w:r>
            <w:r>
              <w:rPr>
                <w:rFonts w:ascii="Times New Roman" w:hAnsi="Times New Roman" w:eastAsia="Times New Roman" w:cs="Times New Roman"/>
                <w:spacing w:val="9"/>
                <w:sz w:val="20"/>
                <w:szCs w:val="20"/>
              </w:rPr>
              <w:t>5</w:t>
            </w:r>
            <w:r>
              <w:rPr>
                <w:rFonts w:ascii="Times New Roman" w:hAnsi="Times New Roman" w:eastAsia="Times New Roman" w:cs="Times New Roman"/>
                <w:sz w:val="20"/>
                <w:szCs w:val="20"/>
              </w:rPr>
              <w:t>m</w:t>
            </w:r>
            <w:r>
              <w:rPr>
                <w:rFonts w:ascii="Times New Roman" w:hAnsi="Times New Roman" w:eastAsia="Times New Roman" w:cs="Times New Roman"/>
                <w:spacing w:val="9"/>
                <w:position w:val="6"/>
                <w:sz w:val="13"/>
                <w:szCs w:val="13"/>
              </w:rPr>
              <w:t xml:space="preserve">2 </w:t>
            </w:r>
            <w:r>
              <w:rPr>
                <w:rFonts w:ascii="宋体" w:hAnsi="宋体" w:eastAsia="宋体" w:cs="宋体"/>
                <w:spacing w:val="9"/>
                <w:sz w:val="20"/>
                <w:szCs w:val="20"/>
              </w:rPr>
              <w:t>，按《危险废物</w:t>
            </w:r>
            <w:r>
              <w:rPr>
                <w:rFonts w:ascii="宋体" w:hAnsi="宋体" w:eastAsia="宋体" w:cs="宋体"/>
                <w:sz w:val="20"/>
                <w:szCs w:val="20"/>
              </w:rPr>
              <w:t xml:space="preserve"> </w:t>
            </w:r>
            <w:r>
              <w:rPr>
                <w:rFonts w:ascii="宋体" w:hAnsi="宋体" w:eastAsia="宋体" w:cs="宋体"/>
                <w:spacing w:val="3"/>
                <w:sz w:val="20"/>
                <w:szCs w:val="20"/>
              </w:rPr>
              <w:t>贮存污染控制标准》  (</w:t>
            </w:r>
            <w:r>
              <w:rPr>
                <w:rFonts w:ascii="Times New Roman" w:hAnsi="Times New Roman" w:eastAsia="Times New Roman" w:cs="Times New Roman"/>
                <w:sz w:val="20"/>
                <w:szCs w:val="20"/>
              </w:rPr>
              <w:t>GB</w:t>
            </w:r>
            <w:r>
              <w:rPr>
                <w:rFonts w:ascii="Times New Roman" w:hAnsi="Times New Roman" w:eastAsia="Times New Roman" w:cs="Times New Roman"/>
                <w:spacing w:val="3"/>
                <w:sz w:val="20"/>
                <w:szCs w:val="20"/>
              </w:rPr>
              <w:t>18597-2023</w:t>
            </w:r>
            <w:r>
              <w:rPr>
                <w:rFonts w:ascii="宋体" w:hAnsi="宋体" w:eastAsia="宋体" w:cs="宋体"/>
                <w:spacing w:val="3"/>
                <w:sz w:val="20"/>
                <w:szCs w:val="20"/>
              </w:rPr>
              <w:t>) 设置。</w:t>
            </w:r>
          </w:p>
        </w:tc>
        <w:tc>
          <w:tcPr>
            <w:tcW w:w="1538" w:type="dxa"/>
            <w:gridSpan w:val="3"/>
            <w:vAlign w:val="top"/>
          </w:tcPr>
          <w:p w14:paraId="1610C206">
            <w:pPr>
              <w:rPr>
                <w:rFonts w:ascii="Arial"/>
                <w:sz w:val="21"/>
              </w:rPr>
            </w:pPr>
          </w:p>
          <w:p w14:paraId="13FF21F8">
            <w:pPr>
              <w:spacing w:before="65" w:line="228" w:lineRule="auto"/>
              <w:ind w:left="507"/>
              <w:rPr>
                <w:rFonts w:ascii="宋体" w:hAnsi="宋体" w:eastAsia="宋体" w:cs="宋体"/>
                <w:sz w:val="20"/>
                <w:szCs w:val="20"/>
              </w:rPr>
            </w:pPr>
            <w:r>
              <w:rPr>
                <w:rFonts w:ascii="宋体" w:hAnsi="宋体" w:eastAsia="宋体" w:cs="宋体"/>
                <w:spacing w:val="4"/>
                <w:sz w:val="20"/>
                <w:szCs w:val="20"/>
              </w:rPr>
              <w:t>新建</w:t>
            </w:r>
          </w:p>
        </w:tc>
      </w:tr>
      <w:tr w14:paraId="6BBE0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9" w:type="dxa"/>
            <w:vMerge w:val="continue"/>
            <w:tcBorders>
              <w:top w:val="nil"/>
              <w:bottom w:val="nil"/>
            </w:tcBorders>
            <w:vAlign w:val="top"/>
          </w:tcPr>
          <w:p w14:paraId="3F3439B6">
            <w:pPr>
              <w:rPr>
                <w:rFonts w:ascii="Arial"/>
                <w:sz w:val="21"/>
              </w:rPr>
            </w:pPr>
          </w:p>
        </w:tc>
        <w:tc>
          <w:tcPr>
            <w:tcW w:w="863" w:type="dxa"/>
            <w:vMerge w:val="continue"/>
            <w:tcBorders>
              <w:top w:val="nil"/>
            </w:tcBorders>
            <w:vAlign w:val="top"/>
          </w:tcPr>
          <w:p w14:paraId="68C08DD3">
            <w:pPr>
              <w:rPr>
                <w:rFonts w:ascii="Arial"/>
                <w:sz w:val="21"/>
              </w:rPr>
            </w:pPr>
          </w:p>
        </w:tc>
        <w:tc>
          <w:tcPr>
            <w:tcW w:w="812" w:type="dxa"/>
            <w:gridSpan w:val="2"/>
            <w:vAlign w:val="top"/>
          </w:tcPr>
          <w:p w14:paraId="6FD2B98A">
            <w:pPr>
              <w:spacing w:before="68" w:line="228" w:lineRule="auto"/>
              <w:ind w:left="210"/>
              <w:rPr>
                <w:rFonts w:ascii="宋体" w:hAnsi="宋体" w:eastAsia="宋体" w:cs="宋体"/>
                <w:sz w:val="20"/>
                <w:szCs w:val="20"/>
              </w:rPr>
            </w:pPr>
            <w:r>
              <w:rPr>
                <w:rFonts w:ascii="宋体" w:hAnsi="宋体" w:eastAsia="宋体" w:cs="宋体"/>
                <w:spacing w:val="-1"/>
                <w:sz w:val="20"/>
                <w:szCs w:val="20"/>
              </w:rPr>
              <w:t>噪</w:t>
            </w:r>
            <w:r>
              <w:rPr>
                <w:rFonts w:ascii="宋体" w:hAnsi="宋体" w:eastAsia="宋体" w:cs="宋体"/>
                <w:sz w:val="20"/>
                <w:szCs w:val="20"/>
              </w:rPr>
              <w:t>声</w:t>
            </w:r>
          </w:p>
        </w:tc>
        <w:tc>
          <w:tcPr>
            <w:tcW w:w="5523" w:type="dxa"/>
            <w:gridSpan w:val="3"/>
            <w:vAlign w:val="top"/>
          </w:tcPr>
          <w:p w14:paraId="222C9A45">
            <w:pPr>
              <w:spacing w:before="68" w:line="228" w:lineRule="auto"/>
              <w:ind w:left="116"/>
              <w:rPr>
                <w:rFonts w:ascii="宋体" w:hAnsi="宋体" w:eastAsia="宋体" w:cs="宋体"/>
                <w:sz w:val="20"/>
                <w:szCs w:val="20"/>
              </w:rPr>
            </w:pPr>
            <w:r>
              <w:rPr>
                <w:rFonts w:ascii="宋体" w:hAnsi="宋体" w:eastAsia="宋体" w:cs="宋体"/>
                <w:spacing w:val="12"/>
                <w:sz w:val="20"/>
                <w:szCs w:val="20"/>
              </w:rPr>
              <w:t>厂</w:t>
            </w:r>
            <w:r>
              <w:rPr>
                <w:rFonts w:ascii="宋体" w:hAnsi="宋体" w:eastAsia="宋体" w:cs="宋体"/>
                <w:spacing w:val="9"/>
                <w:sz w:val="20"/>
                <w:szCs w:val="20"/>
              </w:rPr>
              <w:t>房隔声、减振基座、距离衰减等</w:t>
            </w:r>
          </w:p>
        </w:tc>
        <w:tc>
          <w:tcPr>
            <w:tcW w:w="1538" w:type="dxa"/>
            <w:gridSpan w:val="3"/>
            <w:vAlign w:val="top"/>
          </w:tcPr>
          <w:p w14:paraId="45988BE3">
            <w:pPr>
              <w:spacing w:before="68" w:line="229" w:lineRule="auto"/>
              <w:ind w:left="529"/>
              <w:rPr>
                <w:rFonts w:ascii="宋体" w:hAnsi="宋体" w:eastAsia="宋体" w:cs="宋体"/>
                <w:sz w:val="20"/>
                <w:szCs w:val="20"/>
              </w:rPr>
            </w:pPr>
            <w:r>
              <w:rPr>
                <w:rFonts w:ascii="宋体" w:hAnsi="宋体" w:eastAsia="宋体" w:cs="宋体"/>
                <w:spacing w:val="-8"/>
                <w:sz w:val="20"/>
                <w:szCs w:val="20"/>
              </w:rPr>
              <w:t>已</w:t>
            </w:r>
            <w:r>
              <w:rPr>
                <w:rFonts w:ascii="宋体" w:hAnsi="宋体" w:eastAsia="宋体" w:cs="宋体"/>
                <w:spacing w:val="-6"/>
                <w:sz w:val="20"/>
                <w:szCs w:val="20"/>
              </w:rPr>
              <w:t>建</w:t>
            </w:r>
          </w:p>
        </w:tc>
      </w:tr>
      <w:tr w14:paraId="6F3C4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4" w:hRule="atLeast"/>
        </w:trPr>
        <w:tc>
          <w:tcPr>
            <w:tcW w:w="489" w:type="dxa"/>
            <w:vMerge w:val="continue"/>
            <w:tcBorders>
              <w:top w:val="nil"/>
              <w:bottom w:val="nil"/>
            </w:tcBorders>
            <w:vAlign w:val="top"/>
          </w:tcPr>
          <w:p w14:paraId="1B6FA120">
            <w:pPr>
              <w:rPr>
                <w:rFonts w:ascii="Arial"/>
                <w:sz w:val="21"/>
              </w:rPr>
            </w:pPr>
          </w:p>
        </w:tc>
        <w:tc>
          <w:tcPr>
            <w:tcW w:w="8736" w:type="dxa"/>
            <w:gridSpan w:val="9"/>
            <w:vAlign w:val="top"/>
          </w:tcPr>
          <w:p w14:paraId="2AE87AC2">
            <w:pPr>
              <w:spacing w:before="184" w:line="227" w:lineRule="auto"/>
              <w:ind w:left="108"/>
              <w:rPr>
                <w:rFonts w:ascii="宋体" w:hAnsi="宋体" w:eastAsia="宋体" w:cs="宋体"/>
                <w:sz w:val="23"/>
                <w:szCs w:val="23"/>
              </w:rPr>
            </w:pPr>
            <w:r>
              <w:rPr>
                <w:rFonts w:ascii="Times New Roman" w:hAnsi="Times New Roman" w:eastAsia="Times New Roman" w:cs="Times New Roman"/>
                <w:b/>
                <w:bCs/>
                <w:spacing w:val="11"/>
                <w:sz w:val="23"/>
                <w:szCs w:val="23"/>
              </w:rPr>
              <w:t>2</w:t>
            </w:r>
            <w:r>
              <w:rPr>
                <w:rFonts w:ascii="Times New Roman" w:hAnsi="Times New Roman" w:eastAsia="Times New Roman" w:cs="Times New Roman"/>
                <w:b/>
                <w:bCs/>
                <w:spacing w:val="7"/>
                <w:sz w:val="23"/>
                <w:szCs w:val="23"/>
              </w:rPr>
              <w:t>.3</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主要生产设备</w:t>
            </w:r>
          </w:p>
          <w:p w14:paraId="639E77AE">
            <w:pPr>
              <w:spacing w:before="181" w:line="369" w:lineRule="auto"/>
              <w:ind w:left="114" w:right="107" w:firstLine="478"/>
              <w:rPr>
                <w:rFonts w:ascii="宋体" w:hAnsi="宋体" w:eastAsia="宋体" w:cs="宋体"/>
                <w:sz w:val="23"/>
                <w:szCs w:val="23"/>
              </w:rPr>
            </w:pPr>
            <w:r>
              <w:rPr>
                <w:rFonts w:ascii="宋体" w:hAnsi="宋体" w:eastAsia="宋体" w:cs="宋体"/>
                <w:spacing w:val="13"/>
                <w:sz w:val="23"/>
                <w:szCs w:val="23"/>
              </w:rPr>
              <w:t>通</w:t>
            </w:r>
            <w:r>
              <w:rPr>
                <w:rFonts w:ascii="宋体" w:hAnsi="宋体" w:eastAsia="宋体" w:cs="宋体"/>
                <w:spacing w:val="10"/>
                <w:sz w:val="23"/>
                <w:szCs w:val="23"/>
              </w:rPr>
              <w:t>过核查《产业结构调整指导目录 (</w:t>
            </w:r>
            <w:r>
              <w:rPr>
                <w:rFonts w:ascii="Times New Roman" w:hAnsi="Times New Roman" w:eastAsia="Times New Roman" w:cs="Times New Roman"/>
                <w:spacing w:val="10"/>
                <w:sz w:val="23"/>
                <w:szCs w:val="23"/>
              </w:rPr>
              <w:t xml:space="preserve">2019 </w:t>
            </w:r>
            <w:r>
              <w:rPr>
                <w:rFonts w:ascii="宋体" w:hAnsi="宋体" w:eastAsia="宋体" w:cs="宋体"/>
                <w:spacing w:val="10"/>
                <w:sz w:val="23"/>
                <w:szCs w:val="23"/>
              </w:rPr>
              <w:t>年本) 》可知，本项目所用设备均</w:t>
            </w:r>
            <w:r>
              <w:rPr>
                <w:rFonts w:ascii="宋体" w:hAnsi="宋体" w:eastAsia="宋体" w:cs="宋体"/>
                <w:sz w:val="23"/>
                <w:szCs w:val="23"/>
              </w:rPr>
              <w:t xml:space="preserve"> </w:t>
            </w:r>
            <w:r>
              <w:rPr>
                <w:rFonts w:ascii="宋体" w:hAnsi="宋体" w:eastAsia="宋体" w:cs="宋体"/>
                <w:spacing w:val="12"/>
                <w:sz w:val="23"/>
                <w:szCs w:val="23"/>
              </w:rPr>
              <w:t>不属</w:t>
            </w:r>
            <w:r>
              <w:rPr>
                <w:rFonts w:ascii="宋体" w:hAnsi="宋体" w:eastAsia="宋体" w:cs="宋体"/>
                <w:spacing w:val="6"/>
                <w:sz w:val="23"/>
                <w:szCs w:val="23"/>
              </w:rPr>
              <w:t>于国家禁止或明令淘汰的设备，同时对照工信部发布第一、二、三批《高耗能</w:t>
            </w:r>
            <w:r>
              <w:rPr>
                <w:rFonts w:ascii="宋体" w:hAnsi="宋体" w:eastAsia="宋体" w:cs="宋体"/>
                <w:sz w:val="23"/>
                <w:szCs w:val="23"/>
              </w:rPr>
              <w:t xml:space="preserve"> </w:t>
            </w:r>
            <w:r>
              <w:rPr>
                <w:rFonts w:ascii="宋体" w:hAnsi="宋体" w:eastAsia="宋体" w:cs="宋体"/>
                <w:spacing w:val="6"/>
                <w:sz w:val="23"/>
                <w:szCs w:val="23"/>
              </w:rPr>
              <w:t>落后机电设备 (产品) 淘汰目录》本项目所用设备不属于落后机电设备，项目主要</w:t>
            </w:r>
            <w:r>
              <w:rPr>
                <w:rFonts w:ascii="宋体" w:hAnsi="宋体" w:eastAsia="宋体" w:cs="宋体"/>
                <w:sz w:val="23"/>
                <w:szCs w:val="23"/>
              </w:rPr>
              <w:t xml:space="preserve"> </w:t>
            </w:r>
            <w:r>
              <w:rPr>
                <w:rFonts w:ascii="宋体" w:hAnsi="宋体" w:eastAsia="宋体" w:cs="宋体"/>
                <w:spacing w:val="2"/>
                <w:sz w:val="23"/>
                <w:szCs w:val="23"/>
              </w:rPr>
              <w:t>生产设备</w:t>
            </w:r>
            <w:r>
              <w:rPr>
                <w:rFonts w:ascii="宋体" w:hAnsi="宋体" w:eastAsia="宋体" w:cs="宋体"/>
                <w:spacing w:val="1"/>
                <w:sz w:val="23"/>
                <w:szCs w:val="23"/>
              </w:rPr>
              <w:t xml:space="preserve">详见表 </w:t>
            </w:r>
            <w:r>
              <w:rPr>
                <w:rFonts w:ascii="Times New Roman" w:hAnsi="Times New Roman" w:eastAsia="Times New Roman" w:cs="Times New Roman"/>
                <w:spacing w:val="1"/>
                <w:sz w:val="23"/>
                <w:szCs w:val="23"/>
              </w:rPr>
              <w:t>2.3</w:t>
            </w:r>
            <w:r>
              <w:rPr>
                <w:rFonts w:ascii="宋体" w:hAnsi="宋体" w:eastAsia="宋体" w:cs="宋体"/>
                <w:spacing w:val="1"/>
                <w:sz w:val="23"/>
                <w:szCs w:val="23"/>
              </w:rPr>
              <w:t>。</w:t>
            </w:r>
          </w:p>
          <w:p w14:paraId="12D0C797">
            <w:pPr>
              <w:spacing w:line="227" w:lineRule="auto"/>
              <w:ind w:left="2857"/>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表</w:t>
            </w:r>
            <w:r>
              <w:rPr>
                <w:rFonts w:ascii="宋体" w:hAnsi="宋体" w:eastAsia="宋体" w:cs="宋体"/>
                <w:spacing w:val="6"/>
                <w:sz w:val="23"/>
                <w:szCs w:val="23"/>
              </w:rPr>
              <w:t xml:space="preserve"> </w:t>
            </w:r>
            <w:r>
              <w:rPr>
                <w:rFonts w:ascii="Times New Roman" w:hAnsi="Times New Roman" w:eastAsia="Times New Roman" w:cs="Times New Roman"/>
                <w:b/>
                <w:bCs/>
                <w:spacing w:val="6"/>
                <w:sz w:val="23"/>
                <w:szCs w:val="23"/>
              </w:rPr>
              <w:t>2-</w:t>
            </w:r>
            <w:r>
              <w:rPr>
                <w:rFonts w:ascii="Times New Roman" w:hAnsi="Times New Roman" w:eastAsia="Times New Roman" w:cs="Times New Roman"/>
                <w:b/>
                <w:bCs/>
                <w:spacing w:val="3"/>
                <w:sz w:val="23"/>
                <w:szCs w:val="23"/>
              </w:rPr>
              <w:t>3</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主要生产设备一览表</w:t>
            </w:r>
          </w:p>
        </w:tc>
      </w:tr>
      <w:tr w14:paraId="4B29E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489" w:type="dxa"/>
            <w:vMerge w:val="continue"/>
            <w:tcBorders>
              <w:top w:val="nil"/>
              <w:bottom w:val="nil"/>
            </w:tcBorders>
            <w:vAlign w:val="top"/>
          </w:tcPr>
          <w:p w14:paraId="4168749C">
            <w:pPr>
              <w:rPr>
                <w:rFonts w:ascii="Arial"/>
                <w:sz w:val="21"/>
              </w:rPr>
            </w:pPr>
          </w:p>
        </w:tc>
        <w:tc>
          <w:tcPr>
            <w:tcW w:w="939" w:type="dxa"/>
            <w:gridSpan w:val="2"/>
            <w:vAlign w:val="top"/>
          </w:tcPr>
          <w:p w14:paraId="60BFEFA3">
            <w:pPr>
              <w:spacing w:before="92" w:line="229" w:lineRule="auto"/>
              <w:ind w:left="319"/>
              <w:rPr>
                <w:rFonts w:ascii="宋体" w:hAnsi="宋体" w:eastAsia="宋体" w:cs="宋体"/>
                <w:sz w:val="20"/>
                <w:szCs w:val="20"/>
              </w:rPr>
            </w:pPr>
            <w:r>
              <w:rPr>
                <w:rFonts w:ascii="宋体" w:hAnsi="宋体" w:eastAsia="宋体" w:cs="宋体"/>
                <w:spacing w:val="5"/>
                <w:sz w:val="20"/>
                <w:szCs w:val="20"/>
              </w:rPr>
              <w:t>序号</w:t>
            </w:r>
          </w:p>
        </w:tc>
        <w:tc>
          <w:tcPr>
            <w:tcW w:w="2293" w:type="dxa"/>
            <w:gridSpan w:val="2"/>
            <w:vAlign w:val="top"/>
          </w:tcPr>
          <w:p w14:paraId="2857F853">
            <w:pPr>
              <w:spacing w:before="92" w:line="229" w:lineRule="auto"/>
              <w:ind w:left="735"/>
              <w:rPr>
                <w:rFonts w:ascii="宋体" w:hAnsi="宋体" w:eastAsia="宋体" w:cs="宋体"/>
                <w:sz w:val="20"/>
                <w:szCs w:val="20"/>
              </w:rPr>
            </w:pPr>
            <w:r>
              <w:rPr>
                <w:rFonts w:ascii="宋体" w:hAnsi="宋体" w:eastAsia="宋体" w:cs="宋体"/>
                <w:spacing w:val="8"/>
                <w:sz w:val="20"/>
                <w:szCs w:val="20"/>
              </w:rPr>
              <w:t>设</w:t>
            </w:r>
            <w:r>
              <w:rPr>
                <w:rFonts w:ascii="宋体" w:hAnsi="宋体" w:eastAsia="宋体" w:cs="宋体"/>
                <w:spacing w:val="6"/>
                <w:sz w:val="20"/>
                <w:szCs w:val="20"/>
              </w:rPr>
              <w:t>备名称</w:t>
            </w:r>
          </w:p>
        </w:tc>
        <w:tc>
          <w:tcPr>
            <w:tcW w:w="3256" w:type="dxa"/>
            <w:vAlign w:val="top"/>
          </w:tcPr>
          <w:p w14:paraId="11668899">
            <w:pPr>
              <w:spacing w:before="54" w:line="281" w:lineRule="exact"/>
              <w:ind w:left="1191"/>
              <w:rPr>
                <w:rFonts w:ascii="宋体" w:hAnsi="宋体" w:eastAsia="宋体" w:cs="宋体"/>
                <w:sz w:val="20"/>
                <w:szCs w:val="20"/>
              </w:rPr>
            </w:pPr>
            <w:r>
              <w:rPr>
                <w:rFonts w:ascii="宋体" w:hAnsi="宋体" w:eastAsia="宋体" w:cs="宋体"/>
                <w:spacing w:val="7"/>
                <w:position w:val="1"/>
                <w:sz w:val="20"/>
                <w:szCs w:val="20"/>
              </w:rPr>
              <w:t>型</w:t>
            </w:r>
            <w:r>
              <w:rPr>
                <w:rFonts w:ascii="宋体" w:hAnsi="宋体" w:eastAsia="宋体" w:cs="宋体"/>
                <w:spacing w:val="5"/>
                <w:position w:val="1"/>
                <w:sz w:val="20"/>
                <w:szCs w:val="20"/>
              </w:rPr>
              <w:t>号</w:t>
            </w:r>
            <w:r>
              <w:rPr>
                <w:rFonts w:ascii="Times New Roman" w:hAnsi="Times New Roman" w:eastAsia="Times New Roman" w:cs="Times New Roman"/>
                <w:spacing w:val="5"/>
                <w:position w:val="1"/>
                <w:sz w:val="20"/>
                <w:szCs w:val="20"/>
              </w:rPr>
              <w:t>/</w:t>
            </w:r>
            <w:r>
              <w:rPr>
                <w:rFonts w:ascii="宋体" w:hAnsi="宋体" w:eastAsia="宋体" w:cs="宋体"/>
                <w:spacing w:val="5"/>
                <w:position w:val="1"/>
                <w:sz w:val="20"/>
                <w:szCs w:val="20"/>
              </w:rPr>
              <w:t>规格</w:t>
            </w:r>
          </w:p>
        </w:tc>
        <w:tc>
          <w:tcPr>
            <w:tcW w:w="1169" w:type="dxa"/>
            <w:gridSpan w:val="2"/>
            <w:vAlign w:val="top"/>
          </w:tcPr>
          <w:p w14:paraId="2DAADE46">
            <w:pPr>
              <w:spacing w:before="92" w:line="228" w:lineRule="auto"/>
              <w:ind w:left="383"/>
              <w:rPr>
                <w:rFonts w:ascii="宋体" w:hAnsi="宋体" w:eastAsia="宋体" w:cs="宋体"/>
                <w:sz w:val="20"/>
                <w:szCs w:val="20"/>
              </w:rPr>
            </w:pPr>
            <w:r>
              <w:rPr>
                <w:rFonts w:ascii="宋体" w:hAnsi="宋体" w:eastAsia="宋体" w:cs="宋体"/>
                <w:spacing w:val="4"/>
                <w:sz w:val="20"/>
                <w:szCs w:val="20"/>
              </w:rPr>
              <w:t>单</w:t>
            </w:r>
            <w:r>
              <w:rPr>
                <w:rFonts w:ascii="宋体" w:hAnsi="宋体" w:eastAsia="宋体" w:cs="宋体"/>
                <w:spacing w:val="3"/>
                <w:sz w:val="20"/>
                <w:szCs w:val="20"/>
              </w:rPr>
              <w:t>位</w:t>
            </w:r>
          </w:p>
        </w:tc>
        <w:tc>
          <w:tcPr>
            <w:tcW w:w="849" w:type="dxa"/>
            <w:vAlign w:val="top"/>
          </w:tcPr>
          <w:p w14:paraId="0EDBF6A0">
            <w:pPr>
              <w:spacing w:before="92" w:line="228" w:lineRule="auto"/>
              <w:ind w:left="224"/>
              <w:rPr>
                <w:rFonts w:ascii="宋体" w:hAnsi="宋体" w:eastAsia="宋体" w:cs="宋体"/>
                <w:sz w:val="20"/>
                <w:szCs w:val="20"/>
              </w:rPr>
            </w:pPr>
            <w:r>
              <w:rPr>
                <w:rFonts w:ascii="宋体" w:hAnsi="宋体" w:eastAsia="宋体" w:cs="宋体"/>
                <w:spacing w:val="4"/>
                <w:sz w:val="20"/>
                <w:szCs w:val="20"/>
              </w:rPr>
              <w:t>数</w:t>
            </w:r>
            <w:r>
              <w:rPr>
                <w:rFonts w:ascii="宋体" w:hAnsi="宋体" w:eastAsia="宋体" w:cs="宋体"/>
                <w:spacing w:val="3"/>
                <w:sz w:val="20"/>
                <w:szCs w:val="20"/>
              </w:rPr>
              <w:t>量</w:t>
            </w:r>
          </w:p>
        </w:tc>
        <w:tc>
          <w:tcPr>
            <w:tcW w:w="230" w:type="dxa"/>
            <w:vMerge w:val="restart"/>
            <w:tcBorders>
              <w:top w:val="nil"/>
              <w:bottom w:val="nil"/>
            </w:tcBorders>
            <w:vAlign w:val="top"/>
          </w:tcPr>
          <w:p w14:paraId="4632EA8C">
            <w:pPr>
              <w:rPr>
                <w:rFonts w:ascii="Arial"/>
                <w:sz w:val="21"/>
              </w:rPr>
            </w:pPr>
          </w:p>
        </w:tc>
      </w:tr>
      <w:tr w14:paraId="5D154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89" w:type="dxa"/>
            <w:vMerge w:val="continue"/>
            <w:tcBorders>
              <w:top w:val="nil"/>
              <w:bottom w:val="nil"/>
            </w:tcBorders>
            <w:vAlign w:val="top"/>
          </w:tcPr>
          <w:p w14:paraId="173E3FA8">
            <w:pPr>
              <w:rPr>
                <w:rFonts w:ascii="Arial"/>
                <w:sz w:val="21"/>
              </w:rPr>
            </w:pPr>
          </w:p>
        </w:tc>
        <w:tc>
          <w:tcPr>
            <w:tcW w:w="939" w:type="dxa"/>
            <w:gridSpan w:val="2"/>
            <w:vAlign w:val="top"/>
          </w:tcPr>
          <w:p w14:paraId="65428C15">
            <w:pPr>
              <w:spacing w:before="127" w:line="195" w:lineRule="auto"/>
              <w:ind w:left="494"/>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293" w:type="dxa"/>
            <w:gridSpan w:val="2"/>
            <w:vAlign w:val="top"/>
          </w:tcPr>
          <w:p w14:paraId="67D4ECFD">
            <w:pPr>
              <w:spacing w:before="91" w:line="228" w:lineRule="auto"/>
              <w:ind w:left="837"/>
              <w:rPr>
                <w:rFonts w:ascii="宋体" w:hAnsi="宋体" w:eastAsia="宋体" w:cs="宋体"/>
                <w:sz w:val="20"/>
                <w:szCs w:val="20"/>
              </w:rPr>
            </w:pPr>
            <w:r>
              <w:rPr>
                <w:rFonts w:ascii="宋体" w:hAnsi="宋体" w:eastAsia="宋体" w:cs="宋体"/>
                <w:spacing w:val="7"/>
                <w:sz w:val="20"/>
                <w:szCs w:val="20"/>
              </w:rPr>
              <w:t>浸泡</w:t>
            </w:r>
            <w:r>
              <w:rPr>
                <w:rFonts w:ascii="宋体" w:hAnsi="宋体" w:eastAsia="宋体" w:cs="宋体"/>
                <w:spacing w:val="6"/>
                <w:sz w:val="20"/>
                <w:szCs w:val="20"/>
              </w:rPr>
              <w:t>箱</w:t>
            </w:r>
          </w:p>
        </w:tc>
        <w:tc>
          <w:tcPr>
            <w:tcW w:w="3256" w:type="dxa"/>
            <w:vAlign w:val="top"/>
          </w:tcPr>
          <w:p w14:paraId="64B40265">
            <w:pPr>
              <w:spacing w:before="127" w:line="195" w:lineRule="auto"/>
              <w:ind w:left="954"/>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pacing w:val="4"/>
                <w:sz w:val="20"/>
                <w:szCs w:val="20"/>
              </w:rPr>
              <w:t>5</w:t>
            </w:r>
            <w:r>
              <w:rPr>
                <w:rFonts w:ascii="Times New Roman" w:hAnsi="Times New Roman" w:eastAsia="Times New Roman" w:cs="Times New Roman"/>
                <w:spacing w:val="3"/>
                <w:sz w:val="20"/>
                <w:szCs w:val="20"/>
              </w:rPr>
              <w:t>00×900×1200</w:t>
            </w:r>
          </w:p>
        </w:tc>
        <w:tc>
          <w:tcPr>
            <w:tcW w:w="1169" w:type="dxa"/>
            <w:gridSpan w:val="2"/>
            <w:vAlign w:val="top"/>
          </w:tcPr>
          <w:p w14:paraId="67FD2E10">
            <w:pPr>
              <w:spacing w:before="91" w:line="230" w:lineRule="auto"/>
              <w:ind w:left="503"/>
              <w:rPr>
                <w:rFonts w:ascii="宋体" w:hAnsi="宋体" w:eastAsia="宋体" w:cs="宋体"/>
                <w:sz w:val="20"/>
                <w:szCs w:val="20"/>
              </w:rPr>
            </w:pPr>
            <w:r>
              <w:rPr>
                <w:rFonts w:ascii="宋体" w:hAnsi="宋体" w:eastAsia="宋体" w:cs="宋体"/>
                <w:sz w:val="20"/>
                <w:szCs w:val="20"/>
              </w:rPr>
              <w:t>台</w:t>
            </w:r>
          </w:p>
        </w:tc>
        <w:tc>
          <w:tcPr>
            <w:tcW w:w="849" w:type="dxa"/>
            <w:vAlign w:val="top"/>
          </w:tcPr>
          <w:p w14:paraId="28A77782">
            <w:pPr>
              <w:spacing w:before="127" w:line="195"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0" w:type="dxa"/>
            <w:vMerge w:val="continue"/>
            <w:tcBorders>
              <w:top w:val="nil"/>
              <w:bottom w:val="nil"/>
            </w:tcBorders>
            <w:vAlign w:val="top"/>
          </w:tcPr>
          <w:p w14:paraId="2CC2896A">
            <w:pPr>
              <w:rPr>
                <w:rFonts w:ascii="Arial"/>
                <w:sz w:val="21"/>
              </w:rPr>
            </w:pPr>
          </w:p>
        </w:tc>
      </w:tr>
      <w:tr w14:paraId="766E8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2" w:hRule="atLeast"/>
        </w:trPr>
        <w:tc>
          <w:tcPr>
            <w:tcW w:w="489" w:type="dxa"/>
            <w:vMerge w:val="continue"/>
            <w:tcBorders>
              <w:top w:val="nil"/>
              <w:bottom w:val="nil"/>
            </w:tcBorders>
            <w:vAlign w:val="top"/>
          </w:tcPr>
          <w:p w14:paraId="4D7DA02A">
            <w:pPr>
              <w:rPr>
                <w:rFonts w:ascii="Arial"/>
                <w:sz w:val="21"/>
              </w:rPr>
            </w:pPr>
          </w:p>
        </w:tc>
        <w:tc>
          <w:tcPr>
            <w:tcW w:w="939" w:type="dxa"/>
            <w:gridSpan w:val="2"/>
            <w:vAlign w:val="top"/>
          </w:tcPr>
          <w:p w14:paraId="51359933">
            <w:pPr>
              <w:spacing w:before="149" w:line="195" w:lineRule="auto"/>
              <w:ind w:left="474"/>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293" w:type="dxa"/>
            <w:gridSpan w:val="2"/>
            <w:vAlign w:val="top"/>
          </w:tcPr>
          <w:p w14:paraId="416D2E72">
            <w:pPr>
              <w:spacing w:before="112" w:line="228" w:lineRule="auto"/>
              <w:ind w:left="419"/>
              <w:rPr>
                <w:rFonts w:ascii="宋体" w:hAnsi="宋体" w:eastAsia="宋体" w:cs="宋体"/>
                <w:sz w:val="20"/>
                <w:szCs w:val="20"/>
              </w:rPr>
            </w:pPr>
            <w:r>
              <w:rPr>
                <w:rFonts w:ascii="宋体" w:hAnsi="宋体" w:eastAsia="宋体" w:cs="宋体"/>
                <w:spacing w:val="11"/>
                <w:sz w:val="20"/>
                <w:szCs w:val="20"/>
              </w:rPr>
              <w:t>可</w:t>
            </w:r>
            <w:r>
              <w:rPr>
                <w:rFonts w:ascii="宋体" w:hAnsi="宋体" w:eastAsia="宋体" w:cs="宋体"/>
                <w:spacing w:val="8"/>
                <w:sz w:val="20"/>
                <w:szCs w:val="20"/>
              </w:rPr>
              <w:t>倾斜式蒸煮锅</w:t>
            </w:r>
          </w:p>
        </w:tc>
        <w:tc>
          <w:tcPr>
            <w:tcW w:w="3256" w:type="dxa"/>
            <w:vAlign w:val="top"/>
          </w:tcPr>
          <w:p w14:paraId="31DC5632">
            <w:pPr>
              <w:spacing w:before="113" w:line="228" w:lineRule="auto"/>
              <w:ind w:left="1180"/>
              <w:rPr>
                <w:rFonts w:ascii="Times New Roman" w:hAnsi="Times New Roman" w:eastAsia="Times New Roman" w:cs="Times New Roman"/>
                <w:sz w:val="20"/>
                <w:szCs w:val="20"/>
              </w:rPr>
            </w:pPr>
            <w:r>
              <w:rPr>
                <w:rFonts w:ascii="宋体" w:hAnsi="宋体" w:eastAsia="宋体" w:cs="宋体"/>
                <w:spacing w:val="-4"/>
                <w:sz w:val="20"/>
                <w:szCs w:val="20"/>
              </w:rPr>
              <w:t>容量</w:t>
            </w:r>
            <w:r>
              <w:rPr>
                <w:rFonts w:ascii="宋体" w:hAnsi="宋体" w:eastAsia="宋体" w:cs="宋体"/>
                <w:spacing w:val="-3"/>
                <w:sz w:val="20"/>
                <w:szCs w:val="20"/>
              </w:rPr>
              <w:t xml:space="preserve"> </w:t>
            </w:r>
            <w:r>
              <w:rPr>
                <w:rFonts w:ascii="Times New Roman" w:hAnsi="Times New Roman" w:eastAsia="Times New Roman" w:cs="Times New Roman"/>
                <w:spacing w:val="-2"/>
                <w:sz w:val="20"/>
                <w:szCs w:val="20"/>
              </w:rPr>
              <w:t>500L</w:t>
            </w:r>
          </w:p>
        </w:tc>
        <w:tc>
          <w:tcPr>
            <w:tcW w:w="1169" w:type="dxa"/>
            <w:gridSpan w:val="2"/>
            <w:vAlign w:val="top"/>
          </w:tcPr>
          <w:p w14:paraId="4690BC02">
            <w:pPr>
              <w:spacing w:before="112" w:line="230" w:lineRule="auto"/>
              <w:ind w:left="503"/>
              <w:rPr>
                <w:rFonts w:ascii="宋体" w:hAnsi="宋体" w:eastAsia="宋体" w:cs="宋体"/>
                <w:sz w:val="20"/>
                <w:szCs w:val="20"/>
              </w:rPr>
            </w:pPr>
            <w:r>
              <w:rPr>
                <w:rFonts w:ascii="宋体" w:hAnsi="宋体" w:eastAsia="宋体" w:cs="宋体"/>
                <w:sz w:val="20"/>
                <w:szCs w:val="20"/>
              </w:rPr>
              <w:t>台</w:t>
            </w:r>
          </w:p>
        </w:tc>
        <w:tc>
          <w:tcPr>
            <w:tcW w:w="849" w:type="dxa"/>
            <w:vAlign w:val="top"/>
          </w:tcPr>
          <w:p w14:paraId="2577E848">
            <w:pPr>
              <w:spacing w:before="148" w:line="195"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0" w:type="dxa"/>
            <w:vMerge w:val="continue"/>
            <w:tcBorders>
              <w:top w:val="nil"/>
              <w:bottom w:val="nil"/>
            </w:tcBorders>
            <w:vAlign w:val="top"/>
          </w:tcPr>
          <w:p w14:paraId="3B24E9E2">
            <w:pPr>
              <w:rPr>
                <w:rFonts w:ascii="Arial"/>
                <w:sz w:val="21"/>
              </w:rPr>
            </w:pPr>
          </w:p>
        </w:tc>
      </w:tr>
      <w:tr w14:paraId="20E98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489" w:type="dxa"/>
            <w:vMerge w:val="continue"/>
            <w:tcBorders>
              <w:top w:val="nil"/>
              <w:bottom w:val="nil"/>
            </w:tcBorders>
            <w:vAlign w:val="top"/>
          </w:tcPr>
          <w:p w14:paraId="24D8751E">
            <w:pPr>
              <w:rPr>
                <w:rFonts w:ascii="Arial"/>
                <w:sz w:val="21"/>
              </w:rPr>
            </w:pPr>
          </w:p>
        </w:tc>
        <w:tc>
          <w:tcPr>
            <w:tcW w:w="939" w:type="dxa"/>
            <w:gridSpan w:val="2"/>
            <w:vAlign w:val="top"/>
          </w:tcPr>
          <w:p w14:paraId="1B59C387">
            <w:pPr>
              <w:spacing w:before="136" w:line="195" w:lineRule="auto"/>
              <w:ind w:left="478"/>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293" w:type="dxa"/>
            <w:gridSpan w:val="2"/>
            <w:vAlign w:val="top"/>
          </w:tcPr>
          <w:p w14:paraId="68F509E9">
            <w:pPr>
              <w:spacing w:before="100" w:line="227" w:lineRule="auto"/>
              <w:ind w:left="839"/>
              <w:rPr>
                <w:rFonts w:ascii="宋体" w:hAnsi="宋体" w:eastAsia="宋体" w:cs="宋体"/>
                <w:sz w:val="20"/>
                <w:szCs w:val="20"/>
              </w:rPr>
            </w:pPr>
            <w:r>
              <w:rPr>
                <w:rFonts w:ascii="宋体" w:hAnsi="宋体" w:eastAsia="宋体" w:cs="宋体"/>
                <w:spacing w:val="7"/>
                <w:sz w:val="20"/>
                <w:szCs w:val="20"/>
              </w:rPr>
              <w:t>甩</w:t>
            </w:r>
            <w:r>
              <w:rPr>
                <w:rFonts w:ascii="宋体" w:hAnsi="宋体" w:eastAsia="宋体" w:cs="宋体"/>
                <w:spacing w:val="6"/>
                <w:sz w:val="20"/>
                <w:szCs w:val="20"/>
              </w:rPr>
              <w:t>干机</w:t>
            </w:r>
          </w:p>
        </w:tc>
        <w:tc>
          <w:tcPr>
            <w:tcW w:w="3256" w:type="dxa"/>
            <w:vAlign w:val="top"/>
          </w:tcPr>
          <w:p w14:paraId="3699FC51">
            <w:pPr>
              <w:spacing w:before="63" w:line="281" w:lineRule="exact"/>
              <w:ind w:left="1597"/>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69" w:type="dxa"/>
            <w:gridSpan w:val="2"/>
            <w:vAlign w:val="top"/>
          </w:tcPr>
          <w:p w14:paraId="2ED4C287">
            <w:pPr>
              <w:spacing w:before="100" w:line="230" w:lineRule="auto"/>
              <w:ind w:left="503"/>
              <w:rPr>
                <w:rFonts w:ascii="宋体" w:hAnsi="宋体" w:eastAsia="宋体" w:cs="宋体"/>
                <w:sz w:val="20"/>
                <w:szCs w:val="20"/>
              </w:rPr>
            </w:pPr>
            <w:r>
              <w:rPr>
                <w:rFonts w:ascii="宋体" w:hAnsi="宋体" w:eastAsia="宋体" w:cs="宋体"/>
                <w:sz w:val="20"/>
                <w:szCs w:val="20"/>
              </w:rPr>
              <w:t>台</w:t>
            </w:r>
          </w:p>
        </w:tc>
        <w:tc>
          <w:tcPr>
            <w:tcW w:w="849" w:type="dxa"/>
            <w:vAlign w:val="top"/>
          </w:tcPr>
          <w:p w14:paraId="5010D171">
            <w:pPr>
              <w:spacing w:before="136" w:line="195"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30" w:type="dxa"/>
            <w:vMerge w:val="continue"/>
            <w:tcBorders>
              <w:top w:val="nil"/>
              <w:bottom w:val="nil"/>
            </w:tcBorders>
            <w:vAlign w:val="top"/>
          </w:tcPr>
          <w:p w14:paraId="5DB9DCDB">
            <w:pPr>
              <w:rPr>
                <w:rFonts w:ascii="Arial"/>
                <w:sz w:val="21"/>
              </w:rPr>
            </w:pPr>
          </w:p>
        </w:tc>
      </w:tr>
      <w:tr w14:paraId="15662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489" w:type="dxa"/>
            <w:vMerge w:val="continue"/>
            <w:tcBorders>
              <w:top w:val="nil"/>
              <w:bottom w:val="nil"/>
            </w:tcBorders>
            <w:vAlign w:val="top"/>
          </w:tcPr>
          <w:p w14:paraId="4FA1F6A5">
            <w:pPr>
              <w:rPr>
                <w:rFonts w:ascii="Arial"/>
                <w:sz w:val="21"/>
              </w:rPr>
            </w:pPr>
          </w:p>
        </w:tc>
        <w:tc>
          <w:tcPr>
            <w:tcW w:w="939" w:type="dxa"/>
            <w:gridSpan w:val="2"/>
            <w:vAlign w:val="top"/>
          </w:tcPr>
          <w:p w14:paraId="7565E593">
            <w:pPr>
              <w:spacing w:before="144" w:line="195" w:lineRule="auto"/>
              <w:ind w:left="47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2293" w:type="dxa"/>
            <w:gridSpan w:val="2"/>
            <w:vAlign w:val="top"/>
          </w:tcPr>
          <w:p w14:paraId="690C20CD">
            <w:pPr>
              <w:spacing w:before="108" w:line="227" w:lineRule="auto"/>
              <w:ind w:left="837"/>
              <w:rPr>
                <w:rFonts w:ascii="宋体" w:hAnsi="宋体" w:eastAsia="宋体" w:cs="宋体"/>
                <w:sz w:val="20"/>
                <w:szCs w:val="20"/>
              </w:rPr>
            </w:pPr>
            <w:r>
              <w:rPr>
                <w:rFonts w:ascii="宋体" w:hAnsi="宋体" w:eastAsia="宋体" w:cs="宋体"/>
                <w:spacing w:val="7"/>
                <w:sz w:val="20"/>
                <w:szCs w:val="20"/>
              </w:rPr>
              <w:t>烘干</w:t>
            </w:r>
            <w:r>
              <w:rPr>
                <w:rFonts w:ascii="宋体" w:hAnsi="宋体" w:eastAsia="宋体" w:cs="宋体"/>
                <w:spacing w:val="6"/>
                <w:sz w:val="20"/>
                <w:szCs w:val="20"/>
              </w:rPr>
              <w:t>箱</w:t>
            </w:r>
          </w:p>
        </w:tc>
        <w:tc>
          <w:tcPr>
            <w:tcW w:w="3256" w:type="dxa"/>
            <w:vAlign w:val="top"/>
          </w:tcPr>
          <w:p w14:paraId="62963438">
            <w:pPr>
              <w:spacing w:before="70" w:line="281" w:lineRule="exact"/>
              <w:ind w:left="109"/>
              <w:rPr>
                <w:rFonts w:ascii="Times New Roman" w:hAnsi="Times New Roman" w:eastAsia="Times New Roman" w:cs="Times New Roman"/>
                <w:sz w:val="20"/>
                <w:szCs w:val="20"/>
              </w:rPr>
            </w:pPr>
            <w:r>
              <w:rPr>
                <w:rFonts w:ascii="Times New Roman" w:hAnsi="Times New Roman" w:eastAsia="Times New Roman" w:cs="Times New Roman"/>
                <w:position w:val="4"/>
                <w:sz w:val="20"/>
                <w:szCs w:val="20"/>
              </w:rPr>
              <w:t>CT</w:t>
            </w:r>
            <w:r>
              <w:rPr>
                <w:rFonts w:ascii="Times New Roman" w:hAnsi="Times New Roman" w:eastAsia="Times New Roman" w:cs="Times New Roman"/>
                <w:spacing w:val="6"/>
                <w:position w:val="4"/>
                <w:sz w:val="20"/>
                <w:szCs w:val="20"/>
              </w:rPr>
              <w:t>-</w:t>
            </w:r>
            <w:r>
              <w:rPr>
                <w:rFonts w:ascii="Times New Roman" w:hAnsi="Times New Roman" w:eastAsia="Times New Roman" w:cs="Times New Roman"/>
                <w:position w:val="4"/>
                <w:sz w:val="20"/>
                <w:szCs w:val="20"/>
              </w:rPr>
              <w:t>C</w:t>
            </w:r>
            <w:r>
              <w:rPr>
                <w:rFonts w:ascii="Times New Roman" w:hAnsi="Times New Roman" w:eastAsia="Times New Roman" w:cs="Times New Roman"/>
                <w:spacing w:val="6"/>
                <w:position w:val="4"/>
                <w:sz w:val="20"/>
                <w:szCs w:val="20"/>
              </w:rPr>
              <w:t>- 1</w:t>
            </w:r>
            <w:r>
              <w:rPr>
                <w:rFonts w:ascii="Times New Roman" w:hAnsi="Times New Roman" w:eastAsia="Times New Roman" w:cs="Times New Roman"/>
                <w:spacing w:val="4"/>
                <w:position w:val="4"/>
                <w:sz w:val="20"/>
                <w:szCs w:val="20"/>
              </w:rPr>
              <w:t>1</w:t>
            </w:r>
            <w:r>
              <w:rPr>
                <w:rFonts w:ascii="Times New Roman" w:hAnsi="Times New Roman" w:eastAsia="Times New Roman" w:cs="Times New Roman"/>
                <w:spacing w:val="3"/>
                <w:position w:val="4"/>
                <w:sz w:val="20"/>
                <w:szCs w:val="20"/>
              </w:rPr>
              <w:t xml:space="preserve"> 200</w:t>
            </w:r>
            <w:r>
              <w:rPr>
                <w:rFonts w:ascii="Times New Roman" w:hAnsi="Times New Roman" w:eastAsia="Times New Roman" w:cs="Times New Roman"/>
                <w:position w:val="4"/>
                <w:sz w:val="20"/>
                <w:szCs w:val="20"/>
              </w:rPr>
              <w:t>kg</w:t>
            </w:r>
            <w:r>
              <w:rPr>
                <w:rFonts w:ascii="Times New Roman" w:hAnsi="Times New Roman" w:eastAsia="Times New Roman" w:cs="Times New Roman"/>
                <w:spacing w:val="3"/>
                <w:position w:val="4"/>
                <w:sz w:val="20"/>
                <w:szCs w:val="20"/>
              </w:rPr>
              <w:t>/</w:t>
            </w:r>
            <w:r>
              <w:rPr>
                <w:rFonts w:ascii="Times New Roman" w:hAnsi="Times New Roman" w:eastAsia="Times New Roman" w:cs="Times New Roman"/>
                <w:position w:val="4"/>
                <w:sz w:val="20"/>
                <w:szCs w:val="20"/>
              </w:rPr>
              <w:t>h</w:t>
            </w:r>
            <w:r>
              <w:rPr>
                <w:rFonts w:ascii="Times New Roman" w:hAnsi="Times New Roman" w:eastAsia="Times New Roman" w:cs="Times New Roman"/>
                <w:spacing w:val="3"/>
                <w:position w:val="4"/>
                <w:sz w:val="20"/>
                <w:szCs w:val="20"/>
              </w:rPr>
              <w:t xml:space="preserve"> 2650×1600×2700</w:t>
            </w:r>
          </w:p>
        </w:tc>
        <w:tc>
          <w:tcPr>
            <w:tcW w:w="1169" w:type="dxa"/>
            <w:gridSpan w:val="2"/>
            <w:vAlign w:val="top"/>
          </w:tcPr>
          <w:p w14:paraId="71AAEEF9">
            <w:pPr>
              <w:spacing w:before="108" w:line="230" w:lineRule="auto"/>
              <w:ind w:left="503"/>
              <w:rPr>
                <w:rFonts w:ascii="宋体" w:hAnsi="宋体" w:eastAsia="宋体" w:cs="宋体"/>
                <w:sz w:val="20"/>
                <w:szCs w:val="20"/>
              </w:rPr>
            </w:pPr>
            <w:r>
              <w:rPr>
                <w:rFonts w:ascii="宋体" w:hAnsi="宋体" w:eastAsia="宋体" w:cs="宋体"/>
                <w:sz w:val="20"/>
                <w:szCs w:val="20"/>
              </w:rPr>
              <w:t>台</w:t>
            </w:r>
          </w:p>
        </w:tc>
        <w:tc>
          <w:tcPr>
            <w:tcW w:w="849" w:type="dxa"/>
            <w:vAlign w:val="top"/>
          </w:tcPr>
          <w:p w14:paraId="0C1D2330">
            <w:pPr>
              <w:spacing w:before="144" w:line="195" w:lineRule="auto"/>
              <w:ind w:left="34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2</w:t>
            </w:r>
          </w:p>
        </w:tc>
        <w:tc>
          <w:tcPr>
            <w:tcW w:w="230" w:type="dxa"/>
            <w:vMerge w:val="continue"/>
            <w:tcBorders>
              <w:top w:val="nil"/>
              <w:bottom w:val="nil"/>
            </w:tcBorders>
            <w:vAlign w:val="top"/>
          </w:tcPr>
          <w:p w14:paraId="641F4099">
            <w:pPr>
              <w:rPr>
                <w:rFonts w:ascii="Arial"/>
                <w:sz w:val="21"/>
              </w:rPr>
            </w:pPr>
          </w:p>
        </w:tc>
      </w:tr>
      <w:tr w14:paraId="6A82B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trPr>
        <w:tc>
          <w:tcPr>
            <w:tcW w:w="489" w:type="dxa"/>
            <w:vMerge w:val="continue"/>
            <w:tcBorders>
              <w:top w:val="nil"/>
              <w:bottom w:val="nil"/>
            </w:tcBorders>
            <w:vAlign w:val="top"/>
          </w:tcPr>
          <w:p w14:paraId="37EA2469">
            <w:pPr>
              <w:rPr>
                <w:rFonts w:ascii="Arial"/>
                <w:sz w:val="21"/>
              </w:rPr>
            </w:pPr>
          </w:p>
        </w:tc>
        <w:tc>
          <w:tcPr>
            <w:tcW w:w="939" w:type="dxa"/>
            <w:gridSpan w:val="2"/>
            <w:vAlign w:val="top"/>
          </w:tcPr>
          <w:p w14:paraId="2630626D">
            <w:pPr>
              <w:spacing w:before="192" w:line="192" w:lineRule="auto"/>
              <w:ind w:left="48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2293" w:type="dxa"/>
            <w:gridSpan w:val="2"/>
            <w:vAlign w:val="top"/>
          </w:tcPr>
          <w:p w14:paraId="0130A87F">
            <w:pPr>
              <w:spacing w:before="153" w:line="227" w:lineRule="auto"/>
              <w:ind w:left="837"/>
              <w:rPr>
                <w:rFonts w:ascii="宋体" w:hAnsi="宋体" w:eastAsia="宋体" w:cs="宋体"/>
                <w:sz w:val="20"/>
                <w:szCs w:val="20"/>
              </w:rPr>
            </w:pPr>
            <w:r>
              <w:rPr>
                <w:rFonts w:ascii="宋体" w:hAnsi="宋体" w:eastAsia="宋体" w:cs="宋体"/>
                <w:spacing w:val="7"/>
                <w:sz w:val="20"/>
                <w:szCs w:val="20"/>
              </w:rPr>
              <w:t>粉碎机</w:t>
            </w:r>
          </w:p>
        </w:tc>
        <w:tc>
          <w:tcPr>
            <w:tcW w:w="3256" w:type="dxa"/>
            <w:vAlign w:val="top"/>
          </w:tcPr>
          <w:p w14:paraId="2C1FB165">
            <w:pPr>
              <w:spacing w:before="189" w:line="195" w:lineRule="auto"/>
              <w:ind w:left="1266"/>
              <w:rPr>
                <w:rFonts w:ascii="Times New Roman" w:hAnsi="Times New Roman" w:eastAsia="Times New Roman" w:cs="Times New Roman"/>
                <w:sz w:val="20"/>
                <w:szCs w:val="20"/>
              </w:rPr>
            </w:pPr>
            <w:r>
              <w:rPr>
                <w:rFonts w:ascii="Times New Roman" w:hAnsi="Times New Roman" w:eastAsia="Times New Roman" w:cs="Times New Roman"/>
                <w:sz w:val="20"/>
                <w:szCs w:val="20"/>
              </w:rPr>
              <w:t>SF</w:t>
            </w:r>
            <w:r>
              <w:rPr>
                <w:rFonts w:ascii="Times New Roman" w:hAnsi="Times New Roman" w:eastAsia="Times New Roman" w:cs="Times New Roman"/>
                <w:spacing w:val="5"/>
                <w:sz w:val="20"/>
                <w:szCs w:val="20"/>
              </w:rPr>
              <w:t>-30</w:t>
            </w:r>
            <w:r>
              <w:rPr>
                <w:rFonts w:ascii="Times New Roman" w:hAnsi="Times New Roman" w:eastAsia="Times New Roman" w:cs="Times New Roman"/>
                <w:spacing w:val="4"/>
                <w:sz w:val="20"/>
                <w:szCs w:val="20"/>
              </w:rPr>
              <w:t>0</w:t>
            </w:r>
            <w:r>
              <w:rPr>
                <w:rFonts w:ascii="Times New Roman" w:hAnsi="Times New Roman" w:eastAsia="Times New Roman" w:cs="Times New Roman"/>
                <w:sz w:val="20"/>
                <w:szCs w:val="20"/>
              </w:rPr>
              <w:t>E</w:t>
            </w:r>
          </w:p>
        </w:tc>
        <w:tc>
          <w:tcPr>
            <w:tcW w:w="1169" w:type="dxa"/>
            <w:gridSpan w:val="2"/>
            <w:vAlign w:val="top"/>
          </w:tcPr>
          <w:p w14:paraId="2074133A">
            <w:pPr>
              <w:spacing w:before="153" w:line="230" w:lineRule="auto"/>
              <w:ind w:left="503"/>
              <w:rPr>
                <w:rFonts w:ascii="宋体" w:hAnsi="宋体" w:eastAsia="宋体" w:cs="宋体"/>
                <w:sz w:val="20"/>
                <w:szCs w:val="20"/>
              </w:rPr>
            </w:pPr>
            <w:r>
              <w:rPr>
                <w:rFonts w:ascii="宋体" w:hAnsi="宋体" w:eastAsia="宋体" w:cs="宋体"/>
                <w:sz w:val="20"/>
                <w:szCs w:val="20"/>
              </w:rPr>
              <w:t>台</w:t>
            </w:r>
          </w:p>
        </w:tc>
        <w:tc>
          <w:tcPr>
            <w:tcW w:w="849" w:type="dxa"/>
            <w:vAlign w:val="top"/>
          </w:tcPr>
          <w:p w14:paraId="7F1AB71E">
            <w:pPr>
              <w:spacing w:before="190" w:line="195" w:lineRule="auto"/>
              <w:ind w:left="37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0" w:type="dxa"/>
            <w:vMerge w:val="continue"/>
            <w:tcBorders>
              <w:top w:val="nil"/>
              <w:bottom w:val="nil"/>
            </w:tcBorders>
            <w:vAlign w:val="top"/>
          </w:tcPr>
          <w:p w14:paraId="3622EA0A">
            <w:pPr>
              <w:rPr>
                <w:rFonts w:ascii="Arial"/>
                <w:sz w:val="21"/>
              </w:rPr>
            </w:pPr>
          </w:p>
        </w:tc>
      </w:tr>
      <w:tr w14:paraId="2A42EB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89" w:type="dxa"/>
            <w:vMerge w:val="continue"/>
            <w:tcBorders>
              <w:top w:val="nil"/>
              <w:bottom w:val="nil"/>
            </w:tcBorders>
            <w:vAlign w:val="top"/>
          </w:tcPr>
          <w:p w14:paraId="063CE5FF">
            <w:pPr>
              <w:rPr>
                <w:rFonts w:ascii="Arial"/>
                <w:sz w:val="21"/>
              </w:rPr>
            </w:pPr>
          </w:p>
        </w:tc>
        <w:tc>
          <w:tcPr>
            <w:tcW w:w="939" w:type="dxa"/>
            <w:gridSpan w:val="2"/>
            <w:vAlign w:val="top"/>
          </w:tcPr>
          <w:p w14:paraId="23F1CC8C">
            <w:pPr>
              <w:spacing w:before="127" w:line="195" w:lineRule="auto"/>
              <w:ind w:left="479"/>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293" w:type="dxa"/>
            <w:gridSpan w:val="2"/>
            <w:vAlign w:val="top"/>
          </w:tcPr>
          <w:p w14:paraId="185599DE">
            <w:pPr>
              <w:spacing w:before="91" w:line="228" w:lineRule="auto"/>
              <w:ind w:left="841"/>
              <w:rPr>
                <w:rFonts w:ascii="宋体" w:hAnsi="宋体" w:eastAsia="宋体" w:cs="宋体"/>
                <w:sz w:val="20"/>
                <w:szCs w:val="20"/>
              </w:rPr>
            </w:pPr>
            <w:r>
              <w:rPr>
                <w:rFonts w:ascii="宋体" w:hAnsi="宋体" w:eastAsia="宋体" w:cs="宋体"/>
                <w:spacing w:val="6"/>
                <w:sz w:val="20"/>
                <w:szCs w:val="20"/>
              </w:rPr>
              <w:t>灭菌</w:t>
            </w:r>
            <w:r>
              <w:rPr>
                <w:rFonts w:ascii="宋体" w:hAnsi="宋体" w:eastAsia="宋体" w:cs="宋体"/>
                <w:spacing w:val="5"/>
                <w:sz w:val="20"/>
                <w:szCs w:val="20"/>
              </w:rPr>
              <w:t>柜</w:t>
            </w:r>
          </w:p>
        </w:tc>
        <w:tc>
          <w:tcPr>
            <w:tcW w:w="3256" w:type="dxa"/>
            <w:vAlign w:val="top"/>
          </w:tcPr>
          <w:p w14:paraId="5DE41866">
            <w:pPr>
              <w:spacing w:before="127" w:line="195" w:lineRule="auto"/>
              <w:ind w:left="124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DZG</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2"/>
                <w:sz w:val="20"/>
                <w:szCs w:val="20"/>
              </w:rPr>
              <w:t>1.2</w:t>
            </w:r>
          </w:p>
        </w:tc>
        <w:tc>
          <w:tcPr>
            <w:tcW w:w="1169" w:type="dxa"/>
            <w:gridSpan w:val="2"/>
            <w:vAlign w:val="top"/>
          </w:tcPr>
          <w:p w14:paraId="32ADA2B6">
            <w:pPr>
              <w:spacing w:before="91" w:line="230" w:lineRule="auto"/>
              <w:ind w:left="503"/>
              <w:rPr>
                <w:rFonts w:ascii="宋体" w:hAnsi="宋体" w:eastAsia="宋体" w:cs="宋体"/>
                <w:sz w:val="20"/>
                <w:szCs w:val="20"/>
              </w:rPr>
            </w:pPr>
            <w:r>
              <w:rPr>
                <w:rFonts w:ascii="宋体" w:hAnsi="宋体" w:eastAsia="宋体" w:cs="宋体"/>
                <w:sz w:val="20"/>
                <w:szCs w:val="20"/>
              </w:rPr>
              <w:t>台</w:t>
            </w:r>
          </w:p>
        </w:tc>
        <w:tc>
          <w:tcPr>
            <w:tcW w:w="849" w:type="dxa"/>
            <w:vAlign w:val="top"/>
          </w:tcPr>
          <w:p w14:paraId="3469CEEA">
            <w:pPr>
              <w:spacing w:before="127" w:line="195"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0" w:type="dxa"/>
            <w:vMerge w:val="continue"/>
            <w:tcBorders>
              <w:top w:val="nil"/>
              <w:bottom w:val="nil"/>
            </w:tcBorders>
            <w:vAlign w:val="top"/>
          </w:tcPr>
          <w:p w14:paraId="7DEAB5CF">
            <w:pPr>
              <w:rPr>
                <w:rFonts w:ascii="Arial"/>
                <w:sz w:val="21"/>
              </w:rPr>
            </w:pPr>
          </w:p>
        </w:tc>
      </w:tr>
      <w:tr w14:paraId="6431A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489" w:type="dxa"/>
            <w:vMerge w:val="continue"/>
            <w:tcBorders>
              <w:top w:val="nil"/>
              <w:bottom w:val="nil"/>
            </w:tcBorders>
            <w:vAlign w:val="top"/>
          </w:tcPr>
          <w:p w14:paraId="74D1BE6B">
            <w:pPr>
              <w:rPr>
                <w:rFonts w:ascii="Arial"/>
                <w:sz w:val="21"/>
              </w:rPr>
            </w:pPr>
          </w:p>
        </w:tc>
        <w:tc>
          <w:tcPr>
            <w:tcW w:w="939" w:type="dxa"/>
            <w:gridSpan w:val="2"/>
            <w:vAlign w:val="top"/>
          </w:tcPr>
          <w:p w14:paraId="74A36CDB">
            <w:pPr>
              <w:spacing w:before="132" w:line="192" w:lineRule="auto"/>
              <w:ind w:left="47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2293" w:type="dxa"/>
            <w:gridSpan w:val="2"/>
            <w:vAlign w:val="top"/>
          </w:tcPr>
          <w:p w14:paraId="764603FE">
            <w:pPr>
              <w:spacing w:before="93" w:line="227" w:lineRule="auto"/>
              <w:ind w:left="626"/>
              <w:rPr>
                <w:rFonts w:ascii="宋体" w:hAnsi="宋体" w:eastAsia="宋体" w:cs="宋体"/>
                <w:sz w:val="20"/>
                <w:szCs w:val="20"/>
              </w:rPr>
            </w:pPr>
            <w:r>
              <w:rPr>
                <w:rFonts w:ascii="宋体" w:hAnsi="宋体" w:eastAsia="宋体" w:cs="宋体"/>
                <w:spacing w:val="8"/>
                <w:sz w:val="20"/>
                <w:szCs w:val="20"/>
              </w:rPr>
              <w:t>料斗混合机</w:t>
            </w:r>
          </w:p>
        </w:tc>
        <w:tc>
          <w:tcPr>
            <w:tcW w:w="3256" w:type="dxa"/>
            <w:vAlign w:val="top"/>
          </w:tcPr>
          <w:p w14:paraId="4F466AC6">
            <w:pPr>
              <w:spacing w:before="129" w:line="195" w:lineRule="auto"/>
              <w:ind w:left="124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CH</w:t>
            </w:r>
            <w:r>
              <w:rPr>
                <w:rFonts w:ascii="Times New Roman" w:hAnsi="Times New Roman" w:eastAsia="Times New Roman" w:cs="Times New Roman"/>
                <w:spacing w:val="-4"/>
                <w:sz w:val="20"/>
                <w:szCs w:val="20"/>
              </w:rPr>
              <w:t xml:space="preserve">- </w:t>
            </w: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000</w:t>
            </w:r>
          </w:p>
        </w:tc>
        <w:tc>
          <w:tcPr>
            <w:tcW w:w="1169" w:type="dxa"/>
            <w:gridSpan w:val="2"/>
            <w:vAlign w:val="top"/>
          </w:tcPr>
          <w:p w14:paraId="20581B16">
            <w:pPr>
              <w:spacing w:before="93" w:line="230" w:lineRule="auto"/>
              <w:ind w:left="503"/>
              <w:rPr>
                <w:rFonts w:ascii="宋体" w:hAnsi="宋体" w:eastAsia="宋体" w:cs="宋体"/>
                <w:sz w:val="20"/>
                <w:szCs w:val="20"/>
              </w:rPr>
            </w:pPr>
            <w:r>
              <w:rPr>
                <w:rFonts w:ascii="宋体" w:hAnsi="宋体" w:eastAsia="宋体" w:cs="宋体"/>
                <w:sz w:val="20"/>
                <w:szCs w:val="20"/>
              </w:rPr>
              <w:t>台</w:t>
            </w:r>
          </w:p>
        </w:tc>
        <w:tc>
          <w:tcPr>
            <w:tcW w:w="849" w:type="dxa"/>
            <w:vAlign w:val="top"/>
          </w:tcPr>
          <w:p w14:paraId="309B97D9">
            <w:pPr>
              <w:spacing w:before="129" w:line="195"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0" w:type="dxa"/>
            <w:vMerge w:val="continue"/>
            <w:tcBorders>
              <w:top w:val="nil"/>
              <w:bottom w:val="nil"/>
            </w:tcBorders>
            <w:vAlign w:val="top"/>
          </w:tcPr>
          <w:p w14:paraId="2563504B">
            <w:pPr>
              <w:rPr>
                <w:rFonts w:ascii="Arial"/>
                <w:sz w:val="21"/>
              </w:rPr>
            </w:pPr>
          </w:p>
        </w:tc>
      </w:tr>
      <w:tr w14:paraId="14712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89" w:type="dxa"/>
            <w:vMerge w:val="continue"/>
            <w:tcBorders>
              <w:top w:val="nil"/>
              <w:bottom w:val="nil"/>
            </w:tcBorders>
            <w:vAlign w:val="top"/>
          </w:tcPr>
          <w:p w14:paraId="19598338">
            <w:pPr>
              <w:rPr>
                <w:rFonts w:ascii="Arial"/>
                <w:sz w:val="21"/>
              </w:rPr>
            </w:pPr>
          </w:p>
        </w:tc>
        <w:tc>
          <w:tcPr>
            <w:tcW w:w="939" w:type="dxa"/>
            <w:gridSpan w:val="2"/>
            <w:vAlign w:val="top"/>
          </w:tcPr>
          <w:p w14:paraId="688E613E">
            <w:pPr>
              <w:spacing w:before="128" w:line="195" w:lineRule="auto"/>
              <w:ind w:left="48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2293" w:type="dxa"/>
            <w:gridSpan w:val="2"/>
            <w:vAlign w:val="top"/>
          </w:tcPr>
          <w:p w14:paraId="7ECE5872">
            <w:pPr>
              <w:spacing w:before="92" w:line="227" w:lineRule="auto"/>
              <w:ind w:left="838"/>
              <w:rPr>
                <w:rFonts w:ascii="宋体" w:hAnsi="宋体" w:eastAsia="宋体" w:cs="宋体"/>
                <w:sz w:val="20"/>
                <w:szCs w:val="20"/>
              </w:rPr>
            </w:pPr>
            <w:r>
              <w:rPr>
                <w:rFonts w:ascii="宋体" w:hAnsi="宋体" w:eastAsia="宋体" w:cs="宋体"/>
                <w:spacing w:val="7"/>
                <w:sz w:val="20"/>
                <w:szCs w:val="20"/>
              </w:rPr>
              <w:t>制</w:t>
            </w:r>
            <w:r>
              <w:rPr>
                <w:rFonts w:ascii="宋体" w:hAnsi="宋体" w:eastAsia="宋体" w:cs="宋体"/>
                <w:spacing w:val="6"/>
                <w:sz w:val="20"/>
                <w:szCs w:val="20"/>
              </w:rPr>
              <w:t>丸机</w:t>
            </w:r>
          </w:p>
        </w:tc>
        <w:tc>
          <w:tcPr>
            <w:tcW w:w="3256" w:type="dxa"/>
            <w:vAlign w:val="top"/>
          </w:tcPr>
          <w:p w14:paraId="4271E8CC">
            <w:pPr>
              <w:spacing w:before="128" w:line="195" w:lineRule="auto"/>
              <w:ind w:left="127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ZW- 120</w:t>
            </w:r>
          </w:p>
        </w:tc>
        <w:tc>
          <w:tcPr>
            <w:tcW w:w="1169" w:type="dxa"/>
            <w:gridSpan w:val="2"/>
            <w:vAlign w:val="top"/>
          </w:tcPr>
          <w:p w14:paraId="7E574517">
            <w:pPr>
              <w:spacing w:before="92" w:line="230" w:lineRule="auto"/>
              <w:ind w:left="503"/>
              <w:rPr>
                <w:rFonts w:ascii="宋体" w:hAnsi="宋体" w:eastAsia="宋体" w:cs="宋体"/>
                <w:sz w:val="20"/>
                <w:szCs w:val="20"/>
              </w:rPr>
            </w:pPr>
            <w:r>
              <w:rPr>
                <w:rFonts w:ascii="宋体" w:hAnsi="宋体" w:eastAsia="宋体" w:cs="宋体"/>
                <w:sz w:val="20"/>
                <w:szCs w:val="20"/>
              </w:rPr>
              <w:t>台</w:t>
            </w:r>
          </w:p>
        </w:tc>
        <w:tc>
          <w:tcPr>
            <w:tcW w:w="849" w:type="dxa"/>
            <w:vAlign w:val="top"/>
          </w:tcPr>
          <w:p w14:paraId="780C7987">
            <w:pPr>
              <w:spacing w:before="128" w:line="195"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0" w:type="dxa"/>
            <w:vMerge w:val="continue"/>
            <w:tcBorders>
              <w:top w:val="nil"/>
              <w:bottom w:val="nil"/>
            </w:tcBorders>
            <w:vAlign w:val="top"/>
          </w:tcPr>
          <w:p w14:paraId="448A074D">
            <w:pPr>
              <w:rPr>
                <w:rFonts w:ascii="Arial"/>
                <w:sz w:val="21"/>
              </w:rPr>
            </w:pPr>
          </w:p>
        </w:tc>
      </w:tr>
      <w:tr w14:paraId="668E0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89" w:type="dxa"/>
            <w:vMerge w:val="continue"/>
            <w:tcBorders>
              <w:top w:val="nil"/>
              <w:bottom w:val="nil"/>
            </w:tcBorders>
            <w:vAlign w:val="top"/>
          </w:tcPr>
          <w:p w14:paraId="27643203">
            <w:pPr>
              <w:rPr>
                <w:rFonts w:ascii="Arial"/>
                <w:sz w:val="21"/>
              </w:rPr>
            </w:pPr>
          </w:p>
        </w:tc>
        <w:tc>
          <w:tcPr>
            <w:tcW w:w="939" w:type="dxa"/>
            <w:gridSpan w:val="2"/>
            <w:vAlign w:val="top"/>
          </w:tcPr>
          <w:p w14:paraId="293E8D22">
            <w:pPr>
              <w:spacing w:before="128" w:line="195" w:lineRule="auto"/>
              <w:ind w:left="478"/>
              <w:rPr>
                <w:rFonts w:ascii="Times New Roman" w:hAnsi="Times New Roman" w:eastAsia="Times New Roman" w:cs="Times New Roman"/>
                <w:sz w:val="20"/>
                <w:szCs w:val="20"/>
              </w:rPr>
            </w:pPr>
            <w:r>
              <w:rPr>
                <w:rFonts w:ascii="Times New Roman" w:hAnsi="Times New Roman" w:eastAsia="Times New Roman" w:cs="Times New Roman"/>
                <w:sz w:val="20"/>
                <w:szCs w:val="20"/>
              </w:rPr>
              <w:t>9</w:t>
            </w:r>
          </w:p>
        </w:tc>
        <w:tc>
          <w:tcPr>
            <w:tcW w:w="2293" w:type="dxa"/>
            <w:gridSpan w:val="2"/>
            <w:vAlign w:val="top"/>
          </w:tcPr>
          <w:p w14:paraId="0C7B552B">
            <w:pPr>
              <w:spacing w:before="92" w:line="227" w:lineRule="auto"/>
              <w:ind w:left="839"/>
              <w:rPr>
                <w:rFonts w:ascii="宋体" w:hAnsi="宋体" w:eastAsia="宋体" w:cs="宋体"/>
                <w:sz w:val="20"/>
                <w:szCs w:val="20"/>
              </w:rPr>
            </w:pPr>
            <w:r>
              <w:rPr>
                <w:rFonts w:ascii="宋体" w:hAnsi="宋体" w:eastAsia="宋体" w:cs="宋体"/>
                <w:spacing w:val="7"/>
                <w:sz w:val="20"/>
                <w:szCs w:val="20"/>
              </w:rPr>
              <w:t>筛</w:t>
            </w:r>
            <w:r>
              <w:rPr>
                <w:rFonts w:ascii="宋体" w:hAnsi="宋体" w:eastAsia="宋体" w:cs="宋体"/>
                <w:spacing w:val="6"/>
                <w:sz w:val="20"/>
                <w:szCs w:val="20"/>
              </w:rPr>
              <w:t>丸机</w:t>
            </w:r>
          </w:p>
        </w:tc>
        <w:tc>
          <w:tcPr>
            <w:tcW w:w="3256" w:type="dxa"/>
            <w:vAlign w:val="top"/>
          </w:tcPr>
          <w:p w14:paraId="595D2F17">
            <w:pPr>
              <w:spacing w:before="128" w:line="195" w:lineRule="auto"/>
              <w:ind w:left="1406"/>
              <w:rPr>
                <w:rFonts w:ascii="Times New Roman" w:hAnsi="Times New Roman" w:eastAsia="Times New Roman" w:cs="Times New Roman"/>
                <w:sz w:val="20"/>
                <w:szCs w:val="20"/>
              </w:rPr>
            </w:pPr>
            <w:r>
              <w:rPr>
                <w:rFonts w:ascii="Times New Roman" w:hAnsi="Times New Roman" w:eastAsia="Times New Roman" w:cs="Times New Roman"/>
                <w:sz w:val="20"/>
                <w:szCs w:val="20"/>
              </w:rPr>
              <w:t>XF</w:t>
            </w:r>
            <w:r>
              <w:rPr>
                <w:rFonts w:ascii="Times New Roman" w:hAnsi="Times New Roman" w:eastAsia="Times New Roman" w:cs="Times New Roman"/>
                <w:spacing w:val="8"/>
                <w:sz w:val="20"/>
                <w:szCs w:val="20"/>
              </w:rPr>
              <w:t>-9</w:t>
            </w:r>
          </w:p>
        </w:tc>
        <w:tc>
          <w:tcPr>
            <w:tcW w:w="1169" w:type="dxa"/>
            <w:gridSpan w:val="2"/>
            <w:vAlign w:val="top"/>
          </w:tcPr>
          <w:p w14:paraId="63C33EA3">
            <w:pPr>
              <w:spacing w:before="92" w:line="230" w:lineRule="auto"/>
              <w:ind w:left="503"/>
              <w:rPr>
                <w:rFonts w:ascii="宋体" w:hAnsi="宋体" w:eastAsia="宋体" w:cs="宋体"/>
                <w:sz w:val="20"/>
                <w:szCs w:val="20"/>
              </w:rPr>
            </w:pPr>
            <w:r>
              <w:rPr>
                <w:rFonts w:ascii="宋体" w:hAnsi="宋体" w:eastAsia="宋体" w:cs="宋体"/>
                <w:sz w:val="20"/>
                <w:szCs w:val="20"/>
              </w:rPr>
              <w:t>台</w:t>
            </w:r>
          </w:p>
        </w:tc>
        <w:tc>
          <w:tcPr>
            <w:tcW w:w="849" w:type="dxa"/>
            <w:vAlign w:val="top"/>
          </w:tcPr>
          <w:p w14:paraId="22594FF2">
            <w:pPr>
              <w:spacing w:before="128" w:line="195"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230" w:type="dxa"/>
            <w:vMerge w:val="continue"/>
            <w:tcBorders>
              <w:top w:val="nil"/>
              <w:bottom w:val="nil"/>
            </w:tcBorders>
            <w:vAlign w:val="top"/>
          </w:tcPr>
          <w:p w14:paraId="3F626DCB">
            <w:pPr>
              <w:rPr>
                <w:rFonts w:ascii="Arial"/>
                <w:sz w:val="21"/>
              </w:rPr>
            </w:pPr>
          </w:p>
        </w:tc>
      </w:tr>
      <w:tr w14:paraId="58D36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489" w:type="dxa"/>
            <w:vMerge w:val="continue"/>
            <w:tcBorders>
              <w:top w:val="nil"/>
            </w:tcBorders>
            <w:vAlign w:val="top"/>
          </w:tcPr>
          <w:p w14:paraId="659D649C">
            <w:pPr>
              <w:rPr>
                <w:rFonts w:ascii="Arial"/>
                <w:sz w:val="21"/>
              </w:rPr>
            </w:pPr>
          </w:p>
        </w:tc>
        <w:tc>
          <w:tcPr>
            <w:tcW w:w="939" w:type="dxa"/>
            <w:gridSpan w:val="2"/>
            <w:vAlign w:val="top"/>
          </w:tcPr>
          <w:p w14:paraId="66AC34F9">
            <w:pPr>
              <w:spacing w:before="152"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c>
          <w:tcPr>
            <w:tcW w:w="2293" w:type="dxa"/>
            <w:gridSpan w:val="2"/>
            <w:vAlign w:val="top"/>
          </w:tcPr>
          <w:p w14:paraId="25209928">
            <w:pPr>
              <w:spacing w:before="116" w:line="227" w:lineRule="auto"/>
              <w:ind w:left="206"/>
              <w:rPr>
                <w:rFonts w:ascii="宋体" w:hAnsi="宋体" w:eastAsia="宋体" w:cs="宋体"/>
                <w:sz w:val="20"/>
                <w:szCs w:val="20"/>
              </w:rPr>
            </w:pPr>
            <w:r>
              <w:rPr>
                <w:rFonts w:ascii="宋体" w:hAnsi="宋体" w:eastAsia="宋体" w:cs="宋体"/>
                <w:spacing w:val="9"/>
                <w:sz w:val="20"/>
                <w:szCs w:val="20"/>
              </w:rPr>
              <w:t>全自动充填式包装</w:t>
            </w:r>
            <w:r>
              <w:rPr>
                <w:rFonts w:ascii="宋体" w:hAnsi="宋体" w:eastAsia="宋体" w:cs="宋体"/>
                <w:spacing w:val="8"/>
                <w:sz w:val="20"/>
                <w:szCs w:val="20"/>
              </w:rPr>
              <w:t>机</w:t>
            </w:r>
          </w:p>
        </w:tc>
        <w:tc>
          <w:tcPr>
            <w:tcW w:w="3256" w:type="dxa"/>
            <w:vAlign w:val="top"/>
          </w:tcPr>
          <w:p w14:paraId="077AD8B9">
            <w:pPr>
              <w:spacing w:before="152" w:line="195" w:lineRule="auto"/>
              <w:ind w:left="1221"/>
              <w:rPr>
                <w:rFonts w:ascii="Times New Roman" w:hAnsi="Times New Roman" w:eastAsia="Times New Roman" w:cs="Times New Roman"/>
                <w:sz w:val="20"/>
                <w:szCs w:val="20"/>
              </w:rPr>
            </w:pPr>
            <w:r>
              <w:rPr>
                <w:rFonts w:ascii="Times New Roman" w:hAnsi="Times New Roman" w:eastAsia="Times New Roman" w:cs="Times New Roman"/>
                <w:sz w:val="20"/>
                <w:szCs w:val="20"/>
              </w:rPr>
              <w:t>DXDK</w:t>
            </w:r>
            <w:r>
              <w:rPr>
                <w:rFonts w:ascii="Times New Roman" w:hAnsi="Times New Roman" w:eastAsia="Times New Roman" w:cs="Times New Roman"/>
                <w:spacing w:val="17"/>
                <w:sz w:val="20"/>
                <w:szCs w:val="20"/>
              </w:rPr>
              <w:t>4</w:t>
            </w:r>
            <w:r>
              <w:rPr>
                <w:rFonts w:ascii="Times New Roman" w:hAnsi="Times New Roman" w:eastAsia="Times New Roman" w:cs="Times New Roman"/>
                <w:spacing w:val="16"/>
                <w:sz w:val="20"/>
                <w:szCs w:val="20"/>
              </w:rPr>
              <w:t>0</w:t>
            </w:r>
          </w:p>
        </w:tc>
        <w:tc>
          <w:tcPr>
            <w:tcW w:w="1169" w:type="dxa"/>
            <w:gridSpan w:val="2"/>
            <w:vAlign w:val="top"/>
          </w:tcPr>
          <w:p w14:paraId="7005E850">
            <w:pPr>
              <w:spacing w:before="116" w:line="230" w:lineRule="auto"/>
              <w:ind w:left="503"/>
              <w:rPr>
                <w:rFonts w:ascii="宋体" w:hAnsi="宋体" w:eastAsia="宋体" w:cs="宋体"/>
                <w:sz w:val="20"/>
                <w:szCs w:val="20"/>
              </w:rPr>
            </w:pPr>
            <w:r>
              <w:rPr>
                <w:rFonts w:ascii="宋体" w:hAnsi="宋体" w:eastAsia="宋体" w:cs="宋体"/>
                <w:sz w:val="20"/>
                <w:szCs w:val="20"/>
              </w:rPr>
              <w:t>台</w:t>
            </w:r>
          </w:p>
        </w:tc>
        <w:tc>
          <w:tcPr>
            <w:tcW w:w="849" w:type="dxa"/>
            <w:vAlign w:val="top"/>
          </w:tcPr>
          <w:p w14:paraId="5932FA2D">
            <w:pPr>
              <w:spacing w:before="152" w:line="195" w:lineRule="auto"/>
              <w:ind w:left="3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4</w:t>
            </w:r>
          </w:p>
        </w:tc>
        <w:tc>
          <w:tcPr>
            <w:tcW w:w="230" w:type="dxa"/>
            <w:vMerge w:val="continue"/>
            <w:tcBorders>
              <w:top w:val="nil"/>
            </w:tcBorders>
            <w:vAlign w:val="top"/>
          </w:tcPr>
          <w:p w14:paraId="3F20ACD7">
            <w:pPr>
              <w:rPr>
                <w:rFonts w:ascii="Arial"/>
                <w:sz w:val="21"/>
              </w:rPr>
            </w:pPr>
          </w:p>
        </w:tc>
      </w:tr>
    </w:tbl>
    <w:p w14:paraId="04582FC0">
      <w:pPr>
        <w:rPr>
          <w:rFonts w:ascii="Arial"/>
          <w:sz w:val="21"/>
        </w:rPr>
      </w:pPr>
    </w:p>
    <w:p w14:paraId="685E20F0">
      <w:pPr>
        <w:sectPr>
          <w:footerReference r:id="rId28" w:type="default"/>
          <w:pgSz w:w="11906" w:h="16839"/>
          <w:pgMar w:top="400" w:right="1338" w:bottom="1240" w:left="1337" w:header="0" w:footer="1080" w:gutter="0"/>
          <w:cols w:space="720" w:num="1"/>
        </w:sectPr>
      </w:pPr>
    </w:p>
    <w:p w14:paraId="13147D81">
      <w:r>
        <w:pict>
          <v:rect id="_x0000_s1063" o:spid="_x0000_s1063" o:spt="1" style="position:absolute;left:0pt;margin-left:96.75pt;margin-top:77.05pt;height:245.7pt;width:0.5pt;mso-position-horizontal-relative:page;mso-position-vertical-relative:page;z-index:251691008;mso-width-relative:page;mso-height-relative:page;" fillcolor="#000000" filled="t" stroked="f" coordsize="21600,21600" o:allowincell="f">
            <v:path/>
            <v:fill on="t" focussize="0,0"/>
            <v:stroke on="f"/>
            <v:imagedata o:title=""/>
            <o:lock v:ext="edit"/>
          </v:rect>
        </w:pict>
      </w:r>
      <w:r>
        <w:pict>
          <v:rect id="_x0000_s1064" o:spid="_x0000_s1064" o:spt="1" style="position:absolute;left:0pt;margin-left:96pt;margin-top:392.55pt;height:115.75pt;width:0.5pt;mso-position-horizontal-relative:page;mso-position-vertical-relative:page;z-index:251696128;mso-width-relative:page;mso-height-relative:page;" fillcolor="#000000" filled="t" stroked="f" coordsize="21600,21600" o:allowincell="f">
            <v:path/>
            <v:fill on="t" focussize="0,0"/>
            <v:stroke on="f"/>
            <v:imagedata o:title=""/>
            <o:lock v:ext="edit"/>
          </v:rect>
        </w:pict>
      </w:r>
      <w:r>
        <w:pict>
          <v:rect id="_x0000_s1065" o:spid="_x0000_s1065" o:spt="1" style="position:absolute;left:0pt;margin-left:522.95pt;margin-top:392.55pt;height:115.75pt;width:0.5pt;mso-position-horizontal-relative:page;mso-position-vertical-relative:page;z-index:251689984;mso-width-relative:page;mso-height-relative:page;" fillcolor="#000000" filled="t" stroked="f" coordsize="21600,21600" o:allowincell="f">
            <v:path/>
            <v:fill on="t" focussize="0,0"/>
            <v:stroke on="f"/>
            <v:imagedata o:title=""/>
            <o:lock v:ext="edit"/>
          </v:rect>
        </w:pict>
      </w:r>
      <w:r>
        <w:pict>
          <v:rect id="_x0000_s1066" o:spid="_x0000_s1066" o:spt="1" style="position:absolute;left:0pt;margin-left:96.75pt;margin-top:531.8pt;height:52.5pt;width:0.5pt;mso-position-horizontal-relative:page;mso-position-vertical-relative:page;z-index:251693056;mso-width-relative:page;mso-height-relative:page;" fillcolor="#000000" filled="t" stroked="f" coordsize="21600,21600" o:allowincell="f">
            <v:path/>
            <v:fill on="t" focussize="0,0"/>
            <v:stroke on="f"/>
            <v:imagedata o:title=""/>
            <o:lock v:ext="edit"/>
          </v:rect>
        </w:pict>
      </w:r>
      <w:r>
        <w:pict>
          <v:rect id="_x0000_s1067" o:spid="_x0000_s1067" o:spt="1" style="position:absolute;left:0pt;margin-left:522.25pt;margin-top:531.8pt;height:52.5pt;width:0.5pt;mso-position-horizontal-relative:page;mso-position-vertical-relative:page;z-index:251692032;mso-width-relative:page;mso-height-relative:page;" fillcolor="#000000" filled="t" stroked="f" coordsize="21600,21600" o:allowincell="f">
            <v:path/>
            <v:fill on="t" focussize="0,0"/>
            <v:stroke on="f"/>
            <v:imagedata o:title=""/>
            <o:lock v:ext="edit"/>
          </v:rect>
        </w:pict>
      </w:r>
      <w:r>
        <w:pict>
          <v:rect id="_x0000_s1068" o:spid="_x0000_s1068" o:spt="1" style="position:absolute;left:0pt;margin-left:98pt;margin-top:651.45pt;height:112.55pt;width:0.5pt;mso-position-horizontal-relative:page;mso-position-vertical-relative:page;z-index:251694080;mso-width-relative:page;mso-height-relative:page;" fillcolor="#000000" filled="t" stroked="f" coordsize="21600,21600" o:allowincell="f">
            <v:path/>
            <v:fill on="t" focussize="0,0"/>
            <v:stroke on="f"/>
            <v:imagedata o:title=""/>
            <o:lock v:ext="edit"/>
          </v:rect>
        </w:pict>
      </w:r>
      <w:r>
        <w:pict>
          <v:rect id="_x0000_s1069" o:spid="_x0000_s1069" o:spt="1" style="position:absolute;left:0pt;margin-left:520.95pt;margin-top:651.9pt;height:112.1pt;width:0.5pt;mso-position-horizontal-relative:page;mso-position-vertical-relative:page;z-index:251695104;mso-width-relative:page;mso-height-relative:page;" fillcolor="#000000" filled="t" stroked="f" coordsize="21600,21600" o:allowincell="f">
            <v:path/>
            <v:fill on="t" focussize="0,0"/>
            <v:stroke on="f"/>
            <v:imagedata o:title=""/>
            <o:lock v:ext="edit"/>
          </v:rect>
        </w:pict>
      </w:r>
    </w:p>
    <w:p w14:paraId="7FDA2A08"/>
    <w:p w14:paraId="74FC5AE6"/>
    <w:p w14:paraId="290972D4"/>
    <w:p w14:paraId="7C714DAC">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25"/>
        <w:gridCol w:w="164"/>
        <w:gridCol w:w="50"/>
        <w:gridCol w:w="516"/>
        <w:gridCol w:w="689"/>
        <w:gridCol w:w="826"/>
        <w:gridCol w:w="262"/>
        <w:gridCol w:w="633"/>
        <w:gridCol w:w="797"/>
        <w:gridCol w:w="513"/>
        <w:gridCol w:w="600"/>
        <w:gridCol w:w="130"/>
        <w:gridCol w:w="584"/>
        <w:gridCol w:w="418"/>
        <w:gridCol w:w="750"/>
        <w:gridCol w:w="849"/>
        <w:gridCol w:w="230"/>
      </w:tblGrid>
      <w:tr w14:paraId="12F57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489" w:type="dxa"/>
            <w:vMerge w:val="restart"/>
            <w:tcBorders>
              <w:bottom w:val="nil"/>
            </w:tcBorders>
            <w:vAlign w:val="top"/>
          </w:tcPr>
          <w:p w14:paraId="595AADB6">
            <w:pPr>
              <w:rPr>
                <w:rFonts w:ascii="Arial"/>
                <w:sz w:val="21"/>
              </w:rPr>
            </w:pPr>
          </w:p>
        </w:tc>
        <w:tc>
          <w:tcPr>
            <w:tcW w:w="939" w:type="dxa"/>
            <w:gridSpan w:val="3"/>
            <w:vAlign w:val="top"/>
          </w:tcPr>
          <w:p w14:paraId="64A8BA22">
            <w:pPr>
              <w:spacing w:before="181"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1</w:t>
            </w:r>
          </w:p>
        </w:tc>
        <w:tc>
          <w:tcPr>
            <w:tcW w:w="2293" w:type="dxa"/>
            <w:gridSpan w:val="4"/>
            <w:vAlign w:val="top"/>
          </w:tcPr>
          <w:p w14:paraId="2CF35EC6">
            <w:pPr>
              <w:spacing w:before="145" w:line="227" w:lineRule="auto"/>
              <w:ind w:left="231"/>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6"/>
                <w:sz w:val="20"/>
                <w:szCs w:val="20"/>
              </w:rPr>
              <w:t>热恒温鼓风干燥箱</w:t>
            </w:r>
          </w:p>
        </w:tc>
        <w:tc>
          <w:tcPr>
            <w:tcW w:w="3257" w:type="dxa"/>
            <w:gridSpan w:val="6"/>
            <w:vAlign w:val="top"/>
          </w:tcPr>
          <w:p w14:paraId="3FBF9A7B">
            <w:pPr>
              <w:spacing w:before="181" w:line="195" w:lineRule="auto"/>
              <w:ind w:left="1180"/>
              <w:rPr>
                <w:rFonts w:ascii="Times New Roman" w:hAnsi="Times New Roman" w:eastAsia="Times New Roman" w:cs="Times New Roman"/>
                <w:sz w:val="20"/>
                <w:szCs w:val="20"/>
              </w:rPr>
            </w:pPr>
            <w:r>
              <w:rPr>
                <w:rFonts w:ascii="Times New Roman" w:hAnsi="Times New Roman" w:eastAsia="Times New Roman" w:cs="Times New Roman"/>
                <w:sz w:val="20"/>
                <w:szCs w:val="20"/>
              </w:rPr>
              <w:t>FXB</w:t>
            </w:r>
            <w:r>
              <w:rPr>
                <w:rFonts w:ascii="Times New Roman" w:hAnsi="Times New Roman" w:eastAsia="Times New Roman" w:cs="Times New Roman"/>
                <w:spacing w:val="9"/>
                <w:sz w:val="20"/>
                <w:szCs w:val="20"/>
              </w:rPr>
              <w:t>1</w:t>
            </w:r>
            <w:r>
              <w:rPr>
                <w:rFonts w:ascii="Times New Roman" w:hAnsi="Times New Roman" w:eastAsia="Times New Roman" w:cs="Times New Roman"/>
                <w:spacing w:val="7"/>
                <w:sz w:val="20"/>
                <w:szCs w:val="20"/>
              </w:rPr>
              <w:t>01-2</w:t>
            </w:r>
          </w:p>
        </w:tc>
        <w:tc>
          <w:tcPr>
            <w:tcW w:w="1168" w:type="dxa"/>
            <w:gridSpan w:val="2"/>
            <w:vAlign w:val="top"/>
          </w:tcPr>
          <w:p w14:paraId="16DD8340">
            <w:pPr>
              <w:spacing w:before="145" w:line="230" w:lineRule="auto"/>
              <w:ind w:left="502"/>
              <w:rPr>
                <w:rFonts w:ascii="宋体" w:hAnsi="宋体" w:eastAsia="宋体" w:cs="宋体"/>
                <w:sz w:val="20"/>
                <w:szCs w:val="20"/>
              </w:rPr>
            </w:pPr>
            <w:r>
              <w:rPr>
                <w:rFonts w:ascii="宋体" w:hAnsi="宋体" w:eastAsia="宋体" w:cs="宋体"/>
                <w:sz w:val="20"/>
                <w:szCs w:val="20"/>
              </w:rPr>
              <w:t>台</w:t>
            </w:r>
          </w:p>
        </w:tc>
        <w:tc>
          <w:tcPr>
            <w:tcW w:w="849" w:type="dxa"/>
            <w:vAlign w:val="top"/>
          </w:tcPr>
          <w:p w14:paraId="12A3E8A3">
            <w:pPr>
              <w:spacing w:before="181" w:line="195" w:lineRule="auto"/>
              <w:ind w:left="37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0" w:type="dxa"/>
            <w:vMerge w:val="restart"/>
            <w:tcBorders>
              <w:bottom w:val="nil"/>
            </w:tcBorders>
            <w:vAlign w:val="top"/>
          </w:tcPr>
          <w:p w14:paraId="03F2F327">
            <w:pPr>
              <w:rPr>
                <w:rFonts w:ascii="Arial"/>
                <w:sz w:val="21"/>
              </w:rPr>
            </w:pPr>
          </w:p>
        </w:tc>
      </w:tr>
      <w:tr w14:paraId="2FE21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89" w:type="dxa"/>
            <w:vMerge w:val="continue"/>
            <w:tcBorders>
              <w:top w:val="nil"/>
              <w:bottom w:val="nil"/>
            </w:tcBorders>
            <w:vAlign w:val="top"/>
          </w:tcPr>
          <w:p w14:paraId="48C1BAA2">
            <w:pPr>
              <w:rPr>
                <w:rFonts w:ascii="Arial"/>
                <w:sz w:val="21"/>
              </w:rPr>
            </w:pPr>
          </w:p>
        </w:tc>
        <w:tc>
          <w:tcPr>
            <w:tcW w:w="939" w:type="dxa"/>
            <w:gridSpan w:val="3"/>
            <w:vAlign w:val="top"/>
          </w:tcPr>
          <w:p w14:paraId="00EBC262">
            <w:pPr>
              <w:spacing w:before="125"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2</w:t>
            </w:r>
          </w:p>
        </w:tc>
        <w:tc>
          <w:tcPr>
            <w:tcW w:w="2293" w:type="dxa"/>
            <w:gridSpan w:val="4"/>
            <w:vAlign w:val="top"/>
          </w:tcPr>
          <w:p w14:paraId="77222E01">
            <w:pPr>
              <w:spacing w:before="90" w:line="228" w:lineRule="auto"/>
              <w:ind w:left="734"/>
              <w:rPr>
                <w:rFonts w:ascii="宋体" w:hAnsi="宋体" w:eastAsia="宋体" w:cs="宋体"/>
                <w:sz w:val="20"/>
                <w:szCs w:val="20"/>
              </w:rPr>
            </w:pPr>
            <w:r>
              <w:rPr>
                <w:rFonts w:ascii="宋体" w:hAnsi="宋体" w:eastAsia="宋体" w:cs="宋体"/>
                <w:spacing w:val="7"/>
                <w:sz w:val="20"/>
                <w:szCs w:val="20"/>
              </w:rPr>
              <w:t>可调电</w:t>
            </w:r>
            <w:r>
              <w:rPr>
                <w:rFonts w:ascii="宋体" w:hAnsi="宋体" w:eastAsia="宋体" w:cs="宋体"/>
                <w:spacing w:val="6"/>
                <w:sz w:val="20"/>
                <w:szCs w:val="20"/>
              </w:rPr>
              <w:t>炉</w:t>
            </w:r>
          </w:p>
        </w:tc>
        <w:tc>
          <w:tcPr>
            <w:tcW w:w="3257" w:type="dxa"/>
            <w:gridSpan w:val="6"/>
            <w:vAlign w:val="top"/>
          </w:tcPr>
          <w:p w14:paraId="18974CDA">
            <w:pPr>
              <w:spacing w:before="125" w:line="195" w:lineRule="auto"/>
              <w:ind w:left="1401"/>
              <w:rPr>
                <w:rFonts w:ascii="Times New Roman" w:hAnsi="Times New Roman" w:eastAsia="Times New Roman" w:cs="Times New Roman"/>
                <w:sz w:val="20"/>
                <w:szCs w:val="20"/>
              </w:rPr>
            </w:pPr>
            <w:r>
              <w:rPr>
                <w:rFonts w:ascii="Times New Roman" w:hAnsi="Times New Roman" w:eastAsia="Times New Roman" w:cs="Times New Roman"/>
                <w:spacing w:val="13"/>
                <w:sz w:val="20"/>
                <w:szCs w:val="20"/>
              </w:rPr>
              <w:t>2</w:t>
            </w:r>
            <w:r>
              <w:rPr>
                <w:rFonts w:ascii="Times New Roman" w:hAnsi="Times New Roman" w:eastAsia="Times New Roman" w:cs="Times New Roman"/>
                <w:sz w:val="20"/>
                <w:szCs w:val="20"/>
              </w:rPr>
              <w:t>KW</w:t>
            </w:r>
          </w:p>
        </w:tc>
        <w:tc>
          <w:tcPr>
            <w:tcW w:w="1168" w:type="dxa"/>
            <w:gridSpan w:val="2"/>
            <w:vAlign w:val="top"/>
          </w:tcPr>
          <w:p w14:paraId="7284A32A">
            <w:pPr>
              <w:spacing w:before="89" w:line="230" w:lineRule="auto"/>
              <w:ind w:left="502"/>
              <w:rPr>
                <w:rFonts w:ascii="宋体" w:hAnsi="宋体" w:eastAsia="宋体" w:cs="宋体"/>
                <w:sz w:val="20"/>
                <w:szCs w:val="20"/>
              </w:rPr>
            </w:pPr>
            <w:r>
              <w:rPr>
                <w:rFonts w:ascii="宋体" w:hAnsi="宋体" w:eastAsia="宋体" w:cs="宋体"/>
                <w:sz w:val="20"/>
                <w:szCs w:val="20"/>
              </w:rPr>
              <w:t>台</w:t>
            </w:r>
          </w:p>
        </w:tc>
        <w:tc>
          <w:tcPr>
            <w:tcW w:w="849" w:type="dxa"/>
            <w:vAlign w:val="top"/>
          </w:tcPr>
          <w:p w14:paraId="11C86CC7">
            <w:pPr>
              <w:spacing w:before="125" w:line="195" w:lineRule="auto"/>
              <w:ind w:left="37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0" w:type="dxa"/>
            <w:vMerge w:val="continue"/>
            <w:tcBorders>
              <w:top w:val="nil"/>
              <w:bottom w:val="nil"/>
            </w:tcBorders>
            <w:vAlign w:val="top"/>
          </w:tcPr>
          <w:p w14:paraId="60031279">
            <w:pPr>
              <w:rPr>
                <w:rFonts w:ascii="Arial"/>
                <w:sz w:val="21"/>
              </w:rPr>
            </w:pPr>
          </w:p>
        </w:tc>
      </w:tr>
      <w:tr w14:paraId="42634C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trPr>
        <w:tc>
          <w:tcPr>
            <w:tcW w:w="489" w:type="dxa"/>
            <w:vMerge w:val="continue"/>
            <w:tcBorders>
              <w:top w:val="nil"/>
              <w:bottom w:val="nil"/>
            </w:tcBorders>
            <w:vAlign w:val="top"/>
          </w:tcPr>
          <w:p w14:paraId="26EA0EE0">
            <w:pPr>
              <w:rPr>
                <w:rFonts w:ascii="Arial"/>
                <w:sz w:val="21"/>
              </w:rPr>
            </w:pPr>
          </w:p>
        </w:tc>
        <w:tc>
          <w:tcPr>
            <w:tcW w:w="939" w:type="dxa"/>
            <w:gridSpan w:val="3"/>
            <w:vAlign w:val="top"/>
          </w:tcPr>
          <w:p w14:paraId="4DB06BE9">
            <w:pPr>
              <w:spacing w:before="137"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3</w:t>
            </w:r>
          </w:p>
        </w:tc>
        <w:tc>
          <w:tcPr>
            <w:tcW w:w="2293" w:type="dxa"/>
            <w:gridSpan w:val="4"/>
            <w:vAlign w:val="top"/>
          </w:tcPr>
          <w:p w14:paraId="681A4C95">
            <w:pPr>
              <w:spacing w:before="101" w:line="228" w:lineRule="auto"/>
              <w:ind w:left="231"/>
              <w:rPr>
                <w:rFonts w:ascii="宋体" w:hAnsi="宋体" w:eastAsia="宋体" w:cs="宋体"/>
                <w:sz w:val="20"/>
                <w:szCs w:val="20"/>
              </w:rPr>
            </w:pPr>
            <w:r>
              <w:rPr>
                <w:rFonts w:ascii="宋体" w:hAnsi="宋体" w:eastAsia="宋体" w:cs="宋体"/>
                <w:spacing w:val="8"/>
                <w:sz w:val="20"/>
                <w:szCs w:val="20"/>
              </w:rPr>
              <w:t>电</w:t>
            </w:r>
            <w:r>
              <w:rPr>
                <w:rFonts w:ascii="宋体" w:hAnsi="宋体" w:eastAsia="宋体" w:cs="宋体"/>
                <w:spacing w:val="6"/>
                <w:sz w:val="20"/>
                <w:szCs w:val="20"/>
              </w:rPr>
              <w:t>热数显恒温水浴锅</w:t>
            </w:r>
          </w:p>
        </w:tc>
        <w:tc>
          <w:tcPr>
            <w:tcW w:w="3257" w:type="dxa"/>
            <w:gridSpan w:val="6"/>
            <w:vAlign w:val="top"/>
          </w:tcPr>
          <w:p w14:paraId="34A45AB5">
            <w:pPr>
              <w:spacing w:before="101" w:line="229" w:lineRule="auto"/>
              <w:ind w:left="1213"/>
              <w:rPr>
                <w:rFonts w:ascii="宋体" w:hAnsi="宋体" w:eastAsia="宋体" w:cs="宋体"/>
                <w:sz w:val="20"/>
                <w:szCs w:val="20"/>
              </w:rPr>
            </w:pPr>
            <w:r>
              <w:rPr>
                <w:rFonts w:ascii="宋体" w:hAnsi="宋体" w:eastAsia="宋体" w:cs="宋体"/>
                <w:spacing w:val="18"/>
                <w:sz w:val="20"/>
                <w:szCs w:val="20"/>
              </w:rPr>
              <w:t>双</w:t>
            </w:r>
            <w:r>
              <w:rPr>
                <w:rFonts w:ascii="宋体" w:hAnsi="宋体" w:eastAsia="宋体" w:cs="宋体"/>
                <w:spacing w:val="16"/>
                <w:sz w:val="20"/>
                <w:szCs w:val="20"/>
              </w:rPr>
              <w:t>列</w:t>
            </w:r>
            <w:r>
              <w:rPr>
                <w:rFonts w:ascii="Times New Roman" w:hAnsi="Times New Roman" w:eastAsia="Times New Roman" w:cs="Times New Roman"/>
                <w:spacing w:val="16"/>
                <w:sz w:val="20"/>
                <w:szCs w:val="20"/>
              </w:rPr>
              <w:t xml:space="preserve">4 </w:t>
            </w:r>
            <w:r>
              <w:rPr>
                <w:rFonts w:ascii="宋体" w:hAnsi="宋体" w:eastAsia="宋体" w:cs="宋体"/>
                <w:spacing w:val="16"/>
                <w:sz w:val="20"/>
                <w:szCs w:val="20"/>
              </w:rPr>
              <w:t>孔</w:t>
            </w:r>
          </w:p>
        </w:tc>
        <w:tc>
          <w:tcPr>
            <w:tcW w:w="1168" w:type="dxa"/>
            <w:gridSpan w:val="2"/>
            <w:vAlign w:val="top"/>
          </w:tcPr>
          <w:p w14:paraId="450A2F59">
            <w:pPr>
              <w:spacing w:before="101" w:line="230" w:lineRule="auto"/>
              <w:ind w:left="502"/>
              <w:rPr>
                <w:rFonts w:ascii="宋体" w:hAnsi="宋体" w:eastAsia="宋体" w:cs="宋体"/>
                <w:sz w:val="20"/>
                <w:szCs w:val="20"/>
              </w:rPr>
            </w:pPr>
            <w:r>
              <w:rPr>
                <w:rFonts w:ascii="宋体" w:hAnsi="宋体" w:eastAsia="宋体" w:cs="宋体"/>
                <w:sz w:val="20"/>
                <w:szCs w:val="20"/>
              </w:rPr>
              <w:t>台</w:t>
            </w:r>
          </w:p>
        </w:tc>
        <w:tc>
          <w:tcPr>
            <w:tcW w:w="849" w:type="dxa"/>
            <w:vAlign w:val="top"/>
          </w:tcPr>
          <w:p w14:paraId="39A2C820">
            <w:pPr>
              <w:spacing w:before="137"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0" w:type="dxa"/>
            <w:vMerge w:val="continue"/>
            <w:tcBorders>
              <w:top w:val="nil"/>
              <w:bottom w:val="nil"/>
            </w:tcBorders>
            <w:vAlign w:val="top"/>
          </w:tcPr>
          <w:p w14:paraId="25F05128">
            <w:pPr>
              <w:rPr>
                <w:rFonts w:ascii="Arial"/>
                <w:sz w:val="21"/>
              </w:rPr>
            </w:pPr>
          </w:p>
        </w:tc>
      </w:tr>
      <w:tr w14:paraId="4B091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489" w:type="dxa"/>
            <w:vMerge w:val="continue"/>
            <w:tcBorders>
              <w:top w:val="nil"/>
              <w:bottom w:val="nil"/>
            </w:tcBorders>
            <w:vAlign w:val="top"/>
          </w:tcPr>
          <w:p w14:paraId="2CF3179C">
            <w:pPr>
              <w:rPr>
                <w:rFonts w:ascii="Arial"/>
                <w:sz w:val="21"/>
              </w:rPr>
            </w:pPr>
          </w:p>
        </w:tc>
        <w:tc>
          <w:tcPr>
            <w:tcW w:w="939" w:type="dxa"/>
            <w:gridSpan w:val="3"/>
            <w:vAlign w:val="top"/>
          </w:tcPr>
          <w:p w14:paraId="70BEBD96">
            <w:pPr>
              <w:spacing w:before="124"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4</w:t>
            </w:r>
          </w:p>
        </w:tc>
        <w:tc>
          <w:tcPr>
            <w:tcW w:w="2293" w:type="dxa"/>
            <w:gridSpan w:val="4"/>
            <w:vAlign w:val="top"/>
          </w:tcPr>
          <w:p w14:paraId="4A65608E">
            <w:pPr>
              <w:spacing w:before="88" w:line="227" w:lineRule="auto"/>
              <w:ind w:left="523"/>
              <w:rPr>
                <w:rFonts w:ascii="宋体" w:hAnsi="宋体" w:eastAsia="宋体" w:cs="宋体"/>
                <w:sz w:val="20"/>
                <w:szCs w:val="20"/>
              </w:rPr>
            </w:pPr>
            <w:r>
              <w:rPr>
                <w:rFonts w:ascii="宋体" w:hAnsi="宋体" w:eastAsia="宋体" w:cs="宋体"/>
                <w:spacing w:val="8"/>
                <w:sz w:val="20"/>
                <w:szCs w:val="20"/>
              </w:rPr>
              <w:t>纯化水制水</w:t>
            </w:r>
            <w:r>
              <w:rPr>
                <w:rFonts w:ascii="宋体" w:hAnsi="宋体" w:eastAsia="宋体" w:cs="宋体"/>
                <w:spacing w:val="7"/>
                <w:sz w:val="20"/>
                <w:szCs w:val="20"/>
              </w:rPr>
              <w:t>机</w:t>
            </w:r>
          </w:p>
        </w:tc>
        <w:tc>
          <w:tcPr>
            <w:tcW w:w="3257" w:type="dxa"/>
            <w:gridSpan w:val="6"/>
            <w:vAlign w:val="top"/>
          </w:tcPr>
          <w:p w14:paraId="3F25F801">
            <w:pPr>
              <w:spacing w:before="124" w:line="195" w:lineRule="auto"/>
              <w:ind w:left="985"/>
              <w:rPr>
                <w:rFonts w:ascii="Times New Roman" w:hAnsi="Times New Roman" w:eastAsia="Times New Roman" w:cs="Times New Roman"/>
                <w:sz w:val="20"/>
                <w:szCs w:val="20"/>
              </w:rPr>
            </w:pPr>
            <w:r>
              <w:rPr>
                <w:rFonts w:ascii="Times New Roman" w:hAnsi="Times New Roman" w:eastAsia="Times New Roman" w:cs="Times New Roman"/>
                <w:sz w:val="20"/>
                <w:szCs w:val="20"/>
              </w:rPr>
              <w:t>FSJ</w:t>
            </w:r>
            <w:r>
              <w:rPr>
                <w:rFonts w:ascii="Times New Roman" w:hAnsi="Times New Roman" w:eastAsia="Times New Roman" w:cs="Times New Roman"/>
                <w:spacing w:val="12"/>
                <w:sz w:val="20"/>
                <w:szCs w:val="20"/>
              </w:rPr>
              <w:t>4</w:t>
            </w:r>
            <w:r>
              <w:rPr>
                <w:rFonts w:ascii="Times New Roman" w:hAnsi="Times New Roman" w:eastAsia="Times New Roman" w:cs="Times New Roman"/>
                <w:spacing w:val="9"/>
                <w:sz w:val="20"/>
                <w:szCs w:val="20"/>
              </w:rPr>
              <w:t>1</w:t>
            </w:r>
            <w:r>
              <w:rPr>
                <w:rFonts w:ascii="Times New Roman" w:hAnsi="Times New Roman" w:eastAsia="Times New Roman" w:cs="Times New Roman"/>
                <w:sz w:val="20"/>
                <w:szCs w:val="20"/>
              </w:rPr>
              <w:t>R</w:t>
            </w:r>
            <w:r>
              <w:rPr>
                <w:rFonts w:ascii="Times New Roman" w:hAnsi="Times New Roman" w:eastAsia="Times New Roman" w:cs="Times New Roman"/>
                <w:spacing w:val="9"/>
                <w:sz w:val="20"/>
                <w:szCs w:val="20"/>
              </w:rPr>
              <w:t>-0.5</w:t>
            </w:r>
            <w:r>
              <w:rPr>
                <w:rFonts w:ascii="Times New Roman" w:hAnsi="Times New Roman" w:eastAsia="Times New Roman" w:cs="Times New Roman"/>
                <w:sz w:val="20"/>
                <w:szCs w:val="20"/>
              </w:rPr>
              <w:t>XB</w:t>
            </w:r>
          </w:p>
        </w:tc>
        <w:tc>
          <w:tcPr>
            <w:tcW w:w="1168" w:type="dxa"/>
            <w:gridSpan w:val="2"/>
            <w:vAlign w:val="top"/>
          </w:tcPr>
          <w:p w14:paraId="03702C10">
            <w:pPr>
              <w:spacing w:before="88" w:line="230" w:lineRule="auto"/>
              <w:ind w:left="502"/>
              <w:rPr>
                <w:rFonts w:ascii="宋体" w:hAnsi="宋体" w:eastAsia="宋体" w:cs="宋体"/>
                <w:sz w:val="20"/>
                <w:szCs w:val="20"/>
              </w:rPr>
            </w:pPr>
            <w:r>
              <w:rPr>
                <w:rFonts w:ascii="宋体" w:hAnsi="宋体" w:eastAsia="宋体" w:cs="宋体"/>
                <w:sz w:val="20"/>
                <w:szCs w:val="20"/>
              </w:rPr>
              <w:t>台</w:t>
            </w:r>
          </w:p>
        </w:tc>
        <w:tc>
          <w:tcPr>
            <w:tcW w:w="849" w:type="dxa"/>
            <w:vAlign w:val="top"/>
          </w:tcPr>
          <w:p w14:paraId="42A50BDB">
            <w:pPr>
              <w:spacing w:before="124"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0" w:type="dxa"/>
            <w:vMerge w:val="continue"/>
            <w:tcBorders>
              <w:top w:val="nil"/>
              <w:bottom w:val="nil"/>
            </w:tcBorders>
            <w:vAlign w:val="top"/>
          </w:tcPr>
          <w:p w14:paraId="702FDFA8">
            <w:pPr>
              <w:rPr>
                <w:rFonts w:ascii="Arial"/>
                <w:sz w:val="21"/>
              </w:rPr>
            </w:pPr>
          </w:p>
        </w:tc>
      </w:tr>
      <w:tr w14:paraId="05B54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89" w:type="dxa"/>
            <w:vMerge w:val="continue"/>
            <w:tcBorders>
              <w:top w:val="nil"/>
              <w:bottom w:val="nil"/>
            </w:tcBorders>
            <w:vAlign w:val="top"/>
          </w:tcPr>
          <w:p w14:paraId="36FD19C3">
            <w:pPr>
              <w:rPr>
                <w:rFonts w:ascii="Arial"/>
                <w:sz w:val="21"/>
              </w:rPr>
            </w:pPr>
          </w:p>
        </w:tc>
        <w:tc>
          <w:tcPr>
            <w:tcW w:w="939" w:type="dxa"/>
            <w:gridSpan w:val="3"/>
            <w:vAlign w:val="top"/>
          </w:tcPr>
          <w:p w14:paraId="6DDE05A2">
            <w:pPr>
              <w:spacing w:before="123"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p>
        </w:tc>
        <w:tc>
          <w:tcPr>
            <w:tcW w:w="2293" w:type="dxa"/>
            <w:gridSpan w:val="4"/>
            <w:vAlign w:val="top"/>
          </w:tcPr>
          <w:p w14:paraId="515FEB8B">
            <w:pPr>
              <w:spacing w:before="88" w:line="228" w:lineRule="auto"/>
              <w:ind w:left="756"/>
              <w:rPr>
                <w:rFonts w:ascii="宋体" w:hAnsi="宋体" w:eastAsia="宋体" w:cs="宋体"/>
                <w:sz w:val="20"/>
                <w:szCs w:val="20"/>
              </w:rPr>
            </w:pPr>
            <w:r>
              <w:rPr>
                <w:rFonts w:ascii="宋体" w:hAnsi="宋体" w:eastAsia="宋体" w:cs="宋体"/>
                <w:spacing w:val="2"/>
                <w:sz w:val="20"/>
                <w:szCs w:val="20"/>
              </w:rPr>
              <w:t>电</w:t>
            </w:r>
            <w:r>
              <w:rPr>
                <w:rFonts w:ascii="宋体" w:hAnsi="宋体" w:eastAsia="宋体" w:cs="宋体"/>
                <w:spacing w:val="1"/>
                <w:sz w:val="20"/>
                <w:szCs w:val="20"/>
              </w:rPr>
              <w:t>子天平</w:t>
            </w:r>
          </w:p>
        </w:tc>
        <w:tc>
          <w:tcPr>
            <w:tcW w:w="3257" w:type="dxa"/>
            <w:gridSpan w:val="6"/>
            <w:vAlign w:val="top"/>
          </w:tcPr>
          <w:p w14:paraId="77F732B3">
            <w:pPr>
              <w:spacing w:before="123" w:line="195" w:lineRule="auto"/>
              <w:ind w:left="1152"/>
              <w:rPr>
                <w:rFonts w:ascii="Times New Roman" w:hAnsi="Times New Roman" w:eastAsia="Times New Roman" w:cs="Times New Roman"/>
                <w:sz w:val="20"/>
                <w:szCs w:val="20"/>
              </w:rPr>
            </w:pPr>
            <w:r>
              <w:rPr>
                <w:rFonts w:ascii="Times New Roman" w:hAnsi="Times New Roman" w:eastAsia="Times New Roman" w:cs="Times New Roman"/>
                <w:sz w:val="20"/>
                <w:szCs w:val="20"/>
              </w:rPr>
              <w:t>ESJ</w:t>
            </w:r>
            <w:r>
              <w:rPr>
                <w:rFonts w:ascii="Times New Roman" w:hAnsi="Times New Roman" w:eastAsia="Times New Roman" w:cs="Times New Roman"/>
                <w:spacing w:val="8"/>
                <w:sz w:val="20"/>
                <w:szCs w:val="20"/>
              </w:rPr>
              <w:t>200-</w:t>
            </w:r>
            <w:r>
              <w:rPr>
                <w:rFonts w:ascii="Times New Roman" w:hAnsi="Times New Roman" w:eastAsia="Times New Roman" w:cs="Times New Roman"/>
                <w:spacing w:val="7"/>
                <w:sz w:val="20"/>
                <w:szCs w:val="20"/>
              </w:rPr>
              <w:t>4</w:t>
            </w:r>
            <w:r>
              <w:rPr>
                <w:rFonts w:ascii="Times New Roman" w:hAnsi="Times New Roman" w:eastAsia="Times New Roman" w:cs="Times New Roman"/>
                <w:sz w:val="20"/>
                <w:szCs w:val="20"/>
              </w:rPr>
              <w:t>B</w:t>
            </w:r>
          </w:p>
        </w:tc>
        <w:tc>
          <w:tcPr>
            <w:tcW w:w="1168" w:type="dxa"/>
            <w:gridSpan w:val="2"/>
            <w:vAlign w:val="top"/>
          </w:tcPr>
          <w:p w14:paraId="326B7B1C">
            <w:pPr>
              <w:spacing w:before="87" w:line="230" w:lineRule="auto"/>
              <w:ind w:left="502"/>
              <w:rPr>
                <w:rFonts w:ascii="宋体" w:hAnsi="宋体" w:eastAsia="宋体" w:cs="宋体"/>
                <w:sz w:val="20"/>
                <w:szCs w:val="20"/>
              </w:rPr>
            </w:pPr>
            <w:r>
              <w:rPr>
                <w:rFonts w:ascii="宋体" w:hAnsi="宋体" w:eastAsia="宋体" w:cs="宋体"/>
                <w:sz w:val="20"/>
                <w:szCs w:val="20"/>
              </w:rPr>
              <w:t>台</w:t>
            </w:r>
          </w:p>
        </w:tc>
        <w:tc>
          <w:tcPr>
            <w:tcW w:w="849" w:type="dxa"/>
            <w:vAlign w:val="top"/>
          </w:tcPr>
          <w:p w14:paraId="21848E0C">
            <w:pPr>
              <w:spacing w:before="123" w:line="195" w:lineRule="auto"/>
              <w:ind w:left="37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0" w:type="dxa"/>
            <w:vMerge w:val="continue"/>
            <w:tcBorders>
              <w:top w:val="nil"/>
              <w:bottom w:val="nil"/>
            </w:tcBorders>
            <w:vAlign w:val="top"/>
          </w:tcPr>
          <w:p w14:paraId="060DACD9">
            <w:pPr>
              <w:rPr>
                <w:rFonts w:ascii="Arial"/>
                <w:sz w:val="21"/>
              </w:rPr>
            </w:pPr>
          </w:p>
        </w:tc>
      </w:tr>
      <w:tr w14:paraId="10D67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89" w:type="dxa"/>
            <w:vMerge w:val="continue"/>
            <w:tcBorders>
              <w:top w:val="nil"/>
              <w:bottom w:val="nil"/>
            </w:tcBorders>
            <w:vAlign w:val="top"/>
          </w:tcPr>
          <w:p w14:paraId="2464E57A">
            <w:pPr>
              <w:rPr>
                <w:rFonts w:ascii="Arial"/>
                <w:sz w:val="21"/>
              </w:rPr>
            </w:pPr>
          </w:p>
        </w:tc>
        <w:tc>
          <w:tcPr>
            <w:tcW w:w="939" w:type="dxa"/>
            <w:gridSpan w:val="3"/>
            <w:vAlign w:val="top"/>
          </w:tcPr>
          <w:p w14:paraId="2689AB96">
            <w:pPr>
              <w:spacing w:before="125"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6</w:t>
            </w:r>
          </w:p>
        </w:tc>
        <w:tc>
          <w:tcPr>
            <w:tcW w:w="2293" w:type="dxa"/>
            <w:gridSpan w:val="4"/>
            <w:vAlign w:val="top"/>
          </w:tcPr>
          <w:p w14:paraId="419F9603">
            <w:pPr>
              <w:spacing w:before="89" w:line="227" w:lineRule="auto"/>
              <w:ind w:left="526"/>
              <w:rPr>
                <w:rFonts w:ascii="宋体" w:hAnsi="宋体" w:eastAsia="宋体" w:cs="宋体"/>
                <w:sz w:val="20"/>
                <w:szCs w:val="20"/>
              </w:rPr>
            </w:pPr>
            <w:r>
              <w:rPr>
                <w:rFonts w:ascii="宋体" w:hAnsi="宋体" w:eastAsia="宋体" w:cs="宋体"/>
                <w:spacing w:val="9"/>
                <w:sz w:val="20"/>
                <w:szCs w:val="20"/>
              </w:rPr>
              <w:t>红</w:t>
            </w:r>
            <w:r>
              <w:rPr>
                <w:rFonts w:ascii="宋体" w:hAnsi="宋体" w:eastAsia="宋体" w:cs="宋体"/>
                <w:spacing w:val="7"/>
                <w:sz w:val="20"/>
                <w:szCs w:val="20"/>
              </w:rPr>
              <w:t>外线干燥箱</w:t>
            </w:r>
          </w:p>
        </w:tc>
        <w:tc>
          <w:tcPr>
            <w:tcW w:w="3257" w:type="dxa"/>
            <w:gridSpan w:val="6"/>
            <w:vAlign w:val="top"/>
          </w:tcPr>
          <w:p w14:paraId="560F5755">
            <w:pPr>
              <w:spacing w:before="125" w:line="195" w:lineRule="auto"/>
              <w:ind w:left="1280"/>
              <w:rPr>
                <w:rFonts w:ascii="Times New Roman" w:hAnsi="Times New Roman" w:eastAsia="Times New Roman" w:cs="Times New Roman"/>
                <w:sz w:val="20"/>
                <w:szCs w:val="20"/>
              </w:rPr>
            </w:pPr>
            <w:r>
              <w:rPr>
                <w:rFonts w:ascii="Times New Roman" w:hAnsi="Times New Roman" w:eastAsia="Times New Roman" w:cs="Times New Roman"/>
                <w:sz w:val="20"/>
                <w:szCs w:val="20"/>
              </w:rPr>
              <w:t>WS</w:t>
            </w:r>
            <w:r>
              <w:rPr>
                <w:rFonts w:ascii="Times New Roman" w:hAnsi="Times New Roman" w:eastAsia="Times New Roman" w:cs="Times New Roman"/>
                <w:spacing w:val="-1"/>
                <w:sz w:val="20"/>
                <w:szCs w:val="20"/>
              </w:rPr>
              <w:t>70-</w:t>
            </w:r>
            <w:r>
              <w:rPr>
                <w:rFonts w:ascii="Times New Roman" w:hAnsi="Times New Roman" w:eastAsia="Times New Roman" w:cs="Times New Roman"/>
                <w:sz w:val="20"/>
                <w:szCs w:val="20"/>
              </w:rPr>
              <w:t xml:space="preserve"> 1</w:t>
            </w:r>
          </w:p>
        </w:tc>
        <w:tc>
          <w:tcPr>
            <w:tcW w:w="1168" w:type="dxa"/>
            <w:gridSpan w:val="2"/>
            <w:vAlign w:val="top"/>
          </w:tcPr>
          <w:p w14:paraId="020918BE">
            <w:pPr>
              <w:spacing w:before="89" w:line="230" w:lineRule="auto"/>
              <w:ind w:left="502"/>
              <w:rPr>
                <w:rFonts w:ascii="宋体" w:hAnsi="宋体" w:eastAsia="宋体" w:cs="宋体"/>
                <w:sz w:val="20"/>
                <w:szCs w:val="20"/>
              </w:rPr>
            </w:pPr>
            <w:r>
              <w:rPr>
                <w:rFonts w:ascii="宋体" w:hAnsi="宋体" w:eastAsia="宋体" w:cs="宋体"/>
                <w:sz w:val="20"/>
                <w:szCs w:val="20"/>
              </w:rPr>
              <w:t>台</w:t>
            </w:r>
          </w:p>
        </w:tc>
        <w:tc>
          <w:tcPr>
            <w:tcW w:w="849" w:type="dxa"/>
            <w:vAlign w:val="top"/>
          </w:tcPr>
          <w:p w14:paraId="4FFA78BB">
            <w:pPr>
              <w:spacing w:before="126"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0" w:type="dxa"/>
            <w:vMerge w:val="continue"/>
            <w:tcBorders>
              <w:top w:val="nil"/>
              <w:bottom w:val="nil"/>
            </w:tcBorders>
            <w:vAlign w:val="top"/>
          </w:tcPr>
          <w:p w14:paraId="574C48D0">
            <w:pPr>
              <w:rPr>
                <w:rFonts w:ascii="Arial"/>
                <w:sz w:val="21"/>
              </w:rPr>
            </w:pPr>
          </w:p>
        </w:tc>
      </w:tr>
      <w:tr w14:paraId="32A12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489" w:type="dxa"/>
            <w:vMerge w:val="continue"/>
            <w:tcBorders>
              <w:top w:val="nil"/>
              <w:bottom w:val="nil"/>
            </w:tcBorders>
            <w:vAlign w:val="top"/>
          </w:tcPr>
          <w:p w14:paraId="402E281C">
            <w:pPr>
              <w:rPr>
                <w:rFonts w:ascii="Arial"/>
                <w:sz w:val="21"/>
              </w:rPr>
            </w:pPr>
          </w:p>
        </w:tc>
        <w:tc>
          <w:tcPr>
            <w:tcW w:w="939" w:type="dxa"/>
            <w:gridSpan w:val="3"/>
            <w:vAlign w:val="top"/>
          </w:tcPr>
          <w:p w14:paraId="25F3C1CB">
            <w:pPr>
              <w:spacing w:before="125"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7</w:t>
            </w:r>
          </w:p>
        </w:tc>
        <w:tc>
          <w:tcPr>
            <w:tcW w:w="2293" w:type="dxa"/>
            <w:gridSpan w:val="4"/>
            <w:vAlign w:val="top"/>
          </w:tcPr>
          <w:p w14:paraId="698D88D1">
            <w:pPr>
              <w:spacing w:before="89" w:line="228" w:lineRule="auto"/>
              <w:ind w:left="628"/>
              <w:rPr>
                <w:rFonts w:ascii="宋体" w:hAnsi="宋体" w:eastAsia="宋体" w:cs="宋体"/>
                <w:sz w:val="20"/>
                <w:szCs w:val="20"/>
              </w:rPr>
            </w:pPr>
            <w:r>
              <w:rPr>
                <w:rFonts w:ascii="宋体" w:hAnsi="宋体" w:eastAsia="宋体" w:cs="宋体"/>
                <w:spacing w:val="8"/>
                <w:sz w:val="20"/>
                <w:szCs w:val="20"/>
              </w:rPr>
              <w:t>生化培养</w:t>
            </w:r>
            <w:r>
              <w:rPr>
                <w:rFonts w:ascii="宋体" w:hAnsi="宋体" w:eastAsia="宋体" w:cs="宋体"/>
                <w:spacing w:val="7"/>
                <w:sz w:val="20"/>
                <w:szCs w:val="20"/>
              </w:rPr>
              <w:t>箱</w:t>
            </w:r>
          </w:p>
        </w:tc>
        <w:tc>
          <w:tcPr>
            <w:tcW w:w="3257" w:type="dxa"/>
            <w:gridSpan w:val="6"/>
            <w:vAlign w:val="top"/>
          </w:tcPr>
          <w:p w14:paraId="2B3C4CC9">
            <w:pPr>
              <w:spacing w:before="125" w:line="195" w:lineRule="auto"/>
              <w:ind w:left="1125"/>
              <w:rPr>
                <w:rFonts w:ascii="Times New Roman" w:hAnsi="Times New Roman" w:eastAsia="Times New Roman" w:cs="Times New Roman"/>
                <w:sz w:val="20"/>
                <w:szCs w:val="20"/>
              </w:rPr>
            </w:pPr>
            <w:r>
              <w:rPr>
                <w:rFonts w:ascii="Times New Roman" w:hAnsi="Times New Roman" w:eastAsia="Times New Roman" w:cs="Times New Roman"/>
                <w:sz w:val="20"/>
                <w:szCs w:val="20"/>
              </w:rPr>
              <w:t>SHX</w:t>
            </w:r>
            <w:r>
              <w:rPr>
                <w:rFonts w:ascii="Times New Roman" w:hAnsi="Times New Roman" w:eastAsia="Times New Roman" w:cs="Times New Roman"/>
                <w:spacing w:val="9"/>
                <w:sz w:val="20"/>
                <w:szCs w:val="20"/>
              </w:rPr>
              <w:t>-</w:t>
            </w:r>
            <w:r>
              <w:rPr>
                <w:rFonts w:ascii="Times New Roman" w:hAnsi="Times New Roman" w:eastAsia="Times New Roman" w:cs="Times New Roman"/>
                <w:spacing w:val="8"/>
                <w:sz w:val="20"/>
                <w:szCs w:val="20"/>
              </w:rPr>
              <w:t>350</w:t>
            </w:r>
            <w:r>
              <w:rPr>
                <w:rFonts w:ascii="Times New Roman" w:hAnsi="Times New Roman" w:eastAsia="Times New Roman" w:cs="Times New Roman"/>
                <w:sz w:val="20"/>
                <w:szCs w:val="20"/>
              </w:rPr>
              <w:t>IV</w:t>
            </w:r>
          </w:p>
        </w:tc>
        <w:tc>
          <w:tcPr>
            <w:tcW w:w="1168" w:type="dxa"/>
            <w:gridSpan w:val="2"/>
            <w:vAlign w:val="top"/>
          </w:tcPr>
          <w:p w14:paraId="0B149390">
            <w:pPr>
              <w:spacing w:before="89" w:line="230" w:lineRule="auto"/>
              <w:ind w:left="502"/>
              <w:rPr>
                <w:rFonts w:ascii="宋体" w:hAnsi="宋体" w:eastAsia="宋体" w:cs="宋体"/>
                <w:sz w:val="20"/>
                <w:szCs w:val="20"/>
              </w:rPr>
            </w:pPr>
            <w:r>
              <w:rPr>
                <w:rFonts w:ascii="宋体" w:hAnsi="宋体" w:eastAsia="宋体" w:cs="宋体"/>
                <w:sz w:val="20"/>
                <w:szCs w:val="20"/>
              </w:rPr>
              <w:t>台</w:t>
            </w:r>
          </w:p>
        </w:tc>
        <w:tc>
          <w:tcPr>
            <w:tcW w:w="849" w:type="dxa"/>
            <w:vAlign w:val="top"/>
          </w:tcPr>
          <w:p w14:paraId="0A4A581E">
            <w:pPr>
              <w:spacing w:before="126"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0" w:type="dxa"/>
            <w:vMerge w:val="continue"/>
            <w:tcBorders>
              <w:top w:val="nil"/>
              <w:bottom w:val="nil"/>
            </w:tcBorders>
            <w:vAlign w:val="top"/>
          </w:tcPr>
          <w:p w14:paraId="6D2E218E">
            <w:pPr>
              <w:rPr>
                <w:rFonts w:ascii="Arial"/>
                <w:sz w:val="21"/>
              </w:rPr>
            </w:pPr>
          </w:p>
        </w:tc>
      </w:tr>
      <w:tr w14:paraId="189AF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89" w:type="dxa"/>
            <w:vMerge w:val="continue"/>
            <w:tcBorders>
              <w:top w:val="nil"/>
              <w:bottom w:val="nil"/>
            </w:tcBorders>
            <w:vAlign w:val="top"/>
          </w:tcPr>
          <w:p w14:paraId="044165E1">
            <w:pPr>
              <w:rPr>
                <w:rFonts w:ascii="Arial"/>
                <w:sz w:val="21"/>
              </w:rPr>
            </w:pPr>
          </w:p>
        </w:tc>
        <w:tc>
          <w:tcPr>
            <w:tcW w:w="939" w:type="dxa"/>
            <w:gridSpan w:val="3"/>
            <w:vAlign w:val="top"/>
          </w:tcPr>
          <w:p w14:paraId="26C1F224">
            <w:pPr>
              <w:spacing w:before="124"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8</w:t>
            </w:r>
          </w:p>
        </w:tc>
        <w:tc>
          <w:tcPr>
            <w:tcW w:w="2293" w:type="dxa"/>
            <w:gridSpan w:val="4"/>
            <w:vAlign w:val="top"/>
          </w:tcPr>
          <w:p w14:paraId="57BFF30A">
            <w:pPr>
              <w:spacing w:before="88" w:line="227" w:lineRule="auto"/>
              <w:ind w:left="643"/>
              <w:rPr>
                <w:rFonts w:ascii="宋体" w:hAnsi="宋体" w:eastAsia="宋体" w:cs="宋体"/>
                <w:sz w:val="20"/>
                <w:szCs w:val="20"/>
              </w:rPr>
            </w:pPr>
            <w:r>
              <w:rPr>
                <w:rFonts w:ascii="宋体" w:hAnsi="宋体" w:eastAsia="宋体" w:cs="宋体"/>
                <w:spacing w:val="5"/>
                <w:sz w:val="20"/>
                <w:szCs w:val="20"/>
              </w:rPr>
              <w:t>台式离心</w:t>
            </w:r>
            <w:r>
              <w:rPr>
                <w:rFonts w:ascii="宋体" w:hAnsi="宋体" w:eastAsia="宋体" w:cs="宋体"/>
                <w:spacing w:val="4"/>
                <w:sz w:val="20"/>
                <w:szCs w:val="20"/>
              </w:rPr>
              <w:t>机</w:t>
            </w:r>
          </w:p>
        </w:tc>
        <w:tc>
          <w:tcPr>
            <w:tcW w:w="3257" w:type="dxa"/>
            <w:gridSpan w:val="6"/>
            <w:vAlign w:val="top"/>
          </w:tcPr>
          <w:p w14:paraId="58EBB596">
            <w:pPr>
              <w:spacing w:before="124" w:line="195" w:lineRule="auto"/>
              <w:ind w:left="1370"/>
              <w:rPr>
                <w:rFonts w:ascii="Times New Roman" w:hAnsi="Times New Roman" w:eastAsia="Times New Roman" w:cs="Times New Roman"/>
                <w:sz w:val="20"/>
                <w:szCs w:val="20"/>
              </w:rPr>
            </w:pPr>
            <w:r>
              <w:rPr>
                <w:rFonts w:ascii="Times New Roman" w:hAnsi="Times New Roman" w:eastAsia="Times New Roman" w:cs="Times New Roman"/>
                <w:sz w:val="20"/>
                <w:szCs w:val="20"/>
              </w:rPr>
              <w:t>TD</w:t>
            </w:r>
            <w:r>
              <w:rPr>
                <w:rFonts w:ascii="Times New Roman" w:hAnsi="Times New Roman" w:eastAsia="Times New Roman" w:cs="Times New Roman"/>
                <w:spacing w:val="16"/>
                <w:sz w:val="20"/>
                <w:szCs w:val="20"/>
              </w:rPr>
              <w:t>4</w:t>
            </w:r>
            <w:r>
              <w:rPr>
                <w:rFonts w:ascii="Times New Roman" w:hAnsi="Times New Roman" w:eastAsia="Times New Roman" w:cs="Times New Roman"/>
                <w:sz w:val="20"/>
                <w:szCs w:val="20"/>
              </w:rPr>
              <w:t>C</w:t>
            </w:r>
          </w:p>
        </w:tc>
        <w:tc>
          <w:tcPr>
            <w:tcW w:w="1168" w:type="dxa"/>
            <w:gridSpan w:val="2"/>
            <w:vAlign w:val="top"/>
          </w:tcPr>
          <w:p w14:paraId="45C8E6D8">
            <w:pPr>
              <w:spacing w:before="88" w:line="230" w:lineRule="auto"/>
              <w:ind w:left="502"/>
              <w:rPr>
                <w:rFonts w:ascii="宋体" w:hAnsi="宋体" w:eastAsia="宋体" w:cs="宋体"/>
                <w:sz w:val="20"/>
                <w:szCs w:val="20"/>
              </w:rPr>
            </w:pPr>
            <w:r>
              <w:rPr>
                <w:rFonts w:ascii="宋体" w:hAnsi="宋体" w:eastAsia="宋体" w:cs="宋体"/>
                <w:sz w:val="20"/>
                <w:szCs w:val="20"/>
              </w:rPr>
              <w:t>台</w:t>
            </w:r>
          </w:p>
        </w:tc>
        <w:tc>
          <w:tcPr>
            <w:tcW w:w="849" w:type="dxa"/>
            <w:vAlign w:val="top"/>
          </w:tcPr>
          <w:p w14:paraId="6D5B9BB7">
            <w:pPr>
              <w:spacing w:before="125"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0" w:type="dxa"/>
            <w:vMerge w:val="continue"/>
            <w:tcBorders>
              <w:top w:val="nil"/>
              <w:bottom w:val="nil"/>
            </w:tcBorders>
            <w:vAlign w:val="top"/>
          </w:tcPr>
          <w:p w14:paraId="67A22F45">
            <w:pPr>
              <w:rPr>
                <w:rFonts w:ascii="Arial"/>
                <w:sz w:val="21"/>
              </w:rPr>
            </w:pPr>
          </w:p>
        </w:tc>
      </w:tr>
      <w:tr w14:paraId="4C4083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89" w:type="dxa"/>
            <w:vMerge w:val="continue"/>
            <w:tcBorders>
              <w:top w:val="nil"/>
              <w:bottom w:val="nil"/>
            </w:tcBorders>
            <w:vAlign w:val="top"/>
          </w:tcPr>
          <w:p w14:paraId="69AC8B05">
            <w:pPr>
              <w:rPr>
                <w:rFonts w:ascii="Arial"/>
                <w:sz w:val="21"/>
              </w:rPr>
            </w:pPr>
          </w:p>
        </w:tc>
        <w:tc>
          <w:tcPr>
            <w:tcW w:w="939" w:type="dxa"/>
            <w:gridSpan w:val="3"/>
            <w:vAlign w:val="top"/>
          </w:tcPr>
          <w:p w14:paraId="2A14D0AB">
            <w:pPr>
              <w:spacing w:before="124"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9</w:t>
            </w:r>
          </w:p>
        </w:tc>
        <w:tc>
          <w:tcPr>
            <w:tcW w:w="2293" w:type="dxa"/>
            <w:gridSpan w:val="4"/>
            <w:vAlign w:val="top"/>
          </w:tcPr>
          <w:p w14:paraId="2E5BBD47">
            <w:pPr>
              <w:spacing w:before="89" w:line="228" w:lineRule="auto"/>
              <w:ind w:left="838"/>
              <w:rPr>
                <w:rFonts w:ascii="宋体" w:hAnsi="宋体" w:eastAsia="宋体" w:cs="宋体"/>
                <w:sz w:val="20"/>
                <w:szCs w:val="20"/>
              </w:rPr>
            </w:pPr>
            <w:r>
              <w:rPr>
                <w:rFonts w:ascii="宋体" w:hAnsi="宋体" w:eastAsia="宋体" w:cs="宋体"/>
                <w:spacing w:val="7"/>
                <w:sz w:val="20"/>
                <w:szCs w:val="20"/>
              </w:rPr>
              <w:t>酸</w:t>
            </w:r>
            <w:r>
              <w:rPr>
                <w:rFonts w:ascii="宋体" w:hAnsi="宋体" w:eastAsia="宋体" w:cs="宋体"/>
                <w:spacing w:val="6"/>
                <w:sz w:val="20"/>
                <w:szCs w:val="20"/>
              </w:rPr>
              <w:t>度计</w:t>
            </w:r>
          </w:p>
        </w:tc>
        <w:tc>
          <w:tcPr>
            <w:tcW w:w="3257" w:type="dxa"/>
            <w:gridSpan w:val="6"/>
            <w:vAlign w:val="top"/>
          </w:tcPr>
          <w:p w14:paraId="2FB99808">
            <w:pPr>
              <w:spacing w:before="124" w:line="195" w:lineRule="auto"/>
              <w:ind w:left="1285"/>
              <w:rPr>
                <w:rFonts w:ascii="Times New Roman" w:hAnsi="Times New Roman" w:eastAsia="Times New Roman" w:cs="Times New Roman"/>
                <w:sz w:val="20"/>
                <w:szCs w:val="20"/>
              </w:rPr>
            </w:pPr>
            <w:r>
              <w:rPr>
                <w:rFonts w:ascii="Times New Roman" w:hAnsi="Times New Roman" w:eastAsia="Times New Roman" w:cs="Times New Roman"/>
                <w:sz w:val="20"/>
                <w:szCs w:val="20"/>
              </w:rPr>
              <w:t>PHS</w:t>
            </w:r>
            <w:r>
              <w:rPr>
                <w:rFonts w:ascii="Times New Roman" w:hAnsi="Times New Roman" w:eastAsia="Times New Roman" w:cs="Times New Roman"/>
                <w:spacing w:val="14"/>
                <w:sz w:val="20"/>
                <w:szCs w:val="20"/>
              </w:rPr>
              <w:t>-</w:t>
            </w:r>
            <w:r>
              <w:rPr>
                <w:rFonts w:ascii="Times New Roman" w:hAnsi="Times New Roman" w:eastAsia="Times New Roman" w:cs="Times New Roman"/>
                <w:spacing w:val="13"/>
                <w:sz w:val="20"/>
                <w:szCs w:val="20"/>
              </w:rPr>
              <w:t>3</w:t>
            </w:r>
            <w:r>
              <w:rPr>
                <w:rFonts w:ascii="Times New Roman" w:hAnsi="Times New Roman" w:eastAsia="Times New Roman" w:cs="Times New Roman"/>
                <w:sz w:val="20"/>
                <w:szCs w:val="20"/>
              </w:rPr>
              <w:t>E</w:t>
            </w:r>
          </w:p>
        </w:tc>
        <w:tc>
          <w:tcPr>
            <w:tcW w:w="1168" w:type="dxa"/>
            <w:gridSpan w:val="2"/>
            <w:vAlign w:val="top"/>
          </w:tcPr>
          <w:p w14:paraId="58940F38">
            <w:pPr>
              <w:spacing w:before="88" w:line="230" w:lineRule="auto"/>
              <w:ind w:left="502"/>
              <w:rPr>
                <w:rFonts w:ascii="宋体" w:hAnsi="宋体" w:eastAsia="宋体" w:cs="宋体"/>
                <w:sz w:val="20"/>
                <w:szCs w:val="20"/>
              </w:rPr>
            </w:pPr>
            <w:r>
              <w:rPr>
                <w:rFonts w:ascii="宋体" w:hAnsi="宋体" w:eastAsia="宋体" w:cs="宋体"/>
                <w:sz w:val="20"/>
                <w:szCs w:val="20"/>
              </w:rPr>
              <w:t>台</w:t>
            </w:r>
          </w:p>
        </w:tc>
        <w:tc>
          <w:tcPr>
            <w:tcW w:w="849" w:type="dxa"/>
            <w:vAlign w:val="top"/>
          </w:tcPr>
          <w:p w14:paraId="450CB74A">
            <w:pPr>
              <w:spacing w:before="125"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0" w:type="dxa"/>
            <w:vMerge w:val="continue"/>
            <w:tcBorders>
              <w:top w:val="nil"/>
              <w:bottom w:val="nil"/>
            </w:tcBorders>
            <w:vAlign w:val="top"/>
          </w:tcPr>
          <w:p w14:paraId="096693EC">
            <w:pPr>
              <w:rPr>
                <w:rFonts w:ascii="Arial"/>
                <w:sz w:val="21"/>
              </w:rPr>
            </w:pPr>
          </w:p>
        </w:tc>
      </w:tr>
      <w:tr w14:paraId="6AA856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489" w:type="dxa"/>
            <w:vMerge w:val="continue"/>
            <w:tcBorders>
              <w:top w:val="nil"/>
              <w:bottom w:val="nil"/>
            </w:tcBorders>
            <w:vAlign w:val="top"/>
          </w:tcPr>
          <w:p w14:paraId="21910BAF">
            <w:pPr>
              <w:rPr>
                <w:rFonts w:ascii="Arial"/>
                <w:sz w:val="21"/>
              </w:rPr>
            </w:pPr>
          </w:p>
        </w:tc>
        <w:tc>
          <w:tcPr>
            <w:tcW w:w="939" w:type="dxa"/>
            <w:gridSpan w:val="3"/>
            <w:vAlign w:val="top"/>
          </w:tcPr>
          <w:p w14:paraId="617C3A86">
            <w:pPr>
              <w:spacing w:before="148" w:line="195" w:lineRule="auto"/>
              <w:ind w:left="4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0</w:t>
            </w:r>
          </w:p>
        </w:tc>
        <w:tc>
          <w:tcPr>
            <w:tcW w:w="2293" w:type="dxa"/>
            <w:gridSpan w:val="4"/>
            <w:vAlign w:val="top"/>
          </w:tcPr>
          <w:p w14:paraId="3BD83AAC">
            <w:pPr>
              <w:spacing w:before="112" w:line="228" w:lineRule="auto"/>
              <w:ind w:left="211"/>
              <w:rPr>
                <w:rFonts w:ascii="宋体" w:hAnsi="宋体" w:eastAsia="宋体" w:cs="宋体"/>
                <w:sz w:val="20"/>
                <w:szCs w:val="20"/>
              </w:rPr>
            </w:pPr>
            <w:r>
              <w:rPr>
                <w:rFonts w:ascii="宋体" w:hAnsi="宋体" w:eastAsia="宋体" w:cs="宋体"/>
                <w:spacing w:val="11"/>
                <w:sz w:val="20"/>
                <w:szCs w:val="20"/>
              </w:rPr>
              <w:t>紫</w:t>
            </w:r>
            <w:r>
              <w:rPr>
                <w:rFonts w:ascii="宋体" w:hAnsi="宋体" w:eastAsia="宋体" w:cs="宋体"/>
                <w:spacing w:val="8"/>
                <w:sz w:val="20"/>
                <w:szCs w:val="20"/>
              </w:rPr>
              <w:t>外可见分光光度计</w:t>
            </w:r>
          </w:p>
        </w:tc>
        <w:tc>
          <w:tcPr>
            <w:tcW w:w="3257" w:type="dxa"/>
            <w:gridSpan w:val="6"/>
            <w:vAlign w:val="top"/>
          </w:tcPr>
          <w:p w14:paraId="23D9C8C1">
            <w:pPr>
              <w:spacing w:before="149" w:line="195" w:lineRule="auto"/>
              <w:ind w:left="1103"/>
              <w:rPr>
                <w:rFonts w:ascii="Times New Roman" w:hAnsi="Times New Roman" w:eastAsia="Times New Roman" w:cs="Times New Roman"/>
                <w:sz w:val="20"/>
                <w:szCs w:val="20"/>
              </w:rPr>
            </w:pPr>
            <w:r>
              <w:rPr>
                <w:rFonts w:ascii="Times New Roman" w:hAnsi="Times New Roman" w:eastAsia="Times New Roman" w:cs="Times New Roman"/>
                <w:sz w:val="20"/>
                <w:szCs w:val="20"/>
              </w:rPr>
              <w:t>UV</w:t>
            </w:r>
            <w:r>
              <w:rPr>
                <w:rFonts w:ascii="Times New Roman" w:hAnsi="Times New Roman" w:eastAsia="Times New Roman" w:cs="Times New Roman"/>
                <w:spacing w:val="-1"/>
                <w:sz w:val="20"/>
                <w:szCs w:val="20"/>
              </w:rPr>
              <w:t>- 1</w:t>
            </w:r>
            <w:r>
              <w:rPr>
                <w:rFonts w:ascii="Times New Roman" w:hAnsi="Times New Roman" w:eastAsia="Times New Roman" w:cs="Times New Roman"/>
                <w:sz w:val="20"/>
                <w:szCs w:val="20"/>
              </w:rPr>
              <w:t>800PC</w:t>
            </w:r>
          </w:p>
        </w:tc>
        <w:tc>
          <w:tcPr>
            <w:tcW w:w="1168" w:type="dxa"/>
            <w:gridSpan w:val="2"/>
            <w:vAlign w:val="top"/>
          </w:tcPr>
          <w:p w14:paraId="60E190E1">
            <w:pPr>
              <w:spacing w:before="112" w:line="230" w:lineRule="auto"/>
              <w:ind w:left="502"/>
              <w:rPr>
                <w:rFonts w:ascii="宋体" w:hAnsi="宋体" w:eastAsia="宋体" w:cs="宋体"/>
                <w:sz w:val="20"/>
                <w:szCs w:val="20"/>
              </w:rPr>
            </w:pPr>
            <w:r>
              <w:rPr>
                <w:rFonts w:ascii="宋体" w:hAnsi="宋体" w:eastAsia="宋体" w:cs="宋体"/>
                <w:sz w:val="20"/>
                <w:szCs w:val="20"/>
              </w:rPr>
              <w:t>台</w:t>
            </w:r>
          </w:p>
        </w:tc>
        <w:tc>
          <w:tcPr>
            <w:tcW w:w="849" w:type="dxa"/>
            <w:vAlign w:val="top"/>
          </w:tcPr>
          <w:p w14:paraId="5982D8C8">
            <w:pPr>
              <w:spacing w:before="149"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0" w:type="dxa"/>
            <w:vMerge w:val="continue"/>
            <w:tcBorders>
              <w:top w:val="nil"/>
              <w:bottom w:val="nil"/>
            </w:tcBorders>
            <w:vAlign w:val="top"/>
          </w:tcPr>
          <w:p w14:paraId="11A12AA6">
            <w:pPr>
              <w:rPr>
                <w:rFonts w:ascii="Arial"/>
                <w:sz w:val="21"/>
              </w:rPr>
            </w:pPr>
          </w:p>
        </w:tc>
      </w:tr>
      <w:tr w14:paraId="5AA099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489" w:type="dxa"/>
            <w:vMerge w:val="continue"/>
            <w:tcBorders>
              <w:top w:val="nil"/>
              <w:bottom w:val="nil"/>
            </w:tcBorders>
            <w:vAlign w:val="top"/>
          </w:tcPr>
          <w:p w14:paraId="4B9A7CD0">
            <w:pPr>
              <w:rPr>
                <w:rFonts w:ascii="Arial"/>
                <w:sz w:val="21"/>
              </w:rPr>
            </w:pPr>
          </w:p>
        </w:tc>
        <w:tc>
          <w:tcPr>
            <w:tcW w:w="939" w:type="dxa"/>
            <w:gridSpan w:val="3"/>
            <w:vAlign w:val="top"/>
          </w:tcPr>
          <w:p w14:paraId="49556F7A">
            <w:pPr>
              <w:spacing w:before="125" w:line="195" w:lineRule="auto"/>
              <w:ind w:left="4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1</w:t>
            </w:r>
          </w:p>
        </w:tc>
        <w:tc>
          <w:tcPr>
            <w:tcW w:w="2293" w:type="dxa"/>
            <w:gridSpan w:val="4"/>
            <w:vAlign w:val="top"/>
          </w:tcPr>
          <w:p w14:paraId="5B9FA3E6">
            <w:pPr>
              <w:spacing w:before="88" w:line="228" w:lineRule="auto"/>
              <w:ind w:left="628"/>
              <w:rPr>
                <w:rFonts w:ascii="宋体" w:hAnsi="宋体" w:eastAsia="宋体" w:cs="宋体"/>
                <w:sz w:val="20"/>
                <w:szCs w:val="20"/>
              </w:rPr>
            </w:pPr>
            <w:r>
              <w:rPr>
                <w:rFonts w:ascii="宋体" w:hAnsi="宋体" w:eastAsia="宋体" w:cs="宋体"/>
                <w:spacing w:val="8"/>
                <w:sz w:val="20"/>
                <w:szCs w:val="20"/>
              </w:rPr>
              <w:t>液相色谱</w:t>
            </w:r>
            <w:r>
              <w:rPr>
                <w:rFonts w:ascii="宋体" w:hAnsi="宋体" w:eastAsia="宋体" w:cs="宋体"/>
                <w:spacing w:val="7"/>
                <w:sz w:val="20"/>
                <w:szCs w:val="20"/>
              </w:rPr>
              <w:t>仪</w:t>
            </w:r>
          </w:p>
        </w:tc>
        <w:tc>
          <w:tcPr>
            <w:tcW w:w="3257" w:type="dxa"/>
            <w:gridSpan w:val="6"/>
            <w:vAlign w:val="top"/>
          </w:tcPr>
          <w:p w14:paraId="7E1859A4">
            <w:pPr>
              <w:spacing w:before="124" w:line="195" w:lineRule="auto"/>
              <w:ind w:left="1252"/>
              <w:rPr>
                <w:rFonts w:ascii="Times New Roman" w:hAnsi="Times New Roman" w:eastAsia="Times New Roman" w:cs="Times New Roman"/>
                <w:sz w:val="20"/>
                <w:szCs w:val="20"/>
              </w:rPr>
            </w:pPr>
            <w:r>
              <w:rPr>
                <w:rFonts w:ascii="Times New Roman" w:hAnsi="Times New Roman" w:eastAsia="Times New Roman" w:cs="Times New Roman"/>
                <w:sz w:val="20"/>
                <w:szCs w:val="20"/>
              </w:rPr>
              <w:t>LC</w:t>
            </w:r>
            <w:r>
              <w:rPr>
                <w:rFonts w:ascii="Times New Roman" w:hAnsi="Times New Roman" w:eastAsia="Times New Roman" w:cs="Times New Roman"/>
                <w:spacing w:val="6"/>
                <w:sz w:val="20"/>
                <w:szCs w:val="20"/>
              </w:rPr>
              <w:t>-5510</w:t>
            </w:r>
          </w:p>
        </w:tc>
        <w:tc>
          <w:tcPr>
            <w:tcW w:w="1168" w:type="dxa"/>
            <w:gridSpan w:val="2"/>
            <w:vAlign w:val="top"/>
          </w:tcPr>
          <w:p w14:paraId="6B7F37FB">
            <w:pPr>
              <w:spacing w:before="88" w:line="230" w:lineRule="auto"/>
              <w:ind w:left="502"/>
              <w:rPr>
                <w:rFonts w:ascii="宋体" w:hAnsi="宋体" w:eastAsia="宋体" w:cs="宋体"/>
                <w:sz w:val="20"/>
                <w:szCs w:val="20"/>
              </w:rPr>
            </w:pPr>
            <w:r>
              <w:rPr>
                <w:rFonts w:ascii="宋体" w:hAnsi="宋体" w:eastAsia="宋体" w:cs="宋体"/>
                <w:sz w:val="20"/>
                <w:szCs w:val="20"/>
              </w:rPr>
              <w:t>台</w:t>
            </w:r>
          </w:p>
        </w:tc>
        <w:tc>
          <w:tcPr>
            <w:tcW w:w="849" w:type="dxa"/>
            <w:vAlign w:val="top"/>
          </w:tcPr>
          <w:p w14:paraId="3E99FF94">
            <w:pPr>
              <w:spacing w:before="125" w:line="195" w:lineRule="auto"/>
              <w:ind w:left="39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30" w:type="dxa"/>
            <w:vMerge w:val="continue"/>
            <w:tcBorders>
              <w:top w:val="nil"/>
              <w:bottom w:val="nil"/>
            </w:tcBorders>
            <w:vAlign w:val="top"/>
          </w:tcPr>
          <w:p w14:paraId="76A87D08">
            <w:pPr>
              <w:rPr>
                <w:rFonts w:ascii="Arial"/>
                <w:sz w:val="21"/>
              </w:rPr>
            </w:pPr>
          </w:p>
        </w:tc>
      </w:tr>
      <w:tr w14:paraId="154F3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489" w:type="dxa"/>
            <w:vMerge w:val="continue"/>
            <w:tcBorders>
              <w:top w:val="nil"/>
              <w:bottom w:val="nil"/>
            </w:tcBorders>
            <w:vAlign w:val="top"/>
          </w:tcPr>
          <w:p w14:paraId="298D10A9">
            <w:pPr>
              <w:rPr>
                <w:rFonts w:ascii="Arial"/>
                <w:sz w:val="21"/>
              </w:rPr>
            </w:pPr>
          </w:p>
        </w:tc>
        <w:tc>
          <w:tcPr>
            <w:tcW w:w="939" w:type="dxa"/>
            <w:gridSpan w:val="3"/>
            <w:vAlign w:val="top"/>
          </w:tcPr>
          <w:p w14:paraId="2829082A">
            <w:pPr>
              <w:spacing w:before="124" w:line="195" w:lineRule="auto"/>
              <w:ind w:left="42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2</w:t>
            </w:r>
          </w:p>
        </w:tc>
        <w:tc>
          <w:tcPr>
            <w:tcW w:w="2293" w:type="dxa"/>
            <w:gridSpan w:val="4"/>
            <w:vAlign w:val="top"/>
          </w:tcPr>
          <w:p w14:paraId="2807FCA1">
            <w:pPr>
              <w:spacing w:before="87" w:line="228" w:lineRule="auto"/>
              <w:ind w:left="628"/>
              <w:rPr>
                <w:rFonts w:ascii="宋体" w:hAnsi="宋体" w:eastAsia="宋体" w:cs="宋体"/>
                <w:sz w:val="20"/>
                <w:szCs w:val="20"/>
              </w:rPr>
            </w:pPr>
            <w:r>
              <w:rPr>
                <w:rFonts w:ascii="宋体" w:hAnsi="宋体" w:eastAsia="宋体" w:cs="宋体"/>
                <w:spacing w:val="8"/>
                <w:sz w:val="20"/>
                <w:szCs w:val="20"/>
              </w:rPr>
              <w:t>液相色谱</w:t>
            </w:r>
            <w:r>
              <w:rPr>
                <w:rFonts w:ascii="宋体" w:hAnsi="宋体" w:eastAsia="宋体" w:cs="宋体"/>
                <w:spacing w:val="7"/>
                <w:sz w:val="20"/>
                <w:szCs w:val="20"/>
              </w:rPr>
              <w:t>仪</w:t>
            </w:r>
          </w:p>
        </w:tc>
        <w:tc>
          <w:tcPr>
            <w:tcW w:w="3257" w:type="dxa"/>
            <w:gridSpan w:val="6"/>
            <w:vAlign w:val="top"/>
          </w:tcPr>
          <w:p w14:paraId="7CA68417">
            <w:pPr>
              <w:spacing w:before="123" w:line="195" w:lineRule="auto"/>
              <w:ind w:left="1252"/>
              <w:rPr>
                <w:rFonts w:ascii="Times New Roman" w:hAnsi="Times New Roman" w:eastAsia="Times New Roman" w:cs="Times New Roman"/>
                <w:sz w:val="20"/>
                <w:szCs w:val="20"/>
              </w:rPr>
            </w:pPr>
            <w:r>
              <w:rPr>
                <w:rFonts w:ascii="Times New Roman" w:hAnsi="Times New Roman" w:eastAsia="Times New Roman" w:cs="Times New Roman"/>
                <w:sz w:val="20"/>
                <w:szCs w:val="20"/>
              </w:rPr>
              <w:t>LC</w:t>
            </w:r>
            <w:r>
              <w:rPr>
                <w:rFonts w:ascii="Times New Roman" w:hAnsi="Times New Roman" w:eastAsia="Times New Roman" w:cs="Times New Roman"/>
                <w:spacing w:val="6"/>
                <w:sz w:val="20"/>
                <w:szCs w:val="20"/>
              </w:rPr>
              <w:t>-5520</w:t>
            </w:r>
          </w:p>
        </w:tc>
        <w:tc>
          <w:tcPr>
            <w:tcW w:w="1168" w:type="dxa"/>
            <w:gridSpan w:val="2"/>
            <w:vAlign w:val="top"/>
          </w:tcPr>
          <w:p w14:paraId="1EC347E7">
            <w:pPr>
              <w:spacing w:before="87" w:line="230" w:lineRule="auto"/>
              <w:ind w:left="502"/>
              <w:rPr>
                <w:rFonts w:ascii="宋体" w:hAnsi="宋体" w:eastAsia="宋体" w:cs="宋体"/>
                <w:sz w:val="20"/>
                <w:szCs w:val="20"/>
              </w:rPr>
            </w:pPr>
            <w:r>
              <w:rPr>
                <w:rFonts w:ascii="宋体" w:hAnsi="宋体" w:eastAsia="宋体" w:cs="宋体"/>
                <w:sz w:val="20"/>
                <w:szCs w:val="20"/>
              </w:rPr>
              <w:t>台</w:t>
            </w:r>
          </w:p>
        </w:tc>
        <w:tc>
          <w:tcPr>
            <w:tcW w:w="849" w:type="dxa"/>
            <w:vAlign w:val="top"/>
          </w:tcPr>
          <w:p w14:paraId="4567E33C">
            <w:pPr>
              <w:spacing w:before="124" w:line="195" w:lineRule="auto"/>
              <w:ind w:left="37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30" w:type="dxa"/>
            <w:vMerge w:val="continue"/>
            <w:tcBorders>
              <w:top w:val="nil"/>
              <w:bottom w:val="nil"/>
            </w:tcBorders>
            <w:vAlign w:val="top"/>
          </w:tcPr>
          <w:p w14:paraId="2001FCD6">
            <w:pPr>
              <w:rPr>
                <w:rFonts w:ascii="Arial"/>
                <w:sz w:val="21"/>
              </w:rPr>
            </w:pPr>
          </w:p>
        </w:tc>
      </w:tr>
      <w:tr w14:paraId="4DDE5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1" w:hRule="atLeast"/>
        </w:trPr>
        <w:tc>
          <w:tcPr>
            <w:tcW w:w="489" w:type="dxa"/>
            <w:vMerge w:val="continue"/>
            <w:tcBorders>
              <w:top w:val="nil"/>
              <w:bottom w:val="nil"/>
            </w:tcBorders>
            <w:vAlign w:val="top"/>
          </w:tcPr>
          <w:p w14:paraId="2D6B5F1D">
            <w:pPr>
              <w:rPr>
                <w:rFonts w:ascii="Arial"/>
                <w:sz w:val="21"/>
              </w:rPr>
            </w:pPr>
          </w:p>
        </w:tc>
        <w:tc>
          <w:tcPr>
            <w:tcW w:w="8736" w:type="dxa"/>
            <w:gridSpan w:val="17"/>
            <w:vAlign w:val="top"/>
          </w:tcPr>
          <w:p w14:paraId="1CA4B6A1">
            <w:pPr>
              <w:spacing w:before="36" w:line="227" w:lineRule="auto"/>
              <w:ind w:left="108"/>
              <w:rPr>
                <w:rFonts w:ascii="宋体" w:hAnsi="宋体" w:eastAsia="宋体" w:cs="宋体"/>
                <w:sz w:val="23"/>
                <w:szCs w:val="23"/>
              </w:rPr>
            </w:pPr>
            <w:r>
              <w:rPr>
                <w:rFonts w:ascii="Times New Roman" w:hAnsi="Times New Roman" w:eastAsia="Times New Roman" w:cs="Times New Roman"/>
                <w:b/>
                <w:bCs/>
                <w:spacing w:val="16"/>
                <w:sz w:val="23"/>
                <w:szCs w:val="23"/>
              </w:rPr>
              <w:t>2</w:t>
            </w:r>
            <w:r>
              <w:rPr>
                <w:rFonts w:ascii="Times New Roman" w:hAnsi="Times New Roman" w:eastAsia="Times New Roman" w:cs="Times New Roman"/>
                <w:b/>
                <w:bCs/>
                <w:spacing w:val="10"/>
                <w:sz w:val="23"/>
                <w:szCs w:val="23"/>
              </w:rPr>
              <w:t>.</w:t>
            </w:r>
            <w:r>
              <w:rPr>
                <w:rFonts w:ascii="Times New Roman" w:hAnsi="Times New Roman" w:eastAsia="Times New Roman" w:cs="Times New Roman"/>
                <w:b/>
                <w:bCs/>
                <w:spacing w:val="8"/>
                <w:sz w:val="23"/>
                <w:szCs w:val="23"/>
              </w:rPr>
              <w:t>4</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主要原辅材料及能源消耗量</w:t>
            </w:r>
          </w:p>
          <w:p w14:paraId="3BAE1890">
            <w:pPr>
              <w:spacing w:before="310" w:line="227" w:lineRule="auto"/>
              <w:ind w:left="354"/>
              <w:rPr>
                <w:rFonts w:ascii="宋体" w:hAnsi="宋体" w:eastAsia="宋体" w:cs="宋体"/>
                <w:sz w:val="23"/>
                <w:szCs w:val="23"/>
              </w:rPr>
            </w:pPr>
            <w:r>
              <w:rPr>
                <w:rFonts w:ascii="宋体" w:hAnsi="宋体" w:eastAsia="宋体" w:cs="宋体"/>
                <w:spacing w:val="2"/>
                <w:sz w:val="23"/>
                <w:szCs w:val="23"/>
              </w:rPr>
              <w:t>主要原辅料及能源消</w:t>
            </w:r>
            <w:r>
              <w:rPr>
                <w:rFonts w:ascii="宋体" w:hAnsi="宋体" w:eastAsia="宋体" w:cs="宋体"/>
                <w:spacing w:val="1"/>
                <w:sz w:val="23"/>
                <w:szCs w:val="23"/>
              </w:rPr>
              <w:t xml:space="preserve">耗见表 </w:t>
            </w:r>
            <w:r>
              <w:rPr>
                <w:rFonts w:ascii="Times New Roman" w:hAnsi="Times New Roman" w:eastAsia="Times New Roman" w:cs="Times New Roman"/>
                <w:spacing w:val="1"/>
                <w:sz w:val="23"/>
                <w:szCs w:val="23"/>
              </w:rPr>
              <w:t xml:space="preserve">2-4 </w:t>
            </w:r>
            <w:r>
              <w:rPr>
                <w:rFonts w:ascii="宋体" w:hAnsi="宋体" w:eastAsia="宋体" w:cs="宋体"/>
                <w:spacing w:val="1"/>
                <w:sz w:val="23"/>
                <w:szCs w:val="23"/>
              </w:rPr>
              <w:t>、</w:t>
            </w:r>
            <w:r>
              <w:rPr>
                <w:rFonts w:ascii="Times New Roman" w:hAnsi="Times New Roman" w:eastAsia="Times New Roman" w:cs="Times New Roman"/>
                <w:spacing w:val="1"/>
                <w:sz w:val="23"/>
                <w:szCs w:val="23"/>
              </w:rPr>
              <w:t>2-5</w:t>
            </w:r>
            <w:r>
              <w:rPr>
                <w:rFonts w:ascii="宋体" w:hAnsi="宋体" w:eastAsia="宋体" w:cs="宋体"/>
                <w:spacing w:val="1"/>
                <w:sz w:val="23"/>
                <w:szCs w:val="23"/>
              </w:rPr>
              <w:t>。</w:t>
            </w:r>
          </w:p>
          <w:p w14:paraId="20FDADB5">
            <w:pPr>
              <w:spacing w:before="174" w:line="227" w:lineRule="auto"/>
              <w:ind w:left="267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表</w:t>
            </w:r>
            <w:r>
              <w:rPr>
                <w:rFonts w:ascii="宋体" w:hAnsi="宋体" w:eastAsia="宋体" w:cs="宋体"/>
                <w:spacing w:val="8"/>
                <w:sz w:val="23"/>
                <w:szCs w:val="23"/>
              </w:rPr>
              <w:t xml:space="preserve"> </w:t>
            </w:r>
            <w:r>
              <w:rPr>
                <w:rFonts w:ascii="Times New Roman" w:hAnsi="Times New Roman" w:eastAsia="Times New Roman" w:cs="Times New Roman"/>
                <w:b/>
                <w:bCs/>
                <w:spacing w:val="7"/>
                <w:sz w:val="23"/>
                <w:szCs w:val="23"/>
              </w:rPr>
              <w:t>2</w:t>
            </w:r>
            <w:r>
              <w:rPr>
                <w:rFonts w:ascii="Times New Roman" w:hAnsi="Times New Roman" w:eastAsia="Times New Roman" w:cs="Times New Roman"/>
                <w:b/>
                <w:bCs/>
                <w:spacing w:val="4"/>
                <w:sz w:val="23"/>
                <w:szCs w:val="23"/>
              </w:rPr>
              <w:t>-4</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主要原辅材料消耗情况表</w:t>
            </w:r>
          </w:p>
        </w:tc>
      </w:tr>
      <w:tr w14:paraId="59BEE7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489" w:type="dxa"/>
            <w:vMerge w:val="continue"/>
            <w:tcBorders>
              <w:top w:val="nil"/>
              <w:bottom w:val="nil"/>
            </w:tcBorders>
            <w:vAlign w:val="top"/>
          </w:tcPr>
          <w:p w14:paraId="58B49662">
            <w:pPr>
              <w:rPr>
                <w:rFonts w:ascii="Arial"/>
                <w:sz w:val="21"/>
              </w:rPr>
            </w:pPr>
          </w:p>
        </w:tc>
        <w:tc>
          <w:tcPr>
            <w:tcW w:w="725" w:type="dxa"/>
            <w:textDirection w:val="tbRlV"/>
            <w:vAlign w:val="top"/>
          </w:tcPr>
          <w:p w14:paraId="3319AB68">
            <w:pPr>
              <w:spacing w:before="208" w:line="218" w:lineRule="auto"/>
              <w:ind w:left="36"/>
              <w:rPr>
                <w:rFonts w:ascii="宋体" w:hAnsi="宋体" w:eastAsia="宋体" w:cs="宋体"/>
                <w:sz w:val="20"/>
                <w:szCs w:val="20"/>
              </w:rPr>
            </w:pPr>
            <w:r>
              <w:rPr>
                <w:rFonts w:ascii="宋体" w:hAnsi="宋体" w:eastAsia="宋体" w:cs="宋体"/>
                <w:spacing w:val="-9"/>
                <w:sz w:val="20"/>
                <w:szCs w:val="20"/>
              </w:rPr>
              <w:t>序</w:t>
            </w:r>
            <w:r>
              <w:rPr>
                <w:rFonts w:ascii="宋体" w:hAnsi="宋体" w:eastAsia="宋体" w:cs="宋体"/>
                <w:spacing w:val="-6"/>
                <w:sz w:val="20"/>
                <w:szCs w:val="20"/>
              </w:rPr>
              <w:t xml:space="preserve"> 号</w:t>
            </w:r>
          </w:p>
        </w:tc>
        <w:tc>
          <w:tcPr>
            <w:tcW w:w="3937" w:type="dxa"/>
            <w:gridSpan w:val="8"/>
            <w:vAlign w:val="top"/>
          </w:tcPr>
          <w:p w14:paraId="1BF62013">
            <w:pPr>
              <w:spacing w:before="173" w:line="228" w:lineRule="auto"/>
              <w:ind w:left="1558"/>
              <w:rPr>
                <w:rFonts w:ascii="宋体" w:hAnsi="宋体" w:eastAsia="宋体" w:cs="宋体"/>
                <w:sz w:val="20"/>
                <w:szCs w:val="20"/>
              </w:rPr>
            </w:pPr>
            <w:r>
              <w:rPr>
                <w:rFonts w:ascii="宋体" w:hAnsi="宋体" w:eastAsia="宋体" w:cs="宋体"/>
                <w:spacing w:val="6"/>
                <w:sz w:val="20"/>
                <w:szCs w:val="20"/>
              </w:rPr>
              <w:t>原料名称</w:t>
            </w:r>
          </w:p>
        </w:tc>
        <w:tc>
          <w:tcPr>
            <w:tcW w:w="1113" w:type="dxa"/>
            <w:gridSpan w:val="2"/>
            <w:vAlign w:val="top"/>
          </w:tcPr>
          <w:p w14:paraId="4D5CEF2D">
            <w:pPr>
              <w:spacing w:before="173" w:line="228" w:lineRule="auto"/>
              <w:ind w:left="143"/>
              <w:rPr>
                <w:rFonts w:ascii="宋体" w:hAnsi="宋体" w:eastAsia="宋体" w:cs="宋体"/>
                <w:sz w:val="20"/>
                <w:szCs w:val="20"/>
              </w:rPr>
            </w:pPr>
            <w:r>
              <w:rPr>
                <w:rFonts w:ascii="宋体" w:hAnsi="宋体" w:eastAsia="宋体" w:cs="宋体"/>
                <w:spacing w:val="8"/>
                <w:sz w:val="20"/>
                <w:szCs w:val="20"/>
              </w:rPr>
              <w:t>计</w:t>
            </w:r>
            <w:r>
              <w:rPr>
                <w:rFonts w:ascii="宋体" w:hAnsi="宋体" w:eastAsia="宋体" w:cs="宋体"/>
                <w:spacing w:val="7"/>
                <w:sz w:val="20"/>
                <w:szCs w:val="20"/>
              </w:rPr>
              <w:t>量单位</w:t>
            </w:r>
          </w:p>
        </w:tc>
        <w:tc>
          <w:tcPr>
            <w:tcW w:w="1132" w:type="dxa"/>
            <w:gridSpan w:val="3"/>
            <w:vAlign w:val="top"/>
          </w:tcPr>
          <w:p w14:paraId="402D6B47">
            <w:pPr>
              <w:spacing w:before="172" w:line="228" w:lineRule="auto"/>
              <w:ind w:left="257"/>
              <w:rPr>
                <w:rFonts w:ascii="宋体" w:hAnsi="宋体" w:eastAsia="宋体" w:cs="宋体"/>
                <w:sz w:val="20"/>
                <w:szCs w:val="20"/>
              </w:rPr>
            </w:pPr>
            <w:r>
              <w:rPr>
                <w:rFonts w:ascii="宋体" w:hAnsi="宋体" w:eastAsia="宋体" w:cs="宋体"/>
                <w:spacing w:val="7"/>
                <w:sz w:val="20"/>
                <w:szCs w:val="20"/>
              </w:rPr>
              <w:t>年</w:t>
            </w:r>
            <w:r>
              <w:rPr>
                <w:rFonts w:ascii="宋体" w:hAnsi="宋体" w:eastAsia="宋体" w:cs="宋体"/>
                <w:spacing w:val="6"/>
                <w:sz w:val="20"/>
                <w:szCs w:val="20"/>
              </w:rPr>
              <w:t>用量</w:t>
            </w:r>
          </w:p>
        </w:tc>
        <w:tc>
          <w:tcPr>
            <w:tcW w:w="1829" w:type="dxa"/>
            <w:gridSpan w:val="3"/>
            <w:vAlign w:val="top"/>
          </w:tcPr>
          <w:p w14:paraId="7537806C">
            <w:pPr>
              <w:spacing w:before="172" w:line="229" w:lineRule="auto"/>
              <w:ind w:left="661"/>
              <w:rPr>
                <w:rFonts w:ascii="宋体" w:hAnsi="宋体" w:eastAsia="宋体" w:cs="宋体"/>
                <w:sz w:val="20"/>
                <w:szCs w:val="20"/>
              </w:rPr>
            </w:pPr>
            <w:r>
              <w:rPr>
                <w:rFonts w:ascii="宋体" w:hAnsi="宋体" w:eastAsia="宋体" w:cs="宋体"/>
                <w:spacing w:val="4"/>
                <w:sz w:val="20"/>
                <w:szCs w:val="20"/>
              </w:rPr>
              <w:t>备</w:t>
            </w:r>
            <w:r>
              <w:rPr>
                <w:rFonts w:ascii="宋体" w:hAnsi="宋体" w:eastAsia="宋体" w:cs="宋体"/>
                <w:spacing w:val="3"/>
                <w:sz w:val="20"/>
                <w:szCs w:val="20"/>
              </w:rPr>
              <w:t>注</w:t>
            </w:r>
          </w:p>
        </w:tc>
      </w:tr>
      <w:tr w14:paraId="0B45F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489" w:type="dxa"/>
            <w:vMerge w:val="continue"/>
            <w:tcBorders>
              <w:top w:val="nil"/>
              <w:bottom w:val="nil"/>
            </w:tcBorders>
            <w:vAlign w:val="top"/>
          </w:tcPr>
          <w:p w14:paraId="778BC85F">
            <w:pPr>
              <w:rPr>
                <w:rFonts w:ascii="Arial"/>
                <w:sz w:val="21"/>
              </w:rPr>
            </w:pPr>
          </w:p>
        </w:tc>
        <w:tc>
          <w:tcPr>
            <w:tcW w:w="725" w:type="dxa"/>
            <w:vAlign w:val="top"/>
          </w:tcPr>
          <w:p w14:paraId="602B30A0">
            <w:pPr>
              <w:spacing w:line="417" w:lineRule="auto"/>
              <w:rPr>
                <w:rFonts w:ascii="Arial"/>
                <w:sz w:val="21"/>
              </w:rPr>
            </w:pPr>
          </w:p>
          <w:p w14:paraId="442E480E">
            <w:pPr>
              <w:spacing w:before="57" w:line="195" w:lineRule="auto"/>
              <w:ind w:left="37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3937" w:type="dxa"/>
            <w:gridSpan w:val="8"/>
            <w:vAlign w:val="top"/>
          </w:tcPr>
          <w:p w14:paraId="69F00BFC">
            <w:pPr>
              <w:spacing w:before="33" w:line="251" w:lineRule="auto"/>
              <w:ind w:left="112" w:right="35" w:firstLine="26"/>
              <w:rPr>
                <w:rFonts w:ascii="宋体" w:hAnsi="宋体" w:eastAsia="宋体" w:cs="宋体"/>
                <w:sz w:val="20"/>
                <w:szCs w:val="20"/>
              </w:rPr>
            </w:pPr>
            <w:r>
              <w:rPr>
                <w:rFonts w:ascii="宋体" w:hAnsi="宋体" w:eastAsia="宋体" w:cs="宋体"/>
                <w:spacing w:val="3"/>
                <w:sz w:val="20"/>
                <w:szCs w:val="20"/>
              </w:rPr>
              <w:t>田七、文术、 白术、锁阳、川芎、红参、</w:t>
            </w:r>
            <w:r>
              <w:rPr>
                <w:rFonts w:ascii="宋体" w:hAnsi="宋体" w:eastAsia="宋体" w:cs="宋体"/>
                <w:sz w:val="20"/>
                <w:szCs w:val="20"/>
              </w:rPr>
              <w:t xml:space="preserve"> </w:t>
            </w:r>
            <w:r>
              <w:rPr>
                <w:rFonts w:ascii="宋体" w:hAnsi="宋体" w:eastAsia="宋体" w:cs="宋体"/>
                <w:spacing w:val="-1"/>
                <w:sz w:val="20"/>
                <w:szCs w:val="20"/>
              </w:rPr>
              <w:t>黄芪、黄芩、淫羊藿、党参、桂枝、茵</w:t>
            </w:r>
            <w:r>
              <w:rPr>
                <w:rFonts w:ascii="宋体" w:hAnsi="宋体" w:eastAsia="宋体" w:cs="宋体"/>
                <w:sz w:val="20"/>
                <w:szCs w:val="20"/>
              </w:rPr>
              <w:t xml:space="preserve">陈、 </w:t>
            </w:r>
            <w:r>
              <w:rPr>
                <w:rFonts w:ascii="宋体" w:hAnsi="宋体" w:eastAsia="宋体" w:cs="宋体"/>
                <w:spacing w:val="10"/>
                <w:sz w:val="20"/>
                <w:szCs w:val="20"/>
              </w:rPr>
              <w:t>滑</w:t>
            </w:r>
            <w:r>
              <w:rPr>
                <w:rFonts w:ascii="宋体" w:hAnsi="宋体" w:eastAsia="宋体" w:cs="宋体"/>
                <w:spacing w:val="6"/>
                <w:sz w:val="20"/>
                <w:szCs w:val="20"/>
              </w:rPr>
              <w:t>石、土茯苓、板蓝根、甘草、茯苓、夏</w:t>
            </w:r>
          </w:p>
          <w:p w14:paraId="492461B1">
            <w:pPr>
              <w:spacing w:before="1" w:line="224" w:lineRule="auto"/>
              <w:ind w:left="529"/>
              <w:rPr>
                <w:rFonts w:ascii="宋体" w:hAnsi="宋体" w:eastAsia="宋体" w:cs="宋体"/>
                <w:sz w:val="20"/>
                <w:szCs w:val="20"/>
              </w:rPr>
            </w:pPr>
            <w:r>
              <w:rPr>
                <w:rFonts w:ascii="宋体" w:hAnsi="宋体" w:eastAsia="宋体" w:cs="宋体"/>
                <w:spacing w:val="14"/>
                <w:sz w:val="20"/>
                <w:szCs w:val="20"/>
              </w:rPr>
              <w:t>曲</w:t>
            </w:r>
            <w:r>
              <w:rPr>
                <w:rFonts w:ascii="宋体" w:hAnsi="宋体" w:eastAsia="宋体" w:cs="宋体"/>
                <w:spacing w:val="7"/>
                <w:sz w:val="20"/>
                <w:szCs w:val="20"/>
              </w:rPr>
              <w:t>、桔梗、水蛭、生石膏、鹿茸</w:t>
            </w:r>
          </w:p>
        </w:tc>
        <w:tc>
          <w:tcPr>
            <w:tcW w:w="1113" w:type="dxa"/>
            <w:gridSpan w:val="2"/>
            <w:vAlign w:val="top"/>
          </w:tcPr>
          <w:p w14:paraId="03039318">
            <w:pPr>
              <w:spacing w:line="344" w:lineRule="auto"/>
              <w:rPr>
                <w:rFonts w:ascii="Arial"/>
                <w:sz w:val="21"/>
              </w:rPr>
            </w:pPr>
          </w:p>
          <w:p w14:paraId="18F395C9">
            <w:pPr>
              <w:spacing w:before="57" w:line="281" w:lineRule="exact"/>
              <w:ind w:left="528"/>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t</w:t>
            </w:r>
          </w:p>
        </w:tc>
        <w:tc>
          <w:tcPr>
            <w:tcW w:w="1132" w:type="dxa"/>
            <w:gridSpan w:val="3"/>
            <w:vAlign w:val="top"/>
          </w:tcPr>
          <w:p w14:paraId="74B4AC53">
            <w:pPr>
              <w:spacing w:line="417" w:lineRule="auto"/>
              <w:rPr>
                <w:rFonts w:ascii="Arial"/>
                <w:sz w:val="21"/>
              </w:rPr>
            </w:pPr>
          </w:p>
          <w:p w14:paraId="4AB288DE">
            <w:pPr>
              <w:spacing w:before="57" w:line="195" w:lineRule="auto"/>
              <w:ind w:left="4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829" w:type="dxa"/>
            <w:gridSpan w:val="3"/>
            <w:vAlign w:val="top"/>
          </w:tcPr>
          <w:p w14:paraId="1211A9D7">
            <w:pPr>
              <w:spacing w:line="374" w:lineRule="auto"/>
              <w:rPr>
                <w:rFonts w:ascii="Arial"/>
                <w:sz w:val="21"/>
              </w:rPr>
            </w:pPr>
          </w:p>
          <w:p w14:paraId="72594029">
            <w:pPr>
              <w:spacing w:before="65" w:line="228" w:lineRule="auto"/>
              <w:ind w:left="662"/>
              <w:rPr>
                <w:rFonts w:ascii="宋体" w:hAnsi="宋体" w:eastAsia="宋体" w:cs="宋体"/>
                <w:sz w:val="20"/>
                <w:szCs w:val="20"/>
              </w:rPr>
            </w:pPr>
            <w:r>
              <w:rPr>
                <w:rFonts w:ascii="宋体" w:hAnsi="宋体" w:eastAsia="宋体" w:cs="宋体"/>
                <w:spacing w:val="3"/>
                <w:sz w:val="20"/>
                <w:szCs w:val="20"/>
              </w:rPr>
              <w:t>外</w:t>
            </w:r>
            <w:r>
              <w:rPr>
                <w:rFonts w:ascii="宋体" w:hAnsi="宋体" w:eastAsia="宋体" w:cs="宋体"/>
                <w:spacing w:val="2"/>
                <w:sz w:val="20"/>
                <w:szCs w:val="20"/>
              </w:rPr>
              <w:t>购</w:t>
            </w:r>
          </w:p>
        </w:tc>
      </w:tr>
      <w:tr w14:paraId="23305B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489" w:type="dxa"/>
            <w:vMerge w:val="continue"/>
            <w:tcBorders>
              <w:top w:val="nil"/>
              <w:bottom w:val="nil"/>
            </w:tcBorders>
            <w:vAlign w:val="top"/>
          </w:tcPr>
          <w:p w14:paraId="26EC0201">
            <w:pPr>
              <w:rPr>
                <w:rFonts w:ascii="Arial"/>
                <w:sz w:val="21"/>
              </w:rPr>
            </w:pPr>
          </w:p>
        </w:tc>
        <w:tc>
          <w:tcPr>
            <w:tcW w:w="725" w:type="dxa"/>
            <w:vAlign w:val="top"/>
          </w:tcPr>
          <w:p w14:paraId="02B3510E">
            <w:pPr>
              <w:spacing w:before="70" w:line="195" w:lineRule="auto"/>
              <w:ind w:left="35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3937" w:type="dxa"/>
            <w:gridSpan w:val="8"/>
            <w:vAlign w:val="top"/>
          </w:tcPr>
          <w:p w14:paraId="3204DC8B">
            <w:pPr>
              <w:spacing w:before="34" w:line="225" w:lineRule="auto"/>
              <w:ind w:left="1781"/>
              <w:rPr>
                <w:rFonts w:ascii="宋体" w:hAnsi="宋体" w:eastAsia="宋体" w:cs="宋体"/>
                <w:sz w:val="20"/>
                <w:szCs w:val="20"/>
              </w:rPr>
            </w:pPr>
            <w:r>
              <w:rPr>
                <w:rFonts w:ascii="宋体" w:hAnsi="宋体" w:eastAsia="宋体" w:cs="宋体"/>
                <w:spacing w:val="-4"/>
                <w:sz w:val="20"/>
                <w:szCs w:val="20"/>
              </w:rPr>
              <w:t>附</w:t>
            </w:r>
            <w:r>
              <w:rPr>
                <w:rFonts w:ascii="宋体" w:hAnsi="宋体" w:eastAsia="宋体" w:cs="宋体"/>
                <w:spacing w:val="-3"/>
                <w:sz w:val="20"/>
                <w:szCs w:val="20"/>
              </w:rPr>
              <w:t>片</w:t>
            </w:r>
          </w:p>
        </w:tc>
        <w:tc>
          <w:tcPr>
            <w:tcW w:w="1113" w:type="dxa"/>
            <w:gridSpan w:val="2"/>
            <w:vAlign w:val="top"/>
          </w:tcPr>
          <w:p w14:paraId="1A20A05A">
            <w:pPr>
              <w:spacing w:line="277" w:lineRule="exact"/>
              <w:ind w:left="528"/>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t</w:t>
            </w:r>
          </w:p>
        </w:tc>
        <w:tc>
          <w:tcPr>
            <w:tcW w:w="1132" w:type="dxa"/>
            <w:gridSpan w:val="3"/>
            <w:vAlign w:val="top"/>
          </w:tcPr>
          <w:p w14:paraId="611FE45B">
            <w:pPr>
              <w:spacing w:before="70" w:line="195" w:lineRule="auto"/>
              <w:ind w:left="4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1829" w:type="dxa"/>
            <w:gridSpan w:val="3"/>
            <w:vAlign w:val="top"/>
          </w:tcPr>
          <w:p w14:paraId="422E407F">
            <w:pPr>
              <w:spacing w:before="34" w:line="225" w:lineRule="auto"/>
              <w:ind w:left="662"/>
              <w:rPr>
                <w:rFonts w:ascii="宋体" w:hAnsi="宋体" w:eastAsia="宋体" w:cs="宋体"/>
                <w:sz w:val="20"/>
                <w:szCs w:val="20"/>
              </w:rPr>
            </w:pPr>
            <w:r>
              <w:rPr>
                <w:rFonts w:ascii="宋体" w:hAnsi="宋体" w:eastAsia="宋体" w:cs="宋体"/>
                <w:spacing w:val="3"/>
                <w:sz w:val="20"/>
                <w:szCs w:val="20"/>
              </w:rPr>
              <w:t>外</w:t>
            </w:r>
            <w:r>
              <w:rPr>
                <w:rFonts w:ascii="宋体" w:hAnsi="宋体" w:eastAsia="宋体" w:cs="宋体"/>
                <w:spacing w:val="2"/>
                <w:sz w:val="20"/>
                <w:szCs w:val="20"/>
              </w:rPr>
              <w:t>购</w:t>
            </w:r>
          </w:p>
        </w:tc>
      </w:tr>
      <w:tr w14:paraId="50F326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489" w:type="dxa"/>
            <w:vMerge w:val="continue"/>
            <w:tcBorders>
              <w:top w:val="nil"/>
              <w:bottom w:val="nil"/>
            </w:tcBorders>
            <w:vAlign w:val="top"/>
          </w:tcPr>
          <w:p w14:paraId="01CE859D">
            <w:pPr>
              <w:rPr>
                <w:rFonts w:ascii="Arial"/>
                <w:sz w:val="21"/>
              </w:rPr>
            </w:pPr>
          </w:p>
        </w:tc>
        <w:tc>
          <w:tcPr>
            <w:tcW w:w="725" w:type="dxa"/>
            <w:vAlign w:val="top"/>
          </w:tcPr>
          <w:p w14:paraId="595A4E70">
            <w:pPr>
              <w:spacing w:before="113" w:line="195" w:lineRule="auto"/>
              <w:ind w:left="36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3937" w:type="dxa"/>
            <w:gridSpan w:val="8"/>
            <w:vAlign w:val="top"/>
          </w:tcPr>
          <w:p w14:paraId="3194BA02">
            <w:pPr>
              <w:spacing w:before="77" w:line="228" w:lineRule="auto"/>
              <w:ind w:left="1659"/>
              <w:rPr>
                <w:rFonts w:ascii="宋体" w:hAnsi="宋体" w:eastAsia="宋体" w:cs="宋体"/>
                <w:sz w:val="20"/>
                <w:szCs w:val="20"/>
              </w:rPr>
            </w:pPr>
            <w:r>
              <w:rPr>
                <w:rFonts w:ascii="宋体" w:hAnsi="宋体" w:eastAsia="宋体" w:cs="宋体"/>
                <w:spacing w:val="7"/>
                <w:sz w:val="20"/>
                <w:szCs w:val="20"/>
              </w:rPr>
              <w:t>玉</w:t>
            </w:r>
            <w:r>
              <w:rPr>
                <w:rFonts w:ascii="宋体" w:hAnsi="宋体" w:eastAsia="宋体" w:cs="宋体"/>
                <w:spacing w:val="6"/>
                <w:sz w:val="20"/>
                <w:szCs w:val="20"/>
              </w:rPr>
              <w:t>米粉</w:t>
            </w:r>
          </w:p>
        </w:tc>
        <w:tc>
          <w:tcPr>
            <w:tcW w:w="1113" w:type="dxa"/>
            <w:gridSpan w:val="2"/>
            <w:vAlign w:val="top"/>
          </w:tcPr>
          <w:p w14:paraId="1E99504C">
            <w:pPr>
              <w:spacing w:before="40" w:line="281" w:lineRule="exact"/>
              <w:ind w:left="528"/>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t</w:t>
            </w:r>
          </w:p>
        </w:tc>
        <w:tc>
          <w:tcPr>
            <w:tcW w:w="1132" w:type="dxa"/>
            <w:gridSpan w:val="3"/>
            <w:vAlign w:val="top"/>
          </w:tcPr>
          <w:p w14:paraId="700C866E">
            <w:pPr>
              <w:spacing w:before="114" w:line="195" w:lineRule="auto"/>
              <w:ind w:left="4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0.6</w:t>
            </w:r>
          </w:p>
        </w:tc>
        <w:tc>
          <w:tcPr>
            <w:tcW w:w="1829" w:type="dxa"/>
            <w:gridSpan w:val="3"/>
            <w:vAlign w:val="top"/>
          </w:tcPr>
          <w:p w14:paraId="68888ABB">
            <w:pPr>
              <w:spacing w:before="78" w:line="228" w:lineRule="auto"/>
              <w:ind w:left="662"/>
              <w:rPr>
                <w:rFonts w:ascii="宋体" w:hAnsi="宋体" w:eastAsia="宋体" w:cs="宋体"/>
                <w:sz w:val="20"/>
                <w:szCs w:val="20"/>
              </w:rPr>
            </w:pPr>
            <w:r>
              <w:rPr>
                <w:rFonts w:ascii="宋体" w:hAnsi="宋体" w:eastAsia="宋体" w:cs="宋体"/>
                <w:spacing w:val="3"/>
                <w:sz w:val="20"/>
                <w:szCs w:val="20"/>
              </w:rPr>
              <w:t>外</w:t>
            </w:r>
            <w:r>
              <w:rPr>
                <w:rFonts w:ascii="宋体" w:hAnsi="宋体" w:eastAsia="宋体" w:cs="宋体"/>
                <w:spacing w:val="2"/>
                <w:sz w:val="20"/>
                <w:szCs w:val="20"/>
              </w:rPr>
              <w:t>购</w:t>
            </w:r>
          </w:p>
        </w:tc>
      </w:tr>
      <w:tr w14:paraId="1A72F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489" w:type="dxa"/>
            <w:vMerge w:val="continue"/>
            <w:tcBorders>
              <w:top w:val="nil"/>
              <w:bottom w:val="nil"/>
            </w:tcBorders>
            <w:vAlign w:val="top"/>
          </w:tcPr>
          <w:p w14:paraId="2EC5867D">
            <w:pPr>
              <w:rPr>
                <w:rFonts w:ascii="Arial"/>
                <w:sz w:val="21"/>
              </w:rPr>
            </w:pPr>
          </w:p>
        </w:tc>
        <w:tc>
          <w:tcPr>
            <w:tcW w:w="8736" w:type="dxa"/>
            <w:gridSpan w:val="17"/>
            <w:vAlign w:val="top"/>
          </w:tcPr>
          <w:p w14:paraId="7953F2F8">
            <w:pPr>
              <w:spacing w:before="166" w:line="227" w:lineRule="auto"/>
              <w:ind w:left="3097"/>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表</w:t>
            </w:r>
            <w:r>
              <w:rPr>
                <w:rFonts w:ascii="宋体" w:hAnsi="宋体" w:eastAsia="宋体" w:cs="宋体"/>
                <w:spacing w:val="3"/>
                <w:sz w:val="23"/>
                <w:szCs w:val="23"/>
              </w:rPr>
              <w:t xml:space="preserve"> </w:t>
            </w:r>
            <w:r>
              <w:rPr>
                <w:rFonts w:ascii="Times New Roman" w:hAnsi="Times New Roman" w:eastAsia="Times New Roman" w:cs="Times New Roman"/>
                <w:b/>
                <w:bCs/>
                <w:spacing w:val="3"/>
                <w:sz w:val="23"/>
                <w:szCs w:val="23"/>
              </w:rPr>
              <w:t>2-5</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能源消耗情况</w:t>
            </w:r>
            <w:r>
              <w:rPr>
                <w:rFonts w:ascii="宋体" w:hAnsi="宋体" w:eastAsia="宋体" w:cs="宋体"/>
                <w:spacing w:val="1"/>
                <w:sz w:val="23"/>
                <w:szCs w:val="23"/>
                <w14:textOutline w14:w="4358" w14:cap="sq" w14:cmpd="sng">
                  <w14:solidFill>
                    <w14:srgbClr w14:val="000000"/>
                  </w14:solidFill>
                  <w14:prstDash w14:val="solid"/>
                  <w14:bevel/>
                </w14:textOutline>
              </w:rPr>
              <w:t>表</w:t>
            </w:r>
          </w:p>
        </w:tc>
      </w:tr>
      <w:tr w14:paraId="3B712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9" w:type="dxa"/>
            <w:vMerge w:val="continue"/>
            <w:tcBorders>
              <w:top w:val="nil"/>
              <w:bottom w:val="nil"/>
            </w:tcBorders>
            <w:vAlign w:val="top"/>
          </w:tcPr>
          <w:p w14:paraId="251DAE82">
            <w:pPr>
              <w:rPr>
                <w:rFonts w:ascii="Arial"/>
                <w:sz w:val="21"/>
              </w:rPr>
            </w:pPr>
          </w:p>
        </w:tc>
        <w:tc>
          <w:tcPr>
            <w:tcW w:w="889" w:type="dxa"/>
            <w:gridSpan w:val="2"/>
            <w:vAlign w:val="top"/>
          </w:tcPr>
          <w:p w14:paraId="590D25F2">
            <w:pPr>
              <w:spacing w:before="68" w:line="229" w:lineRule="auto"/>
              <w:ind w:left="292"/>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1255" w:type="dxa"/>
            <w:gridSpan w:val="3"/>
            <w:vAlign w:val="top"/>
          </w:tcPr>
          <w:p w14:paraId="696885EC">
            <w:pPr>
              <w:spacing w:before="68" w:line="230" w:lineRule="auto"/>
              <w:ind w:left="422"/>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名</w:t>
            </w:r>
            <w:r>
              <w:rPr>
                <w:rFonts w:ascii="宋体" w:hAnsi="宋体" w:eastAsia="宋体" w:cs="宋体"/>
                <w:spacing w:val="4"/>
                <w:sz w:val="20"/>
                <w:szCs w:val="20"/>
                <w14:textOutline w14:w="3795" w14:cap="sq" w14:cmpd="sng">
                  <w14:solidFill>
                    <w14:srgbClr w14:val="000000"/>
                  </w14:solidFill>
                  <w14:prstDash w14:val="solid"/>
                  <w14:bevel/>
                </w14:textOutline>
              </w:rPr>
              <w:t>称</w:t>
            </w:r>
          </w:p>
        </w:tc>
        <w:tc>
          <w:tcPr>
            <w:tcW w:w="1721" w:type="dxa"/>
            <w:gridSpan w:val="3"/>
            <w:vAlign w:val="top"/>
          </w:tcPr>
          <w:p w14:paraId="3DE4C4BF">
            <w:pPr>
              <w:spacing w:before="68" w:line="228" w:lineRule="auto"/>
              <w:ind w:left="657"/>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单位</w:t>
            </w:r>
          </w:p>
        </w:tc>
        <w:tc>
          <w:tcPr>
            <w:tcW w:w="2040" w:type="dxa"/>
            <w:gridSpan w:val="4"/>
            <w:vAlign w:val="top"/>
          </w:tcPr>
          <w:p w14:paraId="090E7920">
            <w:pPr>
              <w:spacing w:before="67" w:line="228" w:lineRule="auto"/>
              <w:ind w:left="71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年</w:t>
            </w:r>
            <w:r>
              <w:rPr>
                <w:rFonts w:ascii="宋体" w:hAnsi="宋体" w:eastAsia="宋体" w:cs="宋体"/>
                <w:spacing w:val="7"/>
                <w:sz w:val="20"/>
                <w:szCs w:val="20"/>
                <w14:textOutline w14:w="3795" w14:cap="sq" w14:cmpd="sng">
                  <w14:solidFill>
                    <w14:srgbClr w14:val="000000"/>
                  </w14:solidFill>
                  <w14:prstDash w14:val="solid"/>
                  <w14:bevel/>
                </w14:textOutline>
              </w:rPr>
              <w:t>耗量</w:t>
            </w:r>
          </w:p>
        </w:tc>
        <w:tc>
          <w:tcPr>
            <w:tcW w:w="2831" w:type="dxa"/>
            <w:gridSpan w:val="5"/>
            <w:vAlign w:val="top"/>
          </w:tcPr>
          <w:p w14:paraId="6C7771E2">
            <w:pPr>
              <w:spacing w:before="68" w:line="229" w:lineRule="auto"/>
              <w:ind w:left="1154"/>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备</w:t>
            </w:r>
            <w:r>
              <w:rPr>
                <w:rFonts w:ascii="宋体" w:hAnsi="宋体" w:eastAsia="宋体" w:cs="宋体"/>
                <w:spacing w:val="4"/>
                <w:sz w:val="20"/>
                <w:szCs w:val="20"/>
                <w14:textOutline w14:w="3795" w14:cap="sq" w14:cmpd="sng">
                  <w14:solidFill>
                    <w14:srgbClr w14:val="000000"/>
                  </w14:solidFill>
                  <w14:prstDash w14:val="solid"/>
                  <w14:bevel/>
                </w14:textOutline>
              </w:rPr>
              <w:t>注</w:t>
            </w:r>
          </w:p>
        </w:tc>
      </w:tr>
      <w:tr w14:paraId="576A3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9" w:type="dxa"/>
            <w:vMerge w:val="continue"/>
            <w:tcBorders>
              <w:top w:val="nil"/>
              <w:bottom w:val="nil"/>
            </w:tcBorders>
            <w:vAlign w:val="top"/>
          </w:tcPr>
          <w:p w14:paraId="55498867">
            <w:pPr>
              <w:rPr>
                <w:rFonts w:ascii="Arial"/>
                <w:sz w:val="21"/>
              </w:rPr>
            </w:pPr>
          </w:p>
        </w:tc>
        <w:tc>
          <w:tcPr>
            <w:tcW w:w="889" w:type="dxa"/>
            <w:gridSpan w:val="2"/>
            <w:vAlign w:val="top"/>
          </w:tcPr>
          <w:p w14:paraId="1FFB3775">
            <w:pPr>
              <w:spacing w:before="104" w:line="195" w:lineRule="auto"/>
              <w:ind w:left="46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255" w:type="dxa"/>
            <w:gridSpan w:val="3"/>
            <w:vAlign w:val="top"/>
          </w:tcPr>
          <w:p w14:paraId="36054134">
            <w:pPr>
              <w:spacing w:before="65" w:line="228" w:lineRule="auto"/>
              <w:ind w:left="530"/>
              <w:rPr>
                <w:rFonts w:ascii="宋体" w:hAnsi="宋体" w:eastAsia="宋体" w:cs="宋体"/>
                <w:sz w:val="20"/>
                <w:szCs w:val="20"/>
              </w:rPr>
            </w:pPr>
            <w:r>
              <w:rPr>
                <w:rFonts w:ascii="宋体" w:hAnsi="宋体" w:eastAsia="宋体" w:cs="宋体"/>
                <w:sz w:val="20"/>
                <w:szCs w:val="20"/>
              </w:rPr>
              <w:t>水</w:t>
            </w:r>
          </w:p>
        </w:tc>
        <w:tc>
          <w:tcPr>
            <w:tcW w:w="1721" w:type="dxa"/>
            <w:gridSpan w:val="3"/>
            <w:vAlign w:val="top"/>
          </w:tcPr>
          <w:p w14:paraId="09E1EFD9">
            <w:pPr>
              <w:spacing w:before="31" w:line="281" w:lineRule="exact"/>
              <w:ind w:left="831"/>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t</w:t>
            </w:r>
          </w:p>
        </w:tc>
        <w:tc>
          <w:tcPr>
            <w:tcW w:w="2040" w:type="dxa"/>
            <w:gridSpan w:val="4"/>
            <w:vAlign w:val="top"/>
          </w:tcPr>
          <w:p w14:paraId="719FC215">
            <w:pPr>
              <w:spacing w:before="104" w:line="195" w:lineRule="auto"/>
              <w:ind w:left="83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1300</w:t>
            </w:r>
          </w:p>
        </w:tc>
        <w:tc>
          <w:tcPr>
            <w:tcW w:w="2831" w:type="dxa"/>
            <w:gridSpan w:val="5"/>
            <w:vAlign w:val="top"/>
          </w:tcPr>
          <w:p w14:paraId="3DA016AB">
            <w:pPr>
              <w:spacing w:before="66" w:line="227" w:lineRule="auto"/>
              <w:ind w:left="629"/>
              <w:rPr>
                <w:rFonts w:ascii="宋体" w:hAnsi="宋体" w:eastAsia="宋体" w:cs="宋体"/>
                <w:sz w:val="20"/>
                <w:szCs w:val="20"/>
              </w:rPr>
            </w:pPr>
            <w:r>
              <w:rPr>
                <w:rFonts w:ascii="宋体" w:hAnsi="宋体" w:eastAsia="宋体" w:cs="宋体"/>
                <w:spacing w:val="11"/>
                <w:sz w:val="20"/>
                <w:szCs w:val="20"/>
              </w:rPr>
              <w:t>来</w:t>
            </w:r>
            <w:r>
              <w:rPr>
                <w:rFonts w:ascii="宋体" w:hAnsi="宋体" w:eastAsia="宋体" w:cs="宋体"/>
                <w:spacing w:val="8"/>
                <w:sz w:val="20"/>
                <w:szCs w:val="20"/>
              </w:rPr>
              <w:t>源于园区供水</w:t>
            </w:r>
          </w:p>
        </w:tc>
      </w:tr>
      <w:tr w14:paraId="1D9A9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9" w:type="dxa"/>
            <w:vMerge w:val="continue"/>
            <w:tcBorders>
              <w:top w:val="nil"/>
              <w:bottom w:val="nil"/>
            </w:tcBorders>
            <w:vAlign w:val="top"/>
          </w:tcPr>
          <w:p w14:paraId="144E5A93">
            <w:pPr>
              <w:rPr>
                <w:rFonts w:ascii="Arial"/>
                <w:sz w:val="21"/>
              </w:rPr>
            </w:pPr>
          </w:p>
        </w:tc>
        <w:tc>
          <w:tcPr>
            <w:tcW w:w="889" w:type="dxa"/>
            <w:gridSpan w:val="2"/>
            <w:vAlign w:val="top"/>
          </w:tcPr>
          <w:p w14:paraId="069F4A24">
            <w:pPr>
              <w:spacing w:before="105" w:line="195" w:lineRule="auto"/>
              <w:ind w:left="44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55" w:type="dxa"/>
            <w:gridSpan w:val="3"/>
            <w:vAlign w:val="top"/>
          </w:tcPr>
          <w:p w14:paraId="6FE9DB2B">
            <w:pPr>
              <w:spacing w:before="67" w:line="233" w:lineRule="auto"/>
              <w:ind w:left="552"/>
              <w:rPr>
                <w:rFonts w:ascii="宋体" w:hAnsi="宋体" w:eastAsia="宋体" w:cs="宋体"/>
                <w:sz w:val="20"/>
                <w:szCs w:val="20"/>
              </w:rPr>
            </w:pPr>
            <w:r>
              <w:rPr>
                <w:rFonts w:ascii="宋体" w:hAnsi="宋体" w:eastAsia="宋体" w:cs="宋体"/>
                <w:sz w:val="20"/>
                <w:szCs w:val="20"/>
              </w:rPr>
              <w:t>电</w:t>
            </w:r>
          </w:p>
        </w:tc>
        <w:tc>
          <w:tcPr>
            <w:tcW w:w="1721" w:type="dxa"/>
            <w:gridSpan w:val="3"/>
            <w:vAlign w:val="top"/>
          </w:tcPr>
          <w:p w14:paraId="015BF78E">
            <w:pPr>
              <w:spacing w:before="29" w:line="281" w:lineRule="exact"/>
              <w:ind w:left="499"/>
              <w:rPr>
                <w:rFonts w:ascii="Times New Roman" w:hAnsi="Times New Roman" w:eastAsia="Times New Roman" w:cs="Times New Roman"/>
                <w:sz w:val="20"/>
                <w:szCs w:val="20"/>
              </w:rPr>
            </w:pPr>
            <w:r>
              <w:rPr>
                <w:rFonts w:ascii="宋体" w:hAnsi="宋体" w:eastAsia="宋体" w:cs="宋体"/>
                <w:spacing w:val="-13"/>
                <w:position w:val="2"/>
                <w:sz w:val="20"/>
                <w:szCs w:val="20"/>
              </w:rPr>
              <w:t>万</w:t>
            </w:r>
            <w:r>
              <w:rPr>
                <w:rFonts w:ascii="宋体" w:hAnsi="宋体" w:eastAsia="宋体" w:cs="宋体"/>
                <w:spacing w:val="-11"/>
                <w:position w:val="2"/>
                <w:sz w:val="20"/>
                <w:szCs w:val="20"/>
              </w:rPr>
              <w:t xml:space="preserve"> </w:t>
            </w:r>
            <w:r>
              <w:rPr>
                <w:rFonts w:ascii="Times New Roman" w:hAnsi="Times New Roman" w:eastAsia="Times New Roman" w:cs="Times New Roman"/>
                <w:spacing w:val="-11"/>
                <w:position w:val="2"/>
                <w:sz w:val="20"/>
                <w:szCs w:val="20"/>
              </w:rPr>
              <w:t>kW ·h</w:t>
            </w:r>
          </w:p>
        </w:tc>
        <w:tc>
          <w:tcPr>
            <w:tcW w:w="2040" w:type="dxa"/>
            <w:gridSpan w:val="4"/>
            <w:vAlign w:val="top"/>
          </w:tcPr>
          <w:p w14:paraId="7A46AEC6">
            <w:pPr>
              <w:spacing w:before="104" w:line="195" w:lineRule="auto"/>
              <w:ind w:left="93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c>
          <w:tcPr>
            <w:tcW w:w="2831" w:type="dxa"/>
            <w:gridSpan w:val="5"/>
            <w:vAlign w:val="top"/>
          </w:tcPr>
          <w:p w14:paraId="0395CFDB">
            <w:pPr>
              <w:spacing w:before="66" w:line="227" w:lineRule="auto"/>
              <w:ind w:left="629"/>
              <w:rPr>
                <w:rFonts w:ascii="宋体" w:hAnsi="宋体" w:eastAsia="宋体" w:cs="宋体"/>
                <w:sz w:val="20"/>
                <w:szCs w:val="20"/>
              </w:rPr>
            </w:pPr>
            <w:r>
              <w:rPr>
                <w:rFonts w:ascii="宋体" w:hAnsi="宋体" w:eastAsia="宋体" w:cs="宋体"/>
                <w:spacing w:val="11"/>
                <w:sz w:val="20"/>
                <w:szCs w:val="20"/>
              </w:rPr>
              <w:t>来</w:t>
            </w:r>
            <w:r>
              <w:rPr>
                <w:rFonts w:ascii="宋体" w:hAnsi="宋体" w:eastAsia="宋体" w:cs="宋体"/>
                <w:spacing w:val="8"/>
                <w:sz w:val="20"/>
                <w:szCs w:val="20"/>
              </w:rPr>
              <w:t>源于园区供电</w:t>
            </w:r>
          </w:p>
        </w:tc>
      </w:tr>
      <w:tr w14:paraId="69BB2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37" w:hRule="atLeast"/>
        </w:trPr>
        <w:tc>
          <w:tcPr>
            <w:tcW w:w="489" w:type="dxa"/>
            <w:vMerge w:val="continue"/>
            <w:tcBorders>
              <w:top w:val="nil"/>
              <w:bottom w:val="nil"/>
            </w:tcBorders>
            <w:vAlign w:val="top"/>
          </w:tcPr>
          <w:p w14:paraId="00D63339">
            <w:pPr>
              <w:rPr>
                <w:rFonts w:ascii="Arial"/>
                <w:sz w:val="21"/>
              </w:rPr>
            </w:pPr>
          </w:p>
        </w:tc>
        <w:tc>
          <w:tcPr>
            <w:tcW w:w="8736" w:type="dxa"/>
            <w:gridSpan w:val="17"/>
            <w:vAlign w:val="top"/>
          </w:tcPr>
          <w:p w14:paraId="757B7FB1">
            <w:pPr>
              <w:spacing w:before="37" w:line="394" w:lineRule="auto"/>
              <w:ind w:left="108" w:right="107" w:firstLine="488"/>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目设有质检室，主要为性状鉴别、水分、含菌量等检验、检验药剂使用见表</w:t>
            </w:r>
            <w:r>
              <w:rPr>
                <w:rFonts w:ascii="宋体" w:hAnsi="宋体" w:eastAsia="宋体" w:cs="宋体"/>
                <w:sz w:val="23"/>
                <w:szCs w:val="23"/>
              </w:rPr>
              <w:t xml:space="preserve"> </w:t>
            </w:r>
            <w:r>
              <w:rPr>
                <w:rFonts w:ascii="Times New Roman" w:hAnsi="Times New Roman" w:eastAsia="Times New Roman" w:cs="Times New Roman"/>
                <w:spacing w:val="2"/>
                <w:sz w:val="23"/>
                <w:szCs w:val="23"/>
              </w:rPr>
              <w:t>2.6</w:t>
            </w:r>
            <w:r>
              <w:rPr>
                <w:rFonts w:ascii="宋体" w:hAnsi="宋体" w:eastAsia="宋体" w:cs="宋体"/>
                <w:spacing w:val="1"/>
                <w:sz w:val="23"/>
                <w:szCs w:val="23"/>
              </w:rPr>
              <w:t>。</w:t>
            </w:r>
          </w:p>
          <w:p w14:paraId="643824D0">
            <w:pPr>
              <w:spacing w:before="30" w:line="227" w:lineRule="auto"/>
              <w:ind w:left="231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表</w:t>
            </w:r>
            <w:r>
              <w:rPr>
                <w:rFonts w:ascii="宋体" w:hAnsi="宋体" w:eastAsia="宋体" w:cs="宋体"/>
                <w:spacing w:val="6"/>
                <w:sz w:val="23"/>
                <w:szCs w:val="23"/>
              </w:rPr>
              <w:t xml:space="preserve"> </w:t>
            </w:r>
            <w:r>
              <w:rPr>
                <w:rFonts w:ascii="Times New Roman" w:hAnsi="Times New Roman" w:eastAsia="Times New Roman" w:cs="Times New Roman"/>
                <w:b/>
                <w:bCs/>
                <w:spacing w:val="6"/>
                <w:sz w:val="23"/>
                <w:szCs w:val="23"/>
              </w:rPr>
              <w:t>2-5</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检验室使用试剂及其用量情况一览表</w:t>
            </w:r>
          </w:p>
        </w:tc>
      </w:tr>
      <w:tr w14:paraId="2C9691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89" w:type="dxa"/>
            <w:vMerge w:val="continue"/>
            <w:tcBorders>
              <w:top w:val="nil"/>
              <w:bottom w:val="nil"/>
            </w:tcBorders>
            <w:vAlign w:val="top"/>
          </w:tcPr>
          <w:p w14:paraId="231F5800">
            <w:pPr>
              <w:rPr>
                <w:rFonts w:ascii="Arial"/>
                <w:sz w:val="21"/>
              </w:rPr>
            </w:pPr>
          </w:p>
        </w:tc>
        <w:tc>
          <w:tcPr>
            <w:tcW w:w="1455" w:type="dxa"/>
            <w:gridSpan w:val="4"/>
            <w:vAlign w:val="top"/>
          </w:tcPr>
          <w:p w14:paraId="3076C092">
            <w:pPr>
              <w:spacing w:before="83" w:line="229" w:lineRule="auto"/>
              <w:ind w:left="588"/>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1515" w:type="dxa"/>
            <w:gridSpan w:val="2"/>
            <w:vAlign w:val="top"/>
          </w:tcPr>
          <w:p w14:paraId="31263E05">
            <w:pPr>
              <w:spacing w:before="83" w:line="230" w:lineRule="auto"/>
              <w:ind w:left="554"/>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名</w:t>
            </w:r>
            <w:r>
              <w:rPr>
                <w:rFonts w:ascii="宋体" w:hAnsi="宋体" w:eastAsia="宋体" w:cs="宋体"/>
                <w:spacing w:val="4"/>
                <w:sz w:val="20"/>
                <w:szCs w:val="20"/>
                <w14:textOutline w14:w="3795" w14:cap="sq" w14:cmpd="sng">
                  <w14:solidFill>
                    <w14:srgbClr w14:val="000000"/>
                  </w14:solidFill>
                  <w14:prstDash w14:val="solid"/>
                  <w14:bevel/>
                </w14:textOutline>
              </w:rPr>
              <w:t>称</w:t>
            </w:r>
          </w:p>
        </w:tc>
        <w:tc>
          <w:tcPr>
            <w:tcW w:w="2205" w:type="dxa"/>
            <w:gridSpan w:val="4"/>
            <w:vAlign w:val="top"/>
          </w:tcPr>
          <w:p w14:paraId="2208E440">
            <w:pPr>
              <w:spacing w:before="83" w:line="228" w:lineRule="auto"/>
              <w:ind w:left="792"/>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年</w:t>
            </w:r>
            <w:r>
              <w:rPr>
                <w:rFonts w:ascii="宋体" w:hAnsi="宋体" w:eastAsia="宋体" w:cs="宋体"/>
                <w:spacing w:val="7"/>
                <w:sz w:val="20"/>
                <w:szCs w:val="20"/>
                <w14:textOutline w14:w="3795" w14:cap="sq" w14:cmpd="sng">
                  <w14:solidFill>
                    <w14:srgbClr w14:val="000000"/>
                  </w14:solidFill>
                  <w14:prstDash w14:val="solid"/>
                  <w14:bevel/>
                </w14:textOutline>
              </w:rPr>
              <w:t>用量</w:t>
            </w:r>
          </w:p>
        </w:tc>
        <w:tc>
          <w:tcPr>
            <w:tcW w:w="3561" w:type="dxa"/>
            <w:gridSpan w:val="7"/>
            <w:vAlign w:val="top"/>
          </w:tcPr>
          <w:p w14:paraId="2F8033D5">
            <w:pPr>
              <w:spacing w:before="83" w:line="229" w:lineRule="auto"/>
              <w:ind w:left="1507"/>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备</w:t>
            </w:r>
            <w:r>
              <w:rPr>
                <w:rFonts w:ascii="宋体" w:hAnsi="宋体" w:eastAsia="宋体" w:cs="宋体"/>
                <w:spacing w:val="4"/>
                <w:sz w:val="20"/>
                <w:szCs w:val="20"/>
                <w14:textOutline w14:w="3795" w14:cap="sq" w14:cmpd="sng">
                  <w14:solidFill>
                    <w14:srgbClr w14:val="000000"/>
                  </w14:solidFill>
                  <w14:prstDash w14:val="solid"/>
                  <w14:bevel/>
                </w14:textOutline>
              </w:rPr>
              <w:t>注</w:t>
            </w:r>
          </w:p>
        </w:tc>
      </w:tr>
      <w:tr w14:paraId="0EC38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89" w:type="dxa"/>
            <w:vMerge w:val="continue"/>
            <w:tcBorders>
              <w:top w:val="nil"/>
              <w:bottom w:val="nil"/>
            </w:tcBorders>
            <w:vAlign w:val="top"/>
          </w:tcPr>
          <w:p w14:paraId="01DD4AA3">
            <w:pPr>
              <w:rPr>
                <w:rFonts w:ascii="Arial"/>
                <w:sz w:val="21"/>
              </w:rPr>
            </w:pPr>
          </w:p>
        </w:tc>
        <w:tc>
          <w:tcPr>
            <w:tcW w:w="1455" w:type="dxa"/>
            <w:gridSpan w:val="4"/>
            <w:vAlign w:val="top"/>
          </w:tcPr>
          <w:p w14:paraId="1215A0D7">
            <w:pPr>
              <w:spacing w:before="118" w:line="195" w:lineRule="auto"/>
              <w:ind w:left="76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515" w:type="dxa"/>
            <w:gridSpan w:val="2"/>
            <w:vAlign w:val="top"/>
          </w:tcPr>
          <w:p w14:paraId="7FE81C40">
            <w:pPr>
              <w:spacing w:before="83" w:line="228" w:lineRule="auto"/>
              <w:ind w:left="572"/>
              <w:rPr>
                <w:rFonts w:ascii="宋体" w:hAnsi="宋体" w:eastAsia="宋体" w:cs="宋体"/>
                <w:sz w:val="20"/>
                <w:szCs w:val="20"/>
              </w:rPr>
            </w:pPr>
            <w:r>
              <w:rPr>
                <w:rFonts w:ascii="宋体" w:hAnsi="宋体" w:eastAsia="宋体" w:cs="宋体"/>
                <w:spacing w:val="-6"/>
                <w:sz w:val="20"/>
                <w:szCs w:val="20"/>
              </w:rPr>
              <w:t>乙</w:t>
            </w:r>
            <w:r>
              <w:rPr>
                <w:rFonts w:ascii="宋体" w:hAnsi="宋体" w:eastAsia="宋体" w:cs="宋体"/>
                <w:spacing w:val="-5"/>
                <w:sz w:val="20"/>
                <w:szCs w:val="20"/>
              </w:rPr>
              <w:t>醇</w:t>
            </w:r>
          </w:p>
        </w:tc>
        <w:tc>
          <w:tcPr>
            <w:tcW w:w="2205" w:type="dxa"/>
            <w:gridSpan w:val="4"/>
            <w:vAlign w:val="top"/>
          </w:tcPr>
          <w:p w14:paraId="2CF14972">
            <w:pPr>
              <w:spacing w:before="45" w:line="281" w:lineRule="exact"/>
              <w:ind w:left="945"/>
              <w:rPr>
                <w:rFonts w:ascii="Times New Roman" w:hAnsi="Times New Roman" w:eastAsia="Times New Roman" w:cs="Times New Roman"/>
                <w:sz w:val="20"/>
                <w:szCs w:val="20"/>
              </w:rPr>
            </w:pPr>
            <w:r>
              <w:rPr>
                <w:rFonts w:ascii="Times New Roman" w:hAnsi="Times New Roman" w:eastAsia="Times New Roman" w:cs="Times New Roman"/>
                <w:spacing w:val="9"/>
                <w:position w:val="4"/>
                <w:sz w:val="20"/>
                <w:szCs w:val="20"/>
              </w:rPr>
              <w:t>4</w:t>
            </w:r>
            <w:r>
              <w:rPr>
                <w:rFonts w:ascii="Times New Roman" w:hAnsi="Times New Roman" w:eastAsia="Times New Roman" w:cs="Times New Roman"/>
                <w:position w:val="4"/>
                <w:sz w:val="20"/>
                <w:szCs w:val="20"/>
              </w:rPr>
              <w:t>kg</w:t>
            </w:r>
          </w:p>
        </w:tc>
        <w:tc>
          <w:tcPr>
            <w:tcW w:w="3561" w:type="dxa"/>
            <w:gridSpan w:val="7"/>
            <w:vMerge w:val="restart"/>
            <w:tcBorders>
              <w:bottom w:val="nil"/>
            </w:tcBorders>
            <w:vAlign w:val="top"/>
          </w:tcPr>
          <w:p w14:paraId="4EF29C02">
            <w:pPr>
              <w:spacing w:line="254" w:lineRule="auto"/>
              <w:rPr>
                <w:rFonts w:ascii="Arial"/>
                <w:sz w:val="21"/>
              </w:rPr>
            </w:pPr>
          </w:p>
          <w:p w14:paraId="45E81AAA">
            <w:pPr>
              <w:spacing w:line="254" w:lineRule="auto"/>
              <w:rPr>
                <w:rFonts w:ascii="Arial"/>
                <w:sz w:val="21"/>
              </w:rPr>
            </w:pPr>
          </w:p>
          <w:p w14:paraId="346D85F4">
            <w:pPr>
              <w:spacing w:line="254" w:lineRule="auto"/>
              <w:rPr>
                <w:rFonts w:ascii="Arial"/>
                <w:sz w:val="21"/>
              </w:rPr>
            </w:pPr>
          </w:p>
          <w:p w14:paraId="4D943155">
            <w:pPr>
              <w:spacing w:before="65" w:line="228" w:lineRule="auto"/>
              <w:ind w:left="1509"/>
              <w:rPr>
                <w:rFonts w:ascii="宋体" w:hAnsi="宋体" w:eastAsia="宋体" w:cs="宋体"/>
                <w:sz w:val="20"/>
                <w:szCs w:val="20"/>
              </w:rPr>
            </w:pPr>
            <w:r>
              <w:rPr>
                <w:rFonts w:ascii="宋体" w:hAnsi="宋体" w:eastAsia="宋体" w:cs="宋体"/>
                <w:spacing w:val="3"/>
                <w:sz w:val="20"/>
                <w:szCs w:val="20"/>
              </w:rPr>
              <w:t>外</w:t>
            </w:r>
            <w:r>
              <w:rPr>
                <w:rFonts w:ascii="宋体" w:hAnsi="宋体" w:eastAsia="宋体" w:cs="宋体"/>
                <w:spacing w:val="2"/>
                <w:sz w:val="20"/>
                <w:szCs w:val="20"/>
              </w:rPr>
              <w:t>购</w:t>
            </w:r>
          </w:p>
        </w:tc>
      </w:tr>
      <w:tr w14:paraId="546FD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89" w:type="dxa"/>
            <w:vMerge w:val="continue"/>
            <w:tcBorders>
              <w:top w:val="nil"/>
              <w:bottom w:val="nil"/>
            </w:tcBorders>
            <w:vAlign w:val="top"/>
          </w:tcPr>
          <w:p w14:paraId="7FB08E8E">
            <w:pPr>
              <w:rPr>
                <w:rFonts w:ascii="Arial"/>
                <w:sz w:val="21"/>
              </w:rPr>
            </w:pPr>
          </w:p>
        </w:tc>
        <w:tc>
          <w:tcPr>
            <w:tcW w:w="1455" w:type="dxa"/>
            <w:gridSpan w:val="4"/>
            <w:vAlign w:val="top"/>
          </w:tcPr>
          <w:p w14:paraId="28F73F7F">
            <w:pPr>
              <w:spacing w:before="118" w:line="195" w:lineRule="auto"/>
              <w:ind w:left="743"/>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515" w:type="dxa"/>
            <w:gridSpan w:val="2"/>
            <w:vAlign w:val="top"/>
          </w:tcPr>
          <w:p w14:paraId="0CAAC03A">
            <w:pPr>
              <w:spacing w:before="82" w:line="228" w:lineRule="auto"/>
              <w:ind w:left="579"/>
              <w:rPr>
                <w:rFonts w:ascii="宋体" w:hAnsi="宋体" w:eastAsia="宋体" w:cs="宋体"/>
                <w:sz w:val="20"/>
                <w:szCs w:val="20"/>
              </w:rPr>
            </w:pPr>
            <w:r>
              <w:rPr>
                <w:rFonts w:ascii="宋体" w:hAnsi="宋体" w:eastAsia="宋体" w:cs="宋体"/>
                <w:spacing w:val="-10"/>
                <w:sz w:val="20"/>
                <w:szCs w:val="20"/>
              </w:rPr>
              <w:t>甲</w:t>
            </w:r>
            <w:r>
              <w:rPr>
                <w:rFonts w:ascii="宋体" w:hAnsi="宋体" w:eastAsia="宋体" w:cs="宋体"/>
                <w:spacing w:val="-8"/>
                <w:sz w:val="20"/>
                <w:szCs w:val="20"/>
              </w:rPr>
              <w:t>醇</w:t>
            </w:r>
          </w:p>
        </w:tc>
        <w:tc>
          <w:tcPr>
            <w:tcW w:w="2205" w:type="dxa"/>
            <w:gridSpan w:val="4"/>
            <w:vAlign w:val="top"/>
          </w:tcPr>
          <w:p w14:paraId="4B37D887">
            <w:pPr>
              <w:spacing w:before="44" w:line="281" w:lineRule="exact"/>
              <w:ind w:left="952"/>
              <w:rPr>
                <w:rFonts w:ascii="Times New Roman" w:hAnsi="Times New Roman" w:eastAsia="Times New Roman" w:cs="Times New Roman"/>
                <w:sz w:val="20"/>
                <w:szCs w:val="20"/>
              </w:rPr>
            </w:pPr>
            <w:r>
              <w:rPr>
                <w:rFonts w:ascii="Times New Roman" w:hAnsi="Times New Roman" w:eastAsia="Times New Roman" w:cs="Times New Roman"/>
                <w:spacing w:val="3"/>
                <w:position w:val="4"/>
                <w:sz w:val="20"/>
                <w:szCs w:val="20"/>
              </w:rPr>
              <w:t>5</w:t>
            </w:r>
            <w:r>
              <w:rPr>
                <w:rFonts w:ascii="Times New Roman" w:hAnsi="Times New Roman" w:eastAsia="Times New Roman" w:cs="Times New Roman"/>
                <w:position w:val="4"/>
                <w:sz w:val="20"/>
                <w:szCs w:val="20"/>
              </w:rPr>
              <w:t>kg</w:t>
            </w:r>
          </w:p>
        </w:tc>
        <w:tc>
          <w:tcPr>
            <w:tcW w:w="3561" w:type="dxa"/>
            <w:gridSpan w:val="7"/>
            <w:vMerge w:val="continue"/>
            <w:tcBorders>
              <w:top w:val="nil"/>
              <w:bottom w:val="nil"/>
            </w:tcBorders>
            <w:vAlign w:val="top"/>
          </w:tcPr>
          <w:p w14:paraId="57B82B9C">
            <w:pPr>
              <w:rPr>
                <w:rFonts w:ascii="Arial"/>
                <w:sz w:val="21"/>
              </w:rPr>
            </w:pPr>
          </w:p>
        </w:tc>
      </w:tr>
      <w:tr w14:paraId="0BF512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89" w:type="dxa"/>
            <w:vMerge w:val="continue"/>
            <w:tcBorders>
              <w:top w:val="nil"/>
              <w:bottom w:val="nil"/>
            </w:tcBorders>
            <w:vAlign w:val="top"/>
          </w:tcPr>
          <w:p w14:paraId="3ED8AB9C">
            <w:pPr>
              <w:rPr>
                <w:rFonts w:ascii="Arial"/>
                <w:sz w:val="21"/>
              </w:rPr>
            </w:pPr>
          </w:p>
        </w:tc>
        <w:tc>
          <w:tcPr>
            <w:tcW w:w="1455" w:type="dxa"/>
            <w:gridSpan w:val="4"/>
            <w:vAlign w:val="top"/>
          </w:tcPr>
          <w:p w14:paraId="4A79DAD5">
            <w:pPr>
              <w:spacing w:before="117" w:line="195" w:lineRule="auto"/>
              <w:ind w:left="74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515" w:type="dxa"/>
            <w:gridSpan w:val="2"/>
            <w:vAlign w:val="top"/>
          </w:tcPr>
          <w:p w14:paraId="43D7191E">
            <w:pPr>
              <w:spacing w:before="82" w:line="228" w:lineRule="auto"/>
              <w:ind w:left="450"/>
              <w:rPr>
                <w:rFonts w:ascii="宋体" w:hAnsi="宋体" w:eastAsia="宋体" w:cs="宋体"/>
                <w:sz w:val="20"/>
                <w:szCs w:val="20"/>
              </w:rPr>
            </w:pPr>
            <w:r>
              <w:rPr>
                <w:rFonts w:ascii="宋体" w:hAnsi="宋体" w:eastAsia="宋体" w:cs="宋体"/>
                <w:spacing w:val="6"/>
                <w:sz w:val="20"/>
                <w:szCs w:val="20"/>
              </w:rPr>
              <w:t>正</w:t>
            </w:r>
            <w:r>
              <w:rPr>
                <w:rFonts w:ascii="宋体" w:hAnsi="宋体" w:eastAsia="宋体" w:cs="宋体"/>
                <w:spacing w:val="5"/>
                <w:sz w:val="20"/>
                <w:szCs w:val="20"/>
              </w:rPr>
              <w:t>丁醇</w:t>
            </w:r>
          </w:p>
        </w:tc>
        <w:tc>
          <w:tcPr>
            <w:tcW w:w="2205" w:type="dxa"/>
            <w:gridSpan w:val="4"/>
            <w:vAlign w:val="top"/>
          </w:tcPr>
          <w:p w14:paraId="213D1542">
            <w:pPr>
              <w:spacing w:before="44" w:line="281" w:lineRule="exact"/>
              <w:ind w:left="946"/>
              <w:rPr>
                <w:rFonts w:ascii="Times New Roman" w:hAnsi="Times New Roman" w:eastAsia="Times New Roman" w:cs="Times New Roman"/>
                <w:sz w:val="20"/>
                <w:szCs w:val="20"/>
              </w:rPr>
            </w:pPr>
            <w:r>
              <w:rPr>
                <w:rFonts w:ascii="Times New Roman" w:hAnsi="Times New Roman" w:eastAsia="Times New Roman" w:cs="Times New Roman"/>
                <w:spacing w:val="8"/>
                <w:position w:val="4"/>
                <w:sz w:val="20"/>
                <w:szCs w:val="20"/>
              </w:rPr>
              <w:t>2</w:t>
            </w:r>
            <w:r>
              <w:rPr>
                <w:rFonts w:ascii="Times New Roman" w:hAnsi="Times New Roman" w:eastAsia="Times New Roman" w:cs="Times New Roman"/>
                <w:position w:val="4"/>
                <w:sz w:val="20"/>
                <w:szCs w:val="20"/>
              </w:rPr>
              <w:t>kg</w:t>
            </w:r>
          </w:p>
        </w:tc>
        <w:tc>
          <w:tcPr>
            <w:tcW w:w="3561" w:type="dxa"/>
            <w:gridSpan w:val="7"/>
            <w:vMerge w:val="continue"/>
            <w:tcBorders>
              <w:top w:val="nil"/>
              <w:bottom w:val="nil"/>
            </w:tcBorders>
            <w:vAlign w:val="top"/>
          </w:tcPr>
          <w:p w14:paraId="70E77BB1">
            <w:pPr>
              <w:rPr>
                <w:rFonts w:ascii="Arial"/>
                <w:sz w:val="21"/>
              </w:rPr>
            </w:pPr>
          </w:p>
        </w:tc>
      </w:tr>
      <w:tr w14:paraId="3CB69D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89" w:type="dxa"/>
            <w:vMerge w:val="continue"/>
            <w:tcBorders>
              <w:top w:val="nil"/>
              <w:bottom w:val="nil"/>
            </w:tcBorders>
            <w:vAlign w:val="top"/>
          </w:tcPr>
          <w:p w14:paraId="7500C4B1">
            <w:pPr>
              <w:rPr>
                <w:rFonts w:ascii="Arial"/>
                <w:sz w:val="21"/>
              </w:rPr>
            </w:pPr>
          </w:p>
        </w:tc>
        <w:tc>
          <w:tcPr>
            <w:tcW w:w="1455" w:type="dxa"/>
            <w:gridSpan w:val="4"/>
            <w:vAlign w:val="top"/>
          </w:tcPr>
          <w:p w14:paraId="50DCC583">
            <w:pPr>
              <w:spacing w:before="119" w:line="195" w:lineRule="auto"/>
              <w:ind w:left="74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515" w:type="dxa"/>
            <w:gridSpan w:val="2"/>
            <w:vAlign w:val="top"/>
          </w:tcPr>
          <w:p w14:paraId="0D6E8206">
            <w:pPr>
              <w:spacing w:before="83" w:line="229" w:lineRule="auto"/>
              <w:ind w:left="364"/>
              <w:rPr>
                <w:rFonts w:ascii="宋体" w:hAnsi="宋体" w:eastAsia="宋体" w:cs="宋体"/>
                <w:sz w:val="20"/>
                <w:szCs w:val="20"/>
              </w:rPr>
            </w:pPr>
            <w:r>
              <w:rPr>
                <w:rFonts w:ascii="宋体" w:hAnsi="宋体" w:eastAsia="宋体" w:cs="宋体"/>
                <w:spacing w:val="3"/>
                <w:sz w:val="20"/>
                <w:szCs w:val="20"/>
              </w:rPr>
              <w:t>乙</w:t>
            </w:r>
            <w:r>
              <w:rPr>
                <w:rFonts w:ascii="宋体" w:hAnsi="宋体" w:eastAsia="宋体" w:cs="宋体"/>
                <w:spacing w:val="2"/>
                <w:sz w:val="20"/>
                <w:szCs w:val="20"/>
              </w:rPr>
              <w:t>酸乙酯</w:t>
            </w:r>
          </w:p>
        </w:tc>
        <w:tc>
          <w:tcPr>
            <w:tcW w:w="2205" w:type="dxa"/>
            <w:gridSpan w:val="4"/>
            <w:vAlign w:val="top"/>
          </w:tcPr>
          <w:p w14:paraId="611E1558">
            <w:pPr>
              <w:spacing w:before="45" w:line="281" w:lineRule="exact"/>
              <w:ind w:left="952"/>
              <w:rPr>
                <w:rFonts w:ascii="Times New Roman" w:hAnsi="Times New Roman" w:eastAsia="Times New Roman" w:cs="Times New Roman"/>
                <w:sz w:val="20"/>
                <w:szCs w:val="20"/>
              </w:rPr>
            </w:pPr>
            <w:r>
              <w:rPr>
                <w:rFonts w:ascii="Times New Roman" w:hAnsi="Times New Roman" w:eastAsia="Times New Roman" w:cs="Times New Roman"/>
                <w:spacing w:val="3"/>
                <w:position w:val="4"/>
                <w:sz w:val="20"/>
                <w:szCs w:val="20"/>
              </w:rPr>
              <w:t>5</w:t>
            </w:r>
            <w:r>
              <w:rPr>
                <w:rFonts w:ascii="Times New Roman" w:hAnsi="Times New Roman" w:eastAsia="Times New Roman" w:cs="Times New Roman"/>
                <w:position w:val="4"/>
                <w:sz w:val="20"/>
                <w:szCs w:val="20"/>
              </w:rPr>
              <w:t>kg</w:t>
            </w:r>
          </w:p>
        </w:tc>
        <w:tc>
          <w:tcPr>
            <w:tcW w:w="3561" w:type="dxa"/>
            <w:gridSpan w:val="7"/>
            <w:vMerge w:val="continue"/>
            <w:tcBorders>
              <w:top w:val="nil"/>
              <w:bottom w:val="nil"/>
            </w:tcBorders>
            <w:vAlign w:val="top"/>
          </w:tcPr>
          <w:p w14:paraId="28C04B68">
            <w:pPr>
              <w:rPr>
                <w:rFonts w:ascii="Arial"/>
                <w:sz w:val="21"/>
              </w:rPr>
            </w:pPr>
          </w:p>
        </w:tc>
      </w:tr>
      <w:tr w14:paraId="46BE67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489" w:type="dxa"/>
            <w:vMerge w:val="continue"/>
            <w:tcBorders>
              <w:top w:val="nil"/>
            </w:tcBorders>
            <w:vAlign w:val="top"/>
          </w:tcPr>
          <w:p w14:paraId="37630310">
            <w:pPr>
              <w:rPr>
                <w:rFonts w:ascii="Arial"/>
                <w:sz w:val="21"/>
              </w:rPr>
            </w:pPr>
          </w:p>
        </w:tc>
        <w:tc>
          <w:tcPr>
            <w:tcW w:w="1455" w:type="dxa"/>
            <w:gridSpan w:val="4"/>
            <w:vAlign w:val="top"/>
          </w:tcPr>
          <w:p w14:paraId="1BCA1841">
            <w:pPr>
              <w:spacing w:before="121" w:line="192" w:lineRule="auto"/>
              <w:ind w:left="749"/>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15" w:type="dxa"/>
            <w:gridSpan w:val="2"/>
            <w:vAlign w:val="top"/>
          </w:tcPr>
          <w:p w14:paraId="252CC9F2">
            <w:pPr>
              <w:spacing w:before="82" w:line="229" w:lineRule="auto"/>
              <w:ind w:left="446"/>
              <w:rPr>
                <w:rFonts w:ascii="宋体" w:hAnsi="宋体" w:eastAsia="宋体" w:cs="宋体"/>
                <w:sz w:val="20"/>
                <w:szCs w:val="20"/>
              </w:rPr>
            </w:pPr>
            <w:r>
              <w:rPr>
                <w:rFonts w:ascii="宋体" w:hAnsi="宋体" w:eastAsia="宋体" w:cs="宋体"/>
                <w:spacing w:val="7"/>
                <w:sz w:val="20"/>
                <w:szCs w:val="20"/>
              </w:rPr>
              <w:t>冰乙</w:t>
            </w:r>
            <w:r>
              <w:rPr>
                <w:rFonts w:ascii="宋体" w:hAnsi="宋体" w:eastAsia="宋体" w:cs="宋体"/>
                <w:spacing w:val="6"/>
                <w:sz w:val="20"/>
                <w:szCs w:val="20"/>
              </w:rPr>
              <w:t>酸</w:t>
            </w:r>
          </w:p>
        </w:tc>
        <w:tc>
          <w:tcPr>
            <w:tcW w:w="2205" w:type="dxa"/>
            <w:gridSpan w:val="4"/>
            <w:vAlign w:val="top"/>
          </w:tcPr>
          <w:p w14:paraId="52203CE9">
            <w:pPr>
              <w:spacing w:before="45" w:line="281" w:lineRule="exact"/>
              <w:ind w:left="946"/>
              <w:rPr>
                <w:rFonts w:ascii="Times New Roman" w:hAnsi="Times New Roman" w:eastAsia="Times New Roman" w:cs="Times New Roman"/>
                <w:sz w:val="20"/>
                <w:szCs w:val="20"/>
              </w:rPr>
            </w:pPr>
            <w:r>
              <w:rPr>
                <w:rFonts w:ascii="Times New Roman" w:hAnsi="Times New Roman" w:eastAsia="Times New Roman" w:cs="Times New Roman"/>
                <w:spacing w:val="8"/>
                <w:position w:val="4"/>
                <w:sz w:val="20"/>
                <w:szCs w:val="20"/>
              </w:rPr>
              <w:t>2</w:t>
            </w:r>
            <w:r>
              <w:rPr>
                <w:rFonts w:ascii="Times New Roman" w:hAnsi="Times New Roman" w:eastAsia="Times New Roman" w:cs="Times New Roman"/>
                <w:position w:val="4"/>
                <w:sz w:val="20"/>
                <w:szCs w:val="20"/>
              </w:rPr>
              <w:t>kg</w:t>
            </w:r>
          </w:p>
        </w:tc>
        <w:tc>
          <w:tcPr>
            <w:tcW w:w="3561" w:type="dxa"/>
            <w:gridSpan w:val="7"/>
            <w:vMerge w:val="continue"/>
            <w:tcBorders>
              <w:top w:val="nil"/>
            </w:tcBorders>
            <w:vAlign w:val="top"/>
          </w:tcPr>
          <w:p w14:paraId="3E658173">
            <w:pPr>
              <w:rPr>
                <w:rFonts w:ascii="Arial"/>
                <w:sz w:val="21"/>
              </w:rPr>
            </w:pPr>
          </w:p>
        </w:tc>
      </w:tr>
    </w:tbl>
    <w:p w14:paraId="593EA0AC">
      <w:pPr>
        <w:rPr>
          <w:rFonts w:ascii="Arial"/>
          <w:sz w:val="21"/>
        </w:rPr>
      </w:pPr>
    </w:p>
    <w:p w14:paraId="02C3D9FD">
      <w:pPr>
        <w:sectPr>
          <w:footerReference r:id="rId29" w:type="default"/>
          <w:pgSz w:w="11906" w:h="16839"/>
          <w:pgMar w:top="400" w:right="1338" w:bottom="1240" w:left="1337" w:header="0" w:footer="1080" w:gutter="0"/>
          <w:cols w:space="720" w:num="1"/>
        </w:sectPr>
      </w:pPr>
    </w:p>
    <w:p w14:paraId="34BAB40D">
      <w:r>
        <w:pict>
          <v:rect id="_x0000_s1070" o:spid="_x0000_s1070" o:spt="1" style="position:absolute;left:0pt;margin-left:98pt;margin-top:77.05pt;height:38.5pt;width:0.5pt;mso-position-horizontal-relative:page;mso-position-vertical-relative:page;z-index:251697152;mso-width-relative:page;mso-height-relative:page;" fillcolor="#000000" filled="t" stroked="f" coordsize="21600,21600" o:allowincell="f">
            <v:path/>
            <v:fill on="t" focussize="0,0"/>
            <v:stroke on="f"/>
            <v:imagedata o:title=""/>
            <o:lock v:ext="edit"/>
          </v:rect>
        </w:pict>
      </w:r>
    </w:p>
    <w:p w14:paraId="4CC59FF3"/>
    <w:p w14:paraId="2E2AAE87"/>
    <w:p w14:paraId="24199A6B"/>
    <w:p w14:paraId="42742853">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1455"/>
        <w:gridCol w:w="1515"/>
        <w:gridCol w:w="2205"/>
        <w:gridCol w:w="3561"/>
      </w:tblGrid>
      <w:tr w14:paraId="43FF9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489" w:type="dxa"/>
            <w:vMerge w:val="restart"/>
            <w:tcBorders>
              <w:bottom w:val="nil"/>
            </w:tcBorders>
            <w:vAlign w:val="top"/>
          </w:tcPr>
          <w:p w14:paraId="3ABA8DAC">
            <w:pPr>
              <w:rPr>
                <w:rFonts w:ascii="Arial"/>
                <w:sz w:val="21"/>
              </w:rPr>
            </w:pPr>
          </w:p>
        </w:tc>
        <w:tc>
          <w:tcPr>
            <w:tcW w:w="1455" w:type="dxa"/>
            <w:vAlign w:val="top"/>
          </w:tcPr>
          <w:p w14:paraId="2227F12C">
            <w:pPr>
              <w:spacing w:before="128" w:line="195" w:lineRule="auto"/>
              <w:ind w:left="748"/>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515" w:type="dxa"/>
            <w:vAlign w:val="top"/>
          </w:tcPr>
          <w:p w14:paraId="3DA70669">
            <w:pPr>
              <w:spacing w:before="92" w:line="229" w:lineRule="auto"/>
              <w:ind w:left="554"/>
              <w:rPr>
                <w:rFonts w:ascii="宋体" w:hAnsi="宋体" w:eastAsia="宋体" w:cs="宋体"/>
                <w:sz w:val="20"/>
                <w:szCs w:val="20"/>
              </w:rPr>
            </w:pPr>
            <w:r>
              <w:rPr>
                <w:rFonts w:ascii="宋体" w:hAnsi="宋体" w:eastAsia="宋体" w:cs="宋体"/>
                <w:spacing w:val="4"/>
                <w:sz w:val="20"/>
                <w:szCs w:val="20"/>
              </w:rPr>
              <w:t>盐</w:t>
            </w:r>
            <w:r>
              <w:rPr>
                <w:rFonts w:ascii="宋体" w:hAnsi="宋体" w:eastAsia="宋体" w:cs="宋体"/>
                <w:spacing w:val="3"/>
                <w:sz w:val="20"/>
                <w:szCs w:val="20"/>
              </w:rPr>
              <w:t>酸</w:t>
            </w:r>
          </w:p>
        </w:tc>
        <w:tc>
          <w:tcPr>
            <w:tcW w:w="2205" w:type="dxa"/>
            <w:vAlign w:val="top"/>
          </w:tcPr>
          <w:p w14:paraId="39ADACFC">
            <w:pPr>
              <w:spacing w:before="55" w:line="281" w:lineRule="exact"/>
              <w:ind w:left="966"/>
              <w:rPr>
                <w:rFonts w:ascii="Times New Roman" w:hAnsi="Times New Roman" w:eastAsia="Times New Roman" w:cs="Times New Roman"/>
                <w:sz w:val="20"/>
                <w:szCs w:val="20"/>
              </w:rPr>
            </w:pPr>
            <w:r>
              <w:rPr>
                <w:rFonts w:ascii="Times New Roman" w:hAnsi="Times New Roman" w:eastAsia="Times New Roman" w:cs="Times New Roman"/>
                <w:spacing w:val="-6"/>
                <w:position w:val="4"/>
                <w:sz w:val="20"/>
                <w:szCs w:val="20"/>
              </w:rPr>
              <w:t>1</w:t>
            </w:r>
            <w:r>
              <w:rPr>
                <w:rFonts w:ascii="Times New Roman" w:hAnsi="Times New Roman" w:eastAsia="Times New Roman" w:cs="Times New Roman"/>
                <w:spacing w:val="-3"/>
                <w:position w:val="4"/>
                <w:sz w:val="20"/>
                <w:szCs w:val="20"/>
              </w:rPr>
              <w:t>kg</w:t>
            </w:r>
          </w:p>
        </w:tc>
        <w:tc>
          <w:tcPr>
            <w:tcW w:w="3561" w:type="dxa"/>
            <w:vMerge w:val="restart"/>
            <w:tcBorders>
              <w:bottom w:val="nil"/>
            </w:tcBorders>
            <w:vAlign w:val="top"/>
          </w:tcPr>
          <w:p w14:paraId="76FD8840">
            <w:pPr>
              <w:rPr>
                <w:rFonts w:ascii="Arial"/>
                <w:sz w:val="21"/>
              </w:rPr>
            </w:pPr>
            <w:r>
              <w:pict>
                <v:rect id="_x0000_s1071" o:spid="_x0000_s1071" o:spt="1" style="position:absolute;left:0pt;margin-left:170.85pt;margin-top:0.95pt;height:38pt;width:0.5pt;mso-position-horizontal-relative:page;mso-position-vertical-relative:page;z-index:251698176;mso-width-relative:page;mso-height-relative:page;" fillcolor="#000000" filled="t" stroked="f" coordsize="21600,21600">
                  <v:path/>
                  <v:fill on="t" focussize="0,0"/>
                  <v:stroke on="f"/>
                  <v:imagedata o:title=""/>
                  <o:lock v:ext="edit"/>
                </v:rect>
              </w:pict>
            </w:r>
          </w:p>
        </w:tc>
      </w:tr>
      <w:tr w14:paraId="075DF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489" w:type="dxa"/>
            <w:vMerge w:val="continue"/>
            <w:tcBorders>
              <w:top w:val="nil"/>
              <w:bottom w:val="nil"/>
            </w:tcBorders>
            <w:vAlign w:val="top"/>
          </w:tcPr>
          <w:p w14:paraId="7D699F0B">
            <w:pPr>
              <w:rPr>
                <w:rFonts w:ascii="Arial"/>
                <w:sz w:val="21"/>
              </w:rPr>
            </w:pPr>
          </w:p>
        </w:tc>
        <w:tc>
          <w:tcPr>
            <w:tcW w:w="1455" w:type="dxa"/>
            <w:vAlign w:val="top"/>
          </w:tcPr>
          <w:p w14:paraId="1D200978">
            <w:pPr>
              <w:spacing w:before="121" w:line="192" w:lineRule="auto"/>
              <w:ind w:left="74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515" w:type="dxa"/>
            <w:vAlign w:val="top"/>
          </w:tcPr>
          <w:p w14:paraId="085318E6">
            <w:pPr>
              <w:spacing w:before="82" w:line="229" w:lineRule="auto"/>
              <w:ind w:left="551"/>
              <w:rPr>
                <w:rFonts w:ascii="宋体" w:hAnsi="宋体" w:eastAsia="宋体" w:cs="宋体"/>
                <w:sz w:val="20"/>
                <w:szCs w:val="20"/>
              </w:rPr>
            </w:pPr>
            <w:r>
              <w:rPr>
                <w:rFonts w:ascii="宋体" w:hAnsi="宋体" w:eastAsia="宋体" w:cs="宋体"/>
                <w:spacing w:val="5"/>
                <w:sz w:val="20"/>
                <w:szCs w:val="20"/>
              </w:rPr>
              <w:t>硫酸</w:t>
            </w:r>
          </w:p>
        </w:tc>
        <w:tc>
          <w:tcPr>
            <w:tcW w:w="2205" w:type="dxa"/>
            <w:vAlign w:val="top"/>
          </w:tcPr>
          <w:p w14:paraId="42800CC4">
            <w:pPr>
              <w:spacing w:before="45" w:line="281" w:lineRule="exact"/>
              <w:ind w:left="966"/>
              <w:rPr>
                <w:rFonts w:ascii="Times New Roman" w:hAnsi="Times New Roman" w:eastAsia="Times New Roman" w:cs="Times New Roman"/>
                <w:sz w:val="20"/>
                <w:szCs w:val="20"/>
              </w:rPr>
            </w:pPr>
            <w:r>
              <w:rPr>
                <w:rFonts w:ascii="Times New Roman" w:hAnsi="Times New Roman" w:eastAsia="Times New Roman" w:cs="Times New Roman"/>
                <w:spacing w:val="-6"/>
                <w:position w:val="4"/>
                <w:sz w:val="20"/>
                <w:szCs w:val="20"/>
              </w:rPr>
              <w:t>1</w:t>
            </w:r>
            <w:r>
              <w:rPr>
                <w:rFonts w:ascii="Times New Roman" w:hAnsi="Times New Roman" w:eastAsia="Times New Roman" w:cs="Times New Roman"/>
                <w:spacing w:val="-3"/>
                <w:position w:val="4"/>
                <w:sz w:val="20"/>
                <w:szCs w:val="20"/>
              </w:rPr>
              <w:t>kg</w:t>
            </w:r>
          </w:p>
        </w:tc>
        <w:tc>
          <w:tcPr>
            <w:tcW w:w="3561" w:type="dxa"/>
            <w:vMerge w:val="continue"/>
            <w:tcBorders>
              <w:top w:val="nil"/>
            </w:tcBorders>
            <w:vAlign w:val="top"/>
          </w:tcPr>
          <w:p w14:paraId="1177E717">
            <w:pPr>
              <w:rPr>
                <w:rFonts w:ascii="Arial"/>
                <w:sz w:val="21"/>
              </w:rPr>
            </w:pPr>
          </w:p>
        </w:tc>
      </w:tr>
      <w:tr w14:paraId="34A29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09" w:hRule="atLeast"/>
        </w:trPr>
        <w:tc>
          <w:tcPr>
            <w:tcW w:w="489" w:type="dxa"/>
            <w:vMerge w:val="continue"/>
            <w:tcBorders>
              <w:top w:val="nil"/>
            </w:tcBorders>
            <w:vAlign w:val="top"/>
          </w:tcPr>
          <w:p w14:paraId="33A23E1E">
            <w:pPr>
              <w:rPr>
                <w:rFonts w:ascii="Arial"/>
                <w:sz w:val="21"/>
              </w:rPr>
            </w:pPr>
          </w:p>
        </w:tc>
        <w:tc>
          <w:tcPr>
            <w:tcW w:w="8736" w:type="dxa"/>
            <w:gridSpan w:val="4"/>
            <w:vAlign w:val="top"/>
          </w:tcPr>
          <w:p w14:paraId="786EB11E">
            <w:pPr>
              <w:spacing w:before="1" w:line="373" w:lineRule="auto"/>
              <w:ind w:left="112" w:right="107" w:firstLine="510"/>
              <w:rPr>
                <w:rFonts w:ascii="宋体" w:hAnsi="宋体" w:eastAsia="宋体" w:cs="宋体"/>
                <w:sz w:val="23"/>
                <w:szCs w:val="23"/>
              </w:rPr>
            </w:pPr>
            <w:r>
              <w:rPr>
                <w:rFonts w:ascii="宋体" w:hAnsi="宋体" w:eastAsia="宋体" w:cs="宋体"/>
                <w:spacing w:val="2"/>
                <w:sz w:val="23"/>
                <w:szCs w:val="23"/>
              </w:rPr>
              <w:t xml:space="preserve">甲醇：分子量 </w:t>
            </w:r>
            <w:r>
              <w:rPr>
                <w:rFonts w:ascii="Times New Roman" w:hAnsi="Times New Roman" w:eastAsia="Times New Roman" w:cs="Times New Roman"/>
                <w:spacing w:val="2"/>
                <w:sz w:val="23"/>
                <w:szCs w:val="23"/>
              </w:rPr>
              <w:t>3</w:t>
            </w:r>
            <w:r>
              <w:rPr>
                <w:rFonts w:ascii="Times New Roman" w:hAnsi="Times New Roman" w:eastAsia="Times New Roman" w:cs="Times New Roman"/>
                <w:spacing w:val="1"/>
                <w:sz w:val="23"/>
                <w:szCs w:val="23"/>
              </w:rPr>
              <w:t xml:space="preserve">2.04 </w:t>
            </w:r>
            <w:r>
              <w:rPr>
                <w:rFonts w:ascii="宋体" w:hAnsi="宋体" w:eastAsia="宋体" w:cs="宋体"/>
                <w:spacing w:val="1"/>
                <w:sz w:val="23"/>
                <w:szCs w:val="23"/>
              </w:rPr>
              <w:t xml:space="preserve">，沸点 </w:t>
            </w:r>
            <w:r>
              <w:rPr>
                <w:rFonts w:ascii="Times New Roman" w:hAnsi="Times New Roman" w:eastAsia="Times New Roman" w:cs="Times New Roman"/>
                <w:spacing w:val="1"/>
                <w:sz w:val="23"/>
                <w:szCs w:val="23"/>
              </w:rPr>
              <w:t xml:space="preserve">64.7℃ </w:t>
            </w:r>
            <w:r>
              <w:rPr>
                <w:rFonts w:ascii="宋体" w:hAnsi="宋体" w:eastAsia="宋体" w:cs="宋体"/>
                <w:spacing w:val="1"/>
                <w:sz w:val="23"/>
                <w:szCs w:val="23"/>
              </w:rPr>
              <w:t>。又称</w:t>
            </w:r>
            <w:r>
              <w:rPr>
                <w:rFonts w:ascii="Times New Roman" w:hAnsi="Times New Roman" w:eastAsia="Times New Roman" w:cs="Times New Roman"/>
                <w:spacing w:val="1"/>
                <w:sz w:val="23"/>
                <w:szCs w:val="23"/>
              </w:rPr>
              <w:t>“</w:t>
            </w:r>
            <w:r>
              <w:rPr>
                <w:rFonts w:ascii="宋体" w:hAnsi="宋体" w:eastAsia="宋体" w:cs="宋体"/>
                <w:spacing w:val="1"/>
                <w:sz w:val="23"/>
                <w:szCs w:val="23"/>
              </w:rPr>
              <w:t>木醇</w:t>
            </w:r>
            <w:r>
              <w:rPr>
                <w:rFonts w:ascii="Times New Roman" w:hAnsi="Times New Roman" w:eastAsia="Times New Roman" w:cs="Times New Roman"/>
                <w:spacing w:val="1"/>
                <w:sz w:val="23"/>
                <w:szCs w:val="23"/>
              </w:rPr>
              <w:t>”</w:t>
            </w:r>
            <w:r>
              <w:rPr>
                <w:rFonts w:ascii="宋体" w:hAnsi="宋体" w:eastAsia="宋体" w:cs="宋体"/>
                <w:spacing w:val="1"/>
                <w:sz w:val="23"/>
                <w:szCs w:val="23"/>
              </w:rPr>
              <w:t>或</w:t>
            </w:r>
            <w:r>
              <w:rPr>
                <w:rFonts w:ascii="Times New Roman" w:hAnsi="Times New Roman" w:eastAsia="Times New Roman" w:cs="Times New Roman"/>
                <w:spacing w:val="1"/>
                <w:sz w:val="23"/>
                <w:szCs w:val="23"/>
              </w:rPr>
              <w:t>“</w:t>
            </w:r>
            <w:r>
              <w:rPr>
                <w:rFonts w:ascii="宋体" w:hAnsi="宋体" w:eastAsia="宋体" w:cs="宋体"/>
                <w:spacing w:val="1"/>
                <w:sz w:val="23"/>
                <w:szCs w:val="23"/>
              </w:rPr>
              <w:t>木精</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。是无色有酒精气味</w:t>
            </w:r>
            <w:r>
              <w:rPr>
                <w:rFonts w:ascii="宋体" w:hAnsi="宋体" w:eastAsia="宋体" w:cs="宋体"/>
                <w:sz w:val="23"/>
                <w:szCs w:val="23"/>
              </w:rPr>
              <w:t xml:space="preserve"> </w:t>
            </w:r>
            <w:r>
              <w:rPr>
                <w:rFonts w:ascii="宋体" w:hAnsi="宋体" w:eastAsia="宋体" w:cs="宋体"/>
                <w:spacing w:val="12"/>
                <w:sz w:val="23"/>
                <w:szCs w:val="23"/>
              </w:rPr>
              <w:t>易挥</w:t>
            </w:r>
            <w:r>
              <w:rPr>
                <w:rFonts w:ascii="宋体" w:hAnsi="宋体" w:eastAsia="宋体" w:cs="宋体"/>
                <w:spacing w:val="7"/>
                <w:sz w:val="23"/>
                <w:szCs w:val="23"/>
              </w:rPr>
              <w:t>发</w:t>
            </w:r>
            <w:r>
              <w:rPr>
                <w:rFonts w:ascii="宋体" w:hAnsi="宋体" w:eastAsia="宋体" w:cs="宋体"/>
                <w:spacing w:val="6"/>
                <w:sz w:val="23"/>
                <w:szCs w:val="23"/>
              </w:rPr>
              <w:t xml:space="preserve">的液体。人口服中毒最低剂量约为 </w:t>
            </w:r>
            <w:r>
              <w:rPr>
                <w:rFonts w:ascii="Times New Roman" w:hAnsi="Times New Roman" w:eastAsia="Times New Roman" w:cs="Times New Roman"/>
                <w:spacing w:val="6"/>
                <w:sz w:val="23"/>
                <w:szCs w:val="23"/>
              </w:rPr>
              <w:t>100</w:t>
            </w:r>
            <w:r>
              <w:rPr>
                <w:rFonts w:ascii="Times New Roman" w:hAnsi="Times New Roman" w:eastAsia="Times New Roman" w:cs="Times New Roman"/>
                <w:sz w:val="23"/>
                <w:szCs w:val="23"/>
              </w:rPr>
              <w:t>mg</w:t>
            </w:r>
            <w:r>
              <w:rPr>
                <w:rFonts w:ascii="Times New Roman" w:hAnsi="Times New Roman" w:eastAsia="Times New Roman" w:cs="Times New Roman"/>
                <w:spacing w:val="6"/>
                <w:sz w:val="23"/>
                <w:szCs w:val="23"/>
              </w:rPr>
              <w:t>/</w:t>
            </w:r>
            <w:r>
              <w:rPr>
                <w:rFonts w:ascii="Times New Roman" w:hAnsi="Times New Roman" w:eastAsia="Times New Roman" w:cs="Times New Roman"/>
                <w:sz w:val="23"/>
                <w:szCs w:val="23"/>
              </w:rPr>
              <w:t>kg</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 xml:space="preserve">体重，经口摄入 </w:t>
            </w:r>
            <w:r>
              <w:rPr>
                <w:rFonts w:ascii="Times New Roman" w:hAnsi="Times New Roman" w:eastAsia="Times New Roman" w:cs="Times New Roman"/>
                <w:spacing w:val="6"/>
                <w:sz w:val="23"/>
                <w:szCs w:val="23"/>
              </w:rPr>
              <w:t>0.3~ 1</w:t>
            </w:r>
            <w:r>
              <w:rPr>
                <w:rFonts w:ascii="Times New Roman" w:hAnsi="Times New Roman" w:eastAsia="Times New Roman" w:cs="Times New Roman"/>
                <w:sz w:val="23"/>
                <w:szCs w:val="23"/>
              </w:rPr>
              <w:t>g</w:t>
            </w:r>
            <w:r>
              <w:rPr>
                <w:rFonts w:ascii="Times New Roman" w:hAnsi="Times New Roman" w:eastAsia="Times New Roman" w:cs="Times New Roman"/>
                <w:spacing w:val="6"/>
                <w:sz w:val="23"/>
                <w:szCs w:val="23"/>
              </w:rPr>
              <w:t>/</w:t>
            </w:r>
            <w:r>
              <w:rPr>
                <w:rFonts w:ascii="Times New Roman" w:hAnsi="Times New Roman" w:eastAsia="Times New Roman" w:cs="Times New Roman"/>
                <w:sz w:val="23"/>
                <w:szCs w:val="23"/>
              </w:rPr>
              <w:t>kg</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可</w:t>
            </w:r>
            <w:r>
              <w:rPr>
                <w:rFonts w:ascii="宋体" w:hAnsi="宋体" w:eastAsia="宋体" w:cs="宋体"/>
                <w:sz w:val="23"/>
                <w:szCs w:val="23"/>
              </w:rPr>
              <w:t xml:space="preserve"> </w:t>
            </w:r>
            <w:r>
              <w:rPr>
                <w:rFonts w:ascii="宋体" w:hAnsi="宋体" w:eastAsia="宋体" w:cs="宋体"/>
                <w:spacing w:val="12"/>
                <w:sz w:val="23"/>
                <w:szCs w:val="23"/>
              </w:rPr>
              <w:t>致死</w:t>
            </w:r>
            <w:r>
              <w:rPr>
                <w:rFonts w:ascii="宋体" w:hAnsi="宋体" w:eastAsia="宋体" w:cs="宋体"/>
                <w:spacing w:val="8"/>
                <w:sz w:val="23"/>
                <w:szCs w:val="23"/>
              </w:rPr>
              <w:t>。</w:t>
            </w:r>
            <w:r>
              <w:rPr>
                <w:rFonts w:ascii="宋体" w:hAnsi="宋体" w:eastAsia="宋体" w:cs="宋体"/>
                <w:spacing w:val="6"/>
                <w:sz w:val="23"/>
                <w:szCs w:val="23"/>
              </w:rPr>
              <w:t>用于制造甲醛和农药等，并用作有机物的萃取剂和酒精的变性剂等。通常由</w:t>
            </w:r>
            <w:r>
              <w:rPr>
                <w:rFonts w:ascii="宋体" w:hAnsi="宋体" w:eastAsia="宋体" w:cs="宋体"/>
                <w:sz w:val="23"/>
                <w:szCs w:val="23"/>
              </w:rPr>
              <w:t xml:space="preserve"> </w:t>
            </w:r>
            <w:r>
              <w:rPr>
                <w:rFonts w:ascii="宋体" w:hAnsi="宋体" w:eastAsia="宋体" w:cs="宋体"/>
                <w:spacing w:val="12"/>
                <w:sz w:val="23"/>
                <w:szCs w:val="23"/>
              </w:rPr>
              <w:t>一</w:t>
            </w:r>
            <w:r>
              <w:rPr>
                <w:rFonts w:ascii="宋体" w:hAnsi="宋体" w:eastAsia="宋体" w:cs="宋体"/>
                <w:spacing w:val="8"/>
                <w:sz w:val="23"/>
                <w:szCs w:val="23"/>
              </w:rPr>
              <w:t>氧化碳与氢气反应制得。</w:t>
            </w:r>
          </w:p>
          <w:p w14:paraId="2ECCAB90">
            <w:pPr>
              <w:spacing w:line="375" w:lineRule="auto"/>
              <w:ind w:left="112" w:right="267" w:firstLine="503"/>
              <w:rPr>
                <w:rFonts w:ascii="宋体" w:hAnsi="宋体" w:eastAsia="宋体" w:cs="宋体"/>
                <w:sz w:val="23"/>
                <w:szCs w:val="23"/>
              </w:rPr>
            </w:pPr>
            <w:r>
              <w:rPr>
                <w:rFonts w:ascii="宋体" w:hAnsi="宋体" w:eastAsia="宋体" w:cs="宋体"/>
                <w:spacing w:val="-1"/>
                <w:sz w:val="23"/>
                <w:szCs w:val="23"/>
              </w:rPr>
              <w:t>乙醇：无色液体，有酒香。熔点：</w:t>
            </w:r>
            <w:r>
              <w:rPr>
                <w:rFonts w:ascii="Times New Roman" w:hAnsi="Times New Roman" w:eastAsia="Times New Roman" w:cs="Times New Roman"/>
                <w:spacing w:val="-1"/>
                <w:sz w:val="23"/>
                <w:szCs w:val="23"/>
              </w:rPr>
              <w:t xml:space="preserve">- 114. 1 ℃ </w:t>
            </w:r>
            <w:r>
              <w:rPr>
                <w:rFonts w:ascii="宋体" w:hAnsi="宋体" w:eastAsia="宋体" w:cs="宋体"/>
                <w:spacing w:val="-1"/>
                <w:sz w:val="23"/>
                <w:szCs w:val="23"/>
              </w:rPr>
              <w:t>、沸点：</w:t>
            </w:r>
            <w:r>
              <w:rPr>
                <w:rFonts w:ascii="Times New Roman" w:hAnsi="Times New Roman" w:eastAsia="Times New Roman" w:cs="Times New Roman"/>
                <w:spacing w:val="-1"/>
                <w:sz w:val="23"/>
                <w:szCs w:val="23"/>
              </w:rPr>
              <w:t xml:space="preserve">78.3℃ </w:t>
            </w:r>
            <w:r>
              <w:rPr>
                <w:rFonts w:ascii="宋体" w:hAnsi="宋体" w:eastAsia="宋体" w:cs="宋体"/>
                <w:spacing w:val="-1"/>
                <w:sz w:val="23"/>
                <w:szCs w:val="23"/>
              </w:rPr>
              <w:t>、</w:t>
            </w:r>
            <w:r>
              <w:rPr>
                <w:rFonts w:ascii="宋体" w:hAnsi="宋体" w:eastAsia="宋体" w:cs="宋体"/>
                <w:sz w:val="23"/>
                <w:szCs w:val="23"/>
              </w:rPr>
              <w:t>闪点：</w:t>
            </w:r>
            <w:r>
              <w:rPr>
                <w:rFonts w:ascii="Times New Roman" w:hAnsi="Times New Roman" w:eastAsia="Times New Roman" w:cs="Times New Roman"/>
                <w:sz w:val="23"/>
                <w:szCs w:val="23"/>
              </w:rPr>
              <w:t xml:space="preserve">12℃ </w:t>
            </w:r>
            <w:r>
              <w:rPr>
                <w:rFonts w:ascii="宋体" w:hAnsi="宋体" w:eastAsia="宋体" w:cs="宋体"/>
                <w:sz w:val="23"/>
                <w:szCs w:val="23"/>
              </w:rPr>
              <w:t xml:space="preserve">、 </w:t>
            </w:r>
            <w:r>
              <w:rPr>
                <w:rFonts w:ascii="宋体" w:hAnsi="宋体" w:eastAsia="宋体" w:cs="宋体"/>
                <w:spacing w:val="12"/>
                <w:sz w:val="23"/>
                <w:szCs w:val="23"/>
              </w:rPr>
              <w:t xml:space="preserve">相对密度 </w:t>
            </w:r>
            <w:r>
              <w:rPr>
                <w:rFonts w:ascii="宋体" w:hAnsi="宋体" w:eastAsia="宋体" w:cs="宋体"/>
                <w:spacing w:val="6"/>
                <w:sz w:val="23"/>
                <w:szCs w:val="23"/>
              </w:rPr>
              <w:t>(水</w:t>
            </w:r>
            <w:r>
              <w:rPr>
                <w:rFonts w:ascii="Times New Roman" w:hAnsi="Times New Roman" w:eastAsia="Times New Roman" w:cs="Times New Roman"/>
                <w:spacing w:val="6"/>
                <w:sz w:val="23"/>
                <w:szCs w:val="23"/>
              </w:rPr>
              <w:t>=1</w:t>
            </w:r>
            <w:r>
              <w:rPr>
                <w:rFonts w:ascii="宋体" w:hAnsi="宋体" w:eastAsia="宋体" w:cs="宋体"/>
                <w:spacing w:val="6"/>
                <w:sz w:val="23"/>
                <w:szCs w:val="23"/>
              </w:rPr>
              <w:t>) ：</w:t>
            </w:r>
            <w:r>
              <w:rPr>
                <w:rFonts w:ascii="Times New Roman" w:hAnsi="Times New Roman" w:eastAsia="Times New Roman" w:cs="Times New Roman"/>
                <w:spacing w:val="6"/>
                <w:sz w:val="23"/>
                <w:szCs w:val="23"/>
              </w:rPr>
              <w:t xml:space="preserve">0.79 </w:t>
            </w:r>
            <w:r>
              <w:rPr>
                <w:rFonts w:ascii="宋体" w:hAnsi="宋体" w:eastAsia="宋体" w:cs="宋体"/>
                <w:spacing w:val="6"/>
                <w:sz w:val="23"/>
                <w:szCs w:val="23"/>
              </w:rPr>
              <w:t>。溶解性：与水混溶，可混溶于醚、氯仿、甘油等多</w:t>
            </w:r>
            <w:r>
              <w:rPr>
                <w:rFonts w:ascii="宋体" w:hAnsi="宋体" w:eastAsia="宋体" w:cs="宋体"/>
                <w:sz w:val="23"/>
                <w:szCs w:val="23"/>
              </w:rPr>
              <w:t xml:space="preserve">  </w:t>
            </w:r>
            <w:r>
              <w:rPr>
                <w:rFonts w:ascii="宋体" w:hAnsi="宋体" w:eastAsia="宋体" w:cs="宋体"/>
                <w:spacing w:val="16"/>
                <w:sz w:val="23"/>
                <w:szCs w:val="23"/>
              </w:rPr>
              <w:t>数有</w:t>
            </w:r>
            <w:r>
              <w:rPr>
                <w:rFonts w:ascii="宋体" w:hAnsi="宋体" w:eastAsia="宋体" w:cs="宋体"/>
                <w:spacing w:val="12"/>
                <w:sz w:val="23"/>
                <w:szCs w:val="23"/>
              </w:rPr>
              <w:t>机</w:t>
            </w:r>
            <w:r>
              <w:rPr>
                <w:rFonts w:ascii="宋体" w:hAnsi="宋体" w:eastAsia="宋体" w:cs="宋体"/>
                <w:spacing w:val="8"/>
                <w:sz w:val="23"/>
                <w:szCs w:val="23"/>
              </w:rPr>
              <w:t>溶剂。主要用途：用于制酒工业、有机合成、消毒以及用作溶剂。易燃。</w:t>
            </w:r>
          </w:p>
          <w:p w14:paraId="125C6C3E">
            <w:pPr>
              <w:spacing w:before="3" w:line="374" w:lineRule="auto"/>
              <w:ind w:left="111" w:right="27" w:firstLine="480"/>
              <w:rPr>
                <w:rFonts w:ascii="宋体" w:hAnsi="宋体" w:eastAsia="宋体" w:cs="宋体"/>
                <w:sz w:val="23"/>
                <w:szCs w:val="23"/>
              </w:rPr>
            </w:pPr>
            <w:r>
              <w:rPr>
                <w:rFonts w:ascii="宋体" w:hAnsi="宋体" w:eastAsia="宋体" w:cs="宋体"/>
                <w:spacing w:val="14"/>
                <w:sz w:val="23"/>
                <w:szCs w:val="23"/>
              </w:rPr>
              <w:t>硫酸</w:t>
            </w:r>
            <w:r>
              <w:rPr>
                <w:rFonts w:ascii="宋体" w:hAnsi="宋体" w:eastAsia="宋体" w:cs="宋体"/>
                <w:spacing w:val="8"/>
                <w:sz w:val="23"/>
                <w:szCs w:val="23"/>
              </w:rPr>
              <w:t>：</w:t>
            </w:r>
            <w:r>
              <w:rPr>
                <w:rFonts w:ascii="宋体" w:hAnsi="宋体" w:eastAsia="宋体" w:cs="宋体"/>
                <w:spacing w:val="7"/>
                <w:sz w:val="23"/>
                <w:szCs w:val="23"/>
              </w:rPr>
              <w:t xml:space="preserve">质量分数大于或等于 </w:t>
            </w:r>
            <w:r>
              <w:rPr>
                <w:rFonts w:ascii="Times New Roman" w:hAnsi="Times New Roman" w:eastAsia="Times New Roman" w:cs="Times New Roman"/>
                <w:spacing w:val="7"/>
                <w:sz w:val="23"/>
                <w:szCs w:val="23"/>
              </w:rPr>
              <w:t>70%</w:t>
            </w:r>
            <w:r>
              <w:rPr>
                <w:rFonts w:ascii="宋体" w:hAnsi="宋体" w:eastAsia="宋体" w:cs="宋体"/>
                <w:spacing w:val="7"/>
                <w:sz w:val="23"/>
                <w:szCs w:val="23"/>
              </w:rPr>
              <w:t xml:space="preserve">的硫酸溶液。质量分数为 </w:t>
            </w:r>
            <w:r>
              <w:rPr>
                <w:rFonts w:ascii="Times New Roman" w:hAnsi="Times New Roman" w:eastAsia="Times New Roman" w:cs="Times New Roman"/>
                <w:spacing w:val="7"/>
                <w:sz w:val="23"/>
                <w:szCs w:val="23"/>
              </w:rPr>
              <w:t xml:space="preserve">98.3% </w:t>
            </w:r>
            <w:r>
              <w:rPr>
                <w:rFonts w:ascii="宋体" w:hAnsi="宋体" w:eastAsia="宋体" w:cs="宋体"/>
                <w:spacing w:val="7"/>
                <w:sz w:val="23"/>
                <w:szCs w:val="23"/>
              </w:rPr>
              <w:t>，其密度为</w:t>
            </w:r>
            <w:r>
              <w:rPr>
                <w:rFonts w:ascii="宋体" w:hAnsi="宋体" w:eastAsia="宋体" w:cs="宋体"/>
                <w:sz w:val="23"/>
                <w:szCs w:val="23"/>
              </w:rPr>
              <w:t xml:space="preserve"> </w:t>
            </w:r>
            <w:r>
              <w:rPr>
                <w:rFonts w:ascii="Times New Roman" w:hAnsi="Times New Roman" w:eastAsia="Times New Roman" w:cs="Times New Roman"/>
                <w:spacing w:val="1"/>
                <w:sz w:val="23"/>
                <w:szCs w:val="23"/>
              </w:rPr>
              <w:t>1.84</w:t>
            </w:r>
            <w:r>
              <w:rPr>
                <w:rFonts w:ascii="Times New Roman" w:hAnsi="Times New Roman" w:eastAsia="Times New Roman" w:cs="Times New Roman"/>
                <w:sz w:val="23"/>
                <w:szCs w:val="23"/>
              </w:rPr>
              <w:t>g</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cm</w:t>
            </w:r>
            <w:r>
              <w:rPr>
                <w:rFonts w:ascii="Times New Roman" w:hAnsi="Times New Roman" w:eastAsia="Times New Roman" w:cs="Times New Roman"/>
                <w:spacing w:val="1"/>
                <w:position w:val="7"/>
                <w:sz w:val="15"/>
                <w:szCs w:val="15"/>
              </w:rPr>
              <w:t xml:space="preserve">3 </w:t>
            </w:r>
            <w:r>
              <w:rPr>
                <w:rFonts w:ascii="宋体" w:hAnsi="宋体" w:eastAsia="宋体" w:cs="宋体"/>
                <w:spacing w:val="1"/>
                <w:sz w:val="23"/>
                <w:szCs w:val="23"/>
              </w:rPr>
              <w:t xml:space="preserve">，其物质的量浓度为 </w:t>
            </w:r>
            <w:r>
              <w:rPr>
                <w:rFonts w:ascii="Times New Roman" w:hAnsi="Times New Roman" w:eastAsia="Times New Roman" w:cs="Times New Roman"/>
                <w:spacing w:val="1"/>
                <w:sz w:val="23"/>
                <w:szCs w:val="23"/>
              </w:rPr>
              <w:t>18.4</w:t>
            </w:r>
            <w:r>
              <w:rPr>
                <w:rFonts w:ascii="Times New Roman" w:hAnsi="Times New Roman" w:eastAsia="Times New Roman" w:cs="Times New Roman"/>
                <w:sz w:val="23"/>
                <w:szCs w:val="23"/>
              </w:rPr>
              <w:t>moL</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L</w:t>
            </w:r>
            <w:r>
              <w:rPr>
                <w:rFonts w:ascii="Times New Roman" w:hAnsi="Times New Roman" w:eastAsia="Times New Roman" w:cs="Times New Roman"/>
                <w:spacing w:val="1"/>
                <w:position w:val="7"/>
                <w:sz w:val="15"/>
                <w:szCs w:val="15"/>
              </w:rPr>
              <w:t xml:space="preserve">- 1 </w:t>
            </w:r>
            <w:r>
              <w:rPr>
                <w:rFonts w:ascii="宋体" w:hAnsi="宋体" w:eastAsia="宋体" w:cs="宋体"/>
                <w:sz w:val="23"/>
                <w:szCs w:val="23"/>
              </w:rPr>
              <w:t>。</w:t>
            </w:r>
            <w:r>
              <w:rPr>
                <w:rFonts w:ascii="Times New Roman" w:hAnsi="Times New Roman" w:eastAsia="Times New Roman" w:cs="Times New Roman"/>
                <w:sz w:val="23"/>
                <w:szCs w:val="23"/>
              </w:rPr>
              <w:t>98.3%</w:t>
            </w:r>
            <w:r>
              <w:rPr>
                <w:rFonts w:ascii="宋体" w:hAnsi="宋体" w:eastAsia="宋体" w:cs="宋体"/>
                <w:sz w:val="23"/>
                <w:szCs w:val="23"/>
              </w:rPr>
              <w:t>时，熔点：</w:t>
            </w:r>
            <w:r>
              <w:rPr>
                <w:rFonts w:ascii="Times New Roman" w:hAnsi="Times New Roman" w:eastAsia="Times New Roman" w:cs="Times New Roman"/>
                <w:sz w:val="23"/>
                <w:szCs w:val="23"/>
              </w:rPr>
              <w:t>10℃</w:t>
            </w:r>
            <w:r>
              <w:rPr>
                <w:rFonts w:ascii="宋体" w:hAnsi="宋体" w:eastAsia="宋体" w:cs="宋体"/>
                <w:sz w:val="23"/>
                <w:szCs w:val="23"/>
              </w:rPr>
              <w:t>；沸点：</w:t>
            </w:r>
            <w:r>
              <w:rPr>
                <w:rFonts w:ascii="Times New Roman" w:hAnsi="Times New Roman" w:eastAsia="Times New Roman" w:cs="Times New Roman"/>
                <w:sz w:val="23"/>
                <w:szCs w:val="23"/>
              </w:rPr>
              <w:t>338℃</w:t>
            </w:r>
            <w:r>
              <w:rPr>
                <w:rFonts w:ascii="宋体" w:hAnsi="宋体" w:eastAsia="宋体" w:cs="宋体"/>
                <w:sz w:val="23"/>
                <w:szCs w:val="23"/>
              </w:rPr>
              <w:t xml:space="preserve">。 </w:t>
            </w:r>
            <w:r>
              <w:rPr>
                <w:rFonts w:ascii="宋体" w:hAnsi="宋体" w:eastAsia="宋体" w:cs="宋体"/>
                <w:spacing w:val="12"/>
                <w:sz w:val="23"/>
                <w:szCs w:val="23"/>
              </w:rPr>
              <w:t>硫酸</w:t>
            </w:r>
            <w:r>
              <w:rPr>
                <w:rFonts w:ascii="宋体" w:hAnsi="宋体" w:eastAsia="宋体" w:cs="宋体"/>
                <w:spacing w:val="9"/>
                <w:sz w:val="23"/>
                <w:szCs w:val="23"/>
              </w:rPr>
              <w:t>是</w:t>
            </w:r>
            <w:r>
              <w:rPr>
                <w:rFonts w:ascii="宋体" w:hAnsi="宋体" w:eastAsia="宋体" w:cs="宋体"/>
                <w:spacing w:val="6"/>
                <w:sz w:val="23"/>
                <w:szCs w:val="23"/>
              </w:rPr>
              <w:t>一种高沸点难挥发的强酸，易溶于水，能以任意比与水混溶。浓硫酸在浓度</w:t>
            </w:r>
            <w:r>
              <w:rPr>
                <w:rFonts w:ascii="宋体" w:hAnsi="宋体" w:eastAsia="宋体" w:cs="宋体"/>
                <w:sz w:val="23"/>
                <w:szCs w:val="23"/>
              </w:rPr>
              <w:t xml:space="preserve"> </w:t>
            </w:r>
            <w:r>
              <w:rPr>
                <w:rFonts w:ascii="宋体" w:hAnsi="宋体" w:eastAsia="宋体" w:cs="宋体"/>
                <w:spacing w:val="12"/>
                <w:sz w:val="23"/>
                <w:szCs w:val="23"/>
              </w:rPr>
              <w:t>高时</w:t>
            </w:r>
            <w:r>
              <w:rPr>
                <w:rFonts w:ascii="宋体" w:hAnsi="宋体" w:eastAsia="宋体" w:cs="宋体"/>
                <w:spacing w:val="9"/>
                <w:sz w:val="23"/>
                <w:szCs w:val="23"/>
              </w:rPr>
              <w:t>具</w:t>
            </w:r>
            <w:r>
              <w:rPr>
                <w:rFonts w:ascii="宋体" w:hAnsi="宋体" w:eastAsia="宋体" w:cs="宋体"/>
                <w:spacing w:val="6"/>
                <w:sz w:val="23"/>
                <w:szCs w:val="23"/>
              </w:rPr>
              <w:t>有强氧化性，这是它与普通硫酸或普通浓硫酸最大的区别之一。同时它还具</w:t>
            </w:r>
            <w:r>
              <w:rPr>
                <w:rFonts w:ascii="宋体" w:hAnsi="宋体" w:eastAsia="宋体" w:cs="宋体"/>
                <w:sz w:val="23"/>
                <w:szCs w:val="23"/>
              </w:rPr>
              <w:t xml:space="preserve"> </w:t>
            </w:r>
            <w:r>
              <w:rPr>
                <w:rFonts w:ascii="宋体" w:hAnsi="宋体" w:eastAsia="宋体" w:cs="宋体"/>
                <w:spacing w:val="18"/>
                <w:sz w:val="23"/>
                <w:szCs w:val="23"/>
              </w:rPr>
              <w:t>有</w:t>
            </w:r>
            <w:r>
              <w:rPr>
                <w:rFonts w:ascii="宋体" w:hAnsi="宋体" w:eastAsia="宋体" w:cs="宋体"/>
                <w:spacing w:val="13"/>
                <w:sz w:val="23"/>
                <w:szCs w:val="23"/>
              </w:rPr>
              <w:t>脱</w:t>
            </w:r>
            <w:r>
              <w:rPr>
                <w:rFonts w:ascii="宋体" w:hAnsi="宋体" w:eastAsia="宋体" w:cs="宋体"/>
                <w:spacing w:val="9"/>
                <w:sz w:val="23"/>
                <w:szCs w:val="23"/>
              </w:rPr>
              <w:t>水性，强氧化性，强腐蚀性，难挥发性，酸性，稳定性，吸水性等。</w:t>
            </w:r>
          </w:p>
          <w:p w14:paraId="08EB29BE">
            <w:pPr>
              <w:spacing w:before="2" w:line="386" w:lineRule="auto"/>
              <w:ind w:left="107" w:right="107" w:firstLine="487"/>
              <w:rPr>
                <w:rFonts w:ascii="宋体" w:hAnsi="宋体" w:eastAsia="宋体" w:cs="宋体"/>
                <w:sz w:val="23"/>
                <w:szCs w:val="23"/>
              </w:rPr>
            </w:pPr>
            <w:r>
              <w:rPr>
                <w:rFonts w:ascii="宋体" w:hAnsi="宋体" w:eastAsia="宋体" w:cs="宋体"/>
                <w:spacing w:val="3"/>
                <w:sz w:val="23"/>
                <w:szCs w:val="23"/>
              </w:rPr>
              <w:t xml:space="preserve">盐酸：分子式为 </w:t>
            </w:r>
            <w:r>
              <w:rPr>
                <w:rFonts w:ascii="Times New Roman" w:hAnsi="Times New Roman" w:eastAsia="Times New Roman" w:cs="Times New Roman"/>
                <w:sz w:val="23"/>
                <w:szCs w:val="23"/>
              </w:rPr>
              <w:t>HCl</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 xml:space="preserve">，分子量为 </w:t>
            </w:r>
            <w:r>
              <w:rPr>
                <w:rFonts w:ascii="Times New Roman" w:hAnsi="Times New Roman" w:eastAsia="Times New Roman" w:cs="Times New Roman"/>
                <w:spacing w:val="3"/>
                <w:sz w:val="23"/>
                <w:szCs w:val="23"/>
              </w:rPr>
              <w:t xml:space="preserve">36.46 </w:t>
            </w:r>
            <w:r>
              <w:rPr>
                <w:rFonts w:ascii="宋体" w:hAnsi="宋体" w:eastAsia="宋体" w:cs="宋体"/>
                <w:spacing w:val="3"/>
                <w:sz w:val="23"/>
                <w:szCs w:val="23"/>
              </w:rPr>
              <w:t>，外观为无色至淡黄色清澈液体，具</w:t>
            </w:r>
            <w:r>
              <w:rPr>
                <w:rFonts w:ascii="宋体" w:hAnsi="宋体" w:eastAsia="宋体" w:cs="宋体"/>
                <w:spacing w:val="1"/>
                <w:sz w:val="23"/>
                <w:szCs w:val="23"/>
              </w:rPr>
              <w:t>有</w:t>
            </w:r>
            <w:r>
              <w:rPr>
                <w:rFonts w:ascii="宋体" w:hAnsi="宋体" w:eastAsia="宋体" w:cs="宋体"/>
                <w:sz w:val="23"/>
                <w:szCs w:val="23"/>
              </w:rPr>
              <w:t xml:space="preserve"> </w:t>
            </w:r>
            <w:r>
              <w:rPr>
                <w:rFonts w:ascii="宋体" w:hAnsi="宋体" w:eastAsia="宋体" w:cs="宋体"/>
                <w:spacing w:val="23"/>
                <w:sz w:val="23"/>
                <w:szCs w:val="23"/>
              </w:rPr>
              <w:t>刺</w:t>
            </w:r>
            <w:r>
              <w:rPr>
                <w:rFonts w:ascii="宋体" w:hAnsi="宋体" w:eastAsia="宋体" w:cs="宋体"/>
                <w:spacing w:val="13"/>
                <w:sz w:val="23"/>
                <w:szCs w:val="23"/>
              </w:rPr>
              <w:t>激性气味，易溶于水、乙醇、乙醚等，易挥发，其沸点随浓度的不同而改变，</w:t>
            </w:r>
            <w:r>
              <w:rPr>
                <w:rFonts w:ascii="宋体" w:hAnsi="宋体" w:eastAsia="宋体" w:cs="宋体"/>
                <w:sz w:val="23"/>
                <w:szCs w:val="23"/>
              </w:rPr>
              <w:t xml:space="preserve"> </w:t>
            </w:r>
            <w:r>
              <w:rPr>
                <w:rFonts w:ascii="Times New Roman" w:hAnsi="Times New Roman" w:eastAsia="Times New Roman" w:cs="Times New Roman"/>
                <w:sz w:val="23"/>
                <w:szCs w:val="23"/>
              </w:rPr>
              <w:t>HCl</w:t>
            </w:r>
            <w:r>
              <w:rPr>
                <w:rFonts w:ascii="Times New Roman" w:hAnsi="Times New Roman" w:eastAsia="Times New Roman" w:cs="Times New Roman"/>
                <w:spacing w:val="10"/>
                <w:sz w:val="23"/>
                <w:szCs w:val="23"/>
              </w:rPr>
              <w:t xml:space="preserve"> </w:t>
            </w:r>
            <w:r>
              <w:rPr>
                <w:rFonts w:ascii="宋体" w:hAnsi="宋体" w:eastAsia="宋体" w:cs="宋体"/>
                <w:spacing w:val="10"/>
                <w:sz w:val="23"/>
                <w:szCs w:val="23"/>
              </w:rPr>
              <w:t>气体溶于水时放出大量吸收热，能与金属反应生产氯化物和氢气</w:t>
            </w:r>
            <w:r>
              <w:rPr>
                <w:rFonts w:ascii="宋体" w:hAnsi="宋体" w:eastAsia="宋体" w:cs="宋体"/>
                <w:spacing w:val="5"/>
                <w:sz w:val="23"/>
                <w:szCs w:val="23"/>
              </w:rPr>
              <w:t>。</w:t>
            </w:r>
          </w:p>
          <w:p w14:paraId="7C4E5ADF">
            <w:pPr>
              <w:spacing w:line="228" w:lineRule="auto"/>
              <w:ind w:left="597"/>
              <w:rPr>
                <w:rFonts w:ascii="宋体" w:hAnsi="宋体" w:eastAsia="宋体" w:cs="宋体"/>
                <w:sz w:val="23"/>
                <w:szCs w:val="23"/>
              </w:rPr>
            </w:pPr>
            <w:r>
              <w:rPr>
                <w:rFonts w:ascii="宋体" w:hAnsi="宋体" w:eastAsia="宋体" w:cs="宋体"/>
                <w:spacing w:val="8"/>
                <w:sz w:val="23"/>
                <w:szCs w:val="23"/>
              </w:rPr>
              <w:t>正丁醇：</w:t>
            </w:r>
            <w:r>
              <w:rPr>
                <w:rFonts w:ascii="宋体" w:hAnsi="宋体" w:eastAsia="宋体" w:cs="宋体"/>
                <w:spacing w:val="6"/>
                <w:sz w:val="23"/>
                <w:szCs w:val="23"/>
              </w:rPr>
              <w:t>又</w:t>
            </w:r>
            <w:r>
              <w:rPr>
                <w:rFonts w:ascii="宋体" w:hAnsi="宋体" w:eastAsia="宋体" w:cs="宋体"/>
                <w:spacing w:val="4"/>
                <w:sz w:val="23"/>
                <w:szCs w:val="23"/>
              </w:rPr>
              <w:t xml:space="preserve">名 </w:t>
            </w:r>
            <w:r>
              <w:rPr>
                <w:rFonts w:ascii="Times New Roman" w:hAnsi="Times New Roman" w:eastAsia="Times New Roman" w:cs="Times New Roman"/>
                <w:spacing w:val="4"/>
                <w:sz w:val="23"/>
                <w:szCs w:val="23"/>
              </w:rPr>
              <w:t>1-</w:t>
            </w:r>
            <w:r>
              <w:rPr>
                <w:rFonts w:ascii="宋体" w:hAnsi="宋体" w:eastAsia="宋体" w:cs="宋体"/>
                <w:spacing w:val="4"/>
                <w:sz w:val="23"/>
                <w:szCs w:val="23"/>
              </w:rPr>
              <w:t xml:space="preserve">丁醇，是一种有机化合物，化学式为 </w:t>
            </w:r>
            <w:r>
              <w:rPr>
                <w:rFonts w:ascii="Times New Roman" w:hAnsi="Times New Roman" w:eastAsia="Times New Roman" w:cs="Times New Roman"/>
                <w:sz w:val="23"/>
                <w:szCs w:val="23"/>
              </w:rPr>
              <w:t>C</w:t>
            </w:r>
            <w:r>
              <w:rPr>
                <w:rFonts w:ascii="Times New Roman" w:hAnsi="Times New Roman" w:eastAsia="Times New Roman" w:cs="Times New Roman"/>
                <w:spacing w:val="4"/>
                <w:position w:val="-1"/>
                <w:sz w:val="15"/>
                <w:szCs w:val="15"/>
              </w:rPr>
              <w:t>4</w:t>
            </w:r>
            <w:r>
              <w:rPr>
                <w:rFonts w:ascii="Times New Roman" w:hAnsi="Times New Roman" w:eastAsia="Times New Roman" w:cs="Times New Roman"/>
                <w:sz w:val="23"/>
                <w:szCs w:val="23"/>
              </w:rPr>
              <w:t>H</w:t>
            </w:r>
            <w:r>
              <w:rPr>
                <w:rFonts w:ascii="Times New Roman" w:hAnsi="Times New Roman" w:eastAsia="Times New Roman" w:cs="Times New Roman"/>
                <w:spacing w:val="4"/>
                <w:position w:val="-1"/>
                <w:sz w:val="15"/>
                <w:szCs w:val="15"/>
              </w:rPr>
              <w:t>10</w:t>
            </w:r>
            <w:r>
              <w:rPr>
                <w:rFonts w:ascii="Times New Roman" w:hAnsi="Times New Roman" w:eastAsia="Times New Roman" w:cs="Times New Roman"/>
                <w:sz w:val="23"/>
                <w:szCs w:val="23"/>
              </w:rPr>
              <w:t>O</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，为无色透明液</w:t>
            </w:r>
          </w:p>
          <w:p w14:paraId="1265190F">
            <w:pPr>
              <w:spacing w:before="138" w:line="393" w:lineRule="auto"/>
              <w:ind w:left="108" w:right="107" w:firstLine="4"/>
              <w:rPr>
                <w:rFonts w:ascii="宋体" w:hAnsi="宋体" w:eastAsia="宋体" w:cs="宋体"/>
                <w:sz w:val="23"/>
                <w:szCs w:val="23"/>
              </w:rPr>
            </w:pPr>
            <w:r>
              <w:rPr>
                <w:rFonts w:ascii="宋体" w:hAnsi="宋体" w:eastAsia="宋体" w:cs="宋体"/>
                <w:spacing w:val="2"/>
                <w:sz w:val="23"/>
                <w:szCs w:val="23"/>
              </w:rPr>
              <w:t>体，微溶于水，溶于乙醇、乙醚等多数有机溶剂，熔点</w:t>
            </w:r>
            <w:r>
              <w:rPr>
                <w:rFonts w:ascii="Times New Roman" w:hAnsi="Times New Roman" w:eastAsia="Times New Roman" w:cs="Times New Roman"/>
                <w:spacing w:val="2"/>
                <w:sz w:val="23"/>
                <w:szCs w:val="23"/>
              </w:rPr>
              <w:t xml:space="preserve">-89℃ </w:t>
            </w:r>
            <w:r>
              <w:rPr>
                <w:rFonts w:ascii="宋体" w:hAnsi="宋体" w:eastAsia="宋体" w:cs="宋体"/>
                <w:spacing w:val="2"/>
                <w:sz w:val="23"/>
                <w:szCs w:val="23"/>
              </w:rPr>
              <w:t xml:space="preserve">、沸点 </w:t>
            </w:r>
            <w:r>
              <w:rPr>
                <w:rFonts w:ascii="Times New Roman" w:hAnsi="Times New Roman" w:eastAsia="Times New Roman" w:cs="Times New Roman"/>
                <w:spacing w:val="2"/>
                <w:sz w:val="23"/>
                <w:szCs w:val="23"/>
              </w:rPr>
              <w:t xml:space="preserve">117.6℃ </w:t>
            </w:r>
            <w:r>
              <w:rPr>
                <w:rFonts w:ascii="宋体" w:hAnsi="宋体" w:eastAsia="宋体" w:cs="宋体"/>
                <w:spacing w:val="2"/>
                <w:sz w:val="23"/>
                <w:szCs w:val="23"/>
              </w:rPr>
              <w:t>、闪</w:t>
            </w:r>
            <w:r>
              <w:rPr>
                <w:rFonts w:ascii="宋体" w:hAnsi="宋体" w:eastAsia="宋体" w:cs="宋体"/>
                <w:spacing w:val="1"/>
                <w:sz w:val="23"/>
                <w:szCs w:val="23"/>
              </w:rPr>
              <w:t>点</w:t>
            </w:r>
            <w:r>
              <w:rPr>
                <w:rFonts w:ascii="宋体" w:hAnsi="宋体" w:eastAsia="宋体" w:cs="宋体"/>
                <w:sz w:val="23"/>
                <w:szCs w:val="23"/>
              </w:rPr>
              <w:t xml:space="preserve"> </w:t>
            </w:r>
            <w:r>
              <w:rPr>
                <w:rFonts w:ascii="Times New Roman" w:hAnsi="Times New Roman" w:eastAsia="Times New Roman" w:cs="Times New Roman"/>
                <w:spacing w:val="-2"/>
                <w:sz w:val="23"/>
                <w:szCs w:val="23"/>
              </w:rPr>
              <w:t xml:space="preserve">29℃ </w:t>
            </w:r>
            <w:r>
              <w:rPr>
                <w:rFonts w:ascii="宋体" w:hAnsi="宋体" w:eastAsia="宋体" w:cs="宋体"/>
                <w:spacing w:val="-2"/>
                <w:sz w:val="23"/>
                <w:szCs w:val="23"/>
              </w:rPr>
              <w:t xml:space="preserve">、密度 </w:t>
            </w:r>
            <w:r>
              <w:rPr>
                <w:rFonts w:ascii="Times New Roman" w:hAnsi="Times New Roman" w:eastAsia="Times New Roman" w:cs="Times New Roman"/>
                <w:spacing w:val="-2"/>
                <w:sz w:val="23"/>
                <w:szCs w:val="23"/>
              </w:rPr>
              <w:t>0.</w:t>
            </w:r>
            <w:r>
              <w:rPr>
                <w:rFonts w:ascii="Times New Roman" w:hAnsi="Times New Roman" w:eastAsia="Times New Roman" w:cs="Times New Roman"/>
                <w:spacing w:val="-1"/>
                <w:sz w:val="23"/>
                <w:szCs w:val="23"/>
              </w:rPr>
              <w:t>81g/cm</w:t>
            </w:r>
            <w:r>
              <w:rPr>
                <w:rFonts w:ascii="Times New Roman" w:hAnsi="Times New Roman" w:eastAsia="Times New Roman" w:cs="Times New Roman"/>
                <w:spacing w:val="-1"/>
                <w:position w:val="7"/>
                <w:sz w:val="15"/>
                <w:szCs w:val="15"/>
              </w:rPr>
              <w:t>3</w:t>
            </w:r>
            <w:r>
              <w:rPr>
                <w:rFonts w:ascii="宋体" w:hAnsi="宋体" w:eastAsia="宋体" w:cs="宋体"/>
                <w:spacing w:val="-1"/>
                <w:sz w:val="23"/>
                <w:szCs w:val="23"/>
              </w:rPr>
              <w:t>。</w:t>
            </w:r>
          </w:p>
          <w:p w14:paraId="5891AAA0">
            <w:pPr>
              <w:spacing w:before="3" w:line="374" w:lineRule="auto"/>
              <w:ind w:left="113" w:right="107" w:firstLine="502"/>
              <w:rPr>
                <w:rFonts w:ascii="宋体" w:hAnsi="宋体" w:eastAsia="宋体" w:cs="宋体"/>
                <w:sz w:val="23"/>
                <w:szCs w:val="23"/>
              </w:rPr>
            </w:pPr>
            <w:r>
              <w:rPr>
                <w:rFonts w:ascii="宋体" w:hAnsi="宋体" w:eastAsia="宋体" w:cs="宋体"/>
                <w:spacing w:val="7"/>
                <w:sz w:val="23"/>
                <w:szCs w:val="23"/>
              </w:rPr>
              <w:t xml:space="preserve">乙酸乙酯：又称醋酸乙酯，是一种有机化合物，化学式为 </w:t>
            </w:r>
            <w:r>
              <w:rPr>
                <w:rFonts w:ascii="Times New Roman" w:hAnsi="Times New Roman" w:eastAsia="Times New Roman" w:cs="Times New Roman"/>
                <w:sz w:val="23"/>
                <w:szCs w:val="23"/>
              </w:rPr>
              <w:t>C</w:t>
            </w:r>
            <w:r>
              <w:rPr>
                <w:rFonts w:ascii="Times New Roman" w:hAnsi="Times New Roman" w:eastAsia="Times New Roman" w:cs="Times New Roman"/>
                <w:spacing w:val="7"/>
                <w:position w:val="-1"/>
                <w:sz w:val="15"/>
                <w:szCs w:val="15"/>
              </w:rPr>
              <w:t>4</w:t>
            </w:r>
            <w:r>
              <w:rPr>
                <w:rFonts w:ascii="Times New Roman" w:hAnsi="Times New Roman" w:eastAsia="Times New Roman" w:cs="Times New Roman"/>
                <w:sz w:val="23"/>
                <w:szCs w:val="23"/>
              </w:rPr>
              <w:t>H</w:t>
            </w:r>
            <w:r>
              <w:rPr>
                <w:rFonts w:ascii="Times New Roman" w:hAnsi="Times New Roman" w:eastAsia="Times New Roman" w:cs="Times New Roman"/>
                <w:spacing w:val="7"/>
                <w:position w:val="-1"/>
                <w:sz w:val="15"/>
                <w:szCs w:val="15"/>
              </w:rPr>
              <w:t>8</w:t>
            </w:r>
            <w:r>
              <w:rPr>
                <w:rFonts w:ascii="Times New Roman" w:hAnsi="Times New Roman" w:eastAsia="Times New Roman" w:cs="Times New Roman"/>
                <w:sz w:val="23"/>
                <w:szCs w:val="23"/>
              </w:rPr>
              <w:t>O</w:t>
            </w:r>
            <w:r>
              <w:rPr>
                <w:rFonts w:ascii="Times New Roman" w:hAnsi="Times New Roman" w:eastAsia="Times New Roman" w:cs="Times New Roman"/>
                <w:spacing w:val="7"/>
                <w:position w:val="-1"/>
                <w:sz w:val="15"/>
                <w:szCs w:val="15"/>
              </w:rPr>
              <w:t xml:space="preserve">2 </w:t>
            </w:r>
            <w:r>
              <w:rPr>
                <w:rFonts w:ascii="宋体" w:hAnsi="宋体" w:eastAsia="宋体" w:cs="宋体"/>
                <w:spacing w:val="7"/>
                <w:sz w:val="23"/>
                <w:szCs w:val="23"/>
              </w:rPr>
              <w:t>，是一种</w:t>
            </w:r>
            <w:r>
              <w:rPr>
                <w:rFonts w:ascii="宋体" w:hAnsi="宋体" w:eastAsia="宋体" w:cs="宋体"/>
                <w:spacing w:val="5"/>
                <w:sz w:val="23"/>
                <w:szCs w:val="23"/>
              </w:rPr>
              <w:t>具</w:t>
            </w:r>
            <w:r>
              <w:rPr>
                <w:rFonts w:ascii="宋体" w:hAnsi="宋体" w:eastAsia="宋体" w:cs="宋体"/>
                <w:sz w:val="23"/>
                <w:szCs w:val="23"/>
              </w:rPr>
              <w:t xml:space="preserve"> </w:t>
            </w:r>
            <w:r>
              <w:rPr>
                <w:rFonts w:ascii="宋体" w:hAnsi="宋体" w:eastAsia="宋体" w:cs="宋体"/>
                <w:spacing w:val="20"/>
                <w:sz w:val="23"/>
                <w:szCs w:val="23"/>
              </w:rPr>
              <w:t>有</w:t>
            </w:r>
            <w:r>
              <w:rPr>
                <w:rFonts w:ascii="宋体" w:hAnsi="宋体" w:eastAsia="宋体" w:cs="宋体"/>
                <w:spacing w:val="16"/>
                <w:sz w:val="23"/>
                <w:szCs w:val="23"/>
              </w:rPr>
              <w:t>官</w:t>
            </w:r>
            <w:r>
              <w:rPr>
                <w:rFonts w:ascii="宋体" w:hAnsi="宋体" w:eastAsia="宋体" w:cs="宋体"/>
                <w:spacing w:val="10"/>
                <w:sz w:val="23"/>
                <w:szCs w:val="23"/>
              </w:rPr>
              <w:t>能团</w:t>
            </w:r>
            <w:r>
              <w:rPr>
                <w:rFonts w:ascii="Times New Roman" w:hAnsi="Times New Roman" w:eastAsia="Times New Roman" w:cs="Times New Roman"/>
                <w:spacing w:val="10"/>
                <w:sz w:val="23"/>
                <w:szCs w:val="23"/>
              </w:rPr>
              <w:t>-</w:t>
            </w:r>
            <w:r>
              <w:rPr>
                <w:rFonts w:ascii="Times New Roman" w:hAnsi="Times New Roman" w:eastAsia="Times New Roman" w:cs="Times New Roman"/>
                <w:sz w:val="23"/>
                <w:szCs w:val="23"/>
              </w:rPr>
              <w:t>COOR</w:t>
            </w:r>
            <w:r>
              <w:rPr>
                <w:rFonts w:ascii="Times New Roman" w:hAnsi="Times New Roman" w:eastAsia="Times New Roman" w:cs="Times New Roman"/>
                <w:spacing w:val="10"/>
                <w:sz w:val="23"/>
                <w:szCs w:val="23"/>
              </w:rPr>
              <w:t xml:space="preserve"> </w:t>
            </w:r>
            <w:r>
              <w:rPr>
                <w:rFonts w:ascii="宋体" w:hAnsi="宋体" w:eastAsia="宋体" w:cs="宋体"/>
                <w:spacing w:val="10"/>
                <w:sz w:val="23"/>
                <w:szCs w:val="23"/>
              </w:rPr>
              <w:t>的酯类 (碳与氧之间是双键) ，能发生醇解、氨解、酯交换、还</w:t>
            </w:r>
            <w:r>
              <w:rPr>
                <w:rFonts w:ascii="宋体" w:hAnsi="宋体" w:eastAsia="宋体" w:cs="宋体"/>
                <w:sz w:val="23"/>
                <w:szCs w:val="23"/>
              </w:rPr>
              <w:t xml:space="preserve"> </w:t>
            </w:r>
            <w:r>
              <w:rPr>
                <w:rFonts w:ascii="宋体" w:hAnsi="宋体" w:eastAsia="宋体" w:cs="宋体"/>
                <w:spacing w:val="16"/>
                <w:sz w:val="23"/>
                <w:szCs w:val="23"/>
              </w:rPr>
              <w:t>原等</w:t>
            </w:r>
            <w:r>
              <w:rPr>
                <w:rFonts w:ascii="宋体" w:hAnsi="宋体" w:eastAsia="宋体" w:cs="宋体"/>
                <w:spacing w:val="8"/>
                <w:sz w:val="23"/>
                <w:szCs w:val="23"/>
              </w:rPr>
              <w:t>一般酯的共同反应，主要用作溶剂、食用香料、清洗去油剂，熔点</w:t>
            </w:r>
            <w:r>
              <w:rPr>
                <w:rFonts w:ascii="Times New Roman" w:hAnsi="Times New Roman" w:eastAsia="Times New Roman" w:cs="Times New Roman"/>
                <w:spacing w:val="8"/>
                <w:sz w:val="23"/>
                <w:szCs w:val="23"/>
              </w:rPr>
              <w:t xml:space="preserve">-84℃ </w:t>
            </w:r>
            <w:r>
              <w:rPr>
                <w:rFonts w:ascii="宋体" w:hAnsi="宋体" w:eastAsia="宋体" w:cs="宋体"/>
                <w:spacing w:val="8"/>
                <w:sz w:val="23"/>
                <w:szCs w:val="23"/>
              </w:rPr>
              <w:t>、沸</w:t>
            </w:r>
            <w:r>
              <w:rPr>
                <w:rFonts w:ascii="宋体" w:hAnsi="宋体" w:eastAsia="宋体" w:cs="宋体"/>
                <w:sz w:val="23"/>
                <w:szCs w:val="23"/>
              </w:rPr>
              <w:t xml:space="preserve"> </w:t>
            </w:r>
            <w:r>
              <w:rPr>
                <w:rFonts w:ascii="宋体" w:hAnsi="宋体" w:eastAsia="宋体" w:cs="宋体"/>
                <w:spacing w:val="-2"/>
                <w:sz w:val="23"/>
                <w:szCs w:val="23"/>
              </w:rPr>
              <w:t xml:space="preserve">点 </w:t>
            </w:r>
            <w:r>
              <w:rPr>
                <w:rFonts w:ascii="Times New Roman" w:hAnsi="Times New Roman" w:eastAsia="Times New Roman" w:cs="Times New Roman"/>
                <w:spacing w:val="-2"/>
                <w:sz w:val="23"/>
                <w:szCs w:val="23"/>
              </w:rPr>
              <w:t xml:space="preserve">76.6-77.5℃ </w:t>
            </w:r>
            <w:r>
              <w:rPr>
                <w:rFonts w:ascii="宋体" w:hAnsi="宋体" w:eastAsia="宋体" w:cs="宋体"/>
                <w:spacing w:val="-2"/>
                <w:sz w:val="23"/>
                <w:szCs w:val="23"/>
              </w:rPr>
              <w:t>、闪点</w:t>
            </w:r>
            <w:r>
              <w:rPr>
                <w:rFonts w:ascii="Times New Roman" w:hAnsi="Times New Roman" w:eastAsia="Times New Roman" w:cs="Times New Roman"/>
                <w:spacing w:val="-2"/>
                <w:sz w:val="23"/>
                <w:szCs w:val="23"/>
              </w:rPr>
              <w:t>-4℃</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 xml:space="preserve">、密度 </w:t>
            </w:r>
            <w:r>
              <w:rPr>
                <w:rFonts w:ascii="Times New Roman" w:hAnsi="Times New Roman" w:eastAsia="Times New Roman" w:cs="Times New Roman"/>
                <w:spacing w:val="-1"/>
                <w:sz w:val="23"/>
                <w:szCs w:val="23"/>
              </w:rPr>
              <w:t>0.902g/cm</w:t>
            </w:r>
            <w:r>
              <w:rPr>
                <w:rFonts w:ascii="Times New Roman" w:hAnsi="Times New Roman" w:eastAsia="Times New Roman" w:cs="Times New Roman"/>
                <w:spacing w:val="-1"/>
                <w:position w:val="7"/>
                <w:sz w:val="15"/>
                <w:szCs w:val="15"/>
              </w:rPr>
              <w:t>3</w:t>
            </w:r>
            <w:r>
              <w:rPr>
                <w:rFonts w:ascii="宋体" w:hAnsi="宋体" w:eastAsia="宋体" w:cs="宋体"/>
                <w:spacing w:val="-1"/>
                <w:sz w:val="23"/>
                <w:szCs w:val="23"/>
              </w:rPr>
              <w:t>。</w:t>
            </w:r>
          </w:p>
          <w:p w14:paraId="5E7AA0D8">
            <w:pPr>
              <w:spacing w:line="228" w:lineRule="auto"/>
              <w:ind w:left="592"/>
              <w:rPr>
                <w:rFonts w:ascii="宋体" w:hAnsi="宋体" w:eastAsia="宋体" w:cs="宋体"/>
                <w:sz w:val="23"/>
                <w:szCs w:val="23"/>
              </w:rPr>
            </w:pPr>
            <w:r>
              <w:rPr>
                <w:rFonts w:ascii="宋体" w:hAnsi="宋体" w:eastAsia="宋体" w:cs="宋体"/>
                <w:spacing w:val="8"/>
                <w:sz w:val="23"/>
                <w:szCs w:val="23"/>
              </w:rPr>
              <w:t>冰乙酸</w:t>
            </w:r>
            <w:r>
              <w:rPr>
                <w:rFonts w:ascii="宋体" w:hAnsi="宋体" w:eastAsia="宋体" w:cs="宋体"/>
                <w:spacing w:val="7"/>
                <w:sz w:val="23"/>
                <w:szCs w:val="23"/>
              </w:rPr>
              <w:t>：</w:t>
            </w:r>
            <w:r>
              <w:rPr>
                <w:rFonts w:ascii="宋体" w:hAnsi="宋体" w:eastAsia="宋体" w:cs="宋体"/>
                <w:spacing w:val="4"/>
                <w:sz w:val="23"/>
                <w:szCs w:val="23"/>
              </w:rPr>
              <w:t xml:space="preserve">也叫醋酸，是一种有机化合物，化学式 </w:t>
            </w:r>
            <w:r>
              <w:rPr>
                <w:rFonts w:ascii="Times New Roman" w:hAnsi="Times New Roman" w:eastAsia="Times New Roman" w:cs="Times New Roman"/>
                <w:sz w:val="23"/>
                <w:szCs w:val="23"/>
              </w:rPr>
              <w:t>CH</w:t>
            </w:r>
            <w:r>
              <w:rPr>
                <w:rFonts w:ascii="Times New Roman" w:hAnsi="Times New Roman" w:eastAsia="Times New Roman" w:cs="Times New Roman"/>
                <w:spacing w:val="4"/>
                <w:position w:val="-1"/>
                <w:sz w:val="15"/>
                <w:szCs w:val="15"/>
              </w:rPr>
              <w:t>3</w:t>
            </w:r>
            <w:r>
              <w:rPr>
                <w:rFonts w:ascii="Times New Roman" w:hAnsi="Times New Roman" w:eastAsia="Times New Roman" w:cs="Times New Roman"/>
                <w:sz w:val="23"/>
                <w:szCs w:val="23"/>
              </w:rPr>
              <w:t>COOH</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，是一种有机一元</w:t>
            </w:r>
          </w:p>
          <w:p w14:paraId="271C9C77">
            <w:pPr>
              <w:spacing w:before="182" w:line="368" w:lineRule="auto"/>
              <w:ind w:left="113" w:right="77"/>
              <w:rPr>
                <w:rFonts w:ascii="宋体" w:hAnsi="宋体" w:eastAsia="宋体" w:cs="宋体"/>
                <w:sz w:val="23"/>
                <w:szCs w:val="23"/>
              </w:rPr>
            </w:pPr>
            <w:r>
              <w:rPr>
                <w:rFonts w:ascii="宋体" w:hAnsi="宋体" w:eastAsia="宋体" w:cs="宋体"/>
                <w:spacing w:val="24"/>
                <w:sz w:val="23"/>
                <w:szCs w:val="23"/>
              </w:rPr>
              <w:t>酸</w:t>
            </w:r>
            <w:r>
              <w:rPr>
                <w:rFonts w:ascii="宋体" w:hAnsi="宋体" w:eastAsia="宋体" w:cs="宋体"/>
                <w:spacing w:val="15"/>
                <w:sz w:val="23"/>
                <w:szCs w:val="23"/>
              </w:rPr>
              <w:t>，</w:t>
            </w:r>
            <w:r>
              <w:rPr>
                <w:rFonts w:ascii="宋体" w:hAnsi="宋体" w:eastAsia="宋体" w:cs="宋体"/>
                <w:spacing w:val="12"/>
                <w:sz w:val="23"/>
                <w:szCs w:val="23"/>
              </w:rPr>
              <w:t>为食醋主要成分。纯的无水乙酸 (冰醋酸) 是无色的吸湿性液体，凝固点为</w:t>
            </w:r>
            <w:r>
              <w:rPr>
                <w:rFonts w:ascii="宋体" w:hAnsi="宋体" w:eastAsia="宋体" w:cs="宋体"/>
                <w:sz w:val="23"/>
                <w:szCs w:val="23"/>
              </w:rPr>
              <w:t xml:space="preserve"> </w:t>
            </w:r>
            <w:r>
              <w:rPr>
                <w:rFonts w:ascii="Times New Roman" w:hAnsi="Times New Roman" w:eastAsia="Times New Roman" w:cs="Times New Roman"/>
                <w:spacing w:val="14"/>
                <w:sz w:val="23"/>
                <w:szCs w:val="23"/>
              </w:rPr>
              <w:t>1</w:t>
            </w:r>
            <w:r>
              <w:rPr>
                <w:rFonts w:ascii="Times New Roman" w:hAnsi="Times New Roman" w:eastAsia="Times New Roman" w:cs="Times New Roman"/>
                <w:spacing w:val="7"/>
                <w:sz w:val="23"/>
                <w:szCs w:val="23"/>
              </w:rPr>
              <w:t xml:space="preserve">6.6℃  </w:t>
            </w:r>
            <w:r>
              <w:rPr>
                <w:rFonts w:ascii="宋体" w:hAnsi="宋体" w:eastAsia="宋体" w:cs="宋体"/>
                <w:spacing w:val="7"/>
                <w:sz w:val="23"/>
                <w:szCs w:val="23"/>
              </w:rPr>
              <w:t>(</w:t>
            </w:r>
            <w:r>
              <w:rPr>
                <w:rFonts w:ascii="Times New Roman" w:hAnsi="Times New Roman" w:eastAsia="Times New Roman" w:cs="Times New Roman"/>
                <w:spacing w:val="7"/>
                <w:sz w:val="23"/>
                <w:szCs w:val="23"/>
              </w:rPr>
              <w:t>62℉</w:t>
            </w:r>
            <w:r>
              <w:rPr>
                <w:rFonts w:ascii="宋体" w:hAnsi="宋体" w:eastAsia="宋体" w:cs="宋体"/>
                <w:spacing w:val="7"/>
                <w:sz w:val="23"/>
                <w:szCs w:val="23"/>
              </w:rPr>
              <w:t>) ，凝固后为无色晶体，其水溶液中弱酸性且腐蚀性强，对金属有强</w:t>
            </w:r>
            <w:r>
              <w:rPr>
                <w:rFonts w:ascii="宋体" w:hAnsi="宋体" w:eastAsia="宋体" w:cs="宋体"/>
                <w:sz w:val="23"/>
                <w:szCs w:val="23"/>
              </w:rPr>
              <w:t xml:space="preserve"> </w:t>
            </w:r>
            <w:r>
              <w:rPr>
                <w:rFonts w:ascii="宋体" w:hAnsi="宋体" w:eastAsia="宋体" w:cs="宋体"/>
                <w:spacing w:val="1"/>
                <w:sz w:val="23"/>
                <w:szCs w:val="23"/>
              </w:rPr>
              <w:t>烈腐蚀性，蒸汽对眼和鼻有</w:t>
            </w:r>
            <w:r>
              <w:rPr>
                <w:rFonts w:ascii="宋体" w:hAnsi="宋体" w:eastAsia="宋体" w:cs="宋体"/>
                <w:sz w:val="23"/>
                <w:szCs w:val="23"/>
              </w:rPr>
              <w:t xml:space="preserve">刺激性作用。熔点 </w:t>
            </w:r>
            <w:r>
              <w:rPr>
                <w:rFonts w:ascii="Times New Roman" w:hAnsi="Times New Roman" w:eastAsia="Times New Roman" w:cs="Times New Roman"/>
                <w:sz w:val="23"/>
                <w:szCs w:val="23"/>
              </w:rPr>
              <w:t xml:space="preserve">16.6℃ </w:t>
            </w:r>
            <w:r>
              <w:rPr>
                <w:rFonts w:ascii="宋体" w:hAnsi="宋体" w:eastAsia="宋体" w:cs="宋体"/>
                <w:sz w:val="23"/>
                <w:szCs w:val="23"/>
              </w:rPr>
              <w:t xml:space="preserve">、沸点 </w:t>
            </w:r>
            <w:r>
              <w:rPr>
                <w:rFonts w:ascii="Times New Roman" w:hAnsi="Times New Roman" w:eastAsia="Times New Roman" w:cs="Times New Roman"/>
                <w:sz w:val="23"/>
                <w:szCs w:val="23"/>
              </w:rPr>
              <w:t xml:space="preserve">117.9℃ </w:t>
            </w:r>
            <w:r>
              <w:rPr>
                <w:rFonts w:ascii="宋体" w:hAnsi="宋体" w:eastAsia="宋体" w:cs="宋体"/>
                <w:sz w:val="23"/>
                <w:szCs w:val="23"/>
              </w:rPr>
              <w:t xml:space="preserve">、闪点 </w:t>
            </w:r>
            <w:r>
              <w:rPr>
                <w:rFonts w:ascii="Times New Roman" w:hAnsi="Times New Roman" w:eastAsia="Times New Roman" w:cs="Times New Roman"/>
                <w:sz w:val="23"/>
                <w:szCs w:val="23"/>
              </w:rPr>
              <w:t>39℃</w:t>
            </w:r>
            <w:r>
              <w:rPr>
                <w:rFonts w:ascii="宋体" w:hAnsi="宋体" w:eastAsia="宋体" w:cs="宋体"/>
                <w:sz w:val="23"/>
                <w:szCs w:val="23"/>
              </w:rPr>
              <w:t xml:space="preserve">、 </w:t>
            </w:r>
            <w:r>
              <w:rPr>
                <w:rFonts w:ascii="宋体" w:hAnsi="宋体" w:eastAsia="宋体" w:cs="宋体"/>
                <w:spacing w:val="-1"/>
                <w:sz w:val="23"/>
                <w:szCs w:val="23"/>
              </w:rPr>
              <w:t xml:space="preserve">密度 </w:t>
            </w:r>
            <w:r>
              <w:rPr>
                <w:rFonts w:ascii="Times New Roman" w:hAnsi="Times New Roman" w:eastAsia="Times New Roman" w:cs="Times New Roman"/>
                <w:spacing w:val="-1"/>
                <w:sz w:val="23"/>
                <w:szCs w:val="23"/>
              </w:rPr>
              <w:t>1.</w:t>
            </w:r>
            <w:r>
              <w:rPr>
                <w:rFonts w:ascii="Times New Roman" w:hAnsi="Times New Roman" w:eastAsia="Times New Roman" w:cs="Times New Roman"/>
                <w:sz w:val="23"/>
                <w:szCs w:val="23"/>
              </w:rPr>
              <w:t>05g/cm</w:t>
            </w:r>
            <w:r>
              <w:rPr>
                <w:rFonts w:ascii="Times New Roman" w:hAnsi="Times New Roman" w:eastAsia="Times New Roman" w:cs="Times New Roman"/>
                <w:position w:val="7"/>
                <w:sz w:val="15"/>
                <w:szCs w:val="15"/>
              </w:rPr>
              <w:t>3</w:t>
            </w:r>
            <w:r>
              <w:rPr>
                <w:rFonts w:ascii="宋体" w:hAnsi="宋体" w:eastAsia="宋体" w:cs="宋体"/>
                <w:sz w:val="23"/>
                <w:szCs w:val="23"/>
              </w:rPr>
              <w:t>。</w:t>
            </w:r>
          </w:p>
        </w:tc>
      </w:tr>
    </w:tbl>
    <w:p w14:paraId="3AA53F5D">
      <w:pPr>
        <w:rPr>
          <w:rFonts w:ascii="Arial"/>
          <w:sz w:val="21"/>
        </w:rPr>
      </w:pPr>
    </w:p>
    <w:p w14:paraId="47CA0845">
      <w:pPr>
        <w:sectPr>
          <w:footerReference r:id="rId30" w:type="default"/>
          <w:pgSz w:w="11906" w:h="16839"/>
          <w:pgMar w:top="400" w:right="1338" w:bottom="1240" w:left="1337" w:header="0" w:footer="1080" w:gutter="0"/>
          <w:cols w:space="720" w:num="1"/>
        </w:sectPr>
      </w:pPr>
    </w:p>
    <w:p w14:paraId="3C852C68"/>
    <w:p w14:paraId="19EC59E2"/>
    <w:p w14:paraId="6382725C"/>
    <w:p w14:paraId="0FFFE979"/>
    <w:p w14:paraId="6E20D024">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8736"/>
      </w:tblGrid>
      <w:tr w14:paraId="0F184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6" w:hRule="atLeast"/>
        </w:trPr>
        <w:tc>
          <w:tcPr>
            <w:tcW w:w="489" w:type="dxa"/>
            <w:vAlign w:val="top"/>
          </w:tcPr>
          <w:p w14:paraId="125234EC">
            <w:pPr>
              <w:rPr>
                <w:rFonts w:ascii="Arial"/>
                <w:sz w:val="21"/>
              </w:rPr>
            </w:pPr>
          </w:p>
        </w:tc>
        <w:tc>
          <w:tcPr>
            <w:tcW w:w="8736" w:type="dxa"/>
            <w:vAlign w:val="top"/>
          </w:tcPr>
          <w:p w14:paraId="3AB85A95">
            <w:pPr>
              <w:spacing w:before="39" w:line="227" w:lineRule="auto"/>
              <w:ind w:left="108"/>
              <w:rPr>
                <w:rFonts w:ascii="宋体" w:hAnsi="宋体" w:eastAsia="宋体" w:cs="宋体"/>
                <w:sz w:val="23"/>
                <w:szCs w:val="23"/>
              </w:rPr>
            </w:pPr>
            <w:r>
              <w:rPr>
                <w:rFonts w:ascii="Times New Roman" w:hAnsi="Times New Roman" w:eastAsia="Times New Roman" w:cs="Times New Roman"/>
                <w:b/>
                <w:bCs/>
                <w:spacing w:val="11"/>
                <w:sz w:val="23"/>
                <w:szCs w:val="23"/>
              </w:rPr>
              <w:t>2</w:t>
            </w:r>
            <w:r>
              <w:rPr>
                <w:rFonts w:ascii="Times New Roman" w:hAnsi="Times New Roman" w:eastAsia="Times New Roman" w:cs="Times New Roman"/>
                <w:b/>
                <w:bCs/>
                <w:spacing w:val="7"/>
                <w:sz w:val="23"/>
                <w:szCs w:val="23"/>
              </w:rPr>
              <w:t>.5</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厂区平面布置</w:t>
            </w:r>
          </w:p>
          <w:p w14:paraId="25F53337">
            <w:pPr>
              <w:spacing w:before="184" w:line="375" w:lineRule="auto"/>
              <w:ind w:left="112" w:right="27" w:firstLine="480"/>
              <w:rPr>
                <w:rFonts w:ascii="宋体" w:hAnsi="宋体" w:eastAsia="宋体" w:cs="宋体"/>
                <w:sz w:val="23"/>
                <w:szCs w:val="23"/>
              </w:rPr>
            </w:pPr>
            <w:r>
              <w:rPr>
                <w:rFonts w:ascii="宋体" w:hAnsi="宋体" w:eastAsia="宋体" w:cs="宋体"/>
                <w:spacing w:val="2"/>
                <w:sz w:val="23"/>
                <w:szCs w:val="23"/>
              </w:rPr>
              <w:t>本项目新建一栋综合楼、一栋一号生产车间、一栋二号</w:t>
            </w:r>
            <w:r>
              <w:rPr>
                <w:rFonts w:ascii="宋体" w:hAnsi="宋体" w:eastAsia="宋体" w:cs="宋体"/>
                <w:spacing w:val="1"/>
                <w:sz w:val="23"/>
                <w:szCs w:val="23"/>
              </w:rPr>
              <w:t>生产车间、一栋设备房。</w:t>
            </w:r>
            <w:r>
              <w:rPr>
                <w:rFonts w:ascii="宋体" w:hAnsi="宋体" w:eastAsia="宋体" w:cs="宋体"/>
                <w:sz w:val="23"/>
                <w:szCs w:val="23"/>
              </w:rPr>
              <w:t xml:space="preserve"> </w:t>
            </w:r>
            <w:r>
              <w:rPr>
                <w:rFonts w:ascii="宋体" w:hAnsi="宋体" w:eastAsia="宋体" w:cs="宋体"/>
                <w:spacing w:val="12"/>
                <w:sz w:val="23"/>
                <w:szCs w:val="23"/>
              </w:rPr>
              <w:t>生产</w:t>
            </w:r>
            <w:r>
              <w:rPr>
                <w:rFonts w:ascii="宋体" w:hAnsi="宋体" w:eastAsia="宋体" w:cs="宋体"/>
                <w:spacing w:val="8"/>
                <w:sz w:val="23"/>
                <w:szCs w:val="23"/>
              </w:rPr>
              <w:t>区</w:t>
            </w:r>
            <w:r>
              <w:rPr>
                <w:rFonts w:ascii="宋体" w:hAnsi="宋体" w:eastAsia="宋体" w:cs="宋体"/>
                <w:spacing w:val="6"/>
                <w:sz w:val="23"/>
                <w:szCs w:val="23"/>
              </w:rPr>
              <w:t>主要布置浸泡区、蒸煮区、烘干区、粉碎区、混合区、制丸区、筛丸区、包</w:t>
            </w:r>
            <w:r>
              <w:rPr>
                <w:rFonts w:ascii="宋体" w:hAnsi="宋体" w:eastAsia="宋体" w:cs="宋体"/>
                <w:sz w:val="23"/>
                <w:szCs w:val="23"/>
              </w:rPr>
              <w:t xml:space="preserve"> </w:t>
            </w:r>
            <w:r>
              <w:rPr>
                <w:rFonts w:ascii="宋体" w:hAnsi="宋体" w:eastAsia="宋体" w:cs="宋体"/>
                <w:spacing w:val="16"/>
                <w:sz w:val="23"/>
                <w:szCs w:val="23"/>
              </w:rPr>
              <w:t>装区</w:t>
            </w:r>
            <w:r>
              <w:rPr>
                <w:rFonts w:ascii="宋体" w:hAnsi="宋体" w:eastAsia="宋体" w:cs="宋体"/>
                <w:spacing w:val="14"/>
                <w:sz w:val="23"/>
                <w:szCs w:val="23"/>
              </w:rPr>
              <w:t>。</w:t>
            </w:r>
            <w:r>
              <w:rPr>
                <w:rFonts w:ascii="宋体" w:hAnsi="宋体" w:eastAsia="宋体" w:cs="宋体"/>
                <w:spacing w:val="8"/>
                <w:sz w:val="23"/>
                <w:szCs w:val="23"/>
              </w:rPr>
              <w:t>仓储区位于一号生产车间、二号生产车间一层，质检室位于一号生产车间、</w:t>
            </w:r>
            <w:r>
              <w:rPr>
                <w:rFonts w:ascii="宋体" w:hAnsi="宋体" w:eastAsia="宋体" w:cs="宋体"/>
                <w:sz w:val="23"/>
                <w:szCs w:val="23"/>
              </w:rPr>
              <w:t xml:space="preserve"> </w:t>
            </w:r>
            <w:r>
              <w:rPr>
                <w:rFonts w:ascii="宋体" w:hAnsi="宋体" w:eastAsia="宋体" w:cs="宋体"/>
                <w:spacing w:val="12"/>
                <w:sz w:val="23"/>
                <w:szCs w:val="23"/>
              </w:rPr>
              <w:t>二号</w:t>
            </w:r>
            <w:r>
              <w:rPr>
                <w:rFonts w:ascii="宋体" w:hAnsi="宋体" w:eastAsia="宋体" w:cs="宋体"/>
                <w:spacing w:val="8"/>
                <w:sz w:val="23"/>
                <w:szCs w:val="23"/>
              </w:rPr>
              <w:t>生</w:t>
            </w:r>
            <w:r>
              <w:rPr>
                <w:rFonts w:ascii="宋体" w:hAnsi="宋体" w:eastAsia="宋体" w:cs="宋体"/>
                <w:spacing w:val="6"/>
                <w:sz w:val="23"/>
                <w:szCs w:val="23"/>
              </w:rPr>
              <w:t>产车间四层，生产车间内按照生产流程进行功能分区，布置生产设备，合乎</w:t>
            </w:r>
            <w:r>
              <w:rPr>
                <w:rFonts w:ascii="宋体" w:hAnsi="宋体" w:eastAsia="宋体" w:cs="宋体"/>
                <w:sz w:val="23"/>
                <w:szCs w:val="23"/>
              </w:rPr>
              <w:t xml:space="preserve"> </w:t>
            </w:r>
            <w:r>
              <w:rPr>
                <w:rFonts w:ascii="宋体" w:hAnsi="宋体" w:eastAsia="宋体" w:cs="宋体"/>
                <w:spacing w:val="8"/>
                <w:sz w:val="23"/>
                <w:szCs w:val="23"/>
              </w:rPr>
              <w:t>工</w:t>
            </w:r>
            <w:r>
              <w:rPr>
                <w:rFonts w:ascii="宋体" w:hAnsi="宋体" w:eastAsia="宋体" w:cs="宋体"/>
                <w:spacing w:val="7"/>
                <w:sz w:val="23"/>
                <w:szCs w:val="23"/>
              </w:rPr>
              <w:t>艺流程要求。</w:t>
            </w:r>
          </w:p>
          <w:p w14:paraId="1624E511">
            <w:pPr>
              <w:spacing w:before="1" w:line="374" w:lineRule="auto"/>
              <w:ind w:left="132" w:right="107" w:firstLine="464"/>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目根据功能不同，分区明确，同时生产车间与办公区分开布置。从环境保护</w:t>
            </w:r>
            <w:r>
              <w:rPr>
                <w:rFonts w:ascii="宋体" w:hAnsi="宋体" w:eastAsia="宋体" w:cs="宋体"/>
                <w:sz w:val="23"/>
                <w:szCs w:val="23"/>
              </w:rPr>
              <w:t xml:space="preserve"> </w:t>
            </w:r>
            <w:r>
              <w:rPr>
                <w:rFonts w:ascii="宋体" w:hAnsi="宋体" w:eastAsia="宋体" w:cs="宋体"/>
                <w:spacing w:val="14"/>
                <w:sz w:val="23"/>
                <w:szCs w:val="23"/>
              </w:rPr>
              <w:t>的</w:t>
            </w:r>
            <w:r>
              <w:rPr>
                <w:rFonts w:ascii="宋体" w:hAnsi="宋体" w:eastAsia="宋体" w:cs="宋体"/>
                <w:spacing w:val="11"/>
                <w:sz w:val="23"/>
                <w:szCs w:val="23"/>
              </w:rPr>
              <w:t>角</w:t>
            </w:r>
            <w:r>
              <w:rPr>
                <w:rFonts w:ascii="宋体" w:hAnsi="宋体" w:eastAsia="宋体" w:cs="宋体"/>
                <w:spacing w:val="7"/>
                <w:sz w:val="23"/>
                <w:szCs w:val="23"/>
              </w:rPr>
              <w:t>度来看，拟建项目功能布局合理。</w:t>
            </w:r>
          </w:p>
          <w:p w14:paraId="4964D76F">
            <w:pPr>
              <w:spacing w:line="228" w:lineRule="auto"/>
              <w:ind w:left="108"/>
              <w:rPr>
                <w:rFonts w:ascii="宋体" w:hAnsi="宋体" w:eastAsia="宋体" w:cs="宋体"/>
                <w:sz w:val="23"/>
                <w:szCs w:val="23"/>
              </w:rPr>
            </w:pPr>
            <w:r>
              <w:rPr>
                <w:rFonts w:ascii="Times New Roman" w:hAnsi="Times New Roman" w:eastAsia="Times New Roman" w:cs="Times New Roman"/>
                <w:b/>
                <w:bCs/>
                <w:spacing w:val="9"/>
                <w:sz w:val="23"/>
                <w:szCs w:val="23"/>
              </w:rPr>
              <w:t>2</w:t>
            </w:r>
            <w:r>
              <w:rPr>
                <w:rFonts w:ascii="Times New Roman" w:hAnsi="Times New Roman" w:eastAsia="Times New Roman" w:cs="Times New Roman"/>
                <w:b/>
                <w:bCs/>
                <w:spacing w:val="6"/>
                <w:sz w:val="23"/>
                <w:szCs w:val="23"/>
              </w:rPr>
              <w:t>.6</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公用工程</w:t>
            </w:r>
          </w:p>
          <w:p w14:paraId="44E9303F">
            <w:pPr>
              <w:spacing w:before="181" w:line="227" w:lineRule="auto"/>
              <w:ind w:left="588"/>
              <w:rPr>
                <w:rFonts w:ascii="宋体" w:hAnsi="宋体" w:eastAsia="宋体" w:cs="宋体"/>
                <w:sz w:val="23"/>
                <w:szCs w:val="23"/>
              </w:rPr>
            </w:pPr>
            <w:r>
              <w:rPr>
                <w:rFonts w:ascii="Times New Roman" w:hAnsi="Times New Roman" w:eastAsia="Times New Roman" w:cs="Times New Roman"/>
                <w:spacing w:val="-2"/>
                <w:sz w:val="23"/>
                <w:szCs w:val="23"/>
              </w:rPr>
              <w:t xml:space="preserve">2.6. 1  </w:t>
            </w:r>
            <w:r>
              <w:rPr>
                <w:rFonts w:ascii="宋体" w:hAnsi="宋体" w:eastAsia="宋体" w:cs="宋体"/>
                <w:spacing w:val="-1"/>
                <w:sz w:val="23"/>
                <w:szCs w:val="23"/>
              </w:rPr>
              <w:t>给水</w:t>
            </w:r>
          </w:p>
          <w:p w14:paraId="0AC5C211">
            <w:pPr>
              <w:spacing w:before="183" w:line="375" w:lineRule="auto"/>
              <w:ind w:left="114" w:right="107" w:firstLine="480"/>
              <w:rPr>
                <w:rFonts w:ascii="宋体" w:hAnsi="宋体" w:eastAsia="宋体" w:cs="宋体"/>
                <w:sz w:val="23"/>
                <w:szCs w:val="23"/>
              </w:rPr>
            </w:pPr>
            <w:r>
              <w:rPr>
                <w:rFonts w:ascii="宋体" w:hAnsi="宋体" w:eastAsia="宋体" w:cs="宋体"/>
                <w:spacing w:val="10"/>
                <w:sz w:val="23"/>
                <w:szCs w:val="23"/>
              </w:rPr>
              <w:t>依</w:t>
            </w:r>
            <w:r>
              <w:rPr>
                <w:rFonts w:ascii="宋体" w:hAnsi="宋体" w:eastAsia="宋体" w:cs="宋体"/>
                <w:spacing w:val="6"/>
                <w:sz w:val="23"/>
                <w:szCs w:val="23"/>
              </w:rPr>
              <w:t>托园区内现有给水系统供给，其水质、水压均能满足项目需要。项目运营期</w:t>
            </w:r>
            <w:r>
              <w:rPr>
                <w:rFonts w:ascii="宋体" w:hAnsi="宋体" w:eastAsia="宋体" w:cs="宋体"/>
                <w:sz w:val="23"/>
                <w:szCs w:val="23"/>
              </w:rPr>
              <w:t xml:space="preserve"> </w:t>
            </w:r>
            <w:r>
              <w:rPr>
                <w:rFonts w:ascii="宋体" w:hAnsi="宋体" w:eastAsia="宋体" w:cs="宋体"/>
                <w:spacing w:val="12"/>
                <w:sz w:val="23"/>
                <w:szCs w:val="23"/>
              </w:rPr>
              <w:t>用水</w:t>
            </w:r>
            <w:r>
              <w:rPr>
                <w:rFonts w:ascii="宋体" w:hAnsi="宋体" w:eastAsia="宋体" w:cs="宋体"/>
                <w:spacing w:val="6"/>
                <w:sz w:val="23"/>
                <w:szCs w:val="23"/>
              </w:rPr>
              <w:t>主要包括职工生活用水、食堂用水、浸泡用水、蒸煮用水、设备清洁用水、员</w:t>
            </w:r>
            <w:r>
              <w:rPr>
                <w:rFonts w:ascii="宋体" w:hAnsi="宋体" w:eastAsia="宋体" w:cs="宋体"/>
                <w:sz w:val="23"/>
                <w:szCs w:val="23"/>
              </w:rPr>
              <w:t xml:space="preserve"> </w:t>
            </w:r>
            <w:r>
              <w:rPr>
                <w:rFonts w:ascii="宋体" w:hAnsi="宋体" w:eastAsia="宋体" w:cs="宋体"/>
                <w:spacing w:val="12"/>
                <w:sz w:val="23"/>
                <w:szCs w:val="23"/>
              </w:rPr>
              <w:t>工</w:t>
            </w:r>
            <w:r>
              <w:rPr>
                <w:rFonts w:ascii="宋体" w:hAnsi="宋体" w:eastAsia="宋体" w:cs="宋体"/>
                <w:spacing w:val="8"/>
                <w:sz w:val="23"/>
                <w:szCs w:val="23"/>
              </w:rPr>
              <w:t>洗衣用水、地面清洁用水。</w:t>
            </w:r>
          </w:p>
          <w:p w14:paraId="32B1FC70">
            <w:pPr>
              <w:spacing w:line="227" w:lineRule="auto"/>
              <w:ind w:left="604"/>
              <w:rPr>
                <w:rFonts w:ascii="宋体" w:hAnsi="宋体" w:eastAsia="宋体" w:cs="宋体"/>
                <w:sz w:val="23"/>
                <w:szCs w:val="23"/>
              </w:rPr>
            </w:pPr>
            <w:r>
              <w:rPr>
                <w:rFonts w:ascii="宋体" w:hAnsi="宋体" w:eastAsia="宋体" w:cs="宋体"/>
                <w:spacing w:val="20"/>
                <w:sz w:val="23"/>
                <w:szCs w:val="23"/>
              </w:rPr>
              <w:t>(</w:t>
            </w:r>
            <w:r>
              <w:rPr>
                <w:rFonts w:ascii="Times New Roman" w:hAnsi="Times New Roman" w:eastAsia="Times New Roman" w:cs="Times New Roman"/>
                <w:spacing w:val="20"/>
                <w:sz w:val="23"/>
                <w:szCs w:val="23"/>
              </w:rPr>
              <w:t>1</w:t>
            </w:r>
            <w:r>
              <w:rPr>
                <w:rFonts w:ascii="宋体" w:hAnsi="宋体" w:eastAsia="宋体" w:cs="宋体"/>
                <w:spacing w:val="20"/>
                <w:sz w:val="23"/>
                <w:szCs w:val="23"/>
              </w:rPr>
              <w:t>) 生活用</w:t>
            </w:r>
            <w:r>
              <w:rPr>
                <w:rFonts w:ascii="宋体" w:hAnsi="宋体" w:eastAsia="宋体" w:cs="宋体"/>
                <w:spacing w:val="19"/>
                <w:sz w:val="23"/>
                <w:szCs w:val="23"/>
              </w:rPr>
              <w:t>水</w:t>
            </w:r>
          </w:p>
          <w:p w14:paraId="16271BDA">
            <w:pPr>
              <w:spacing w:before="186" w:line="336" w:lineRule="auto"/>
              <w:ind w:left="114" w:right="32" w:firstLine="479"/>
              <w:rPr>
                <w:rFonts w:ascii="宋体" w:hAnsi="宋体" w:eastAsia="宋体" w:cs="宋体"/>
                <w:sz w:val="23"/>
                <w:szCs w:val="23"/>
              </w:rPr>
            </w:pPr>
            <w:r>
              <w:rPr>
                <w:rFonts w:ascii="宋体" w:hAnsi="宋体" w:eastAsia="宋体" w:cs="宋体"/>
                <w:spacing w:val="2"/>
                <w:sz w:val="23"/>
                <w:szCs w:val="23"/>
              </w:rPr>
              <w:t xml:space="preserve">本项目员工 </w:t>
            </w:r>
            <w:r>
              <w:rPr>
                <w:rFonts w:ascii="Times New Roman" w:hAnsi="Times New Roman" w:eastAsia="Times New Roman" w:cs="Times New Roman"/>
                <w:spacing w:val="2"/>
                <w:sz w:val="23"/>
                <w:szCs w:val="23"/>
              </w:rPr>
              <w:t xml:space="preserve">30 </w:t>
            </w:r>
            <w:r>
              <w:rPr>
                <w:rFonts w:ascii="宋体" w:hAnsi="宋体" w:eastAsia="宋体" w:cs="宋体"/>
                <w:spacing w:val="2"/>
                <w:sz w:val="23"/>
                <w:szCs w:val="23"/>
              </w:rPr>
              <w:t>人，年</w:t>
            </w:r>
            <w:r>
              <w:rPr>
                <w:rFonts w:ascii="宋体" w:hAnsi="宋体" w:eastAsia="宋体" w:cs="宋体"/>
                <w:spacing w:val="1"/>
                <w:sz w:val="23"/>
                <w:szCs w:val="23"/>
              </w:rPr>
              <w:t xml:space="preserve">工作 </w:t>
            </w:r>
            <w:r>
              <w:rPr>
                <w:rFonts w:ascii="Times New Roman" w:hAnsi="Times New Roman" w:eastAsia="Times New Roman" w:cs="Times New Roman"/>
                <w:spacing w:val="1"/>
                <w:sz w:val="23"/>
                <w:szCs w:val="23"/>
              </w:rPr>
              <w:t xml:space="preserve">260 </w:t>
            </w:r>
            <w:r>
              <w:rPr>
                <w:rFonts w:ascii="宋体" w:hAnsi="宋体" w:eastAsia="宋体" w:cs="宋体"/>
                <w:spacing w:val="1"/>
                <w:sz w:val="23"/>
                <w:szCs w:val="23"/>
              </w:rPr>
              <w:t>天，按照《四川省用水定额》 (川府函〔</w:t>
            </w:r>
            <w:r>
              <w:rPr>
                <w:rFonts w:ascii="Times New Roman" w:hAnsi="Times New Roman" w:eastAsia="Times New Roman" w:cs="Times New Roman"/>
                <w:spacing w:val="1"/>
                <w:sz w:val="23"/>
                <w:szCs w:val="23"/>
              </w:rPr>
              <w:t>2021</w:t>
            </w:r>
            <w:r>
              <w:rPr>
                <w:rFonts w:ascii="宋体" w:hAnsi="宋体" w:eastAsia="宋体" w:cs="宋体"/>
                <w:spacing w:val="1"/>
                <w:sz w:val="23"/>
                <w:szCs w:val="23"/>
              </w:rPr>
              <w:t>〕</w:t>
            </w:r>
            <w:r>
              <w:rPr>
                <w:rFonts w:ascii="宋体" w:hAnsi="宋体" w:eastAsia="宋体" w:cs="宋体"/>
                <w:sz w:val="23"/>
                <w:szCs w:val="23"/>
              </w:rPr>
              <w:t xml:space="preserve"> </w:t>
            </w:r>
            <w:r>
              <w:rPr>
                <w:rFonts w:ascii="Times New Roman" w:hAnsi="Times New Roman" w:eastAsia="Times New Roman" w:cs="Times New Roman"/>
                <w:spacing w:val="6"/>
                <w:sz w:val="23"/>
                <w:szCs w:val="23"/>
              </w:rPr>
              <w:t xml:space="preserve">8 </w:t>
            </w:r>
            <w:r>
              <w:rPr>
                <w:rFonts w:ascii="宋体" w:hAnsi="宋体" w:eastAsia="宋体" w:cs="宋体"/>
                <w:spacing w:val="5"/>
                <w:sz w:val="23"/>
                <w:szCs w:val="23"/>
              </w:rPr>
              <w:t>号</w:t>
            </w:r>
            <w:r>
              <w:rPr>
                <w:rFonts w:ascii="宋体" w:hAnsi="宋体" w:eastAsia="宋体" w:cs="宋体"/>
                <w:spacing w:val="3"/>
                <w:sz w:val="23"/>
                <w:szCs w:val="23"/>
              </w:rPr>
              <w:t xml:space="preserve">) ，每人每天用水量按 </w:t>
            </w:r>
            <w:r>
              <w:rPr>
                <w:rFonts w:ascii="Times New Roman" w:hAnsi="Times New Roman" w:eastAsia="Times New Roman" w:cs="Times New Roman"/>
                <w:spacing w:val="3"/>
                <w:sz w:val="23"/>
                <w:szCs w:val="23"/>
              </w:rPr>
              <w:t>50</w:t>
            </w:r>
            <w:r>
              <w:rPr>
                <w:rFonts w:ascii="Times New Roman" w:hAnsi="Times New Roman" w:eastAsia="Times New Roman" w:cs="Times New Roman"/>
                <w:sz w:val="23"/>
                <w:szCs w:val="23"/>
              </w:rPr>
              <w:t>L</w:t>
            </w:r>
            <w:r>
              <w:rPr>
                <w:rFonts w:ascii="Times New Roman" w:hAnsi="Times New Roman" w:eastAsia="Times New Roman" w:cs="Times New Roman"/>
                <w:spacing w:val="3"/>
                <w:sz w:val="23"/>
                <w:szCs w:val="23"/>
              </w:rPr>
              <w:t>/</w:t>
            </w:r>
            <w:r>
              <w:rPr>
                <w:rFonts w:ascii="宋体" w:hAnsi="宋体" w:eastAsia="宋体" w:cs="宋体"/>
                <w:spacing w:val="3"/>
                <w:sz w:val="23"/>
                <w:szCs w:val="23"/>
              </w:rPr>
              <w:t>人</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 xml:space="preserve">计算，则生活用水量为 </w:t>
            </w:r>
            <w:r>
              <w:rPr>
                <w:rFonts w:ascii="Times New Roman" w:hAnsi="Times New Roman" w:eastAsia="Times New Roman" w:cs="Times New Roman"/>
                <w:spacing w:val="3"/>
                <w:sz w:val="23"/>
                <w:szCs w:val="23"/>
              </w:rPr>
              <w:t>1.5</w:t>
            </w:r>
            <w:r>
              <w:rPr>
                <w:rFonts w:ascii="Times New Roman" w:hAnsi="Times New Roman" w:eastAsia="Times New Roman" w:cs="Times New Roman"/>
                <w:sz w:val="23"/>
                <w:szCs w:val="23"/>
              </w:rPr>
              <w:t>m</w:t>
            </w:r>
            <w:r>
              <w:rPr>
                <w:rFonts w:ascii="Times New Roman" w:hAnsi="Times New Roman" w:eastAsia="Times New Roman" w:cs="Times New Roman"/>
                <w:spacing w:val="3"/>
                <w:position w:val="7"/>
                <w:sz w:val="15"/>
                <w:szCs w:val="15"/>
              </w:rPr>
              <w:t xml:space="preserve">3 </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w:t>
            </w:r>
            <w:r>
              <w:rPr>
                <w:rFonts w:ascii="Times New Roman" w:hAnsi="Times New Roman" w:eastAsia="Times New Roman" w:cs="Times New Roman"/>
                <w:spacing w:val="3"/>
                <w:sz w:val="23"/>
                <w:szCs w:val="23"/>
              </w:rPr>
              <w:t>390</w:t>
            </w:r>
            <w:r>
              <w:rPr>
                <w:rFonts w:ascii="Times New Roman" w:hAnsi="Times New Roman" w:eastAsia="Times New Roman" w:cs="Times New Roman"/>
                <w:sz w:val="23"/>
                <w:szCs w:val="23"/>
              </w:rPr>
              <w:t>m</w:t>
            </w:r>
            <w:r>
              <w:rPr>
                <w:rFonts w:ascii="Times New Roman" w:hAnsi="Times New Roman" w:eastAsia="Times New Roman" w:cs="Times New Roman"/>
                <w:spacing w:val="3"/>
                <w:position w:val="7"/>
                <w:sz w:val="15"/>
                <w:szCs w:val="15"/>
              </w:rPr>
              <w:t xml:space="preserve">3 </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4"/>
                <w:sz w:val="23"/>
                <w:szCs w:val="23"/>
              </w:rPr>
              <w:t xml:space="preserve">生活污水产生系数按 </w:t>
            </w:r>
            <w:r>
              <w:rPr>
                <w:rFonts w:ascii="Times New Roman" w:hAnsi="Times New Roman" w:eastAsia="Times New Roman" w:cs="Times New Roman"/>
                <w:spacing w:val="4"/>
                <w:sz w:val="23"/>
                <w:szCs w:val="23"/>
              </w:rPr>
              <w:t>90%</w:t>
            </w:r>
            <w:r>
              <w:rPr>
                <w:rFonts w:ascii="宋体" w:hAnsi="宋体" w:eastAsia="宋体" w:cs="宋体"/>
                <w:spacing w:val="4"/>
                <w:sz w:val="23"/>
                <w:szCs w:val="23"/>
              </w:rPr>
              <w:t xml:space="preserve">计，则生活污水产生量为 </w:t>
            </w:r>
            <w:r>
              <w:rPr>
                <w:rFonts w:ascii="Times New Roman" w:hAnsi="Times New Roman" w:eastAsia="Times New Roman" w:cs="Times New Roman"/>
                <w:spacing w:val="4"/>
                <w:sz w:val="23"/>
                <w:szCs w:val="23"/>
              </w:rPr>
              <w:t>1.35</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8"/>
                <w:sz w:val="15"/>
                <w:szCs w:val="15"/>
              </w:rPr>
              <w:t xml:space="preserve">3 </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w:t>
            </w:r>
            <w:r>
              <w:rPr>
                <w:rFonts w:ascii="Times New Roman" w:hAnsi="Times New Roman" w:eastAsia="Times New Roman" w:cs="Times New Roman"/>
                <w:spacing w:val="4"/>
                <w:sz w:val="23"/>
                <w:szCs w:val="23"/>
              </w:rPr>
              <w:t>351</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8"/>
                <w:sz w:val="15"/>
                <w:szCs w:val="15"/>
              </w:rPr>
              <w:t xml:space="preserve">3 </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a</w:t>
            </w:r>
            <w:r>
              <w:rPr>
                <w:rFonts w:ascii="宋体" w:hAnsi="宋体" w:eastAsia="宋体" w:cs="宋体"/>
                <w:spacing w:val="2"/>
                <w:sz w:val="23"/>
                <w:szCs w:val="23"/>
              </w:rPr>
              <w:t>。</w:t>
            </w:r>
          </w:p>
          <w:p w14:paraId="53E90021">
            <w:pPr>
              <w:tabs>
                <w:tab w:val="left" w:pos="238"/>
              </w:tabs>
              <w:spacing w:before="101" w:line="383" w:lineRule="auto"/>
              <w:ind w:left="117" w:right="53" w:firstLine="479"/>
              <w:rPr>
                <w:rFonts w:ascii="宋体" w:hAnsi="宋体" w:eastAsia="宋体" w:cs="宋体"/>
                <w:sz w:val="23"/>
                <w:szCs w:val="23"/>
              </w:rPr>
            </w:pPr>
            <w:r>
              <w:rPr>
                <w:rFonts w:ascii="宋体" w:hAnsi="宋体" w:eastAsia="宋体" w:cs="宋体"/>
                <w:spacing w:val="-3"/>
                <w:sz w:val="23"/>
                <w:szCs w:val="23"/>
              </w:rPr>
              <w:t xml:space="preserve">项目员工 </w:t>
            </w:r>
            <w:r>
              <w:rPr>
                <w:rFonts w:ascii="Times New Roman" w:hAnsi="Times New Roman" w:eastAsia="Times New Roman" w:cs="Times New Roman"/>
                <w:spacing w:val="-3"/>
                <w:sz w:val="23"/>
                <w:szCs w:val="23"/>
              </w:rPr>
              <w:t xml:space="preserve">30 </w:t>
            </w:r>
            <w:r>
              <w:rPr>
                <w:rFonts w:ascii="宋体" w:hAnsi="宋体" w:eastAsia="宋体" w:cs="宋体"/>
                <w:spacing w:val="-3"/>
                <w:sz w:val="23"/>
                <w:szCs w:val="23"/>
              </w:rPr>
              <w:t xml:space="preserve">人，一 日 </w:t>
            </w:r>
            <w:r>
              <w:rPr>
                <w:rFonts w:ascii="Times New Roman" w:hAnsi="Times New Roman" w:eastAsia="Times New Roman" w:cs="Times New Roman"/>
                <w:spacing w:val="-3"/>
                <w:sz w:val="23"/>
                <w:szCs w:val="23"/>
              </w:rPr>
              <w:t xml:space="preserve">1 </w:t>
            </w:r>
            <w:r>
              <w:rPr>
                <w:rFonts w:ascii="宋体" w:hAnsi="宋体" w:eastAsia="宋体" w:cs="宋体"/>
                <w:spacing w:val="-3"/>
                <w:sz w:val="23"/>
                <w:szCs w:val="23"/>
              </w:rPr>
              <w:t xml:space="preserve">餐，年工作日为 </w:t>
            </w:r>
            <w:r>
              <w:rPr>
                <w:rFonts w:ascii="Times New Roman" w:hAnsi="Times New Roman" w:eastAsia="Times New Roman" w:cs="Times New Roman"/>
                <w:spacing w:val="-3"/>
                <w:sz w:val="23"/>
                <w:szCs w:val="23"/>
              </w:rPr>
              <w:t xml:space="preserve">260 </w:t>
            </w:r>
            <w:r>
              <w:rPr>
                <w:rFonts w:ascii="宋体" w:hAnsi="宋体" w:eastAsia="宋体" w:cs="宋体"/>
                <w:spacing w:val="-3"/>
                <w:sz w:val="23"/>
                <w:szCs w:val="23"/>
              </w:rPr>
              <w:t xml:space="preserve">天，食堂用水以 </w:t>
            </w:r>
            <w:r>
              <w:rPr>
                <w:rFonts w:ascii="Times New Roman" w:hAnsi="Times New Roman" w:eastAsia="Times New Roman" w:cs="Times New Roman"/>
                <w:spacing w:val="-3"/>
                <w:sz w:val="23"/>
                <w:szCs w:val="23"/>
              </w:rPr>
              <w:t>20</w:t>
            </w:r>
            <w:r>
              <w:rPr>
                <w:rFonts w:ascii="Times New Roman" w:hAnsi="Times New Roman" w:eastAsia="Times New Roman" w:cs="Times New Roman"/>
                <w:sz w:val="23"/>
                <w:szCs w:val="23"/>
              </w:rPr>
              <w:t>L</w:t>
            </w:r>
            <w:r>
              <w:rPr>
                <w:rFonts w:ascii="Times New Roman" w:hAnsi="Times New Roman" w:eastAsia="Times New Roman" w:cs="Times New Roman"/>
                <w:spacing w:val="-3"/>
                <w:sz w:val="23"/>
                <w:szCs w:val="23"/>
              </w:rPr>
              <w:t>/</w:t>
            </w:r>
            <w:r>
              <w:rPr>
                <w:rFonts w:ascii="宋体" w:hAnsi="宋体" w:eastAsia="宋体" w:cs="宋体"/>
                <w:spacing w:val="-3"/>
                <w:sz w:val="23"/>
                <w:szCs w:val="23"/>
              </w:rPr>
              <w:t>人</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次标准</w:t>
            </w:r>
            <w:r>
              <w:rPr>
                <w:rFonts w:ascii="宋体" w:hAnsi="宋体" w:eastAsia="宋体" w:cs="宋体"/>
                <w:sz w:val="23"/>
                <w:szCs w:val="23"/>
              </w:rPr>
              <w:t xml:space="preserve">， </w:t>
            </w:r>
            <w:r>
              <w:rPr>
                <w:rFonts w:ascii="宋体" w:hAnsi="宋体" w:eastAsia="宋体" w:cs="宋体"/>
                <w:spacing w:val="1"/>
                <w:sz w:val="23"/>
                <w:szCs w:val="23"/>
              </w:rPr>
              <w:t xml:space="preserve">则食堂用水量约为 </w:t>
            </w:r>
            <w:r>
              <w:rPr>
                <w:rFonts w:ascii="Times New Roman" w:hAnsi="Times New Roman" w:eastAsia="Times New Roman" w:cs="Times New Roman"/>
                <w:spacing w:val="1"/>
                <w:sz w:val="23"/>
                <w:szCs w:val="23"/>
              </w:rPr>
              <w:t>0.6</w:t>
            </w:r>
            <w:r>
              <w:rPr>
                <w:rFonts w:ascii="Times New Roman" w:hAnsi="Times New Roman" w:eastAsia="Times New Roman" w:cs="Times New Roman"/>
                <w:sz w:val="23"/>
                <w:szCs w:val="23"/>
              </w:rPr>
              <w:t>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w:t>
            </w:r>
            <w:r>
              <w:rPr>
                <w:rFonts w:ascii="Times New Roman" w:hAnsi="Times New Roman" w:eastAsia="Times New Roman" w:cs="Times New Roman"/>
                <w:spacing w:val="1"/>
                <w:sz w:val="23"/>
                <w:szCs w:val="23"/>
              </w:rPr>
              <w:t>156</w:t>
            </w:r>
            <w:r>
              <w:rPr>
                <w:rFonts w:ascii="Times New Roman" w:hAnsi="Times New Roman" w:eastAsia="Times New Roman" w:cs="Times New Roman"/>
                <w:sz w:val="23"/>
                <w:szCs w:val="23"/>
              </w:rPr>
              <w:t>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 xml:space="preserve">，产污系数 </w:t>
            </w:r>
            <w:r>
              <w:rPr>
                <w:rFonts w:ascii="Times New Roman" w:hAnsi="Times New Roman" w:eastAsia="Times New Roman" w:cs="Times New Roman"/>
                <w:spacing w:val="1"/>
                <w:sz w:val="23"/>
                <w:szCs w:val="23"/>
              </w:rPr>
              <w:t xml:space="preserve">0.9 </w:t>
            </w:r>
            <w:r>
              <w:rPr>
                <w:rFonts w:ascii="宋体" w:hAnsi="宋体" w:eastAsia="宋体" w:cs="宋体"/>
                <w:spacing w:val="1"/>
                <w:sz w:val="23"/>
                <w:szCs w:val="23"/>
              </w:rPr>
              <w:t>计，污水排放量</w:t>
            </w:r>
            <w:r>
              <w:rPr>
                <w:rFonts w:ascii="宋体" w:hAnsi="宋体" w:eastAsia="宋体" w:cs="宋体"/>
                <w:sz w:val="23"/>
                <w:szCs w:val="23"/>
              </w:rPr>
              <w:t xml:space="preserve">为 </w:t>
            </w:r>
            <w:r>
              <w:rPr>
                <w:rFonts w:ascii="Times New Roman" w:hAnsi="Times New Roman" w:eastAsia="Times New Roman" w:cs="Times New Roman"/>
                <w:sz w:val="23"/>
                <w:szCs w:val="23"/>
              </w:rPr>
              <w:t>0.54m</w:t>
            </w:r>
            <w:r>
              <w:rPr>
                <w:rFonts w:ascii="Times New Roman" w:hAnsi="Times New Roman" w:eastAsia="Times New Roman" w:cs="Times New Roman"/>
                <w:position w:val="7"/>
                <w:sz w:val="15"/>
                <w:szCs w:val="15"/>
              </w:rPr>
              <w:t>3</w:t>
            </w:r>
            <w:r>
              <w:rPr>
                <w:rFonts w:ascii="Times New Roman" w:hAnsi="Times New Roman" w:eastAsia="Times New Roman" w:cs="Times New Roman"/>
                <w:sz w:val="23"/>
                <w:szCs w:val="23"/>
              </w:rPr>
              <w:t xml:space="preserve">/d      </w:t>
            </w:r>
            <w:r>
              <w:rPr>
                <w:rFonts w:ascii="宋体" w:hAnsi="宋体" w:eastAsia="宋体" w:cs="宋体"/>
                <w:sz w:val="23"/>
                <w:szCs w:val="23"/>
              </w:rPr>
              <w:tab/>
            </w:r>
            <w:r>
              <w:rPr>
                <w:rFonts w:ascii="宋体" w:hAnsi="宋体" w:eastAsia="宋体" w:cs="宋体"/>
                <w:spacing w:val="-2"/>
                <w:sz w:val="23"/>
                <w:szCs w:val="23"/>
              </w:rPr>
              <w:t>(</w:t>
            </w:r>
            <w:r>
              <w:rPr>
                <w:rFonts w:ascii="Times New Roman" w:hAnsi="Times New Roman" w:eastAsia="Times New Roman" w:cs="Times New Roman"/>
                <w:spacing w:val="-2"/>
                <w:sz w:val="23"/>
                <w:szCs w:val="23"/>
              </w:rPr>
              <w:t>140</w:t>
            </w:r>
            <w:r>
              <w:rPr>
                <w:rFonts w:ascii="Times New Roman" w:hAnsi="Times New Roman" w:eastAsia="Times New Roman" w:cs="Times New Roman"/>
                <w:spacing w:val="-1"/>
                <w:sz w:val="23"/>
                <w:szCs w:val="23"/>
              </w:rPr>
              <w:t>.4m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sz w:val="23"/>
                <w:szCs w:val="23"/>
              </w:rPr>
              <w:t xml:space="preserve">/a </w:t>
            </w:r>
            <w:r>
              <w:rPr>
                <w:rFonts w:ascii="宋体" w:hAnsi="宋体" w:eastAsia="宋体" w:cs="宋体"/>
                <w:spacing w:val="-1"/>
                <w:sz w:val="23"/>
                <w:szCs w:val="23"/>
              </w:rPr>
              <w:t>) 。</w:t>
            </w:r>
          </w:p>
          <w:p w14:paraId="4E9699C7">
            <w:pPr>
              <w:spacing w:before="12" w:line="227" w:lineRule="auto"/>
              <w:ind w:left="604"/>
              <w:rPr>
                <w:rFonts w:ascii="宋体" w:hAnsi="宋体" w:eastAsia="宋体" w:cs="宋体"/>
                <w:sz w:val="23"/>
                <w:szCs w:val="23"/>
              </w:rPr>
            </w:pPr>
            <w:r>
              <w:rPr>
                <w:rFonts w:ascii="宋体" w:hAnsi="宋体" w:eastAsia="宋体" w:cs="宋体"/>
                <w:spacing w:val="20"/>
                <w:sz w:val="23"/>
                <w:szCs w:val="23"/>
              </w:rPr>
              <w:t>(</w:t>
            </w:r>
            <w:r>
              <w:rPr>
                <w:rFonts w:ascii="Times New Roman" w:hAnsi="Times New Roman" w:eastAsia="Times New Roman" w:cs="Times New Roman"/>
                <w:spacing w:val="20"/>
                <w:sz w:val="23"/>
                <w:szCs w:val="23"/>
              </w:rPr>
              <w:t>2</w:t>
            </w:r>
            <w:r>
              <w:rPr>
                <w:rFonts w:ascii="宋体" w:hAnsi="宋体" w:eastAsia="宋体" w:cs="宋体"/>
                <w:spacing w:val="20"/>
                <w:sz w:val="23"/>
                <w:szCs w:val="23"/>
              </w:rPr>
              <w:t>) 生产用</w:t>
            </w:r>
            <w:r>
              <w:rPr>
                <w:rFonts w:ascii="宋体" w:hAnsi="宋体" w:eastAsia="宋体" w:cs="宋体"/>
                <w:spacing w:val="19"/>
                <w:sz w:val="23"/>
                <w:szCs w:val="23"/>
              </w:rPr>
              <w:t>水</w:t>
            </w:r>
          </w:p>
          <w:p w14:paraId="4424655F">
            <w:pPr>
              <w:spacing w:before="181" w:line="376" w:lineRule="auto"/>
              <w:ind w:left="116" w:right="107" w:firstLine="477"/>
              <w:rPr>
                <w:rFonts w:ascii="宋体" w:hAnsi="宋体" w:eastAsia="宋体" w:cs="宋体"/>
                <w:sz w:val="23"/>
                <w:szCs w:val="23"/>
              </w:rPr>
            </w:pPr>
            <w:r>
              <w:rPr>
                <w:rFonts w:ascii="宋体" w:hAnsi="宋体" w:eastAsia="宋体" w:cs="宋体"/>
                <w:spacing w:val="11"/>
                <w:sz w:val="23"/>
                <w:szCs w:val="23"/>
              </w:rPr>
              <w:t>本</w:t>
            </w:r>
            <w:r>
              <w:rPr>
                <w:rFonts w:ascii="宋体" w:hAnsi="宋体" w:eastAsia="宋体" w:cs="宋体"/>
                <w:spacing w:val="6"/>
                <w:sz w:val="23"/>
                <w:szCs w:val="23"/>
              </w:rPr>
              <w:t>项目生产过程中用水环节主要为浸泡用水、蒸煮用水、设备清洗用水、质检</w:t>
            </w:r>
            <w:r>
              <w:rPr>
                <w:rFonts w:ascii="宋体" w:hAnsi="宋体" w:eastAsia="宋体" w:cs="宋体"/>
                <w:sz w:val="23"/>
                <w:szCs w:val="23"/>
              </w:rPr>
              <w:t xml:space="preserve"> </w:t>
            </w:r>
            <w:r>
              <w:rPr>
                <w:rFonts w:ascii="宋体" w:hAnsi="宋体" w:eastAsia="宋体" w:cs="宋体"/>
                <w:spacing w:val="12"/>
                <w:sz w:val="23"/>
                <w:szCs w:val="23"/>
              </w:rPr>
              <w:t>室</w:t>
            </w:r>
            <w:r>
              <w:rPr>
                <w:rFonts w:ascii="宋体" w:hAnsi="宋体" w:eastAsia="宋体" w:cs="宋体"/>
                <w:spacing w:val="9"/>
                <w:sz w:val="23"/>
                <w:szCs w:val="23"/>
              </w:rPr>
              <w:t>器皿清洗用水、洗衣用水、地面清洁用水、纯水制备用水。</w:t>
            </w:r>
          </w:p>
          <w:p w14:paraId="54B5E320">
            <w:pPr>
              <w:spacing w:before="2" w:line="374" w:lineRule="auto"/>
              <w:ind w:left="112" w:right="107" w:firstLine="479"/>
              <w:rPr>
                <w:rFonts w:ascii="宋体" w:hAnsi="宋体" w:eastAsia="宋体" w:cs="宋体"/>
                <w:sz w:val="23"/>
                <w:szCs w:val="23"/>
              </w:rPr>
            </w:pPr>
            <w:r>
              <w:rPr>
                <w:rFonts w:ascii="宋体" w:hAnsi="宋体" w:eastAsia="宋体" w:cs="宋体"/>
                <w:spacing w:val="18"/>
                <w:sz w:val="23"/>
                <w:szCs w:val="23"/>
              </w:rPr>
              <w:t>①</w:t>
            </w:r>
            <w:r>
              <w:rPr>
                <w:rFonts w:ascii="宋体" w:hAnsi="宋体" w:eastAsia="宋体" w:cs="宋体"/>
                <w:spacing w:val="10"/>
                <w:sz w:val="23"/>
                <w:szCs w:val="23"/>
              </w:rPr>
              <w:t>浸</w:t>
            </w:r>
            <w:r>
              <w:rPr>
                <w:rFonts w:ascii="宋体" w:hAnsi="宋体" w:eastAsia="宋体" w:cs="宋体"/>
                <w:spacing w:val="9"/>
                <w:sz w:val="23"/>
                <w:szCs w:val="23"/>
              </w:rPr>
              <w:t xml:space="preserve">泡用水：项目附片需用水进行浸泡，该部分用水量约为原料的 </w:t>
            </w:r>
            <w:r>
              <w:rPr>
                <w:rFonts w:ascii="Times New Roman" w:hAnsi="Times New Roman" w:eastAsia="Times New Roman" w:cs="Times New Roman"/>
                <w:spacing w:val="9"/>
                <w:sz w:val="23"/>
                <w:szCs w:val="23"/>
              </w:rPr>
              <w:t xml:space="preserve">0.6  </w:t>
            </w:r>
            <w:r>
              <w:rPr>
                <w:rFonts w:ascii="宋体" w:hAnsi="宋体" w:eastAsia="宋体" w:cs="宋体"/>
                <w:spacing w:val="9"/>
                <w:sz w:val="23"/>
                <w:szCs w:val="23"/>
              </w:rPr>
              <w:t>倍，</w:t>
            </w:r>
            <w:r>
              <w:rPr>
                <w:rFonts w:ascii="宋体" w:hAnsi="宋体" w:eastAsia="宋体" w:cs="宋体"/>
                <w:sz w:val="23"/>
                <w:szCs w:val="23"/>
              </w:rPr>
              <w:t xml:space="preserve"> </w:t>
            </w:r>
            <w:r>
              <w:rPr>
                <w:rFonts w:ascii="宋体" w:hAnsi="宋体" w:eastAsia="宋体" w:cs="宋体"/>
                <w:spacing w:val="1"/>
                <w:sz w:val="23"/>
                <w:szCs w:val="23"/>
              </w:rPr>
              <w:t>年处理鲜</w:t>
            </w:r>
            <w:r>
              <w:rPr>
                <w:rFonts w:ascii="宋体" w:hAnsi="宋体" w:eastAsia="宋体" w:cs="宋体"/>
                <w:sz w:val="23"/>
                <w:szCs w:val="23"/>
              </w:rPr>
              <w:t xml:space="preserve">附片约 </w:t>
            </w:r>
            <w:r>
              <w:rPr>
                <w:rFonts w:ascii="Times New Roman" w:hAnsi="Times New Roman" w:eastAsia="Times New Roman" w:cs="Times New Roman"/>
                <w:sz w:val="23"/>
                <w:szCs w:val="23"/>
              </w:rPr>
              <w:t>100t</w:t>
            </w:r>
            <w:r>
              <w:rPr>
                <w:rFonts w:ascii="宋体" w:hAnsi="宋体" w:eastAsia="宋体" w:cs="宋体"/>
                <w:sz w:val="23"/>
                <w:szCs w:val="23"/>
              </w:rPr>
              <w:t xml:space="preserve">，则附片泡片用水量为 </w:t>
            </w:r>
            <w:r>
              <w:rPr>
                <w:rFonts w:ascii="Times New Roman" w:hAnsi="Times New Roman" w:eastAsia="Times New Roman" w:cs="Times New Roman"/>
                <w:sz w:val="23"/>
                <w:szCs w:val="23"/>
              </w:rPr>
              <w:t>0.23m</w:t>
            </w:r>
            <w:r>
              <w:rPr>
                <w:rFonts w:ascii="Times New Roman" w:hAnsi="Times New Roman" w:eastAsia="Times New Roman" w:cs="Times New Roman"/>
                <w:position w:val="8"/>
                <w:sz w:val="15"/>
                <w:szCs w:val="15"/>
              </w:rPr>
              <w:t>3</w:t>
            </w:r>
            <w:r>
              <w:rPr>
                <w:rFonts w:ascii="Times New Roman" w:hAnsi="Times New Roman" w:eastAsia="Times New Roman" w:cs="Times New Roman"/>
                <w:sz w:val="23"/>
                <w:szCs w:val="23"/>
              </w:rPr>
              <w:t>/d</w:t>
            </w:r>
            <w:r>
              <w:rPr>
                <w:rFonts w:ascii="宋体" w:hAnsi="宋体" w:eastAsia="宋体" w:cs="宋体"/>
                <w:sz w:val="23"/>
                <w:szCs w:val="23"/>
              </w:rPr>
              <w:t>，</w:t>
            </w:r>
            <w:r>
              <w:rPr>
                <w:rFonts w:ascii="Times New Roman" w:hAnsi="Times New Roman" w:eastAsia="Times New Roman" w:cs="Times New Roman"/>
                <w:sz w:val="23"/>
                <w:szCs w:val="23"/>
              </w:rPr>
              <w:t>60m</w:t>
            </w:r>
            <w:r>
              <w:rPr>
                <w:rFonts w:ascii="Times New Roman" w:hAnsi="Times New Roman" w:eastAsia="Times New Roman" w:cs="Times New Roman"/>
                <w:position w:val="8"/>
                <w:sz w:val="15"/>
                <w:szCs w:val="15"/>
              </w:rPr>
              <w:t>3</w:t>
            </w:r>
            <w:r>
              <w:rPr>
                <w:rFonts w:ascii="Times New Roman" w:hAnsi="Times New Roman" w:eastAsia="Times New Roman" w:cs="Times New Roman"/>
                <w:sz w:val="23"/>
                <w:szCs w:val="23"/>
              </w:rPr>
              <w:t>/a</w:t>
            </w:r>
            <w:r>
              <w:rPr>
                <w:rFonts w:ascii="宋体" w:hAnsi="宋体" w:eastAsia="宋体" w:cs="宋体"/>
                <w:sz w:val="23"/>
                <w:szCs w:val="23"/>
              </w:rPr>
              <w:t xml:space="preserve">。废水产生系数按 </w:t>
            </w:r>
            <w:r>
              <w:rPr>
                <w:rFonts w:ascii="Times New Roman" w:hAnsi="Times New Roman" w:eastAsia="Times New Roman" w:cs="Times New Roman"/>
                <w:sz w:val="23"/>
                <w:szCs w:val="23"/>
              </w:rPr>
              <w:t xml:space="preserve">0.9 </w:t>
            </w:r>
            <w:r>
              <w:rPr>
                <w:rFonts w:ascii="宋体" w:hAnsi="宋体" w:eastAsia="宋体" w:cs="宋体"/>
                <w:spacing w:val="3"/>
                <w:sz w:val="23"/>
                <w:szCs w:val="23"/>
              </w:rPr>
              <w:t xml:space="preserve">计，则泡片废水产生量约为 </w:t>
            </w:r>
            <w:r>
              <w:rPr>
                <w:rFonts w:ascii="Times New Roman" w:hAnsi="Times New Roman" w:eastAsia="Times New Roman" w:cs="Times New Roman"/>
                <w:spacing w:val="3"/>
                <w:sz w:val="23"/>
                <w:szCs w:val="23"/>
              </w:rPr>
              <w:t>0.207</w:t>
            </w:r>
            <w:r>
              <w:rPr>
                <w:rFonts w:ascii="Times New Roman" w:hAnsi="Times New Roman" w:eastAsia="Times New Roman" w:cs="Times New Roman"/>
                <w:sz w:val="23"/>
                <w:szCs w:val="23"/>
              </w:rPr>
              <w:t>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w:t>
            </w:r>
            <w:r>
              <w:rPr>
                <w:rFonts w:ascii="Times New Roman" w:hAnsi="Times New Roman" w:eastAsia="Times New Roman" w:cs="Times New Roman"/>
                <w:spacing w:val="3"/>
                <w:sz w:val="23"/>
                <w:szCs w:val="23"/>
              </w:rPr>
              <w:t>54</w:t>
            </w:r>
            <w:r>
              <w:rPr>
                <w:rFonts w:ascii="Times New Roman" w:hAnsi="Times New Roman" w:eastAsia="Times New Roman" w:cs="Times New Roman"/>
                <w:sz w:val="23"/>
                <w:szCs w:val="23"/>
              </w:rPr>
              <w:t>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a</w:t>
            </w:r>
            <w:r>
              <w:rPr>
                <w:rFonts w:ascii="宋体" w:hAnsi="宋体" w:eastAsia="宋体" w:cs="宋体"/>
                <w:sz w:val="23"/>
                <w:szCs w:val="23"/>
              </w:rPr>
              <w:t>。</w:t>
            </w:r>
          </w:p>
          <w:p w14:paraId="7BFBF969">
            <w:pPr>
              <w:spacing w:before="3" w:line="365" w:lineRule="auto"/>
              <w:ind w:left="114" w:right="107" w:firstLine="476"/>
              <w:rPr>
                <w:rFonts w:ascii="宋体" w:hAnsi="宋体" w:eastAsia="宋体" w:cs="宋体"/>
                <w:sz w:val="23"/>
                <w:szCs w:val="23"/>
              </w:rPr>
            </w:pPr>
            <w:r>
              <w:rPr>
                <w:rFonts w:ascii="宋体" w:hAnsi="宋体" w:eastAsia="宋体" w:cs="宋体"/>
                <w:spacing w:val="4"/>
                <w:sz w:val="23"/>
                <w:szCs w:val="23"/>
              </w:rPr>
              <w:t>②蒸煮用水：根据《排</w:t>
            </w:r>
            <w:r>
              <w:rPr>
                <w:rFonts w:ascii="宋体" w:hAnsi="宋体" w:eastAsia="宋体" w:cs="宋体"/>
                <w:spacing w:val="3"/>
                <w:sz w:val="23"/>
                <w:szCs w:val="23"/>
              </w:rPr>
              <w:t>放</w:t>
            </w:r>
            <w:r>
              <w:rPr>
                <w:rFonts w:ascii="宋体" w:hAnsi="宋体" w:eastAsia="宋体" w:cs="宋体"/>
                <w:spacing w:val="2"/>
                <w:sz w:val="23"/>
                <w:szCs w:val="23"/>
              </w:rPr>
              <w:t>源统计调查产排污核算方法和系数手册》中“</w:t>
            </w:r>
            <w:r>
              <w:rPr>
                <w:rFonts w:ascii="Times New Roman" w:hAnsi="Times New Roman" w:eastAsia="Times New Roman" w:cs="Times New Roman"/>
                <w:spacing w:val="2"/>
                <w:sz w:val="23"/>
                <w:szCs w:val="23"/>
              </w:rPr>
              <w:t xml:space="preserve">2730  </w:t>
            </w:r>
            <w:r>
              <w:rPr>
                <w:rFonts w:ascii="宋体" w:hAnsi="宋体" w:eastAsia="宋体" w:cs="宋体"/>
                <w:spacing w:val="2"/>
                <w:sz w:val="23"/>
                <w:szCs w:val="23"/>
              </w:rPr>
              <w:t>中</w:t>
            </w:r>
            <w:r>
              <w:rPr>
                <w:rFonts w:ascii="宋体" w:hAnsi="宋体" w:eastAsia="宋体" w:cs="宋体"/>
                <w:sz w:val="23"/>
                <w:szCs w:val="23"/>
              </w:rPr>
              <w:t xml:space="preserve"> </w:t>
            </w:r>
            <w:r>
              <w:rPr>
                <w:rFonts w:ascii="宋体" w:hAnsi="宋体" w:eastAsia="宋体" w:cs="宋体"/>
                <w:spacing w:val="6"/>
                <w:sz w:val="23"/>
                <w:szCs w:val="23"/>
              </w:rPr>
              <w:t>药饮片加工</w:t>
            </w:r>
            <w:r>
              <w:rPr>
                <w:rFonts w:ascii="宋体" w:hAnsi="宋体" w:eastAsia="宋体" w:cs="宋体"/>
                <w:spacing w:val="3"/>
                <w:sz w:val="23"/>
                <w:szCs w:val="23"/>
              </w:rPr>
              <w:t xml:space="preserve">行业系数手册”可知，中药饮片炮制废水量为 </w:t>
            </w:r>
            <w:r>
              <w:rPr>
                <w:rFonts w:ascii="Times New Roman" w:hAnsi="Times New Roman" w:eastAsia="Times New Roman" w:cs="Times New Roman"/>
                <w:spacing w:val="3"/>
                <w:sz w:val="23"/>
                <w:szCs w:val="23"/>
              </w:rPr>
              <w:t>2</w:t>
            </w:r>
            <w:r>
              <w:rPr>
                <w:rFonts w:ascii="Times New Roman" w:hAnsi="Times New Roman" w:eastAsia="Times New Roman" w:cs="Times New Roman"/>
                <w:sz w:val="23"/>
                <w:szCs w:val="23"/>
              </w:rPr>
              <w:t>t</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t</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中药饮片，项目年使</w:t>
            </w:r>
            <w:r>
              <w:rPr>
                <w:rFonts w:ascii="宋体" w:hAnsi="宋体" w:eastAsia="宋体" w:cs="宋体"/>
                <w:sz w:val="23"/>
                <w:szCs w:val="23"/>
              </w:rPr>
              <w:t xml:space="preserve"> </w:t>
            </w:r>
            <w:r>
              <w:rPr>
                <w:rFonts w:ascii="宋体" w:hAnsi="宋体" w:eastAsia="宋体" w:cs="宋体"/>
                <w:spacing w:val="1"/>
                <w:sz w:val="23"/>
                <w:szCs w:val="23"/>
              </w:rPr>
              <w:t>用附</w:t>
            </w:r>
            <w:r>
              <w:rPr>
                <w:rFonts w:ascii="宋体" w:hAnsi="宋体" w:eastAsia="宋体" w:cs="宋体"/>
                <w:sz w:val="23"/>
                <w:szCs w:val="23"/>
              </w:rPr>
              <w:t xml:space="preserve">片 </w:t>
            </w:r>
            <w:r>
              <w:rPr>
                <w:rFonts w:ascii="Times New Roman" w:hAnsi="Times New Roman" w:eastAsia="Times New Roman" w:cs="Times New Roman"/>
                <w:sz w:val="23"/>
                <w:szCs w:val="23"/>
              </w:rPr>
              <w:t xml:space="preserve">100t </w:t>
            </w:r>
            <w:r>
              <w:rPr>
                <w:rFonts w:ascii="宋体" w:hAnsi="宋体" w:eastAsia="宋体" w:cs="宋体"/>
                <w:sz w:val="23"/>
                <w:szCs w:val="23"/>
              </w:rPr>
              <w:t xml:space="preserve">，则蒸煮废水量为 </w:t>
            </w:r>
            <w:r>
              <w:rPr>
                <w:rFonts w:ascii="Times New Roman" w:hAnsi="Times New Roman" w:eastAsia="Times New Roman" w:cs="Times New Roman"/>
                <w:sz w:val="23"/>
                <w:szCs w:val="23"/>
              </w:rPr>
              <w:t>200m</w:t>
            </w:r>
            <w:r>
              <w:rPr>
                <w:rFonts w:ascii="Times New Roman" w:hAnsi="Times New Roman" w:eastAsia="Times New Roman" w:cs="Times New Roman"/>
                <w:position w:val="8"/>
                <w:sz w:val="15"/>
                <w:szCs w:val="15"/>
              </w:rPr>
              <w:t>3</w:t>
            </w:r>
            <w:r>
              <w:rPr>
                <w:rFonts w:ascii="Times New Roman" w:hAnsi="Times New Roman" w:eastAsia="Times New Roman" w:cs="Times New Roman"/>
                <w:sz w:val="23"/>
                <w:szCs w:val="23"/>
              </w:rPr>
              <w:t>/a</w:t>
            </w:r>
            <w:r>
              <w:rPr>
                <w:rFonts w:ascii="宋体" w:hAnsi="宋体" w:eastAsia="宋体" w:cs="宋体"/>
                <w:sz w:val="23"/>
                <w:szCs w:val="23"/>
              </w:rPr>
              <w:t>，</w:t>
            </w:r>
            <w:r>
              <w:rPr>
                <w:rFonts w:ascii="Times New Roman" w:hAnsi="Times New Roman" w:eastAsia="Times New Roman" w:cs="Times New Roman"/>
                <w:sz w:val="23"/>
                <w:szCs w:val="23"/>
              </w:rPr>
              <w:t>0.76m</w:t>
            </w:r>
            <w:r>
              <w:rPr>
                <w:rFonts w:ascii="Times New Roman" w:hAnsi="Times New Roman" w:eastAsia="Times New Roman" w:cs="Times New Roman"/>
                <w:position w:val="8"/>
                <w:sz w:val="15"/>
                <w:szCs w:val="15"/>
              </w:rPr>
              <w:t>3</w:t>
            </w:r>
            <w:r>
              <w:rPr>
                <w:rFonts w:ascii="Times New Roman" w:hAnsi="Times New Roman" w:eastAsia="Times New Roman" w:cs="Times New Roman"/>
                <w:sz w:val="23"/>
                <w:szCs w:val="23"/>
              </w:rPr>
              <w:t>/d</w:t>
            </w:r>
            <w:r>
              <w:rPr>
                <w:rFonts w:ascii="宋体" w:hAnsi="宋体" w:eastAsia="宋体" w:cs="宋体"/>
                <w:sz w:val="23"/>
                <w:szCs w:val="23"/>
              </w:rPr>
              <w:t xml:space="preserve">。废水产生系数按 </w:t>
            </w:r>
            <w:r>
              <w:rPr>
                <w:rFonts w:ascii="Times New Roman" w:hAnsi="Times New Roman" w:eastAsia="Times New Roman" w:cs="Times New Roman"/>
                <w:sz w:val="23"/>
                <w:szCs w:val="23"/>
              </w:rPr>
              <w:t xml:space="preserve">0.9 </w:t>
            </w:r>
            <w:r>
              <w:rPr>
                <w:rFonts w:ascii="宋体" w:hAnsi="宋体" w:eastAsia="宋体" w:cs="宋体"/>
                <w:sz w:val="23"/>
                <w:szCs w:val="23"/>
              </w:rPr>
              <w:t>计，则泡片</w:t>
            </w:r>
          </w:p>
        </w:tc>
      </w:tr>
    </w:tbl>
    <w:p w14:paraId="366B472A">
      <w:pPr>
        <w:rPr>
          <w:rFonts w:ascii="Arial"/>
          <w:sz w:val="21"/>
        </w:rPr>
      </w:pPr>
    </w:p>
    <w:p w14:paraId="6CF49DF1">
      <w:pPr>
        <w:sectPr>
          <w:footerReference r:id="rId31" w:type="default"/>
          <w:pgSz w:w="11906" w:h="16839"/>
          <w:pgMar w:top="400" w:right="1338" w:bottom="1240" w:left="1337" w:header="0" w:footer="1080" w:gutter="0"/>
          <w:cols w:space="720" w:num="1"/>
        </w:sectPr>
      </w:pPr>
    </w:p>
    <w:p w14:paraId="4B063AA6"/>
    <w:p w14:paraId="2C484139"/>
    <w:p w14:paraId="3C8D097C"/>
    <w:p w14:paraId="68B5FFB6"/>
    <w:p w14:paraId="16E2F9C6">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8736"/>
      </w:tblGrid>
      <w:tr w14:paraId="53D91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17" w:hRule="atLeast"/>
        </w:trPr>
        <w:tc>
          <w:tcPr>
            <w:tcW w:w="489" w:type="dxa"/>
            <w:vAlign w:val="top"/>
          </w:tcPr>
          <w:p w14:paraId="1997CF56">
            <w:pPr>
              <w:rPr>
                <w:rFonts w:ascii="Arial"/>
                <w:sz w:val="21"/>
              </w:rPr>
            </w:pPr>
          </w:p>
        </w:tc>
        <w:tc>
          <w:tcPr>
            <w:tcW w:w="8736" w:type="dxa"/>
            <w:vAlign w:val="top"/>
          </w:tcPr>
          <w:p w14:paraId="08C5FE75">
            <w:pPr>
              <w:spacing w:line="319" w:lineRule="exact"/>
              <w:ind w:left="111"/>
              <w:rPr>
                <w:rFonts w:ascii="宋体" w:hAnsi="宋体" w:eastAsia="宋体" w:cs="宋体"/>
                <w:sz w:val="23"/>
                <w:szCs w:val="23"/>
              </w:rPr>
            </w:pPr>
            <w:r>
              <w:rPr>
                <w:rFonts w:ascii="宋体" w:hAnsi="宋体" w:eastAsia="宋体" w:cs="宋体"/>
                <w:spacing w:val="2"/>
                <w:position w:val="1"/>
                <w:sz w:val="23"/>
                <w:szCs w:val="23"/>
              </w:rPr>
              <w:t xml:space="preserve">废水产生量约为 </w:t>
            </w:r>
            <w:r>
              <w:rPr>
                <w:rFonts w:ascii="Times New Roman" w:hAnsi="Times New Roman" w:eastAsia="Times New Roman" w:cs="Times New Roman"/>
                <w:spacing w:val="2"/>
                <w:position w:val="1"/>
                <w:sz w:val="23"/>
                <w:szCs w:val="23"/>
              </w:rPr>
              <w:t>0</w:t>
            </w:r>
            <w:r>
              <w:rPr>
                <w:rFonts w:ascii="Times New Roman" w:hAnsi="Times New Roman" w:eastAsia="Times New Roman" w:cs="Times New Roman"/>
                <w:spacing w:val="1"/>
                <w:position w:val="1"/>
                <w:sz w:val="23"/>
                <w:szCs w:val="23"/>
              </w:rPr>
              <w:t>.684</w:t>
            </w:r>
            <w:r>
              <w:rPr>
                <w:rFonts w:ascii="Times New Roman" w:hAnsi="Times New Roman" w:eastAsia="Times New Roman" w:cs="Times New Roman"/>
                <w:position w:val="1"/>
                <w:sz w:val="23"/>
                <w:szCs w:val="23"/>
              </w:rPr>
              <w:t>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1"/>
                <w:position w:val="1"/>
                <w:sz w:val="23"/>
                <w:szCs w:val="23"/>
              </w:rPr>
              <w:t>/</w:t>
            </w:r>
            <w:r>
              <w:rPr>
                <w:rFonts w:ascii="Times New Roman" w:hAnsi="Times New Roman" w:eastAsia="Times New Roman" w:cs="Times New Roman"/>
                <w:position w:val="1"/>
                <w:sz w:val="23"/>
                <w:szCs w:val="23"/>
              </w:rPr>
              <w:t>d</w:t>
            </w:r>
            <w:r>
              <w:rPr>
                <w:rFonts w:ascii="Times New Roman" w:hAnsi="Times New Roman" w:eastAsia="Times New Roman" w:cs="Times New Roman"/>
                <w:spacing w:val="1"/>
                <w:position w:val="1"/>
                <w:sz w:val="23"/>
                <w:szCs w:val="23"/>
              </w:rPr>
              <w:t xml:space="preserve"> </w:t>
            </w:r>
            <w:r>
              <w:rPr>
                <w:rFonts w:ascii="宋体" w:hAnsi="宋体" w:eastAsia="宋体" w:cs="宋体"/>
                <w:spacing w:val="1"/>
                <w:position w:val="1"/>
                <w:sz w:val="23"/>
                <w:szCs w:val="23"/>
              </w:rPr>
              <w:t>，</w:t>
            </w:r>
            <w:r>
              <w:rPr>
                <w:rFonts w:ascii="Times New Roman" w:hAnsi="Times New Roman" w:eastAsia="Times New Roman" w:cs="Times New Roman"/>
                <w:spacing w:val="1"/>
                <w:position w:val="1"/>
                <w:sz w:val="23"/>
                <w:szCs w:val="23"/>
              </w:rPr>
              <w:t>180</w:t>
            </w:r>
            <w:r>
              <w:rPr>
                <w:rFonts w:ascii="Times New Roman" w:hAnsi="Times New Roman" w:eastAsia="Times New Roman" w:cs="Times New Roman"/>
                <w:position w:val="1"/>
                <w:sz w:val="23"/>
                <w:szCs w:val="23"/>
              </w:rPr>
              <w:t>m</w:t>
            </w:r>
            <w:r>
              <w:rPr>
                <w:rFonts w:ascii="Times New Roman" w:hAnsi="Times New Roman" w:eastAsia="Times New Roman" w:cs="Times New Roman"/>
                <w:spacing w:val="1"/>
                <w:position w:val="8"/>
                <w:sz w:val="15"/>
                <w:szCs w:val="15"/>
              </w:rPr>
              <w:t>3</w:t>
            </w:r>
            <w:r>
              <w:rPr>
                <w:rFonts w:ascii="Times New Roman" w:hAnsi="Times New Roman" w:eastAsia="Times New Roman" w:cs="Times New Roman"/>
                <w:spacing w:val="1"/>
                <w:position w:val="1"/>
                <w:sz w:val="23"/>
                <w:szCs w:val="23"/>
              </w:rPr>
              <w:t>/</w:t>
            </w:r>
            <w:r>
              <w:rPr>
                <w:rFonts w:ascii="Times New Roman" w:hAnsi="Times New Roman" w:eastAsia="Times New Roman" w:cs="Times New Roman"/>
                <w:position w:val="1"/>
                <w:sz w:val="23"/>
                <w:szCs w:val="23"/>
              </w:rPr>
              <w:t>a</w:t>
            </w:r>
            <w:r>
              <w:rPr>
                <w:rFonts w:ascii="宋体" w:hAnsi="宋体" w:eastAsia="宋体" w:cs="宋体"/>
                <w:spacing w:val="1"/>
                <w:position w:val="1"/>
                <w:sz w:val="23"/>
                <w:szCs w:val="23"/>
              </w:rPr>
              <w:t>。</w:t>
            </w:r>
          </w:p>
          <w:p w14:paraId="04C29AB6">
            <w:pPr>
              <w:spacing w:before="186" w:line="375" w:lineRule="auto"/>
              <w:ind w:left="110" w:right="107" w:firstLine="480"/>
              <w:rPr>
                <w:rFonts w:ascii="宋体" w:hAnsi="宋体" w:eastAsia="宋体" w:cs="宋体"/>
                <w:sz w:val="23"/>
                <w:szCs w:val="23"/>
              </w:rPr>
            </w:pPr>
            <w:r>
              <w:rPr>
                <w:rFonts w:ascii="宋体" w:hAnsi="宋体" w:eastAsia="宋体" w:cs="宋体"/>
                <w:spacing w:val="7"/>
                <w:sz w:val="23"/>
                <w:szCs w:val="23"/>
              </w:rPr>
              <w:t xml:space="preserve">③设备、器具清洁用水：根据 </w:t>
            </w:r>
            <w:r>
              <w:rPr>
                <w:rFonts w:ascii="Times New Roman" w:hAnsi="Times New Roman" w:eastAsia="Times New Roman" w:cs="Times New Roman"/>
                <w:sz w:val="23"/>
                <w:szCs w:val="23"/>
              </w:rPr>
              <w:t>GMP</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设备清洁要求，更换品种或一班生产结束</w:t>
            </w:r>
            <w:r>
              <w:rPr>
                <w:rFonts w:ascii="宋体" w:hAnsi="宋体" w:eastAsia="宋体" w:cs="宋体"/>
                <w:sz w:val="23"/>
                <w:szCs w:val="23"/>
              </w:rPr>
              <w:t xml:space="preserve"> </w:t>
            </w:r>
            <w:r>
              <w:rPr>
                <w:rFonts w:ascii="宋体" w:hAnsi="宋体" w:eastAsia="宋体" w:cs="宋体"/>
                <w:spacing w:val="12"/>
                <w:sz w:val="23"/>
                <w:szCs w:val="23"/>
              </w:rPr>
              <w:t>之后</w:t>
            </w:r>
            <w:r>
              <w:rPr>
                <w:rFonts w:ascii="宋体" w:hAnsi="宋体" w:eastAsia="宋体" w:cs="宋体"/>
                <w:spacing w:val="10"/>
                <w:sz w:val="23"/>
                <w:szCs w:val="23"/>
              </w:rPr>
              <w:t>，</w:t>
            </w:r>
            <w:r>
              <w:rPr>
                <w:rFonts w:ascii="宋体" w:hAnsi="宋体" w:eastAsia="宋体" w:cs="宋体"/>
                <w:spacing w:val="6"/>
                <w:sz w:val="23"/>
                <w:szCs w:val="23"/>
              </w:rPr>
              <w:t>需对生产设备及器具进行清洗，设备外身主要为洁净抹布擦拭，内部需用水</w:t>
            </w:r>
            <w:r>
              <w:rPr>
                <w:rFonts w:ascii="宋体" w:hAnsi="宋体" w:eastAsia="宋体" w:cs="宋体"/>
                <w:sz w:val="23"/>
                <w:szCs w:val="23"/>
              </w:rPr>
              <w:t xml:space="preserve"> </w:t>
            </w:r>
            <w:r>
              <w:rPr>
                <w:rFonts w:ascii="宋体" w:hAnsi="宋体" w:eastAsia="宋体" w:cs="宋体"/>
                <w:spacing w:val="6"/>
                <w:sz w:val="23"/>
                <w:szCs w:val="23"/>
              </w:rPr>
              <w:t xml:space="preserve">进行冲洗。其中洁净区设备用纯化水清洗，纯水用量每次 </w:t>
            </w:r>
            <w:r>
              <w:rPr>
                <w:rFonts w:ascii="Times New Roman" w:hAnsi="Times New Roman" w:eastAsia="Times New Roman" w:cs="Times New Roman"/>
                <w:spacing w:val="6"/>
                <w:sz w:val="23"/>
                <w:szCs w:val="23"/>
              </w:rPr>
              <w:t>0.7</w:t>
            </w:r>
            <w:r>
              <w:rPr>
                <w:rFonts w:ascii="Times New Roman" w:hAnsi="Times New Roman" w:eastAsia="Times New Roman" w:cs="Times New Roman"/>
                <w:sz w:val="23"/>
                <w:szCs w:val="23"/>
              </w:rPr>
              <w:t>m</w:t>
            </w:r>
            <w:r>
              <w:rPr>
                <w:rFonts w:ascii="Times New Roman" w:hAnsi="Times New Roman" w:eastAsia="Times New Roman" w:cs="Times New Roman"/>
                <w:spacing w:val="6"/>
                <w:position w:val="8"/>
                <w:sz w:val="15"/>
                <w:szCs w:val="15"/>
              </w:rPr>
              <w:t xml:space="preserve">3 </w:t>
            </w:r>
            <w:r>
              <w:rPr>
                <w:rFonts w:ascii="宋体" w:hAnsi="宋体" w:eastAsia="宋体" w:cs="宋体"/>
                <w:spacing w:val="6"/>
                <w:sz w:val="23"/>
                <w:szCs w:val="23"/>
              </w:rPr>
              <w:t>，其他非洁净区</w:t>
            </w:r>
            <w:r>
              <w:rPr>
                <w:rFonts w:ascii="宋体" w:hAnsi="宋体" w:eastAsia="宋体" w:cs="宋体"/>
                <w:sz w:val="23"/>
                <w:szCs w:val="23"/>
              </w:rPr>
              <w:t xml:space="preserve">设 </w:t>
            </w:r>
            <w:r>
              <w:rPr>
                <w:rFonts w:ascii="宋体" w:hAnsi="宋体" w:eastAsia="宋体" w:cs="宋体"/>
                <w:spacing w:val="6"/>
                <w:sz w:val="23"/>
                <w:szCs w:val="23"/>
              </w:rPr>
              <w:t xml:space="preserve">备使用自来水清洗，每次清洗用水量约为 </w:t>
            </w:r>
            <w:r>
              <w:rPr>
                <w:rFonts w:ascii="Times New Roman" w:hAnsi="Times New Roman" w:eastAsia="Times New Roman" w:cs="Times New Roman"/>
                <w:spacing w:val="6"/>
                <w:sz w:val="23"/>
                <w:szCs w:val="23"/>
              </w:rPr>
              <w:t>0.3</w:t>
            </w:r>
            <w:r>
              <w:rPr>
                <w:rFonts w:ascii="Times New Roman" w:hAnsi="Times New Roman" w:eastAsia="Times New Roman" w:cs="Times New Roman"/>
                <w:sz w:val="23"/>
                <w:szCs w:val="23"/>
              </w:rPr>
              <w:t>m</w:t>
            </w:r>
            <w:r>
              <w:rPr>
                <w:rFonts w:ascii="Times New Roman" w:hAnsi="Times New Roman" w:eastAsia="Times New Roman" w:cs="Times New Roman"/>
                <w:spacing w:val="6"/>
                <w:position w:val="7"/>
                <w:sz w:val="15"/>
                <w:szCs w:val="15"/>
              </w:rPr>
              <w:t xml:space="preserve">3 </w:t>
            </w:r>
            <w:r>
              <w:rPr>
                <w:rFonts w:ascii="宋体" w:hAnsi="宋体" w:eastAsia="宋体" w:cs="宋体"/>
                <w:spacing w:val="6"/>
                <w:sz w:val="23"/>
                <w:szCs w:val="23"/>
              </w:rPr>
              <w:t>，则本项目设备清洗纯水用水量</w:t>
            </w:r>
            <w:r>
              <w:rPr>
                <w:rFonts w:ascii="宋体" w:hAnsi="宋体" w:eastAsia="宋体" w:cs="宋体"/>
                <w:sz w:val="23"/>
                <w:szCs w:val="23"/>
              </w:rPr>
              <w:t xml:space="preserve">约 </w:t>
            </w:r>
            <w:r>
              <w:rPr>
                <w:rFonts w:ascii="宋体" w:hAnsi="宋体" w:eastAsia="宋体" w:cs="宋体"/>
                <w:spacing w:val="-3"/>
                <w:sz w:val="23"/>
                <w:szCs w:val="23"/>
              </w:rPr>
              <w:t xml:space="preserve">为 </w:t>
            </w:r>
            <w:r>
              <w:rPr>
                <w:rFonts w:ascii="Times New Roman" w:hAnsi="Times New Roman" w:eastAsia="Times New Roman" w:cs="Times New Roman"/>
                <w:spacing w:val="-3"/>
                <w:sz w:val="23"/>
                <w:szCs w:val="23"/>
              </w:rPr>
              <w:t>0.7m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sz w:val="23"/>
                <w:szCs w:val="23"/>
              </w:rPr>
              <w:t xml:space="preserve">/d </w:t>
            </w:r>
            <w:r>
              <w:rPr>
                <w:rFonts w:ascii="宋体" w:hAnsi="宋体" w:eastAsia="宋体" w:cs="宋体"/>
                <w:spacing w:val="-3"/>
                <w:sz w:val="23"/>
                <w:szCs w:val="23"/>
              </w:rPr>
              <w:t>，</w:t>
            </w:r>
            <w:r>
              <w:rPr>
                <w:rFonts w:ascii="Times New Roman" w:hAnsi="Times New Roman" w:eastAsia="Times New Roman" w:cs="Times New Roman"/>
                <w:spacing w:val="-3"/>
                <w:sz w:val="23"/>
                <w:szCs w:val="23"/>
              </w:rPr>
              <w:t>182m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sz w:val="23"/>
                <w:szCs w:val="23"/>
              </w:rPr>
              <w:t xml:space="preserve">/a </w:t>
            </w:r>
            <w:r>
              <w:rPr>
                <w:rFonts w:ascii="宋体" w:hAnsi="宋体" w:eastAsia="宋体" w:cs="宋体"/>
                <w:spacing w:val="-3"/>
                <w:sz w:val="23"/>
                <w:szCs w:val="23"/>
              </w:rPr>
              <w:t xml:space="preserve">，自来水用水量为 </w:t>
            </w:r>
            <w:r>
              <w:rPr>
                <w:rFonts w:ascii="Times New Roman" w:hAnsi="Times New Roman" w:eastAsia="Times New Roman" w:cs="Times New Roman"/>
                <w:spacing w:val="-3"/>
                <w:sz w:val="23"/>
                <w:szCs w:val="23"/>
              </w:rPr>
              <w:t>0.3m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sz w:val="23"/>
                <w:szCs w:val="23"/>
              </w:rPr>
              <w:t xml:space="preserve">/d </w:t>
            </w:r>
            <w:r>
              <w:rPr>
                <w:rFonts w:ascii="宋体" w:hAnsi="宋体" w:eastAsia="宋体" w:cs="宋体"/>
                <w:spacing w:val="-3"/>
                <w:sz w:val="23"/>
                <w:szCs w:val="23"/>
              </w:rPr>
              <w:t>，</w:t>
            </w:r>
            <w:r>
              <w:rPr>
                <w:rFonts w:ascii="Times New Roman" w:hAnsi="Times New Roman" w:eastAsia="Times New Roman" w:cs="Times New Roman"/>
                <w:spacing w:val="-3"/>
                <w:sz w:val="23"/>
                <w:szCs w:val="23"/>
              </w:rPr>
              <w:t>78</w:t>
            </w:r>
            <w:r>
              <w:rPr>
                <w:rFonts w:ascii="Times New Roman" w:hAnsi="Times New Roman" w:eastAsia="Times New Roman" w:cs="Times New Roman"/>
                <w:spacing w:val="-2"/>
                <w:sz w:val="23"/>
                <w:szCs w:val="23"/>
              </w:rPr>
              <w:t>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 xml:space="preserve">，产生系数按 </w:t>
            </w:r>
            <w:r>
              <w:rPr>
                <w:rFonts w:ascii="Times New Roman" w:hAnsi="Times New Roman" w:eastAsia="Times New Roman" w:cs="Times New Roman"/>
                <w:spacing w:val="-3"/>
                <w:sz w:val="23"/>
                <w:szCs w:val="23"/>
              </w:rPr>
              <w:t>90%</w:t>
            </w:r>
            <w:r>
              <w:rPr>
                <w:rFonts w:ascii="宋体" w:hAnsi="宋体" w:eastAsia="宋体" w:cs="宋体"/>
                <w:spacing w:val="-3"/>
                <w:sz w:val="23"/>
                <w:szCs w:val="23"/>
              </w:rPr>
              <w:t>计，则产</w:t>
            </w:r>
            <w:r>
              <w:rPr>
                <w:rFonts w:ascii="宋体" w:hAnsi="宋体" w:eastAsia="宋体" w:cs="宋体"/>
                <w:sz w:val="23"/>
                <w:szCs w:val="23"/>
              </w:rPr>
              <w:t xml:space="preserve"> </w:t>
            </w:r>
            <w:r>
              <w:rPr>
                <w:rFonts w:ascii="宋体" w:hAnsi="宋体" w:eastAsia="宋体" w:cs="宋体"/>
                <w:spacing w:val="1"/>
                <w:sz w:val="23"/>
                <w:szCs w:val="23"/>
              </w:rPr>
              <w:t xml:space="preserve">生的废水量为 </w:t>
            </w:r>
            <w:r>
              <w:rPr>
                <w:rFonts w:ascii="Times New Roman" w:hAnsi="Times New Roman" w:eastAsia="Times New Roman" w:cs="Times New Roman"/>
                <w:spacing w:val="1"/>
                <w:sz w:val="23"/>
                <w:szCs w:val="23"/>
              </w:rPr>
              <w:t>0.9</w:t>
            </w:r>
            <w:r>
              <w:rPr>
                <w:rFonts w:ascii="Times New Roman" w:hAnsi="Times New Roman" w:eastAsia="Times New Roman" w:cs="Times New Roman"/>
                <w:sz w:val="23"/>
                <w:szCs w:val="23"/>
              </w:rPr>
              <w:t>m</w:t>
            </w:r>
            <w:r>
              <w:rPr>
                <w:rFonts w:ascii="Times New Roman" w:hAnsi="Times New Roman" w:eastAsia="Times New Roman" w:cs="Times New Roman"/>
                <w:spacing w:val="1"/>
                <w:position w:val="7"/>
                <w:sz w:val="15"/>
                <w:szCs w:val="15"/>
              </w:rPr>
              <w:t>3</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1"/>
                <w:sz w:val="23"/>
                <w:szCs w:val="23"/>
              </w:rPr>
              <w:t xml:space="preserve"> </w:t>
            </w:r>
            <w:r>
              <w:rPr>
                <w:rFonts w:ascii="宋体" w:hAnsi="宋体" w:eastAsia="宋体" w:cs="宋体"/>
                <w:sz w:val="23"/>
                <w:szCs w:val="23"/>
              </w:rPr>
              <w:t>，</w:t>
            </w:r>
            <w:r>
              <w:rPr>
                <w:rFonts w:ascii="Times New Roman" w:hAnsi="Times New Roman" w:eastAsia="Times New Roman" w:cs="Times New Roman"/>
                <w:sz w:val="23"/>
                <w:szCs w:val="23"/>
              </w:rPr>
              <w:t>234m</w:t>
            </w:r>
            <w:r>
              <w:rPr>
                <w:rFonts w:ascii="Times New Roman" w:hAnsi="Times New Roman" w:eastAsia="Times New Roman" w:cs="Times New Roman"/>
                <w:position w:val="7"/>
                <w:sz w:val="15"/>
                <w:szCs w:val="15"/>
              </w:rPr>
              <w:t>3</w:t>
            </w:r>
            <w:r>
              <w:rPr>
                <w:rFonts w:ascii="Times New Roman" w:hAnsi="Times New Roman" w:eastAsia="Times New Roman" w:cs="Times New Roman"/>
                <w:sz w:val="23"/>
                <w:szCs w:val="23"/>
              </w:rPr>
              <w:t>/a</w:t>
            </w:r>
            <w:r>
              <w:rPr>
                <w:rFonts w:ascii="宋体" w:hAnsi="宋体" w:eastAsia="宋体" w:cs="宋体"/>
                <w:sz w:val="23"/>
                <w:szCs w:val="23"/>
              </w:rPr>
              <w:t>。</w:t>
            </w:r>
          </w:p>
          <w:p w14:paraId="4BED6D0C">
            <w:pPr>
              <w:spacing w:before="7" w:line="374" w:lineRule="auto"/>
              <w:ind w:left="105" w:right="46" w:firstLine="485"/>
              <w:rPr>
                <w:rFonts w:ascii="宋体" w:hAnsi="宋体" w:eastAsia="宋体" w:cs="宋体"/>
                <w:sz w:val="23"/>
                <w:szCs w:val="23"/>
              </w:rPr>
            </w:pPr>
            <w:r>
              <w:rPr>
                <w:rFonts w:ascii="宋体" w:hAnsi="宋体" w:eastAsia="宋体" w:cs="宋体"/>
                <w:spacing w:val="12"/>
                <w:sz w:val="23"/>
                <w:szCs w:val="23"/>
              </w:rPr>
              <w:t>④</w:t>
            </w:r>
            <w:r>
              <w:rPr>
                <w:rFonts w:ascii="宋体" w:hAnsi="宋体" w:eastAsia="宋体" w:cs="宋体"/>
                <w:spacing w:val="8"/>
                <w:sz w:val="23"/>
                <w:szCs w:val="23"/>
              </w:rPr>
              <w:t>质</w:t>
            </w:r>
            <w:r>
              <w:rPr>
                <w:rFonts w:ascii="宋体" w:hAnsi="宋体" w:eastAsia="宋体" w:cs="宋体"/>
                <w:spacing w:val="6"/>
                <w:sz w:val="23"/>
                <w:szCs w:val="23"/>
              </w:rPr>
              <w:t>检室器皿清洗用水：主要是清洗各种检验室容器，如烧杯、试管等，根据</w:t>
            </w:r>
            <w:r>
              <w:rPr>
                <w:rFonts w:ascii="宋体" w:hAnsi="宋体" w:eastAsia="宋体" w:cs="宋体"/>
                <w:sz w:val="23"/>
                <w:szCs w:val="23"/>
              </w:rPr>
              <w:t xml:space="preserve"> </w:t>
            </w:r>
            <w:r>
              <w:rPr>
                <w:rFonts w:ascii="宋体" w:hAnsi="宋体" w:eastAsia="宋体" w:cs="宋体"/>
                <w:spacing w:val="8"/>
                <w:sz w:val="23"/>
                <w:szCs w:val="23"/>
              </w:rPr>
              <w:t>业主单位介绍，</w:t>
            </w:r>
            <w:r>
              <w:rPr>
                <w:rFonts w:ascii="宋体" w:hAnsi="宋体" w:eastAsia="宋体" w:cs="宋体"/>
                <w:spacing w:val="4"/>
                <w:sz w:val="23"/>
                <w:szCs w:val="23"/>
              </w:rPr>
              <w:t xml:space="preserve">清洗顺序方式为先使用自来水对器皿进行简单清洗 </w:t>
            </w:r>
            <w:r>
              <w:rPr>
                <w:rFonts w:ascii="Times New Roman" w:hAnsi="Times New Roman" w:eastAsia="Times New Roman" w:cs="Times New Roman"/>
                <w:spacing w:val="4"/>
                <w:sz w:val="23"/>
                <w:szCs w:val="23"/>
              </w:rPr>
              <w:t xml:space="preserve">2 </w:t>
            </w:r>
            <w:r>
              <w:rPr>
                <w:rFonts w:ascii="宋体" w:hAnsi="宋体" w:eastAsia="宋体" w:cs="宋体"/>
                <w:spacing w:val="4"/>
                <w:sz w:val="23"/>
                <w:szCs w:val="23"/>
              </w:rPr>
              <w:t>次，自来水用</w:t>
            </w:r>
            <w:r>
              <w:rPr>
                <w:rFonts w:ascii="宋体" w:hAnsi="宋体" w:eastAsia="宋体" w:cs="宋体"/>
                <w:sz w:val="23"/>
                <w:szCs w:val="23"/>
              </w:rPr>
              <w:t xml:space="preserve"> </w:t>
            </w:r>
            <w:r>
              <w:rPr>
                <w:rFonts w:ascii="宋体" w:hAnsi="宋体" w:eastAsia="宋体" w:cs="宋体"/>
                <w:spacing w:val="7"/>
                <w:sz w:val="23"/>
                <w:szCs w:val="23"/>
              </w:rPr>
              <w:t xml:space="preserve">水量为 </w:t>
            </w:r>
            <w:r>
              <w:rPr>
                <w:rFonts w:ascii="Times New Roman" w:hAnsi="Times New Roman" w:eastAsia="Times New Roman" w:cs="Times New Roman"/>
                <w:spacing w:val="7"/>
                <w:sz w:val="23"/>
                <w:szCs w:val="23"/>
              </w:rPr>
              <w:t>0.005</w:t>
            </w:r>
            <w:r>
              <w:rPr>
                <w:rFonts w:ascii="Times New Roman" w:hAnsi="Times New Roman" w:eastAsia="Times New Roman" w:cs="Times New Roman"/>
                <w:sz w:val="23"/>
                <w:szCs w:val="23"/>
              </w:rPr>
              <w:t>m</w:t>
            </w:r>
            <w:r>
              <w:rPr>
                <w:rFonts w:ascii="Times New Roman" w:hAnsi="Times New Roman" w:eastAsia="Times New Roman" w:cs="Times New Roman"/>
                <w:spacing w:val="7"/>
                <w:position w:val="8"/>
                <w:sz w:val="15"/>
                <w:szCs w:val="15"/>
              </w:rPr>
              <w:t>3</w:t>
            </w:r>
            <w:r>
              <w:rPr>
                <w:rFonts w:ascii="Times New Roman" w:hAnsi="Times New Roman" w:eastAsia="Times New Roman" w:cs="Times New Roman"/>
                <w:spacing w:val="7"/>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w:t>
            </w:r>
            <w:r>
              <w:rPr>
                <w:rFonts w:ascii="Times New Roman" w:hAnsi="Times New Roman" w:eastAsia="Times New Roman" w:cs="Times New Roman"/>
                <w:spacing w:val="7"/>
                <w:sz w:val="23"/>
                <w:szCs w:val="23"/>
              </w:rPr>
              <w:t>1.3</w:t>
            </w:r>
            <w:r>
              <w:rPr>
                <w:rFonts w:ascii="Times New Roman" w:hAnsi="Times New Roman" w:eastAsia="Times New Roman" w:cs="Times New Roman"/>
                <w:sz w:val="23"/>
                <w:szCs w:val="23"/>
              </w:rPr>
              <w:t>m</w:t>
            </w:r>
            <w:r>
              <w:rPr>
                <w:rFonts w:ascii="Times New Roman" w:hAnsi="Times New Roman" w:eastAsia="Times New Roman" w:cs="Times New Roman"/>
                <w:spacing w:val="7"/>
                <w:position w:val="8"/>
                <w:sz w:val="15"/>
                <w:szCs w:val="15"/>
              </w:rPr>
              <w:t>3</w:t>
            </w:r>
            <w:r>
              <w:rPr>
                <w:rFonts w:ascii="Times New Roman" w:hAnsi="Times New Roman" w:eastAsia="Times New Roman" w:cs="Times New Roman"/>
                <w:spacing w:val="7"/>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 ，由于前两次的清洗废水中含有较高浓度化学试剂</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6"/>
                <w:sz w:val="23"/>
                <w:szCs w:val="23"/>
              </w:rPr>
              <w:t>因此将</w:t>
            </w:r>
            <w:r>
              <w:rPr>
                <w:rFonts w:ascii="宋体" w:hAnsi="宋体" w:eastAsia="宋体" w:cs="宋体"/>
                <w:spacing w:val="4"/>
                <w:sz w:val="23"/>
                <w:szCs w:val="23"/>
              </w:rPr>
              <w:t>前</w:t>
            </w:r>
            <w:r>
              <w:rPr>
                <w:rFonts w:ascii="宋体" w:hAnsi="宋体" w:eastAsia="宋体" w:cs="宋体"/>
                <w:spacing w:val="3"/>
                <w:sz w:val="23"/>
                <w:szCs w:val="23"/>
              </w:rPr>
              <w:t xml:space="preserve">两次清洗废水储存于专门的废液桶内，当危险废物处置，排水系数取 </w:t>
            </w:r>
            <w:r>
              <w:rPr>
                <w:rFonts w:ascii="Times New Roman" w:hAnsi="Times New Roman" w:eastAsia="Times New Roman" w:cs="Times New Roman"/>
                <w:spacing w:val="3"/>
                <w:sz w:val="23"/>
                <w:szCs w:val="23"/>
              </w:rPr>
              <w:t>0.9</w:t>
            </w:r>
            <w:r>
              <w:rPr>
                <w:rFonts w:ascii="宋体" w:hAnsi="宋体" w:eastAsia="宋体" w:cs="宋体"/>
                <w:spacing w:val="3"/>
                <w:sz w:val="23"/>
                <w:szCs w:val="23"/>
              </w:rPr>
              <w:t>，</w:t>
            </w:r>
            <w:r>
              <w:rPr>
                <w:rFonts w:ascii="宋体" w:hAnsi="宋体" w:eastAsia="宋体" w:cs="宋体"/>
                <w:sz w:val="23"/>
                <w:szCs w:val="23"/>
              </w:rPr>
              <w:t xml:space="preserve"> </w:t>
            </w:r>
            <w:r>
              <w:rPr>
                <w:rFonts w:ascii="宋体" w:hAnsi="宋体" w:eastAsia="宋体" w:cs="宋体"/>
                <w:spacing w:val="3"/>
                <w:sz w:val="23"/>
                <w:szCs w:val="23"/>
              </w:rPr>
              <w:t xml:space="preserve">则器皿清洗废液产生量为 </w:t>
            </w:r>
            <w:r>
              <w:rPr>
                <w:rFonts w:ascii="Times New Roman" w:hAnsi="Times New Roman" w:eastAsia="Times New Roman" w:cs="Times New Roman"/>
                <w:spacing w:val="3"/>
                <w:sz w:val="23"/>
                <w:szCs w:val="23"/>
              </w:rPr>
              <w:t>0.0045</w:t>
            </w:r>
            <w:r>
              <w:rPr>
                <w:rFonts w:ascii="Times New Roman" w:hAnsi="Times New Roman" w:eastAsia="Times New Roman" w:cs="Times New Roman"/>
                <w:sz w:val="23"/>
                <w:szCs w:val="23"/>
              </w:rPr>
              <w:t>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w:t>
            </w:r>
            <w:r>
              <w:rPr>
                <w:rFonts w:ascii="Times New Roman" w:hAnsi="Times New Roman" w:eastAsia="Times New Roman" w:cs="Times New Roman"/>
                <w:spacing w:val="3"/>
                <w:sz w:val="23"/>
                <w:szCs w:val="23"/>
              </w:rPr>
              <w:t>1. 17</w:t>
            </w:r>
            <w:r>
              <w:rPr>
                <w:rFonts w:ascii="Times New Roman" w:hAnsi="Times New Roman" w:eastAsia="Times New Roman" w:cs="Times New Roman"/>
                <w:sz w:val="23"/>
                <w:szCs w:val="23"/>
              </w:rPr>
              <w:t>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a</w:t>
            </w:r>
            <w:r>
              <w:rPr>
                <w:rFonts w:ascii="宋体" w:hAnsi="宋体" w:eastAsia="宋体" w:cs="宋体"/>
                <w:spacing w:val="3"/>
                <w:sz w:val="23"/>
                <w:szCs w:val="23"/>
              </w:rPr>
              <w:t xml:space="preserve">。再使用纯水清洗 </w:t>
            </w:r>
            <w:r>
              <w:rPr>
                <w:rFonts w:ascii="Times New Roman" w:hAnsi="Times New Roman" w:eastAsia="Times New Roman" w:cs="Times New Roman"/>
                <w:spacing w:val="3"/>
                <w:sz w:val="23"/>
                <w:szCs w:val="23"/>
              </w:rPr>
              <w:t xml:space="preserve">2 </w:t>
            </w:r>
            <w:r>
              <w:rPr>
                <w:rFonts w:ascii="宋体" w:hAnsi="宋体" w:eastAsia="宋体" w:cs="宋体"/>
                <w:spacing w:val="3"/>
                <w:sz w:val="23"/>
                <w:szCs w:val="23"/>
              </w:rPr>
              <w:t>次，用水</w:t>
            </w:r>
            <w:r>
              <w:rPr>
                <w:rFonts w:ascii="宋体" w:hAnsi="宋体" w:eastAsia="宋体" w:cs="宋体"/>
                <w:sz w:val="23"/>
                <w:szCs w:val="23"/>
              </w:rPr>
              <w:t xml:space="preserve">量为 </w:t>
            </w:r>
            <w:r>
              <w:rPr>
                <w:rFonts w:ascii="Times New Roman" w:hAnsi="Times New Roman" w:eastAsia="Times New Roman" w:cs="Times New Roman"/>
                <w:spacing w:val="4"/>
                <w:sz w:val="23"/>
                <w:szCs w:val="23"/>
              </w:rPr>
              <w:t>0.005</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7"/>
                <w:sz w:val="15"/>
                <w:szCs w:val="15"/>
              </w:rPr>
              <w:t>3</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4"/>
                <w:sz w:val="23"/>
                <w:szCs w:val="23"/>
              </w:rPr>
              <w:t xml:space="preserve"> </w:t>
            </w:r>
            <w:r>
              <w:rPr>
                <w:rFonts w:ascii="宋体" w:hAnsi="宋体" w:eastAsia="宋体" w:cs="宋体"/>
                <w:spacing w:val="3"/>
                <w:sz w:val="23"/>
                <w:szCs w:val="23"/>
              </w:rPr>
              <w:t>，</w:t>
            </w:r>
            <w:r>
              <w:rPr>
                <w:rFonts w:ascii="Times New Roman" w:hAnsi="Times New Roman" w:eastAsia="Times New Roman" w:cs="Times New Roman"/>
                <w:spacing w:val="2"/>
                <w:sz w:val="23"/>
                <w:szCs w:val="23"/>
              </w:rPr>
              <w:t>1.3</w:t>
            </w:r>
            <w:r>
              <w:rPr>
                <w:rFonts w:ascii="Times New Roman" w:hAnsi="Times New Roman" w:eastAsia="Times New Roman" w:cs="Times New Roman"/>
                <w:sz w:val="23"/>
                <w:szCs w:val="23"/>
              </w:rPr>
              <w:t>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 xml:space="preserve">，排水系数取 </w:t>
            </w:r>
            <w:r>
              <w:rPr>
                <w:rFonts w:ascii="Times New Roman" w:hAnsi="Times New Roman" w:eastAsia="Times New Roman" w:cs="Times New Roman"/>
                <w:spacing w:val="2"/>
                <w:sz w:val="23"/>
                <w:szCs w:val="23"/>
              </w:rPr>
              <w:t xml:space="preserve">0.9 </w:t>
            </w:r>
            <w:r>
              <w:rPr>
                <w:rFonts w:ascii="宋体" w:hAnsi="宋体" w:eastAsia="宋体" w:cs="宋体"/>
                <w:spacing w:val="2"/>
                <w:sz w:val="23"/>
                <w:szCs w:val="23"/>
              </w:rPr>
              <w:t xml:space="preserve">，则后续低浓度的清洗废水产生量为 </w:t>
            </w:r>
            <w:r>
              <w:rPr>
                <w:rFonts w:ascii="Times New Roman" w:hAnsi="Times New Roman" w:eastAsia="Times New Roman" w:cs="Times New Roman"/>
                <w:spacing w:val="2"/>
                <w:sz w:val="23"/>
                <w:szCs w:val="23"/>
              </w:rPr>
              <w:t>0.0045</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3"/>
                <w:sz w:val="23"/>
                <w:szCs w:val="23"/>
              </w:rPr>
              <w:t>m</w:t>
            </w:r>
            <w:r>
              <w:rPr>
                <w:rFonts w:ascii="Times New Roman" w:hAnsi="Times New Roman" w:eastAsia="Times New Roman" w:cs="Times New Roman"/>
                <w:spacing w:val="-6"/>
                <w:position w:val="7"/>
                <w:sz w:val="15"/>
                <w:szCs w:val="15"/>
              </w:rPr>
              <w:t>3</w:t>
            </w:r>
            <w:r>
              <w:rPr>
                <w:rFonts w:ascii="Times New Roman" w:hAnsi="Times New Roman" w:eastAsia="Times New Roman" w:cs="Times New Roman"/>
                <w:spacing w:val="-6"/>
                <w:sz w:val="23"/>
                <w:szCs w:val="23"/>
              </w:rPr>
              <w:t>/</w:t>
            </w:r>
            <w:r>
              <w:rPr>
                <w:rFonts w:ascii="Times New Roman" w:hAnsi="Times New Roman" w:eastAsia="Times New Roman" w:cs="Times New Roman"/>
                <w:spacing w:val="-3"/>
                <w:sz w:val="23"/>
                <w:szCs w:val="23"/>
              </w:rPr>
              <w:t xml:space="preserve">d </w:t>
            </w:r>
            <w:r>
              <w:rPr>
                <w:rFonts w:ascii="宋体" w:hAnsi="宋体" w:eastAsia="宋体" w:cs="宋体"/>
                <w:spacing w:val="-3"/>
                <w:sz w:val="23"/>
                <w:szCs w:val="23"/>
              </w:rPr>
              <w:t>，</w:t>
            </w:r>
            <w:r>
              <w:rPr>
                <w:rFonts w:ascii="Times New Roman" w:hAnsi="Times New Roman" w:eastAsia="Times New Roman" w:cs="Times New Roman"/>
                <w:spacing w:val="-3"/>
                <w:sz w:val="23"/>
                <w:szCs w:val="23"/>
              </w:rPr>
              <w:t>1. 17m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sz w:val="23"/>
                <w:szCs w:val="23"/>
              </w:rPr>
              <w:t>/a</w:t>
            </w:r>
            <w:r>
              <w:rPr>
                <w:rFonts w:ascii="宋体" w:hAnsi="宋体" w:eastAsia="宋体" w:cs="宋体"/>
                <w:spacing w:val="-3"/>
                <w:sz w:val="23"/>
                <w:szCs w:val="23"/>
              </w:rPr>
              <w:t>。</w:t>
            </w:r>
          </w:p>
          <w:p w14:paraId="418015DD">
            <w:pPr>
              <w:spacing w:line="225" w:lineRule="auto"/>
              <w:ind w:left="590"/>
              <w:rPr>
                <w:rFonts w:ascii="宋体" w:hAnsi="宋体" w:eastAsia="宋体" w:cs="宋体"/>
                <w:sz w:val="23"/>
                <w:szCs w:val="23"/>
              </w:rPr>
            </w:pPr>
            <w:r>
              <w:rPr>
                <w:rFonts w:ascii="宋体" w:hAnsi="宋体" w:eastAsia="宋体" w:cs="宋体"/>
                <w:spacing w:val="9"/>
                <w:sz w:val="23"/>
                <w:szCs w:val="23"/>
              </w:rPr>
              <w:t>⑤纯水制备用</w:t>
            </w:r>
            <w:r>
              <w:rPr>
                <w:rFonts w:ascii="宋体" w:hAnsi="宋体" w:eastAsia="宋体" w:cs="宋体"/>
                <w:spacing w:val="8"/>
                <w:sz w:val="23"/>
                <w:szCs w:val="23"/>
              </w:rPr>
              <w:t>水</w:t>
            </w:r>
          </w:p>
          <w:p w14:paraId="59B65631">
            <w:pPr>
              <w:spacing w:before="144" w:line="375" w:lineRule="auto"/>
              <w:ind w:left="111" w:right="107" w:firstLine="481"/>
              <w:rPr>
                <w:rFonts w:ascii="宋体" w:hAnsi="宋体" w:eastAsia="宋体" w:cs="宋体"/>
                <w:sz w:val="23"/>
                <w:szCs w:val="23"/>
              </w:rPr>
            </w:pPr>
            <w:r>
              <w:rPr>
                <w:rFonts w:ascii="宋体" w:hAnsi="宋体" w:eastAsia="宋体" w:cs="宋体"/>
                <w:spacing w:val="4"/>
                <w:sz w:val="23"/>
                <w:szCs w:val="23"/>
              </w:rPr>
              <w:t>本项目纯水用水量</w:t>
            </w:r>
            <w:r>
              <w:rPr>
                <w:rFonts w:ascii="Times New Roman" w:hAnsi="Times New Roman" w:eastAsia="Times New Roman" w:cs="Times New Roman"/>
                <w:spacing w:val="4"/>
                <w:sz w:val="23"/>
                <w:szCs w:val="23"/>
              </w:rPr>
              <w:t>0.705</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7"/>
                <w:sz w:val="15"/>
                <w:szCs w:val="15"/>
              </w:rPr>
              <w:t>3</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4"/>
                <w:sz w:val="23"/>
                <w:szCs w:val="23"/>
              </w:rPr>
              <w:t xml:space="preserve"> </w:t>
            </w:r>
            <w:r>
              <w:rPr>
                <w:rFonts w:ascii="仿宋" w:hAnsi="仿宋" w:eastAsia="仿宋" w:cs="仿宋"/>
                <w:spacing w:val="4"/>
                <w:sz w:val="23"/>
                <w:szCs w:val="23"/>
              </w:rPr>
              <w:t>，</w:t>
            </w:r>
            <w:r>
              <w:rPr>
                <w:rFonts w:ascii="Times New Roman" w:hAnsi="Times New Roman" w:eastAsia="Times New Roman" w:cs="Times New Roman"/>
                <w:spacing w:val="4"/>
                <w:sz w:val="23"/>
                <w:szCs w:val="23"/>
              </w:rPr>
              <w:t>183.3</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7"/>
                <w:sz w:val="15"/>
                <w:szCs w:val="15"/>
              </w:rPr>
              <w:t>3</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。本项目设置</w:t>
            </w:r>
            <w:r>
              <w:rPr>
                <w:rFonts w:ascii="Times New Roman" w:hAnsi="Times New Roman" w:eastAsia="Times New Roman" w:cs="Times New Roman"/>
                <w:spacing w:val="4"/>
                <w:sz w:val="23"/>
                <w:szCs w:val="23"/>
              </w:rPr>
              <w:t>1</w:t>
            </w:r>
            <w:r>
              <w:rPr>
                <w:rFonts w:ascii="宋体" w:hAnsi="宋体" w:eastAsia="宋体" w:cs="宋体"/>
                <w:spacing w:val="4"/>
                <w:sz w:val="23"/>
                <w:szCs w:val="23"/>
              </w:rPr>
              <w:t>套超纯水制备设施</w:t>
            </w:r>
            <w:r>
              <w:rPr>
                <w:rFonts w:ascii="宋体" w:hAnsi="宋体" w:eastAsia="宋体" w:cs="宋体"/>
                <w:spacing w:val="1"/>
                <w:sz w:val="23"/>
                <w:szCs w:val="23"/>
              </w:rPr>
              <w:t>，</w:t>
            </w:r>
            <w:r>
              <w:rPr>
                <w:rFonts w:ascii="宋体" w:hAnsi="宋体" w:eastAsia="宋体" w:cs="宋体"/>
                <w:sz w:val="23"/>
                <w:szCs w:val="23"/>
              </w:rPr>
              <w:t xml:space="preserve">纯 </w:t>
            </w:r>
            <w:r>
              <w:rPr>
                <w:rFonts w:ascii="宋体" w:hAnsi="宋体" w:eastAsia="宋体" w:cs="宋体"/>
                <w:spacing w:val="12"/>
                <w:sz w:val="23"/>
                <w:szCs w:val="23"/>
              </w:rPr>
              <w:t>水制备效</w:t>
            </w:r>
            <w:r>
              <w:rPr>
                <w:rFonts w:ascii="宋体" w:hAnsi="宋体" w:eastAsia="宋体" w:cs="宋体"/>
                <w:spacing w:val="9"/>
                <w:sz w:val="23"/>
                <w:szCs w:val="23"/>
              </w:rPr>
              <w:t>率</w:t>
            </w:r>
            <w:r>
              <w:rPr>
                <w:rFonts w:ascii="宋体" w:hAnsi="宋体" w:eastAsia="宋体" w:cs="宋体"/>
                <w:spacing w:val="6"/>
                <w:sz w:val="23"/>
                <w:szCs w:val="23"/>
              </w:rPr>
              <w:t>为</w:t>
            </w:r>
            <w:r>
              <w:rPr>
                <w:rFonts w:ascii="Times New Roman" w:hAnsi="Times New Roman" w:eastAsia="Times New Roman" w:cs="Times New Roman"/>
                <w:spacing w:val="6"/>
                <w:sz w:val="23"/>
                <w:szCs w:val="23"/>
              </w:rPr>
              <w:t>70%</w:t>
            </w:r>
            <w:r>
              <w:rPr>
                <w:rFonts w:ascii="宋体" w:hAnsi="宋体" w:eastAsia="宋体" w:cs="宋体"/>
                <w:spacing w:val="6"/>
                <w:sz w:val="23"/>
                <w:szCs w:val="23"/>
              </w:rPr>
              <w:t>；则本项目用于制备纯水的自来水用量为</w:t>
            </w:r>
            <w:r>
              <w:rPr>
                <w:rFonts w:ascii="Times New Roman" w:hAnsi="Times New Roman" w:eastAsia="Times New Roman" w:cs="Times New Roman"/>
                <w:spacing w:val="6"/>
                <w:sz w:val="23"/>
                <w:szCs w:val="23"/>
              </w:rPr>
              <w:t>1.005</w:t>
            </w:r>
            <w:r>
              <w:rPr>
                <w:rFonts w:ascii="Times New Roman" w:hAnsi="Times New Roman" w:eastAsia="Times New Roman" w:cs="Times New Roman"/>
                <w:sz w:val="23"/>
                <w:szCs w:val="23"/>
              </w:rPr>
              <w:t>m</w:t>
            </w:r>
            <w:r>
              <w:rPr>
                <w:rFonts w:ascii="Times New Roman" w:hAnsi="Times New Roman" w:eastAsia="Times New Roman" w:cs="Times New Roman"/>
                <w:spacing w:val="6"/>
                <w:position w:val="8"/>
                <w:sz w:val="15"/>
                <w:szCs w:val="15"/>
              </w:rPr>
              <w:t>3</w:t>
            </w:r>
            <w:r>
              <w:rPr>
                <w:rFonts w:ascii="Times New Roman" w:hAnsi="Times New Roman" w:eastAsia="Times New Roman" w:cs="Times New Roman"/>
                <w:spacing w:val="6"/>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w:t>
            </w:r>
            <w:r>
              <w:rPr>
                <w:rFonts w:ascii="Times New Roman" w:hAnsi="Times New Roman" w:eastAsia="Times New Roman" w:cs="Times New Roman"/>
                <w:spacing w:val="6"/>
                <w:sz w:val="23"/>
                <w:szCs w:val="23"/>
              </w:rPr>
              <w:t>261</w:t>
            </w:r>
            <w:r>
              <w:rPr>
                <w:rFonts w:ascii="Times New Roman" w:hAnsi="Times New Roman" w:eastAsia="Times New Roman" w:cs="Times New Roman"/>
                <w:sz w:val="23"/>
                <w:szCs w:val="23"/>
              </w:rPr>
              <w:t>t</w:t>
            </w:r>
            <w:r>
              <w:rPr>
                <w:rFonts w:ascii="Times New Roman" w:hAnsi="Times New Roman" w:eastAsia="Times New Roman" w:cs="Times New Roman"/>
                <w:spacing w:val="6"/>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 ，</w:t>
            </w:r>
            <w:r>
              <w:rPr>
                <w:rFonts w:ascii="宋体" w:hAnsi="宋体" w:eastAsia="宋体" w:cs="宋体"/>
                <w:sz w:val="23"/>
                <w:szCs w:val="23"/>
              </w:rPr>
              <w:t xml:space="preserve"> </w:t>
            </w:r>
            <w:r>
              <w:rPr>
                <w:rFonts w:ascii="宋体" w:hAnsi="宋体" w:eastAsia="宋体" w:cs="宋体"/>
                <w:spacing w:val="9"/>
                <w:sz w:val="23"/>
                <w:szCs w:val="23"/>
              </w:rPr>
              <w:t>制备过程中浓水的产生量为</w:t>
            </w:r>
            <w:r>
              <w:rPr>
                <w:rFonts w:ascii="Times New Roman" w:hAnsi="Times New Roman" w:eastAsia="Times New Roman" w:cs="Times New Roman"/>
                <w:spacing w:val="9"/>
                <w:sz w:val="23"/>
                <w:szCs w:val="23"/>
              </w:rPr>
              <w:t>0.3</w:t>
            </w:r>
            <w:r>
              <w:rPr>
                <w:rFonts w:ascii="Times New Roman" w:hAnsi="Times New Roman" w:eastAsia="Times New Roman" w:cs="Times New Roman"/>
                <w:sz w:val="23"/>
                <w:szCs w:val="23"/>
              </w:rPr>
              <w:t>m</w:t>
            </w:r>
            <w:r>
              <w:rPr>
                <w:rFonts w:ascii="Times New Roman" w:hAnsi="Times New Roman" w:eastAsia="Times New Roman" w:cs="Times New Roman"/>
                <w:spacing w:val="9"/>
                <w:position w:val="8"/>
                <w:sz w:val="15"/>
                <w:szCs w:val="15"/>
              </w:rPr>
              <w:t>3</w:t>
            </w:r>
            <w:r>
              <w:rPr>
                <w:rFonts w:ascii="Times New Roman" w:hAnsi="Times New Roman" w:eastAsia="Times New Roman" w:cs="Times New Roman"/>
                <w:spacing w:val="9"/>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rPr>
              <w:t>(</w:t>
            </w:r>
            <w:r>
              <w:rPr>
                <w:rFonts w:ascii="Times New Roman" w:hAnsi="Times New Roman" w:eastAsia="Times New Roman" w:cs="Times New Roman"/>
                <w:spacing w:val="9"/>
                <w:sz w:val="23"/>
                <w:szCs w:val="23"/>
              </w:rPr>
              <w:t>78</w:t>
            </w:r>
            <w:r>
              <w:rPr>
                <w:rFonts w:ascii="Times New Roman" w:hAnsi="Times New Roman" w:eastAsia="Times New Roman" w:cs="Times New Roman"/>
                <w:sz w:val="23"/>
                <w:szCs w:val="23"/>
              </w:rPr>
              <w:t>t</w:t>
            </w:r>
            <w:r>
              <w:rPr>
                <w:rFonts w:ascii="Times New Roman" w:hAnsi="Times New Roman" w:eastAsia="Times New Roman" w:cs="Times New Roman"/>
                <w:spacing w:val="9"/>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rPr>
              <w:t>) ，产生的浓水属于清净下水，直接</w:t>
            </w:r>
            <w:r>
              <w:rPr>
                <w:rFonts w:ascii="宋体" w:hAnsi="宋体" w:eastAsia="宋体" w:cs="宋体"/>
                <w:spacing w:val="4"/>
                <w:sz w:val="23"/>
                <w:szCs w:val="23"/>
              </w:rPr>
              <w:t>排</w:t>
            </w:r>
            <w:r>
              <w:rPr>
                <w:rFonts w:ascii="宋体" w:hAnsi="宋体" w:eastAsia="宋体" w:cs="宋体"/>
                <w:sz w:val="23"/>
                <w:szCs w:val="23"/>
              </w:rPr>
              <w:t xml:space="preserve"> </w:t>
            </w:r>
            <w:r>
              <w:rPr>
                <w:rFonts w:ascii="宋体" w:hAnsi="宋体" w:eastAsia="宋体" w:cs="宋体"/>
                <w:spacing w:val="7"/>
                <w:sz w:val="23"/>
                <w:szCs w:val="23"/>
              </w:rPr>
              <w:t>入雨水管网</w:t>
            </w:r>
            <w:r>
              <w:rPr>
                <w:rFonts w:ascii="宋体" w:hAnsi="宋体" w:eastAsia="宋体" w:cs="宋体"/>
                <w:spacing w:val="6"/>
                <w:sz w:val="23"/>
                <w:szCs w:val="23"/>
              </w:rPr>
              <w:t>。</w:t>
            </w:r>
          </w:p>
          <w:p w14:paraId="676AA263">
            <w:pPr>
              <w:spacing w:before="39" w:line="225" w:lineRule="auto"/>
              <w:ind w:left="590"/>
              <w:rPr>
                <w:rFonts w:ascii="宋体" w:hAnsi="宋体" w:eastAsia="宋体" w:cs="宋体"/>
                <w:sz w:val="23"/>
                <w:szCs w:val="23"/>
              </w:rPr>
            </w:pPr>
            <w:r>
              <w:rPr>
                <w:rFonts w:ascii="宋体" w:hAnsi="宋体" w:eastAsia="宋体" w:cs="宋体"/>
                <w:spacing w:val="10"/>
                <w:sz w:val="23"/>
                <w:szCs w:val="23"/>
              </w:rPr>
              <w:t>⑥</w:t>
            </w:r>
            <w:r>
              <w:rPr>
                <w:rFonts w:ascii="宋体" w:hAnsi="宋体" w:eastAsia="宋体" w:cs="宋体"/>
                <w:spacing w:val="8"/>
                <w:sz w:val="23"/>
                <w:szCs w:val="23"/>
              </w:rPr>
              <w:t>洗衣用水</w:t>
            </w:r>
          </w:p>
          <w:p w14:paraId="45A8C580">
            <w:pPr>
              <w:spacing w:before="187" w:line="375" w:lineRule="auto"/>
              <w:ind w:left="112" w:right="107" w:firstLine="422"/>
              <w:rPr>
                <w:rFonts w:ascii="宋体" w:hAnsi="宋体" w:eastAsia="宋体" w:cs="宋体"/>
                <w:sz w:val="23"/>
                <w:szCs w:val="23"/>
              </w:rPr>
            </w:pPr>
            <w:r>
              <w:rPr>
                <w:rFonts w:ascii="宋体" w:hAnsi="宋体" w:eastAsia="宋体" w:cs="宋体"/>
                <w:spacing w:val="8"/>
                <w:sz w:val="23"/>
                <w:szCs w:val="23"/>
              </w:rPr>
              <w:t>为保证项目产品的洁净度，员工工装需每天清洗，根据建设单位提供资料，</w:t>
            </w:r>
            <w:r>
              <w:rPr>
                <w:rFonts w:ascii="宋体" w:hAnsi="宋体" w:eastAsia="宋体" w:cs="宋体"/>
                <w:spacing w:val="3"/>
                <w:sz w:val="23"/>
                <w:szCs w:val="23"/>
              </w:rPr>
              <w:t>洗</w:t>
            </w:r>
            <w:r>
              <w:rPr>
                <w:rFonts w:ascii="宋体" w:hAnsi="宋体" w:eastAsia="宋体" w:cs="宋体"/>
                <w:sz w:val="23"/>
                <w:szCs w:val="23"/>
              </w:rPr>
              <w:t xml:space="preserve"> </w:t>
            </w:r>
            <w:r>
              <w:rPr>
                <w:rFonts w:ascii="宋体" w:hAnsi="宋体" w:eastAsia="宋体" w:cs="宋体"/>
                <w:spacing w:val="3"/>
                <w:sz w:val="23"/>
                <w:szCs w:val="23"/>
              </w:rPr>
              <w:t xml:space="preserve">衣房每天需清洗的工装约 </w:t>
            </w:r>
            <w:r>
              <w:rPr>
                <w:rFonts w:ascii="Times New Roman" w:hAnsi="Times New Roman" w:eastAsia="Times New Roman" w:cs="Times New Roman"/>
                <w:spacing w:val="3"/>
                <w:sz w:val="23"/>
                <w:szCs w:val="23"/>
              </w:rPr>
              <w:t xml:space="preserve">20 </w:t>
            </w:r>
            <w:r>
              <w:rPr>
                <w:rFonts w:ascii="宋体" w:hAnsi="宋体" w:eastAsia="宋体" w:cs="宋体"/>
                <w:spacing w:val="3"/>
                <w:sz w:val="23"/>
                <w:szCs w:val="23"/>
              </w:rPr>
              <w:t xml:space="preserve">件，用水量约 </w:t>
            </w:r>
            <w:r>
              <w:rPr>
                <w:rFonts w:ascii="Times New Roman" w:hAnsi="Times New Roman" w:eastAsia="Times New Roman" w:cs="Times New Roman"/>
                <w:spacing w:val="3"/>
                <w:sz w:val="23"/>
                <w:szCs w:val="23"/>
              </w:rPr>
              <w:t>0.6</w:t>
            </w:r>
            <w:r>
              <w:rPr>
                <w:rFonts w:ascii="Times New Roman" w:hAnsi="Times New Roman" w:eastAsia="Times New Roman" w:cs="Times New Roman"/>
                <w:sz w:val="23"/>
                <w:szCs w:val="23"/>
              </w:rPr>
              <w:t>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3"/>
                <w:sz w:val="23"/>
                <w:szCs w:val="23"/>
              </w:rPr>
              <w:t xml:space="preserve"> </w:t>
            </w:r>
            <w:r>
              <w:rPr>
                <w:rFonts w:ascii="宋体" w:hAnsi="宋体" w:eastAsia="宋体" w:cs="宋体"/>
                <w:spacing w:val="3"/>
                <w:sz w:val="20"/>
                <w:szCs w:val="20"/>
              </w:rPr>
              <w:t>，</w:t>
            </w:r>
            <w:r>
              <w:rPr>
                <w:rFonts w:ascii="Times New Roman" w:hAnsi="Times New Roman" w:eastAsia="Times New Roman" w:cs="Times New Roman"/>
                <w:spacing w:val="3"/>
                <w:sz w:val="23"/>
                <w:szCs w:val="23"/>
              </w:rPr>
              <w:t>156</w:t>
            </w:r>
            <w:r>
              <w:rPr>
                <w:rFonts w:ascii="Times New Roman" w:hAnsi="Times New Roman" w:eastAsia="Times New Roman" w:cs="Times New Roman"/>
                <w:sz w:val="23"/>
                <w:szCs w:val="23"/>
              </w:rPr>
              <w:t>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 xml:space="preserve">，废水产生量按 </w:t>
            </w:r>
            <w:r>
              <w:rPr>
                <w:rFonts w:ascii="Times New Roman" w:hAnsi="Times New Roman" w:eastAsia="Times New Roman" w:cs="Times New Roman"/>
                <w:spacing w:val="3"/>
                <w:sz w:val="23"/>
                <w:szCs w:val="23"/>
              </w:rPr>
              <w:t>90</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 xml:space="preserve"> </w:t>
            </w:r>
            <w:r>
              <w:rPr>
                <w:rFonts w:ascii="宋体" w:hAnsi="宋体" w:eastAsia="宋体" w:cs="宋体"/>
                <w:spacing w:val="8"/>
                <w:sz w:val="23"/>
                <w:szCs w:val="23"/>
              </w:rPr>
              <w:t>计，则洗衣</w:t>
            </w:r>
            <w:r>
              <w:rPr>
                <w:rFonts w:ascii="宋体" w:hAnsi="宋体" w:eastAsia="宋体" w:cs="宋体"/>
                <w:spacing w:val="6"/>
                <w:sz w:val="23"/>
                <w:szCs w:val="23"/>
              </w:rPr>
              <w:t>废</w:t>
            </w:r>
            <w:r>
              <w:rPr>
                <w:rFonts w:ascii="宋体" w:hAnsi="宋体" w:eastAsia="宋体" w:cs="宋体"/>
                <w:spacing w:val="4"/>
                <w:sz w:val="23"/>
                <w:szCs w:val="23"/>
              </w:rPr>
              <w:t xml:space="preserve">水产生量为 </w:t>
            </w:r>
            <w:r>
              <w:rPr>
                <w:rFonts w:ascii="Times New Roman" w:hAnsi="Times New Roman" w:eastAsia="Times New Roman" w:cs="Times New Roman"/>
                <w:spacing w:val="4"/>
                <w:sz w:val="23"/>
                <w:szCs w:val="23"/>
              </w:rPr>
              <w:t>0.54</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7"/>
                <w:sz w:val="15"/>
                <w:szCs w:val="15"/>
              </w:rPr>
              <w:t>3</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w:t>
            </w:r>
            <w:r>
              <w:rPr>
                <w:rFonts w:ascii="Times New Roman" w:hAnsi="Times New Roman" w:eastAsia="Times New Roman" w:cs="Times New Roman"/>
                <w:spacing w:val="4"/>
                <w:sz w:val="23"/>
                <w:szCs w:val="23"/>
              </w:rPr>
              <w:t>140.4</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7"/>
                <w:sz w:val="15"/>
                <w:szCs w:val="15"/>
              </w:rPr>
              <w:t>3</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a</w:t>
            </w:r>
            <w:r>
              <w:rPr>
                <w:rFonts w:ascii="宋体" w:hAnsi="宋体" w:eastAsia="宋体" w:cs="宋体"/>
                <w:spacing w:val="4"/>
                <w:sz w:val="23"/>
                <w:szCs w:val="23"/>
              </w:rPr>
              <w:t>。</w:t>
            </w:r>
          </w:p>
          <w:p w14:paraId="16AF3241">
            <w:pPr>
              <w:spacing w:line="225" w:lineRule="auto"/>
              <w:ind w:left="590"/>
              <w:rPr>
                <w:rFonts w:ascii="宋体" w:hAnsi="宋体" w:eastAsia="宋体" w:cs="宋体"/>
                <w:sz w:val="23"/>
                <w:szCs w:val="23"/>
              </w:rPr>
            </w:pPr>
            <w:r>
              <w:rPr>
                <w:rFonts w:ascii="宋体" w:hAnsi="宋体" w:eastAsia="宋体" w:cs="宋体"/>
                <w:spacing w:val="9"/>
                <w:sz w:val="23"/>
                <w:szCs w:val="23"/>
              </w:rPr>
              <w:t>⑦地面清洁用</w:t>
            </w:r>
            <w:r>
              <w:rPr>
                <w:rFonts w:ascii="宋体" w:hAnsi="宋体" w:eastAsia="宋体" w:cs="宋体"/>
                <w:spacing w:val="8"/>
                <w:sz w:val="23"/>
                <w:szCs w:val="23"/>
              </w:rPr>
              <w:t>水</w:t>
            </w:r>
          </w:p>
          <w:p w14:paraId="6C819145">
            <w:pPr>
              <w:spacing w:before="184" w:line="376" w:lineRule="auto"/>
              <w:ind w:left="116" w:right="107" w:firstLine="477"/>
              <w:rPr>
                <w:rFonts w:ascii="宋体" w:hAnsi="宋体" w:eastAsia="宋体" w:cs="宋体"/>
                <w:sz w:val="23"/>
                <w:szCs w:val="23"/>
              </w:rPr>
            </w:pPr>
            <w:r>
              <w:rPr>
                <w:rFonts w:ascii="宋体" w:hAnsi="宋体" w:eastAsia="宋体" w:cs="宋体"/>
                <w:spacing w:val="10"/>
                <w:sz w:val="23"/>
                <w:szCs w:val="23"/>
              </w:rPr>
              <w:t>本项</w:t>
            </w:r>
            <w:r>
              <w:rPr>
                <w:rFonts w:ascii="宋体" w:hAnsi="宋体" w:eastAsia="宋体" w:cs="宋体"/>
                <w:spacing w:val="5"/>
                <w:sz w:val="23"/>
                <w:szCs w:val="23"/>
              </w:rPr>
              <w:t xml:space="preserve">目部分工序工段地面每天需用水冲洗一次，每次清洗需用水约 </w:t>
            </w:r>
            <w:r>
              <w:rPr>
                <w:rFonts w:ascii="Times New Roman" w:hAnsi="Times New Roman" w:eastAsia="Times New Roman" w:cs="Times New Roman"/>
                <w:spacing w:val="5"/>
                <w:sz w:val="23"/>
                <w:szCs w:val="23"/>
              </w:rPr>
              <w:t>1</w:t>
            </w:r>
            <w:r>
              <w:rPr>
                <w:rFonts w:ascii="Times New Roman" w:hAnsi="Times New Roman" w:eastAsia="Times New Roman" w:cs="Times New Roman"/>
                <w:sz w:val="23"/>
                <w:szCs w:val="23"/>
              </w:rPr>
              <w:t>m</w:t>
            </w:r>
            <w:r>
              <w:rPr>
                <w:rFonts w:ascii="Times New Roman" w:hAnsi="Times New Roman" w:eastAsia="Times New Roman" w:cs="Times New Roman"/>
                <w:spacing w:val="5"/>
                <w:position w:val="8"/>
                <w:sz w:val="15"/>
                <w:szCs w:val="15"/>
              </w:rPr>
              <w:t>3</w:t>
            </w:r>
            <w:r>
              <w:rPr>
                <w:rFonts w:ascii="宋体" w:hAnsi="宋体" w:eastAsia="宋体" w:cs="宋体"/>
                <w:spacing w:val="5"/>
                <w:sz w:val="23"/>
                <w:szCs w:val="23"/>
              </w:rPr>
              <w:t>，则本</w:t>
            </w:r>
            <w:r>
              <w:rPr>
                <w:rFonts w:ascii="宋体" w:hAnsi="宋体" w:eastAsia="宋体" w:cs="宋体"/>
                <w:sz w:val="23"/>
                <w:szCs w:val="23"/>
              </w:rPr>
              <w:t xml:space="preserve"> </w:t>
            </w:r>
            <w:r>
              <w:rPr>
                <w:rFonts w:ascii="宋体" w:hAnsi="宋体" w:eastAsia="宋体" w:cs="宋体"/>
                <w:spacing w:val="6"/>
                <w:sz w:val="23"/>
                <w:szCs w:val="23"/>
              </w:rPr>
              <w:t>项目地面</w:t>
            </w:r>
            <w:r>
              <w:rPr>
                <w:rFonts w:ascii="宋体" w:hAnsi="宋体" w:eastAsia="宋体" w:cs="宋体"/>
                <w:spacing w:val="3"/>
                <w:sz w:val="23"/>
                <w:szCs w:val="23"/>
              </w:rPr>
              <w:t xml:space="preserve">清洗用水量约为 </w:t>
            </w:r>
            <w:r>
              <w:rPr>
                <w:rFonts w:ascii="Times New Roman" w:hAnsi="Times New Roman" w:eastAsia="Times New Roman" w:cs="Times New Roman"/>
                <w:spacing w:val="3"/>
                <w:sz w:val="23"/>
                <w:szCs w:val="23"/>
              </w:rPr>
              <w:t>1</w:t>
            </w:r>
            <w:r>
              <w:rPr>
                <w:rFonts w:ascii="Times New Roman" w:hAnsi="Times New Roman" w:eastAsia="Times New Roman" w:cs="Times New Roman"/>
                <w:sz w:val="23"/>
                <w:szCs w:val="23"/>
              </w:rPr>
              <w:t>m</w:t>
            </w:r>
            <w:r>
              <w:rPr>
                <w:rFonts w:ascii="Times New Roman" w:hAnsi="Times New Roman" w:eastAsia="Times New Roman" w:cs="Times New Roman"/>
                <w:spacing w:val="3"/>
                <w:position w:val="7"/>
                <w:sz w:val="15"/>
                <w:szCs w:val="15"/>
              </w:rPr>
              <w:t xml:space="preserve">3 </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d</w:t>
            </w:r>
            <w:r>
              <w:rPr>
                <w:rFonts w:ascii="宋体" w:hAnsi="宋体" w:eastAsia="宋体" w:cs="宋体"/>
                <w:spacing w:val="3"/>
                <w:sz w:val="23"/>
                <w:szCs w:val="23"/>
              </w:rPr>
              <w:t>，</w:t>
            </w:r>
            <w:r>
              <w:rPr>
                <w:rFonts w:ascii="Times New Roman" w:hAnsi="Times New Roman" w:eastAsia="Times New Roman" w:cs="Times New Roman"/>
                <w:spacing w:val="3"/>
                <w:sz w:val="23"/>
                <w:szCs w:val="23"/>
              </w:rPr>
              <w:t>260</w:t>
            </w:r>
            <w:r>
              <w:rPr>
                <w:rFonts w:ascii="Times New Roman" w:hAnsi="Times New Roman" w:eastAsia="Times New Roman" w:cs="Times New Roman"/>
                <w:sz w:val="23"/>
                <w:szCs w:val="23"/>
              </w:rPr>
              <w:t>m</w:t>
            </w:r>
            <w:r>
              <w:rPr>
                <w:rFonts w:ascii="Times New Roman" w:hAnsi="Times New Roman" w:eastAsia="Times New Roman" w:cs="Times New Roman"/>
                <w:spacing w:val="3"/>
                <w:position w:val="7"/>
                <w:sz w:val="15"/>
                <w:szCs w:val="15"/>
              </w:rPr>
              <w:t>3</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a</w:t>
            </w:r>
            <w:r>
              <w:rPr>
                <w:rFonts w:ascii="宋体" w:hAnsi="宋体" w:eastAsia="宋体" w:cs="宋体"/>
                <w:spacing w:val="3"/>
                <w:sz w:val="23"/>
                <w:szCs w:val="23"/>
              </w:rPr>
              <w:t xml:space="preserve">。废水的产生系数以 </w:t>
            </w:r>
            <w:r>
              <w:rPr>
                <w:rFonts w:ascii="Times New Roman" w:hAnsi="Times New Roman" w:eastAsia="Times New Roman" w:cs="Times New Roman"/>
                <w:spacing w:val="3"/>
                <w:sz w:val="23"/>
                <w:szCs w:val="23"/>
              </w:rPr>
              <w:t xml:space="preserve">0.9 </w:t>
            </w:r>
            <w:r>
              <w:rPr>
                <w:rFonts w:ascii="宋体" w:hAnsi="宋体" w:eastAsia="宋体" w:cs="宋体"/>
                <w:spacing w:val="3"/>
                <w:sz w:val="23"/>
                <w:szCs w:val="23"/>
              </w:rPr>
              <w:t>计，则产生的清</w:t>
            </w:r>
            <w:r>
              <w:rPr>
                <w:rFonts w:ascii="宋体" w:hAnsi="宋体" w:eastAsia="宋体" w:cs="宋体"/>
                <w:sz w:val="23"/>
                <w:szCs w:val="23"/>
              </w:rPr>
              <w:t xml:space="preserve"> </w:t>
            </w:r>
            <w:r>
              <w:rPr>
                <w:rFonts w:ascii="宋体" w:hAnsi="宋体" w:eastAsia="宋体" w:cs="宋体"/>
                <w:spacing w:val="2"/>
                <w:sz w:val="23"/>
                <w:szCs w:val="23"/>
              </w:rPr>
              <w:t xml:space="preserve">洁废水为 </w:t>
            </w:r>
            <w:r>
              <w:rPr>
                <w:rFonts w:ascii="Times New Roman" w:hAnsi="Times New Roman" w:eastAsia="Times New Roman" w:cs="Times New Roman"/>
                <w:spacing w:val="2"/>
                <w:sz w:val="23"/>
                <w:szCs w:val="23"/>
              </w:rPr>
              <w:t>0.9</w:t>
            </w:r>
            <w:r>
              <w:rPr>
                <w:rFonts w:ascii="Times New Roman" w:hAnsi="Times New Roman" w:eastAsia="Times New Roman" w:cs="Times New Roman"/>
                <w:sz w:val="23"/>
                <w:szCs w:val="23"/>
              </w:rPr>
              <w:t>m</w:t>
            </w:r>
            <w:r>
              <w:rPr>
                <w:rFonts w:ascii="Times New Roman" w:hAnsi="Times New Roman" w:eastAsia="Times New Roman" w:cs="Times New Roman"/>
                <w:spacing w:val="2"/>
                <w:position w:val="7"/>
                <w:sz w:val="15"/>
                <w:szCs w:val="15"/>
              </w:rPr>
              <w:t xml:space="preserve">3 </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2"/>
                <w:sz w:val="23"/>
                <w:szCs w:val="23"/>
              </w:rPr>
              <w:t xml:space="preserve"> </w:t>
            </w:r>
            <w:r>
              <w:rPr>
                <w:rFonts w:ascii="宋体" w:hAnsi="宋体" w:eastAsia="宋体" w:cs="宋体"/>
                <w:spacing w:val="1"/>
                <w:sz w:val="23"/>
                <w:szCs w:val="23"/>
              </w:rPr>
              <w:t>，</w:t>
            </w:r>
            <w:r>
              <w:rPr>
                <w:rFonts w:ascii="Times New Roman" w:hAnsi="Times New Roman" w:eastAsia="Times New Roman" w:cs="Times New Roman"/>
                <w:spacing w:val="1"/>
                <w:sz w:val="23"/>
                <w:szCs w:val="23"/>
              </w:rPr>
              <w:t>234</w:t>
            </w:r>
            <w:r>
              <w:rPr>
                <w:rFonts w:ascii="Times New Roman" w:hAnsi="Times New Roman" w:eastAsia="Times New Roman" w:cs="Times New Roman"/>
                <w:sz w:val="23"/>
                <w:szCs w:val="23"/>
              </w:rPr>
              <w:t>m</w:t>
            </w:r>
            <w:r>
              <w:rPr>
                <w:rFonts w:ascii="Times New Roman" w:hAnsi="Times New Roman" w:eastAsia="Times New Roman" w:cs="Times New Roman"/>
                <w:spacing w:val="1"/>
                <w:position w:val="7"/>
                <w:sz w:val="15"/>
                <w:szCs w:val="15"/>
              </w:rPr>
              <w:t xml:space="preserve">3 </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a</w:t>
            </w:r>
            <w:r>
              <w:rPr>
                <w:rFonts w:ascii="宋体" w:hAnsi="宋体" w:eastAsia="宋体" w:cs="宋体"/>
                <w:spacing w:val="1"/>
                <w:sz w:val="23"/>
                <w:szCs w:val="23"/>
              </w:rPr>
              <w:t>。</w:t>
            </w:r>
          </w:p>
        </w:tc>
      </w:tr>
    </w:tbl>
    <w:p w14:paraId="359FF87C">
      <w:pPr>
        <w:rPr>
          <w:rFonts w:ascii="Arial"/>
          <w:sz w:val="21"/>
        </w:rPr>
      </w:pPr>
    </w:p>
    <w:p w14:paraId="0EE55D0B">
      <w:pPr>
        <w:sectPr>
          <w:footerReference r:id="rId32" w:type="default"/>
          <w:pgSz w:w="11906" w:h="16839"/>
          <w:pgMar w:top="400" w:right="1338" w:bottom="1240" w:left="1337" w:header="0" w:footer="1080" w:gutter="0"/>
          <w:cols w:space="720" w:num="1"/>
        </w:sectPr>
      </w:pPr>
    </w:p>
    <w:p w14:paraId="784068FC">
      <w:r>
        <w:pict>
          <v:rect id="_x0000_s1072" o:spid="_x0000_s1072" o:spt="1" style="position:absolute;left:0pt;margin-left:96.75pt;margin-top:92.6pt;height:240.1pt;width:0.5pt;mso-position-horizontal-relative:page;mso-position-vertical-relative:page;z-index:251699200;mso-width-relative:page;mso-height-relative:page;" fillcolor="#000000" filled="t" stroked="f" coordsize="21600,21600" o:allowincell="f">
            <v:path/>
            <v:fill on="t" focussize="0,0"/>
            <v:stroke on="f"/>
            <v:imagedata o:title=""/>
            <o:lock v:ext="edit"/>
          </v:rect>
        </w:pict>
      </w:r>
    </w:p>
    <w:p w14:paraId="6DE933B0"/>
    <w:p w14:paraId="2C385F3F"/>
    <w:p w14:paraId="42CCC747"/>
    <w:p w14:paraId="2B7A03DF">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0"/>
        <w:gridCol w:w="1677"/>
        <w:gridCol w:w="1403"/>
        <w:gridCol w:w="1008"/>
        <w:gridCol w:w="1116"/>
        <w:gridCol w:w="1002"/>
        <w:gridCol w:w="1116"/>
        <w:gridCol w:w="1182"/>
        <w:gridCol w:w="231"/>
      </w:tblGrid>
      <w:tr w14:paraId="259361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490" w:type="dxa"/>
            <w:vMerge w:val="restart"/>
            <w:tcBorders>
              <w:bottom w:val="nil"/>
            </w:tcBorders>
            <w:vAlign w:val="top"/>
          </w:tcPr>
          <w:p w14:paraId="45493F68">
            <w:pPr>
              <w:rPr>
                <w:rFonts w:ascii="Arial"/>
                <w:sz w:val="21"/>
              </w:rPr>
            </w:pPr>
          </w:p>
        </w:tc>
        <w:tc>
          <w:tcPr>
            <w:tcW w:w="8735" w:type="dxa"/>
            <w:gridSpan w:val="8"/>
            <w:vAlign w:val="top"/>
          </w:tcPr>
          <w:p w14:paraId="14CDA648">
            <w:pPr>
              <w:spacing w:before="39" w:line="225" w:lineRule="auto"/>
              <w:ind w:left="267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表</w:t>
            </w:r>
            <w:r>
              <w:rPr>
                <w:rFonts w:ascii="宋体" w:hAnsi="宋体" w:eastAsia="宋体" w:cs="宋体"/>
                <w:spacing w:val="8"/>
                <w:sz w:val="23"/>
                <w:szCs w:val="23"/>
              </w:rPr>
              <w:t xml:space="preserve"> </w:t>
            </w:r>
            <w:r>
              <w:rPr>
                <w:rFonts w:ascii="Times New Roman" w:hAnsi="Times New Roman" w:eastAsia="Times New Roman" w:cs="Times New Roman"/>
                <w:b/>
                <w:bCs/>
                <w:spacing w:val="7"/>
                <w:sz w:val="23"/>
                <w:szCs w:val="23"/>
              </w:rPr>
              <w:t>2</w:t>
            </w:r>
            <w:r>
              <w:rPr>
                <w:rFonts w:ascii="Times New Roman" w:hAnsi="Times New Roman" w:eastAsia="Times New Roman" w:cs="Times New Roman"/>
                <w:b/>
                <w:bCs/>
                <w:spacing w:val="4"/>
                <w:sz w:val="23"/>
                <w:szCs w:val="23"/>
              </w:rPr>
              <w:t>-6</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项目用水、排水量估算表</w:t>
            </w:r>
          </w:p>
        </w:tc>
      </w:tr>
      <w:tr w14:paraId="70DD8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90" w:type="dxa"/>
            <w:vMerge w:val="continue"/>
            <w:tcBorders>
              <w:top w:val="nil"/>
              <w:bottom w:val="nil"/>
            </w:tcBorders>
            <w:vAlign w:val="top"/>
          </w:tcPr>
          <w:p w14:paraId="508FC388">
            <w:pPr>
              <w:rPr>
                <w:rFonts w:ascii="Arial"/>
                <w:sz w:val="21"/>
              </w:rPr>
            </w:pPr>
          </w:p>
        </w:tc>
        <w:tc>
          <w:tcPr>
            <w:tcW w:w="1677" w:type="dxa"/>
            <w:vAlign w:val="top"/>
          </w:tcPr>
          <w:p w14:paraId="1BE4E2C8">
            <w:pPr>
              <w:spacing w:before="132" w:line="228" w:lineRule="auto"/>
              <w:ind w:left="479"/>
              <w:rPr>
                <w:rFonts w:ascii="宋体" w:hAnsi="宋体" w:eastAsia="宋体" w:cs="宋体"/>
                <w:sz w:val="20"/>
                <w:szCs w:val="20"/>
              </w:rPr>
            </w:pPr>
            <w:r>
              <w:rPr>
                <w:rFonts w:ascii="宋体" w:hAnsi="宋体" w:eastAsia="宋体" w:cs="宋体"/>
                <w:spacing w:val="7"/>
                <w:sz w:val="20"/>
                <w:szCs w:val="20"/>
              </w:rPr>
              <w:t>用水类</w:t>
            </w:r>
            <w:r>
              <w:rPr>
                <w:rFonts w:ascii="宋体" w:hAnsi="宋体" w:eastAsia="宋体" w:cs="宋体"/>
                <w:spacing w:val="6"/>
                <w:sz w:val="20"/>
                <w:szCs w:val="20"/>
              </w:rPr>
              <w:t>别</w:t>
            </w:r>
          </w:p>
        </w:tc>
        <w:tc>
          <w:tcPr>
            <w:tcW w:w="1403" w:type="dxa"/>
            <w:vAlign w:val="top"/>
          </w:tcPr>
          <w:p w14:paraId="0A0656EA">
            <w:pPr>
              <w:spacing w:before="132" w:line="228" w:lineRule="auto"/>
              <w:ind w:left="287"/>
              <w:rPr>
                <w:rFonts w:ascii="宋体" w:hAnsi="宋体" w:eastAsia="宋体" w:cs="宋体"/>
                <w:sz w:val="20"/>
                <w:szCs w:val="20"/>
              </w:rPr>
            </w:pPr>
            <w:r>
              <w:rPr>
                <w:rFonts w:ascii="宋体" w:hAnsi="宋体" w:eastAsia="宋体" w:cs="宋体"/>
                <w:spacing w:val="7"/>
                <w:sz w:val="20"/>
                <w:szCs w:val="20"/>
              </w:rPr>
              <w:t>用水标</w:t>
            </w:r>
            <w:r>
              <w:rPr>
                <w:rFonts w:ascii="宋体" w:hAnsi="宋体" w:eastAsia="宋体" w:cs="宋体"/>
                <w:spacing w:val="6"/>
                <w:sz w:val="20"/>
                <w:szCs w:val="20"/>
              </w:rPr>
              <w:t>准</w:t>
            </w:r>
          </w:p>
        </w:tc>
        <w:tc>
          <w:tcPr>
            <w:tcW w:w="1008" w:type="dxa"/>
            <w:vAlign w:val="top"/>
          </w:tcPr>
          <w:p w14:paraId="77F7040F">
            <w:pPr>
              <w:spacing w:before="132" w:line="228" w:lineRule="auto"/>
              <w:ind w:left="89"/>
              <w:rPr>
                <w:rFonts w:ascii="宋体" w:hAnsi="宋体" w:eastAsia="宋体" w:cs="宋体"/>
                <w:sz w:val="20"/>
                <w:szCs w:val="20"/>
              </w:rPr>
            </w:pPr>
            <w:r>
              <w:rPr>
                <w:rFonts w:ascii="宋体" w:hAnsi="宋体" w:eastAsia="宋体" w:cs="宋体"/>
                <w:spacing w:val="7"/>
                <w:sz w:val="20"/>
                <w:szCs w:val="20"/>
              </w:rPr>
              <w:t>用水规</w:t>
            </w:r>
            <w:r>
              <w:rPr>
                <w:rFonts w:ascii="宋体" w:hAnsi="宋体" w:eastAsia="宋体" w:cs="宋体"/>
                <w:spacing w:val="6"/>
                <w:sz w:val="20"/>
                <w:szCs w:val="20"/>
              </w:rPr>
              <w:t>模</w:t>
            </w:r>
          </w:p>
        </w:tc>
        <w:tc>
          <w:tcPr>
            <w:tcW w:w="1116" w:type="dxa"/>
            <w:vAlign w:val="top"/>
          </w:tcPr>
          <w:p w14:paraId="388CB725">
            <w:pPr>
              <w:spacing w:before="12" w:line="218" w:lineRule="auto"/>
              <w:ind w:left="8" w:right="3" w:firstLine="2"/>
              <w:rPr>
                <w:rFonts w:ascii="宋体" w:hAnsi="宋体" w:eastAsia="宋体" w:cs="宋体"/>
                <w:sz w:val="20"/>
                <w:szCs w:val="20"/>
              </w:rPr>
            </w:pPr>
            <w:r>
              <w:rPr>
                <w:rFonts w:ascii="宋体" w:hAnsi="宋体" w:eastAsia="宋体" w:cs="宋体"/>
                <w:spacing w:val="19"/>
                <w:sz w:val="20"/>
                <w:szCs w:val="20"/>
              </w:rPr>
              <w:t>最大日用水</w:t>
            </w:r>
            <w:r>
              <w:rPr>
                <w:rFonts w:ascii="宋体" w:hAnsi="宋体" w:eastAsia="宋体" w:cs="宋体"/>
                <w:sz w:val="20"/>
                <w:szCs w:val="20"/>
              </w:rPr>
              <w:t xml:space="preserve"> </w:t>
            </w:r>
            <w:r>
              <w:rPr>
                <w:rFonts w:ascii="宋体" w:hAnsi="宋体" w:eastAsia="宋体" w:cs="宋体"/>
                <w:spacing w:val="6"/>
                <w:sz w:val="20"/>
                <w:szCs w:val="20"/>
              </w:rPr>
              <w:t>量</w:t>
            </w:r>
            <w:r>
              <w:rPr>
                <w:rFonts w:ascii="宋体" w:hAnsi="宋体" w:eastAsia="宋体" w:cs="宋体"/>
                <w:spacing w:val="5"/>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5"/>
                <w:position w:val="6"/>
                <w:sz w:val="13"/>
                <w:szCs w:val="13"/>
              </w:rPr>
              <w:t>3</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d</w:t>
            </w:r>
            <w:r>
              <w:rPr>
                <w:rFonts w:ascii="宋体" w:hAnsi="宋体" w:eastAsia="宋体" w:cs="宋体"/>
                <w:spacing w:val="5"/>
                <w:sz w:val="20"/>
                <w:szCs w:val="20"/>
              </w:rPr>
              <w:t>)</w:t>
            </w:r>
          </w:p>
        </w:tc>
        <w:tc>
          <w:tcPr>
            <w:tcW w:w="1002" w:type="dxa"/>
            <w:vAlign w:val="top"/>
          </w:tcPr>
          <w:p w14:paraId="79E6CB9A">
            <w:pPr>
              <w:spacing w:before="12" w:line="218" w:lineRule="auto"/>
              <w:ind w:left="114" w:right="79" w:hanging="26"/>
              <w:rPr>
                <w:rFonts w:ascii="宋体" w:hAnsi="宋体" w:eastAsia="宋体" w:cs="宋体"/>
                <w:sz w:val="20"/>
                <w:szCs w:val="20"/>
              </w:rPr>
            </w:pPr>
            <w:r>
              <w:rPr>
                <w:rFonts w:ascii="宋体" w:hAnsi="宋体" w:eastAsia="宋体" w:cs="宋体"/>
                <w:spacing w:val="7"/>
                <w:sz w:val="20"/>
                <w:szCs w:val="20"/>
              </w:rPr>
              <w:t>年用水量</w:t>
            </w:r>
            <w:r>
              <w:rPr>
                <w:rFonts w:ascii="宋体" w:hAnsi="宋体" w:eastAsia="宋体" w:cs="宋体"/>
                <w:sz w:val="20"/>
                <w:szCs w:val="20"/>
              </w:rPr>
              <w:t xml:space="preserve"> </w:t>
            </w:r>
            <w:r>
              <w:rPr>
                <w:rFonts w:ascii="宋体" w:hAnsi="宋体" w:eastAsia="宋体" w:cs="宋体"/>
                <w:spacing w:val="10"/>
                <w:sz w:val="20"/>
                <w:szCs w:val="20"/>
              </w:rPr>
              <w:t>(</w:t>
            </w:r>
            <w:r>
              <w:rPr>
                <w:rFonts w:ascii="Times New Roman" w:hAnsi="Times New Roman" w:eastAsia="Times New Roman" w:cs="Times New Roman"/>
                <w:sz w:val="20"/>
                <w:szCs w:val="20"/>
              </w:rPr>
              <w:t>m</w:t>
            </w:r>
            <w:r>
              <w:rPr>
                <w:rFonts w:ascii="Times New Roman" w:hAnsi="Times New Roman" w:eastAsia="Times New Roman" w:cs="Times New Roman"/>
                <w:spacing w:val="10"/>
                <w:position w:val="6"/>
                <w:sz w:val="13"/>
                <w:szCs w:val="13"/>
              </w:rPr>
              <w:t>3</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a</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w:t>
            </w:r>
          </w:p>
        </w:tc>
        <w:tc>
          <w:tcPr>
            <w:tcW w:w="1116" w:type="dxa"/>
            <w:vAlign w:val="top"/>
          </w:tcPr>
          <w:p w14:paraId="309BB983">
            <w:pPr>
              <w:spacing w:before="12" w:line="218" w:lineRule="auto"/>
              <w:ind w:left="52" w:right="31" w:hanging="11"/>
              <w:rPr>
                <w:rFonts w:ascii="宋体" w:hAnsi="宋体" w:eastAsia="宋体" w:cs="宋体"/>
                <w:sz w:val="20"/>
                <w:szCs w:val="20"/>
              </w:rPr>
            </w:pPr>
            <w:r>
              <w:rPr>
                <w:rFonts w:ascii="宋体" w:hAnsi="宋体" w:eastAsia="宋体" w:cs="宋体"/>
                <w:spacing w:val="10"/>
                <w:sz w:val="20"/>
                <w:szCs w:val="20"/>
              </w:rPr>
              <w:t>最</w:t>
            </w:r>
            <w:r>
              <w:rPr>
                <w:rFonts w:ascii="宋体" w:hAnsi="宋体" w:eastAsia="宋体" w:cs="宋体"/>
                <w:spacing w:val="7"/>
                <w:sz w:val="20"/>
                <w:szCs w:val="20"/>
              </w:rPr>
              <w:t>大日排水</w:t>
            </w:r>
            <w:r>
              <w:rPr>
                <w:rFonts w:ascii="宋体" w:hAnsi="宋体" w:eastAsia="宋体" w:cs="宋体"/>
                <w:sz w:val="20"/>
                <w:szCs w:val="20"/>
              </w:rPr>
              <w:t xml:space="preserve"> </w:t>
            </w:r>
            <w:r>
              <w:rPr>
                <w:rFonts w:ascii="宋体" w:hAnsi="宋体" w:eastAsia="宋体" w:cs="宋体"/>
                <w:spacing w:val="8"/>
                <w:sz w:val="20"/>
                <w:szCs w:val="20"/>
              </w:rPr>
              <w:t>量</w:t>
            </w:r>
            <w:r>
              <w:rPr>
                <w:rFonts w:ascii="宋体" w:hAnsi="宋体" w:eastAsia="宋体" w:cs="宋体"/>
                <w:spacing w:val="4"/>
                <w:sz w:val="20"/>
                <w:szCs w:val="20"/>
              </w:rPr>
              <w:t xml:space="preserve"> (</w:t>
            </w:r>
            <w:r>
              <w:rPr>
                <w:rFonts w:ascii="Times New Roman" w:hAnsi="Times New Roman" w:eastAsia="Times New Roman" w:cs="Times New Roman"/>
                <w:sz w:val="20"/>
                <w:szCs w:val="20"/>
              </w:rPr>
              <w:t>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4"/>
                <w:sz w:val="20"/>
                <w:szCs w:val="20"/>
              </w:rPr>
              <w:t>/</w:t>
            </w:r>
            <w:r>
              <w:rPr>
                <w:rFonts w:ascii="Times New Roman" w:hAnsi="Times New Roman" w:eastAsia="Times New Roman" w:cs="Times New Roman"/>
                <w:sz w:val="20"/>
                <w:szCs w:val="20"/>
              </w:rPr>
              <w:t>d</w:t>
            </w:r>
            <w:r>
              <w:rPr>
                <w:rFonts w:ascii="宋体" w:hAnsi="宋体" w:eastAsia="宋体" w:cs="宋体"/>
                <w:spacing w:val="4"/>
                <w:sz w:val="20"/>
                <w:szCs w:val="20"/>
              </w:rPr>
              <w:t>)</w:t>
            </w:r>
          </w:p>
        </w:tc>
        <w:tc>
          <w:tcPr>
            <w:tcW w:w="1182" w:type="dxa"/>
            <w:vAlign w:val="top"/>
          </w:tcPr>
          <w:p w14:paraId="3372FF10">
            <w:pPr>
              <w:spacing w:before="12" w:line="218" w:lineRule="auto"/>
              <w:ind w:left="206" w:right="169" w:hanging="28"/>
              <w:rPr>
                <w:rFonts w:ascii="宋体" w:hAnsi="宋体" w:eastAsia="宋体" w:cs="宋体"/>
                <w:sz w:val="20"/>
                <w:szCs w:val="20"/>
              </w:rPr>
            </w:pPr>
            <w:r>
              <w:rPr>
                <w:rFonts w:ascii="宋体" w:hAnsi="宋体" w:eastAsia="宋体" w:cs="宋体"/>
                <w:spacing w:val="7"/>
                <w:sz w:val="20"/>
                <w:szCs w:val="20"/>
              </w:rPr>
              <w:t>年排水量</w:t>
            </w:r>
            <w:r>
              <w:rPr>
                <w:rFonts w:ascii="宋体" w:hAnsi="宋体" w:eastAsia="宋体" w:cs="宋体"/>
                <w:sz w:val="20"/>
                <w:szCs w:val="20"/>
              </w:rPr>
              <w:t xml:space="preserve"> </w:t>
            </w:r>
            <w:r>
              <w:rPr>
                <w:rFonts w:ascii="宋体" w:hAnsi="宋体" w:eastAsia="宋体" w:cs="宋体"/>
                <w:spacing w:val="10"/>
                <w:sz w:val="20"/>
                <w:szCs w:val="20"/>
              </w:rPr>
              <w:t>(</w:t>
            </w:r>
            <w:r>
              <w:rPr>
                <w:rFonts w:ascii="Times New Roman" w:hAnsi="Times New Roman" w:eastAsia="Times New Roman" w:cs="Times New Roman"/>
                <w:sz w:val="20"/>
                <w:szCs w:val="20"/>
              </w:rPr>
              <w:t>m</w:t>
            </w:r>
            <w:r>
              <w:rPr>
                <w:rFonts w:ascii="Times New Roman" w:hAnsi="Times New Roman" w:eastAsia="Times New Roman" w:cs="Times New Roman"/>
                <w:spacing w:val="10"/>
                <w:position w:val="6"/>
                <w:sz w:val="13"/>
                <w:szCs w:val="13"/>
              </w:rPr>
              <w:t>3</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a</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w:t>
            </w:r>
          </w:p>
        </w:tc>
        <w:tc>
          <w:tcPr>
            <w:tcW w:w="231" w:type="dxa"/>
            <w:vMerge w:val="restart"/>
            <w:tcBorders>
              <w:top w:val="nil"/>
              <w:bottom w:val="nil"/>
            </w:tcBorders>
            <w:vAlign w:val="top"/>
          </w:tcPr>
          <w:p w14:paraId="04A3D752">
            <w:pPr>
              <w:rPr>
                <w:rFonts w:ascii="Arial"/>
                <w:sz w:val="21"/>
              </w:rPr>
            </w:pPr>
          </w:p>
        </w:tc>
      </w:tr>
      <w:tr w14:paraId="1C4DD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90" w:type="dxa"/>
            <w:vMerge w:val="continue"/>
            <w:tcBorders>
              <w:top w:val="nil"/>
              <w:bottom w:val="nil"/>
            </w:tcBorders>
            <w:vAlign w:val="top"/>
          </w:tcPr>
          <w:p w14:paraId="5E6B2A06">
            <w:pPr>
              <w:rPr>
                <w:rFonts w:ascii="Arial"/>
                <w:sz w:val="21"/>
              </w:rPr>
            </w:pPr>
          </w:p>
        </w:tc>
        <w:tc>
          <w:tcPr>
            <w:tcW w:w="1677" w:type="dxa"/>
            <w:vAlign w:val="top"/>
          </w:tcPr>
          <w:p w14:paraId="7CE84A9B">
            <w:pPr>
              <w:spacing w:before="54" w:line="228" w:lineRule="auto"/>
              <w:ind w:left="479"/>
              <w:rPr>
                <w:rFonts w:ascii="宋体" w:hAnsi="宋体" w:eastAsia="宋体" w:cs="宋体"/>
                <w:sz w:val="20"/>
                <w:szCs w:val="20"/>
              </w:rPr>
            </w:pPr>
            <w:r>
              <w:rPr>
                <w:rFonts w:ascii="宋体" w:hAnsi="宋体" w:eastAsia="宋体" w:cs="宋体"/>
                <w:spacing w:val="7"/>
                <w:sz w:val="20"/>
                <w:szCs w:val="20"/>
              </w:rPr>
              <w:t>生活用</w:t>
            </w:r>
            <w:r>
              <w:rPr>
                <w:rFonts w:ascii="宋体" w:hAnsi="宋体" w:eastAsia="宋体" w:cs="宋体"/>
                <w:spacing w:val="6"/>
                <w:sz w:val="20"/>
                <w:szCs w:val="20"/>
              </w:rPr>
              <w:t>水</w:t>
            </w:r>
          </w:p>
        </w:tc>
        <w:tc>
          <w:tcPr>
            <w:tcW w:w="1403" w:type="dxa"/>
            <w:vAlign w:val="top"/>
          </w:tcPr>
          <w:p w14:paraId="665514EE">
            <w:pPr>
              <w:spacing w:before="17" w:line="281" w:lineRule="exact"/>
              <w:ind w:left="316"/>
              <w:rPr>
                <w:rFonts w:ascii="Times New Roman" w:hAnsi="Times New Roman" w:eastAsia="Times New Roman" w:cs="Times New Roman"/>
                <w:sz w:val="20"/>
                <w:szCs w:val="20"/>
              </w:rPr>
            </w:pPr>
            <w:r>
              <w:rPr>
                <w:rFonts w:ascii="Times New Roman" w:hAnsi="Times New Roman" w:eastAsia="Times New Roman" w:cs="Times New Roman"/>
                <w:spacing w:val="7"/>
                <w:position w:val="1"/>
                <w:sz w:val="20"/>
                <w:szCs w:val="20"/>
              </w:rPr>
              <w:t>5</w:t>
            </w:r>
            <w:r>
              <w:rPr>
                <w:rFonts w:ascii="Times New Roman" w:hAnsi="Times New Roman" w:eastAsia="Times New Roman" w:cs="Times New Roman"/>
                <w:spacing w:val="5"/>
                <w:position w:val="1"/>
                <w:sz w:val="20"/>
                <w:szCs w:val="20"/>
              </w:rPr>
              <w:t>0</w:t>
            </w:r>
            <w:r>
              <w:rPr>
                <w:rFonts w:ascii="Times New Roman" w:hAnsi="Times New Roman" w:eastAsia="Times New Roman" w:cs="Times New Roman"/>
                <w:position w:val="1"/>
                <w:sz w:val="20"/>
                <w:szCs w:val="20"/>
              </w:rPr>
              <w:t>L</w:t>
            </w:r>
            <w:r>
              <w:rPr>
                <w:rFonts w:ascii="Times New Roman" w:hAnsi="Times New Roman" w:eastAsia="Times New Roman" w:cs="Times New Roman"/>
                <w:spacing w:val="5"/>
                <w:position w:val="1"/>
                <w:sz w:val="20"/>
                <w:szCs w:val="20"/>
              </w:rPr>
              <w:t>/</w:t>
            </w:r>
            <w:r>
              <w:rPr>
                <w:rFonts w:ascii="宋体" w:hAnsi="宋体" w:eastAsia="宋体" w:cs="宋体"/>
                <w:spacing w:val="5"/>
                <w:position w:val="1"/>
                <w:sz w:val="20"/>
                <w:szCs w:val="20"/>
              </w:rPr>
              <w:t>人</w:t>
            </w:r>
            <w:r>
              <w:rPr>
                <w:rFonts w:ascii="Times New Roman" w:hAnsi="Times New Roman" w:eastAsia="Times New Roman" w:cs="Times New Roman"/>
                <w:spacing w:val="5"/>
                <w:position w:val="1"/>
                <w:sz w:val="20"/>
                <w:szCs w:val="20"/>
              </w:rPr>
              <w:t>·</w:t>
            </w:r>
            <w:r>
              <w:rPr>
                <w:rFonts w:ascii="Times New Roman" w:hAnsi="Times New Roman" w:eastAsia="Times New Roman" w:cs="Times New Roman"/>
                <w:position w:val="1"/>
                <w:sz w:val="20"/>
                <w:szCs w:val="20"/>
              </w:rPr>
              <w:t>d</w:t>
            </w:r>
          </w:p>
        </w:tc>
        <w:tc>
          <w:tcPr>
            <w:tcW w:w="1008" w:type="dxa"/>
            <w:vAlign w:val="top"/>
          </w:tcPr>
          <w:p w14:paraId="58282345">
            <w:pPr>
              <w:spacing w:before="17" w:line="281" w:lineRule="exact"/>
              <w:ind w:left="191"/>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3</w:t>
            </w:r>
            <w:r>
              <w:rPr>
                <w:rFonts w:ascii="Times New Roman" w:hAnsi="Times New Roman" w:eastAsia="Times New Roman" w:cs="Times New Roman"/>
                <w:spacing w:val="4"/>
                <w:position w:val="1"/>
                <w:sz w:val="20"/>
                <w:szCs w:val="20"/>
              </w:rPr>
              <w:t xml:space="preserve">0 </w:t>
            </w:r>
            <w:r>
              <w:rPr>
                <w:rFonts w:ascii="宋体" w:hAnsi="宋体" w:eastAsia="宋体" w:cs="宋体"/>
                <w:spacing w:val="4"/>
                <w:position w:val="1"/>
                <w:sz w:val="20"/>
                <w:szCs w:val="20"/>
              </w:rPr>
              <w:t>人</w:t>
            </w:r>
            <w:r>
              <w:rPr>
                <w:rFonts w:ascii="Times New Roman" w:hAnsi="Times New Roman" w:eastAsia="Times New Roman" w:cs="Times New Roman"/>
                <w:spacing w:val="4"/>
                <w:position w:val="1"/>
                <w:sz w:val="20"/>
                <w:szCs w:val="20"/>
              </w:rPr>
              <w:t>/</w:t>
            </w:r>
            <w:r>
              <w:rPr>
                <w:rFonts w:ascii="Times New Roman" w:hAnsi="Times New Roman" w:eastAsia="Times New Roman" w:cs="Times New Roman"/>
                <w:position w:val="1"/>
                <w:sz w:val="20"/>
                <w:szCs w:val="20"/>
              </w:rPr>
              <w:t>d</w:t>
            </w:r>
          </w:p>
        </w:tc>
        <w:tc>
          <w:tcPr>
            <w:tcW w:w="1116" w:type="dxa"/>
            <w:vAlign w:val="top"/>
          </w:tcPr>
          <w:p w14:paraId="3D4BAA2A">
            <w:pPr>
              <w:spacing w:before="91" w:line="198" w:lineRule="auto"/>
              <w:ind w:left="44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.5</w:t>
            </w:r>
          </w:p>
        </w:tc>
        <w:tc>
          <w:tcPr>
            <w:tcW w:w="1002" w:type="dxa"/>
            <w:vAlign w:val="top"/>
          </w:tcPr>
          <w:p w14:paraId="19E87A1B">
            <w:pPr>
              <w:spacing w:before="91" w:line="195" w:lineRule="auto"/>
              <w:ind w:left="349"/>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
                <w:sz w:val="20"/>
                <w:szCs w:val="20"/>
              </w:rPr>
              <w:t>90</w:t>
            </w:r>
          </w:p>
        </w:tc>
        <w:tc>
          <w:tcPr>
            <w:tcW w:w="1116" w:type="dxa"/>
            <w:vAlign w:val="top"/>
          </w:tcPr>
          <w:p w14:paraId="159FC18C">
            <w:pPr>
              <w:spacing w:before="91" w:line="198" w:lineRule="auto"/>
              <w:ind w:left="39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.35</w:t>
            </w:r>
          </w:p>
        </w:tc>
        <w:tc>
          <w:tcPr>
            <w:tcW w:w="1182" w:type="dxa"/>
            <w:vAlign w:val="top"/>
          </w:tcPr>
          <w:p w14:paraId="37B015AC">
            <w:pPr>
              <w:spacing w:before="91" w:line="195" w:lineRule="auto"/>
              <w:ind w:left="44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
                <w:sz w:val="20"/>
                <w:szCs w:val="20"/>
              </w:rPr>
              <w:t>51</w:t>
            </w:r>
          </w:p>
        </w:tc>
        <w:tc>
          <w:tcPr>
            <w:tcW w:w="231" w:type="dxa"/>
            <w:vMerge w:val="continue"/>
            <w:tcBorders>
              <w:top w:val="nil"/>
              <w:bottom w:val="nil"/>
            </w:tcBorders>
            <w:vAlign w:val="top"/>
          </w:tcPr>
          <w:p w14:paraId="059ED35D">
            <w:pPr>
              <w:rPr>
                <w:rFonts w:ascii="Arial"/>
                <w:sz w:val="21"/>
              </w:rPr>
            </w:pPr>
          </w:p>
        </w:tc>
      </w:tr>
      <w:tr w14:paraId="1188D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0" w:hRule="atLeast"/>
        </w:trPr>
        <w:tc>
          <w:tcPr>
            <w:tcW w:w="490" w:type="dxa"/>
            <w:vMerge w:val="continue"/>
            <w:tcBorders>
              <w:top w:val="nil"/>
              <w:bottom w:val="nil"/>
            </w:tcBorders>
            <w:vAlign w:val="top"/>
          </w:tcPr>
          <w:p w14:paraId="4E333FBD">
            <w:pPr>
              <w:rPr>
                <w:rFonts w:ascii="Arial"/>
                <w:sz w:val="21"/>
              </w:rPr>
            </w:pPr>
          </w:p>
        </w:tc>
        <w:tc>
          <w:tcPr>
            <w:tcW w:w="1677" w:type="dxa"/>
            <w:vAlign w:val="top"/>
          </w:tcPr>
          <w:p w14:paraId="71213371">
            <w:pPr>
              <w:spacing w:before="55" w:line="228" w:lineRule="auto"/>
              <w:ind w:left="477"/>
              <w:rPr>
                <w:rFonts w:ascii="宋体" w:hAnsi="宋体" w:eastAsia="宋体" w:cs="宋体"/>
                <w:sz w:val="20"/>
                <w:szCs w:val="20"/>
              </w:rPr>
            </w:pPr>
            <w:r>
              <w:rPr>
                <w:rFonts w:ascii="宋体" w:hAnsi="宋体" w:eastAsia="宋体" w:cs="宋体"/>
                <w:spacing w:val="8"/>
                <w:sz w:val="20"/>
                <w:szCs w:val="20"/>
              </w:rPr>
              <w:t>食</w:t>
            </w:r>
            <w:r>
              <w:rPr>
                <w:rFonts w:ascii="宋体" w:hAnsi="宋体" w:eastAsia="宋体" w:cs="宋体"/>
                <w:spacing w:val="7"/>
                <w:sz w:val="20"/>
                <w:szCs w:val="20"/>
              </w:rPr>
              <w:t>堂用水</w:t>
            </w:r>
          </w:p>
        </w:tc>
        <w:tc>
          <w:tcPr>
            <w:tcW w:w="1403" w:type="dxa"/>
            <w:vAlign w:val="top"/>
          </w:tcPr>
          <w:p w14:paraId="6AE689B7">
            <w:pPr>
              <w:spacing w:before="18" w:line="281" w:lineRule="exact"/>
              <w:ind w:left="311"/>
              <w:rPr>
                <w:rFonts w:ascii="Times New Roman" w:hAnsi="Times New Roman" w:eastAsia="Times New Roman" w:cs="Times New Roman"/>
                <w:sz w:val="20"/>
                <w:szCs w:val="20"/>
              </w:rPr>
            </w:pPr>
            <w:r>
              <w:rPr>
                <w:rFonts w:ascii="Times New Roman" w:hAnsi="Times New Roman" w:eastAsia="Times New Roman" w:cs="Times New Roman"/>
                <w:spacing w:val="8"/>
                <w:position w:val="1"/>
                <w:sz w:val="20"/>
                <w:szCs w:val="20"/>
              </w:rPr>
              <w:t>2</w:t>
            </w:r>
            <w:r>
              <w:rPr>
                <w:rFonts w:ascii="Times New Roman" w:hAnsi="Times New Roman" w:eastAsia="Times New Roman" w:cs="Times New Roman"/>
                <w:spacing w:val="6"/>
                <w:position w:val="1"/>
                <w:sz w:val="20"/>
                <w:szCs w:val="20"/>
              </w:rPr>
              <w:t>0</w:t>
            </w:r>
            <w:r>
              <w:rPr>
                <w:rFonts w:ascii="Times New Roman" w:hAnsi="Times New Roman" w:eastAsia="Times New Roman" w:cs="Times New Roman"/>
                <w:position w:val="1"/>
                <w:sz w:val="20"/>
                <w:szCs w:val="20"/>
              </w:rPr>
              <w:t>L</w:t>
            </w:r>
            <w:r>
              <w:rPr>
                <w:rFonts w:ascii="Times New Roman" w:hAnsi="Times New Roman" w:eastAsia="Times New Roman" w:cs="Times New Roman"/>
                <w:spacing w:val="6"/>
                <w:position w:val="1"/>
                <w:sz w:val="20"/>
                <w:szCs w:val="20"/>
              </w:rPr>
              <w:t>/</w:t>
            </w:r>
            <w:r>
              <w:rPr>
                <w:rFonts w:ascii="宋体" w:hAnsi="宋体" w:eastAsia="宋体" w:cs="宋体"/>
                <w:spacing w:val="6"/>
                <w:position w:val="1"/>
                <w:sz w:val="20"/>
                <w:szCs w:val="20"/>
              </w:rPr>
              <w:t>人</w:t>
            </w:r>
            <w:r>
              <w:rPr>
                <w:rFonts w:ascii="Times New Roman" w:hAnsi="Times New Roman" w:eastAsia="Times New Roman" w:cs="Times New Roman"/>
                <w:spacing w:val="6"/>
                <w:position w:val="1"/>
                <w:sz w:val="20"/>
                <w:szCs w:val="20"/>
              </w:rPr>
              <w:t>·</w:t>
            </w:r>
            <w:r>
              <w:rPr>
                <w:rFonts w:ascii="Times New Roman" w:hAnsi="Times New Roman" w:eastAsia="Times New Roman" w:cs="Times New Roman"/>
                <w:position w:val="1"/>
                <w:sz w:val="20"/>
                <w:szCs w:val="20"/>
              </w:rPr>
              <w:t>d</w:t>
            </w:r>
          </w:p>
        </w:tc>
        <w:tc>
          <w:tcPr>
            <w:tcW w:w="1008" w:type="dxa"/>
            <w:vAlign w:val="top"/>
          </w:tcPr>
          <w:p w14:paraId="385475B3">
            <w:pPr>
              <w:spacing w:before="18" w:line="281" w:lineRule="exact"/>
              <w:ind w:left="191"/>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3</w:t>
            </w:r>
            <w:r>
              <w:rPr>
                <w:rFonts w:ascii="Times New Roman" w:hAnsi="Times New Roman" w:eastAsia="Times New Roman" w:cs="Times New Roman"/>
                <w:spacing w:val="4"/>
                <w:position w:val="1"/>
                <w:sz w:val="20"/>
                <w:szCs w:val="20"/>
              </w:rPr>
              <w:t xml:space="preserve">0 </w:t>
            </w:r>
            <w:r>
              <w:rPr>
                <w:rFonts w:ascii="宋体" w:hAnsi="宋体" w:eastAsia="宋体" w:cs="宋体"/>
                <w:spacing w:val="4"/>
                <w:position w:val="1"/>
                <w:sz w:val="20"/>
                <w:szCs w:val="20"/>
              </w:rPr>
              <w:t>人</w:t>
            </w:r>
            <w:r>
              <w:rPr>
                <w:rFonts w:ascii="Times New Roman" w:hAnsi="Times New Roman" w:eastAsia="Times New Roman" w:cs="Times New Roman"/>
                <w:spacing w:val="4"/>
                <w:position w:val="1"/>
                <w:sz w:val="20"/>
                <w:szCs w:val="20"/>
              </w:rPr>
              <w:t>/</w:t>
            </w:r>
            <w:r>
              <w:rPr>
                <w:rFonts w:ascii="Times New Roman" w:hAnsi="Times New Roman" w:eastAsia="Times New Roman" w:cs="Times New Roman"/>
                <w:position w:val="1"/>
                <w:sz w:val="20"/>
                <w:szCs w:val="20"/>
              </w:rPr>
              <w:t>d</w:t>
            </w:r>
          </w:p>
        </w:tc>
        <w:tc>
          <w:tcPr>
            <w:tcW w:w="1116" w:type="dxa"/>
            <w:vAlign w:val="top"/>
          </w:tcPr>
          <w:p w14:paraId="6A682672">
            <w:pPr>
              <w:spacing w:before="92" w:line="195" w:lineRule="auto"/>
              <w:ind w:left="4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0.6</w:t>
            </w:r>
          </w:p>
        </w:tc>
        <w:tc>
          <w:tcPr>
            <w:tcW w:w="1002" w:type="dxa"/>
            <w:vAlign w:val="top"/>
          </w:tcPr>
          <w:p w14:paraId="7F06611E">
            <w:pPr>
              <w:spacing w:before="92" w:line="195" w:lineRule="auto"/>
              <w:ind w:left="36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156</w:t>
            </w:r>
          </w:p>
        </w:tc>
        <w:tc>
          <w:tcPr>
            <w:tcW w:w="1116" w:type="dxa"/>
            <w:vAlign w:val="top"/>
          </w:tcPr>
          <w:p w14:paraId="7BD9AA9B">
            <w:pPr>
              <w:spacing w:before="92" w:line="195" w:lineRule="auto"/>
              <w:ind w:left="3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0.54</w:t>
            </w:r>
          </w:p>
        </w:tc>
        <w:tc>
          <w:tcPr>
            <w:tcW w:w="1182" w:type="dxa"/>
            <w:vAlign w:val="top"/>
          </w:tcPr>
          <w:p w14:paraId="78DC6BCA">
            <w:pPr>
              <w:spacing w:before="92" w:line="195" w:lineRule="auto"/>
              <w:ind w:left="3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40.4</w:t>
            </w:r>
          </w:p>
        </w:tc>
        <w:tc>
          <w:tcPr>
            <w:tcW w:w="231" w:type="dxa"/>
            <w:vMerge w:val="continue"/>
            <w:tcBorders>
              <w:top w:val="nil"/>
              <w:bottom w:val="nil"/>
            </w:tcBorders>
            <w:vAlign w:val="top"/>
          </w:tcPr>
          <w:p w14:paraId="12473DDF">
            <w:pPr>
              <w:rPr>
                <w:rFonts w:ascii="Arial"/>
                <w:sz w:val="21"/>
              </w:rPr>
            </w:pPr>
          </w:p>
        </w:tc>
      </w:tr>
      <w:tr w14:paraId="12AD58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490" w:type="dxa"/>
            <w:vMerge w:val="continue"/>
            <w:tcBorders>
              <w:top w:val="nil"/>
              <w:bottom w:val="nil"/>
            </w:tcBorders>
            <w:vAlign w:val="top"/>
          </w:tcPr>
          <w:p w14:paraId="521BC387">
            <w:pPr>
              <w:rPr>
                <w:rFonts w:ascii="Arial"/>
                <w:sz w:val="21"/>
              </w:rPr>
            </w:pPr>
          </w:p>
        </w:tc>
        <w:tc>
          <w:tcPr>
            <w:tcW w:w="1677" w:type="dxa"/>
            <w:vAlign w:val="top"/>
          </w:tcPr>
          <w:p w14:paraId="7BC08DE5">
            <w:pPr>
              <w:spacing w:before="37" w:line="228" w:lineRule="auto"/>
              <w:ind w:left="477"/>
              <w:rPr>
                <w:rFonts w:ascii="宋体" w:hAnsi="宋体" w:eastAsia="宋体" w:cs="宋体"/>
                <w:sz w:val="20"/>
                <w:szCs w:val="20"/>
              </w:rPr>
            </w:pPr>
            <w:r>
              <w:rPr>
                <w:rFonts w:ascii="宋体" w:hAnsi="宋体" w:eastAsia="宋体" w:cs="宋体"/>
                <w:spacing w:val="8"/>
                <w:sz w:val="20"/>
                <w:szCs w:val="20"/>
              </w:rPr>
              <w:t>浸</w:t>
            </w:r>
            <w:r>
              <w:rPr>
                <w:rFonts w:ascii="宋体" w:hAnsi="宋体" w:eastAsia="宋体" w:cs="宋体"/>
                <w:spacing w:val="7"/>
                <w:sz w:val="20"/>
                <w:szCs w:val="20"/>
              </w:rPr>
              <w:t>泡用水</w:t>
            </w:r>
          </w:p>
        </w:tc>
        <w:tc>
          <w:tcPr>
            <w:tcW w:w="1403" w:type="dxa"/>
            <w:vAlign w:val="top"/>
          </w:tcPr>
          <w:p w14:paraId="0ACE24F5">
            <w:pPr>
              <w:spacing w:line="281" w:lineRule="exact"/>
              <w:ind w:left="31"/>
              <w:rPr>
                <w:rFonts w:ascii="宋体" w:hAnsi="宋体" w:eastAsia="宋体" w:cs="宋体"/>
                <w:sz w:val="20"/>
                <w:szCs w:val="20"/>
              </w:rPr>
            </w:pPr>
            <w:r>
              <w:rPr>
                <w:rFonts w:ascii="Times New Roman" w:hAnsi="Times New Roman" w:eastAsia="Times New Roman" w:cs="Times New Roman"/>
                <w:spacing w:val="1"/>
                <w:position w:val="1"/>
                <w:sz w:val="20"/>
                <w:szCs w:val="20"/>
              </w:rPr>
              <w:t>0.6</w:t>
            </w:r>
            <w:r>
              <w:rPr>
                <w:rFonts w:ascii="Times New Roman" w:hAnsi="Times New Roman" w:eastAsia="Times New Roman" w:cs="Times New Roman"/>
                <w:position w:val="1"/>
                <w:sz w:val="20"/>
                <w:szCs w:val="20"/>
              </w:rPr>
              <w:t xml:space="preserve">t/t- </w:t>
            </w:r>
            <w:r>
              <w:rPr>
                <w:rFonts w:ascii="宋体" w:hAnsi="宋体" w:eastAsia="宋体" w:cs="宋体"/>
                <w:position w:val="1"/>
                <w:sz w:val="20"/>
                <w:szCs w:val="20"/>
              </w:rPr>
              <w:t>中药饮片</w:t>
            </w:r>
          </w:p>
        </w:tc>
        <w:tc>
          <w:tcPr>
            <w:tcW w:w="1008" w:type="dxa"/>
            <w:vAlign w:val="top"/>
          </w:tcPr>
          <w:p w14:paraId="1E0B7813">
            <w:pPr>
              <w:spacing w:line="281" w:lineRule="exact"/>
              <w:ind w:left="101"/>
              <w:rPr>
                <w:rFonts w:ascii="宋体" w:hAnsi="宋体" w:eastAsia="宋体" w:cs="宋体"/>
                <w:sz w:val="20"/>
                <w:szCs w:val="20"/>
              </w:rPr>
            </w:pPr>
            <w:r>
              <w:rPr>
                <w:rFonts w:ascii="Times New Roman" w:hAnsi="Times New Roman" w:eastAsia="Times New Roman" w:cs="Times New Roman"/>
                <w:spacing w:val="2"/>
                <w:position w:val="1"/>
                <w:sz w:val="20"/>
                <w:szCs w:val="20"/>
              </w:rPr>
              <w:t>100</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2"/>
                <w:position w:val="1"/>
                <w:sz w:val="20"/>
                <w:szCs w:val="20"/>
              </w:rPr>
              <w:t xml:space="preserve"> </w:t>
            </w:r>
            <w:r>
              <w:rPr>
                <w:rFonts w:ascii="宋体" w:hAnsi="宋体" w:eastAsia="宋体" w:cs="宋体"/>
                <w:spacing w:val="2"/>
                <w:position w:val="1"/>
                <w:sz w:val="20"/>
                <w:szCs w:val="20"/>
              </w:rPr>
              <w:t>附片</w:t>
            </w:r>
          </w:p>
        </w:tc>
        <w:tc>
          <w:tcPr>
            <w:tcW w:w="1116" w:type="dxa"/>
            <w:vAlign w:val="top"/>
          </w:tcPr>
          <w:p w14:paraId="5FC17136">
            <w:pPr>
              <w:spacing w:before="74" w:line="195" w:lineRule="auto"/>
              <w:ind w:left="37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.23</w:t>
            </w:r>
          </w:p>
        </w:tc>
        <w:tc>
          <w:tcPr>
            <w:tcW w:w="1002" w:type="dxa"/>
            <w:vAlign w:val="top"/>
          </w:tcPr>
          <w:p w14:paraId="75F02364">
            <w:pPr>
              <w:spacing w:before="73" w:line="195" w:lineRule="auto"/>
              <w:ind w:left="40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w:t>
            </w:r>
            <w:r>
              <w:rPr>
                <w:rFonts w:ascii="Times New Roman" w:hAnsi="Times New Roman" w:eastAsia="Times New Roman" w:cs="Times New Roman"/>
                <w:sz w:val="20"/>
                <w:szCs w:val="20"/>
              </w:rPr>
              <w:t>0</w:t>
            </w:r>
          </w:p>
        </w:tc>
        <w:tc>
          <w:tcPr>
            <w:tcW w:w="1116" w:type="dxa"/>
            <w:vAlign w:val="top"/>
          </w:tcPr>
          <w:p w14:paraId="6F1B9277">
            <w:pPr>
              <w:spacing w:before="74"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.207</w:t>
            </w:r>
          </w:p>
        </w:tc>
        <w:tc>
          <w:tcPr>
            <w:tcW w:w="1182" w:type="dxa"/>
            <w:vAlign w:val="top"/>
          </w:tcPr>
          <w:p w14:paraId="1EEC1572">
            <w:pPr>
              <w:spacing w:before="73" w:line="195" w:lineRule="auto"/>
              <w:ind w:left="496"/>
              <w:rPr>
                <w:rFonts w:ascii="Times New Roman" w:hAnsi="Times New Roman" w:eastAsia="Times New Roman" w:cs="Times New Roman"/>
                <w:sz w:val="20"/>
                <w:szCs w:val="20"/>
              </w:rPr>
            </w:pPr>
            <w:r>
              <w:rPr>
                <w:rFonts w:ascii="Times New Roman" w:hAnsi="Times New Roman" w:eastAsia="Times New Roman" w:cs="Times New Roman"/>
                <w:sz w:val="20"/>
                <w:szCs w:val="20"/>
              </w:rPr>
              <w:t>54</w:t>
            </w:r>
          </w:p>
        </w:tc>
        <w:tc>
          <w:tcPr>
            <w:tcW w:w="231" w:type="dxa"/>
            <w:vMerge w:val="continue"/>
            <w:tcBorders>
              <w:top w:val="nil"/>
              <w:bottom w:val="nil"/>
            </w:tcBorders>
            <w:vAlign w:val="top"/>
          </w:tcPr>
          <w:p w14:paraId="17238C82">
            <w:pPr>
              <w:rPr>
                <w:rFonts w:ascii="Arial"/>
                <w:sz w:val="21"/>
              </w:rPr>
            </w:pPr>
          </w:p>
        </w:tc>
      </w:tr>
      <w:tr w14:paraId="36139B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8" w:hRule="atLeast"/>
        </w:trPr>
        <w:tc>
          <w:tcPr>
            <w:tcW w:w="490" w:type="dxa"/>
            <w:vMerge w:val="continue"/>
            <w:tcBorders>
              <w:top w:val="nil"/>
              <w:bottom w:val="nil"/>
            </w:tcBorders>
            <w:vAlign w:val="top"/>
          </w:tcPr>
          <w:p w14:paraId="2308A1A1">
            <w:pPr>
              <w:rPr>
                <w:rFonts w:ascii="Arial"/>
                <w:sz w:val="21"/>
              </w:rPr>
            </w:pPr>
          </w:p>
        </w:tc>
        <w:tc>
          <w:tcPr>
            <w:tcW w:w="1677" w:type="dxa"/>
            <w:vAlign w:val="top"/>
          </w:tcPr>
          <w:p w14:paraId="6E09B824">
            <w:pPr>
              <w:spacing w:before="18" w:line="221" w:lineRule="auto"/>
              <w:ind w:left="480"/>
              <w:rPr>
                <w:rFonts w:ascii="宋体" w:hAnsi="宋体" w:eastAsia="宋体" w:cs="宋体"/>
                <w:sz w:val="20"/>
                <w:szCs w:val="20"/>
              </w:rPr>
            </w:pPr>
            <w:r>
              <w:rPr>
                <w:rFonts w:ascii="宋体" w:hAnsi="宋体" w:eastAsia="宋体" w:cs="宋体"/>
                <w:spacing w:val="9"/>
                <w:sz w:val="20"/>
                <w:szCs w:val="20"/>
              </w:rPr>
              <w:t>蒸</w:t>
            </w:r>
            <w:r>
              <w:rPr>
                <w:rFonts w:ascii="宋体" w:hAnsi="宋体" w:eastAsia="宋体" w:cs="宋体"/>
                <w:spacing w:val="6"/>
                <w:sz w:val="20"/>
                <w:szCs w:val="20"/>
              </w:rPr>
              <w:t>煮用水</w:t>
            </w:r>
          </w:p>
        </w:tc>
        <w:tc>
          <w:tcPr>
            <w:tcW w:w="1403" w:type="dxa"/>
            <w:vAlign w:val="top"/>
          </w:tcPr>
          <w:p w14:paraId="6BB28D5D">
            <w:pPr>
              <w:spacing w:line="258" w:lineRule="exact"/>
              <w:ind w:left="107"/>
              <w:rPr>
                <w:rFonts w:ascii="宋体" w:hAnsi="宋体" w:eastAsia="宋体" w:cs="宋体"/>
                <w:sz w:val="19"/>
                <w:szCs w:val="19"/>
              </w:rPr>
            </w:pPr>
            <w:r>
              <w:rPr>
                <w:rFonts w:ascii="Times New Roman" w:hAnsi="Times New Roman" w:eastAsia="Times New Roman" w:cs="Times New Roman"/>
                <w:spacing w:val="8"/>
                <w:position w:val="1"/>
                <w:sz w:val="19"/>
                <w:szCs w:val="19"/>
              </w:rPr>
              <w:t>2</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7"/>
                <w:position w:val="1"/>
                <w:sz w:val="19"/>
                <w:szCs w:val="19"/>
              </w:rPr>
              <w:t>/</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7"/>
                <w:position w:val="1"/>
                <w:sz w:val="19"/>
                <w:szCs w:val="19"/>
              </w:rPr>
              <w:t xml:space="preserve">- </w:t>
            </w:r>
            <w:r>
              <w:rPr>
                <w:rFonts w:ascii="宋体" w:hAnsi="宋体" w:eastAsia="宋体" w:cs="宋体"/>
                <w:spacing w:val="7"/>
                <w:position w:val="1"/>
                <w:sz w:val="19"/>
                <w:szCs w:val="19"/>
              </w:rPr>
              <w:t>中药饮片</w:t>
            </w:r>
          </w:p>
        </w:tc>
        <w:tc>
          <w:tcPr>
            <w:tcW w:w="1008" w:type="dxa"/>
            <w:vAlign w:val="top"/>
          </w:tcPr>
          <w:p w14:paraId="2E461CD3">
            <w:pPr>
              <w:spacing w:line="258" w:lineRule="exact"/>
              <w:ind w:left="101"/>
              <w:rPr>
                <w:rFonts w:ascii="宋体" w:hAnsi="宋体" w:eastAsia="宋体" w:cs="宋体"/>
                <w:sz w:val="19"/>
                <w:szCs w:val="19"/>
              </w:rPr>
            </w:pPr>
            <w:r>
              <w:rPr>
                <w:rFonts w:ascii="Times New Roman" w:hAnsi="Times New Roman" w:eastAsia="Times New Roman" w:cs="Times New Roman"/>
                <w:spacing w:val="9"/>
                <w:position w:val="1"/>
                <w:sz w:val="19"/>
                <w:szCs w:val="19"/>
              </w:rPr>
              <w:t>100</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9"/>
                <w:position w:val="1"/>
                <w:sz w:val="19"/>
                <w:szCs w:val="19"/>
              </w:rPr>
              <w:t xml:space="preserve"> </w:t>
            </w:r>
            <w:r>
              <w:rPr>
                <w:rFonts w:ascii="宋体" w:hAnsi="宋体" w:eastAsia="宋体" w:cs="宋体"/>
                <w:spacing w:val="9"/>
                <w:position w:val="1"/>
                <w:sz w:val="19"/>
                <w:szCs w:val="19"/>
              </w:rPr>
              <w:t>附</w:t>
            </w:r>
            <w:r>
              <w:rPr>
                <w:rFonts w:ascii="宋体" w:hAnsi="宋体" w:eastAsia="宋体" w:cs="宋体"/>
                <w:spacing w:val="7"/>
                <w:position w:val="1"/>
                <w:sz w:val="19"/>
                <w:szCs w:val="19"/>
              </w:rPr>
              <w:t>片</w:t>
            </w:r>
          </w:p>
        </w:tc>
        <w:tc>
          <w:tcPr>
            <w:tcW w:w="1116" w:type="dxa"/>
            <w:vAlign w:val="top"/>
          </w:tcPr>
          <w:p w14:paraId="4390661F">
            <w:pPr>
              <w:spacing w:before="55" w:line="195" w:lineRule="auto"/>
              <w:ind w:left="37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.76</w:t>
            </w:r>
          </w:p>
        </w:tc>
        <w:tc>
          <w:tcPr>
            <w:tcW w:w="1002" w:type="dxa"/>
            <w:vAlign w:val="top"/>
          </w:tcPr>
          <w:p w14:paraId="2903AD69">
            <w:pPr>
              <w:spacing w:before="54" w:line="195" w:lineRule="auto"/>
              <w:ind w:left="345"/>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3"/>
                <w:sz w:val="20"/>
                <w:szCs w:val="20"/>
              </w:rPr>
              <w:t>00</w:t>
            </w:r>
          </w:p>
        </w:tc>
        <w:tc>
          <w:tcPr>
            <w:tcW w:w="1116" w:type="dxa"/>
            <w:vAlign w:val="top"/>
          </w:tcPr>
          <w:p w14:paraId="445B86BE">
            <w:pPr>
              <w:spacing w:before="55"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.684</w:t>
            </w:r>
          </w:p>
        </w:tc>
        <w:tc>
          <w:tcPr>
            <w:tcW w:w="1182" w:type="dxa"/>
            <w:vAlign w:val="top"/>
          </w:tcPr>
          <w:p w14:paraId="2236ED5F">
            <w:pPr>
              <w:spacing w:before="54" w:line="195" w:lineRule="auto"/>
              <w:ind w:left="45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180</w:t>
            </w:r>
          </w:p>
        </w:tc>
        <w:tc>
          <w:tcPr>
            <w:tcW w:w="231" w:type="dxa"/>
            <w:vMerge w:val="continue"/>
            <w:tcBorders>
              <w:top w:val="nil"/>
              <w:bottom w:val="nil"/>
            </w:tcBorders>
            <w:vAlign w:val="top"/>
          </w:tcPr>
          <w:p w14:paraId="5A4D8D96">
            <w:pPr>
              <w:rPr>
                <w:rFonts w:ascii="Arial"/>
                <w:sz w:val="21"/>
              </w:rPr>
            </w:pPr>
          </w:p>
        </w:tc>
      </w:tr>
      <w:tr w14:paraId="09B90D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490" w:type="dxa"/>
            <w:vMerge w:val="continue"/>
            <w:tcBorders>
              <w:top w:val="nil"/>
              <w:bottom w:val="nil"/>
            </w:tcBorders>
            <w:vAlign w:val="top"/>
          </w:tcPr>
          <w:p w14:paraId="5D5BBB88">
            <w:pPr>
              <w:rPr>
                <w:rFonts w:ascii="Arial"/>
                <w:sz w:val="21"/>
              </w:rPr>
            </w:pPr>
          </w:p>
        </w:tc>
        <w:tc>
          <w:tcPr>
            <w:tcW w:w="1677" w:type="dxa"/>
            <w:vAlign w:val="top"/>
          </w:tcPr>
          <w:p w14:paraId="705DDECB">
            <w:pPr>
              <w:spacing w:before="252" w:line="228" w:lineRule="auto"/>
              <w:ind w:left="272"/>
              <w:rPr>
                <w:rFonts w:ascii="宋体" w:hAnsi="宋体" w:eastAsia="宋体" w:cs="宋体"/>
                <w:sz w:val="20"/>
                <w:szCs w:val="20"/>
              </w:rPr>
            </w:pPr>
            <w:r>
              <w:rPr>
                <w:rFonts w:ascii="宋体" w:hAnsi="宋体" w:eastAsia="宋体" w:cs="宋体"/>
                <w:spacing w:val="11"/>
                <w:sz w:val="20"/>
                <w:szCs w:val="20"/>
              </w:rPr>
              <w:t>设</w:t>
            </w:r>
            <w:r>
              <w:rPr>
                <w:rFonts w:ascii="宋体" w:hAnsi="宋体" w:eastAsia="宋体" w:cs="宋体"/>
                <w:spacing w:val="7"/>
                <w:sz w:val="20"/>
                <w:szCs w:val="20"/>
              </w:rPr>
              <w:t>备清洁用水</w:t>
            </w:r>
          </w:p>
        </w:tc>
        <w:tc>
          <w:tcPr>
            <w:tcW w:w="2411" w:type="dxa"/>
            <w:gridSpan w:val="2"/>
            <w:vAlign w:val="top"/>
          </w:tcPr>
          <w:p w14:paraId="2154D356">
            <w:pPr>
              <w:spacing w:before="94" w:line="258" w:lineRule="auto"/>
              <w:ind w:left="646" w:right="6" w:hanging="622"/>
              <w:rPr>
                <w:rFonts w:ascii="宋体" w:hAnsi="宋体" w:eastAsia="宋体" w:cs="宋体"/>
                <w:sz w:val="20"/>
                <w:szCs w:val="20"/>
              </w:rPr>
            </w:pPr>
            <w:r>
              <w:rPr>
                <w:rFonts w:ascii="Times New Roman" w:hAnsi="Times New Roman" w:eastAsia="Times New Roman" w:cs="Times New Roman"/>
                <w:spacing w:val="-2"/>
                <w:sz w:val="20"/>
                <w:szCs w:val="20"/>
              </w:rPr>
              <w:t>1</w:t>
            </w:r>
            <w:r>
              <w:rPr>
                <w:rFonts w:ascii="Times New Roman" w:hAnsi="Times New Roman" w:eastAsia="Times New Roman" w:cs="Times New Roman"/>
                <w:spacing w:val="-1"/>
                <w:sz w:val="20"/>
                <w:szCs w:val="20"/>
              </w:rPr>
              <w:t>m</w:t>
            </w:r>
            <w:r>
              <w:rPr>
                <w:rFonts w:ascii="Times New Roman" w:hAnsi="Times New Roman" w:eastAsia="Times New Roman" w:cs="Times New Roman"/>
                <w:spacing w:val="-2"/>
                <w:position w:val="6"/>
                <w:sz w:val="13"/>
                <w:szCs w:val="13"/>
              </w:rPr>
              <w:t>3</w:t>
            </w:r>
            <w:r>
              <w:rPr>
                <w:rFonts w:ascii="Times New Roman" w:hAnsi="Times New Roman" w:eastAsia="Times New Roman" w:cs="Times New Roman"/>
                <w:spacing w:val="-2"/>
                <w:sz w:val="20"/>
                <w:szCs w:val="20"/>
              </w:rPr>
              <w:t>/</w:t>
            </w:r>
            <w:r>
              <w:rPr>
                <w:rFonts w:ascii="Times New Roman" w:hAnsi="Times New Roman" w:eastAsia="Times New Roman" w:cs="Times New Roman"/>
                <w:spacing w:val="-1"/>
                <w:sz w:val="20"/>
                <w:szCs w:val="20"/>
              </w:rPr>
              <w:t>d</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(纯</w:t>
            </w:r>
            <w:r>
              <w:rPr>
                <w:rFonts w:ascii="宋体" w:hAnsi="宋体" w:eastAsia="宋体" w:cs="宋体"/>
                <w:spacing w:val="-1"/>
                <w:sz w:val="20"/>
                <w:szCs w:val="20"/>
              </w:rPr>
              <w:t xml:space="preserve">水 </w:t>
            </w:r>
            <w:r>
              <w:rPr>
                <w:rFonts w:ascii="Times New Roman" w:hAnsi="Times New Roman" w:eastAsia="Times New Roman" w:cs="Times New Roman"/>
                <w:spacing w:val="-1"/>
                <w:sz w:val="20"/>
                <w:szCs w:val="20"/>
              </w:rPr>
              <w:t>0.7m</w:t>
            </w:r>
            <w:r>
              <w:rPr>
                <w:rFonts w:ascii="Times New Roman" w:hAnsi="Times New Roman" w:eastAsia="Times New Roman" w:cs="Times New Roman"/>
                <w:spacing w:val="-1"/>
                <w:position w:val="6"/>
                <w:sz w:val="13"/>
                <w:szCs w:val="13"/>
              </w:rPr>
              <w:t>3</w:t>
            </w:r>
            <w:r>
              <w:rPr>
                <w:rFonts w:ascii="Times New Roman" w:hAnsi="Times New Roman" w:eastAsia="Times New Roman" w:cs="Times New Roman"/>
                <w:spacing w:val="-1"/>
                <w:sz w:val="20"/>
                <w:szCs w:val="20"/>
              </w:rPr>
              <w:t xml:space="preserve">/d </w:t>
            </w:r>
            <w:r>
              <w:rPr>
                <w:rFonts w:ascii="宋体" w:hAnsi="宋体" w:eastAsia="宋体" w:cs="宋体"/>
                <w:spacing w:val="-1"/>
                <w:sz w:val="20"/>
                <w:szCs w:val="20"/>
              </w:rPr>
              <w:t>，自来</w:t>
            </w:r>
            <w:r>
              <w:rPr>
                <w:rFonts w:ascii="宋体" w:hAnsi="宋体" w:eastAsia="宋体" w:cs="宋体"/>
                <w:sz w:val="20"/>
                <w:szCs w:val="20"/>
              </w:rPr>
              <w:t xml:space="preserve"> </w:t>
            </w:r>
            <w:r>
              <w:rPr>
                <w:rFonts w:ascii="宋体" w:hAnsi="宋体" w:eastAsia="宋体" w:cs="宋体"/>
                <w:spacing w:val="-2"/>
                <w:sz w:val="20"/>
                <w:szCs w:val="20"/>
              </w:rPr>
              <w:t xml:space="preserve">水 </w:t>
            </w:r>
            <w:r>
              <w:rPr>
                <w:rFonts w:ascii="Times New Roman" w:hAnsi="Times New Roman" w:eastAsia="Times New Roman" w:cs="Times New Roman"/>
                <w:spacing w:val="-2"/>
                <w:sz w:val="20"/>
                <w:szCs w:val="20"/>
              </w:rPr>
              <w:t>0.3m</w:t>
            </w:r>
            <w:r>
              <w:rPr>
                <w:rFonts w:ascii="Times New Roman" w:hAnsi="Times New Roman" w:eastAsia="Times New Roman" w:cs="Times New Roman"/>
                <w:spacing w:val="-2"/>
                <w:position w:val="6"/>
                <w:sz w:val="13"/>
                <w:szCs w:val="13"/>
              </w:rPr>
              <w:t>3</w:t>
            </w:r>
            <w:r>
              <w:rPr>
                <w:rFonts w:ascii="Times New Roman" w:hAnsi="Times New Roman" w:eastAsia="Times New Roman" w:cs="Times New Roman"/>
                <w:spacing w:val="-2"/>
                <w:sz w:val="20"/>
                <w:szCs w:val="20"/>
              </w:rPr>
              <w:t>/</w:t>
            </w:r>
            <w:r>
              <w:rPr>
                <w:rFonts w:ascii="Times New Roman" w:hAnsi="Times New Roman" w:eastAsia="Times New Roman" w:cs="Times New Roman"/>
                <w:spacing w:val="-1"/>
                <w:sz w:val="20"/>
                <w:szCs w:val="20"/>
              </w:rPr>
              <w:t>d</w:t>
            </w:r>
            <w:r>
              <w:rPr>
                <w:rFonts w:ascii="宋体" w:hAnsi="宋体" w:eastAsia="宋体" w:cs="宋体"/>
                <w:spacing w:val="-2"/>
                <w:sz w:val="20"/>
                <w:szCs w:val="20"/>
              </w:rPr>
              <w:t>)</w:t>
            </w:r>
          </w:p>
        </w:tc>
        <w:tc>
          <w:tcPr>
            <w:tcW w:w="1116" w:type="dxa"/>
            <w:vAlign w:val="top"/>
          </w:tcPr>
          <w:p w14:paraId="351951BA">
            <w:pPr>
              <w:spacing w:before="12" w:line="222" w:lineRule="auto"/>
              <w:ind w:left="25"/>
              <w:rPr>
                <w:rFonts w:ascii="宋体" w:hAnsi="宋体" w:eastAsia="宋体" w:cs="宋体"/>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(其中纯水</w:t>
            </w:r>
          </w:p>
          <w:p w14:paraId="0BA80AF7">
            <w:pPr>
              <w:spacing w:before="1" w:line="217" w:lineRule="auto"/>
              <w:ind w:left="326" w:right="85" w:hanging="237"/>
              <w:rPr>
                <w:rFonts w:ascii="宋体" w:hAnsi="宋体" w:eastAsia="宋体" w:cs="宋体"/>
                <w:sz w:val="20"/>
                <w:szCs w:val="20"/>
              </w:rPr>
            </w:pPr>
            <w:r>
              <w:rPr>
                <w:rFonts w:ascii="Times New Roman" w:hAnsi="Times New Roman" w:eastAsia="Times New Roman" w:cs="Times New Roman"/>
                <w:spacing w:val="-2"/>
                <w:sz w:val="20"/>
                <w:szCs w:val="20"/>
              </w:rPr>
              <w:t xml:space="preserve">0.7. </w:t>
            </w:r>
            <w:r>
              <w:rPr>
                <w:rFonts w:ascii="宋体" w:hAnsi="宋体" w:eastAsia="宋体" w:cs="宋体"/>
                <w:spacing w:val="-2"/>
                <w:sz w:val="20"/>
                <w:szCs w:val="20"/>
              </w:rPr>
              <w:t>自来</w:t>
            </w:r>
            <w:r>
              <w:rPr>
                <w:rFonts w:ascii="宋体" w:hAnsi="宋体" w:eastAsia="宋体" w:cs="宋体"/>
                <w:spacing w:val="-1"/>
                <w:sz w:val="20"/>
                <w:szCs w:val="20"/>
              </w:rPr>
              <w:t>水</w:t>
            </w:r>
            <w:r>
              <w:rPr>
                <w:rFonts w:ascii="宋体" w:hAnsi="宋体" w:eastAsia="宋体" w:cs="宋体"/>
                <w:sz w:val="20"/>
                <w:szCs w:val="20"/>
              </w:rPr>
              <w:t xml:space="preserve"> </w:t>
            </w:r>
            <w:r>
              <w:rPr>
                <w:rFonts w:ascii="Times New Roman" w:hAnsi="Times New Roman" w:eastAsia="Times New Roman" w:cs="Times New Roman"/>
                <w:spacing w:val="2"/>
                <w:sz w:val="20"/>
                <w:szCs w:val="20"/>
              </w:rPr>
              <w:t>0</w:t>
            </w:r>
            <w:r>
              <w:rPr>
                <w:rFonts w:ascii="Times New Roman" w:hAnsi="Times New Roman" w:eastAsia="Times New Roman" w:cs="Times New Roman"/>
                <w:spacing w:val="1"/>
                <w:sz w:val="20"/>
                <w:szCs w:val="20"/>
              </w:rPr>
              <w:t>.3</w:t>
            </w:r>
            <w:r>
              <w:rPr>
                <w:rFonts w:ascii="宋体" w:hAnsi="宋体" w:eastAsia="宋体" w:cs="宋体"/>
                <w:spacing w:val="1"/>
                <w:sz w:val="20"/>
                <w:szCs w:val="20"/>
              </w:rPr>
              <w:t>)</w:t>
            </w:r>
          </w:p>
        </w:tc>
        <w:tc>
          <w:tcPr>
            <w:tcW w:w="1002" w:type="dxa"/>
            <w:vAlign w:val="top"/>
          </w:tcPr>
          <w:p w14:paraId="2CDE0C6F">
            <w:pPr>
              <w:spacing w:before="13" w:line="230" w:lineRule="auto"/>
              <w:ind w:left="13" w:firstLine="16"/>
              <w:rPr>
                <w:rFonts w:ascii="宋体" w:hAnsi="宋体" w:eastAsia="宋体" w:cs="宋体"/>
                <w:sz w:val="19"/>
                <w:szCs w:val="19"/>
              </w:rPr>
            </w:pPr>
            <w:r>
              <w:rPr>
                <w:rFonts w:ascii="Times New Roman" w:hAnsi="Times New Roman" w:eastAsia="Times New Roman" w:cs="Times New Roman"/>
                <w:spacing w:val="2"/>
                <w:sz w:val="19"/>
                <w:szCs w:val="19"/>
              </w:rPr>
              <w:t>2</w:t>
            </w:r>
            <w:r>
              <w:rPr>
                <w:rFonts w:ascii="Times New Roman" w:hAnsi="Times New Roman" w:eastAsia="Times New Roman" w:cs="Times New Roman"/>
                <w:spacing w:val="1"/>
                <w:sz w:val="19"/>
                <w:szCs w:val="19"/>
              </w:rPr>
              <w:t xml:space="preserve">60  </w:t>
            </w:r>
            <w:r>
              <w:rPr>
                <w:rFonts w:ascii="宋体" w:hAnsi="宋体" w:eastAsia="宋体" w:cs="宋体"/>
                <w:spacing w:val="1"/>
                <w:sz w:val="19"/>
                <w:szCs w:val="19"/>
              </w:rPr>
              <w:t>(其中</w:t>
            </w:r>
            <w:r>
              <w:rPr>
                <w:rFonts w:ascii="宋体" w:hAnsi="宋体" w:eastAsia="宋体" w:cs="宋体"/>
                <w:sz w:val="19"/>
                <w:szCs w:val="19"/>
              </w:rPr>
              <w:t xml:space="preserve"> </w:t>
            </w:r>
            <w:r>
              <w:rPr>
                <w:rFonts w:ascii="宋体" w:hAnsi="宋体" w:eastAsia="宋体" w:cs="宋体"/>
                <w:spacing w:val="-14"/>
                <w:sz w:val="19"/>
                <w:szCs w:val="19"/>
              </w:rPr>
              <w:t>纯</w:t>
            </w:r>
            <w:r>
              <w:rPr>
                <w:rFonts w:ascii="宋体" w:hAnsi="宋体" w:eastAsia="宋体" w:cs="宋体"/>
                <w:spacing w:val="-8"/>
                <w:sz w:val="19"/>
                <w:szCs w:val="19"/>
              </w:rPr>
              <w:t xml:space="preserve">水 </w:t>
            </w:r>
            <w:r>
              <w:rPr>
                <w:rFonts w:ascii="Times New Roman" w:hAnsi="Times New Roman" w:eastAsia="Times New Roman" w:cs="Times New Roman"/>
                <w:spacing w:val="-8"/>
                <w:sz w:val="19"/>
                <w:szCs w:val="19"/>
              </w:rPr>
              <w:t xml:space="preserve">182 </w:t>
            </w:r>
            <w:r>
              <w:rPr>
                <w:rFonts w:ascii="宋体" w:hAnsi="宋体" w:eastAsia="宋体" w:cs="宋体"/>
                <w:spacing w:val="-8"/>
                <w:sz w:val="19"/>
                <w:szCs w:val="19"/>
              </w:rPr>
              <w:t>，</w:t>
            </w:r>
            <w:r>
              <w:rPr>
                <w:rFonts w:ascii="宋体" w:hAnsi="宋体" w:eastAsia="宋体" w:cs="宋体"/>
                <w:sz w:val="19"/>
                <w:szCs w:val="19"/>
              </w:rPr>
              <w:t xml:space="preserve"> </w:t>
            </w:r>
            <w:r>
              <w:rPr>
                <w:rFonts w:ascii="宋体" w:hAnsi="宋体" w:eastAsia="宋体" w:cs="宋体"/>
                <w:spacing w:val="-11"/>
                <w:sz w:val="19"/>
                <w:szCs w:val="19"/>
              </w:rPr>
              <w:t>自</w:t>
            </w:r>
            <w:r>
              <w:rPr>
                <w:rFonts w:ascii="宋体" w:hAnsi="宋体" w:eastAsia="宋体" w:cs="宋体"/>
                <w:spacing w:val="-8"/>
                <w:sz w:val="19"/>
                <w:szCs w:val="19"/>
              </w:rPr>
              <w:t xml:space="preserve">来水 </w:t>
            </w:r>
            <w:r>
              <w:rPr>
                <w:rFonts w:ascii="Times New Roman" w:hAnsi="Times New Roman" w:eastAsia="Times New Roman" w:cs="Times New Roman"/>
                <w:spacing w:val="-8"/>
                <w:sz w:val="19"/>
                <w:szCs w:val="19"/>
              </w:rPr>
              <w:t>78</w:t>
            </w:r>
            <w:r>
              <w:rPr>
                <w:rFonts w:ascii="宋体" w:hAnsi="宋体" w:eastAsia="宋体" w:cs="宋体"/>
                <w:spacing w:val="-8"/>
                <w:sz w:val="19"/>
                <w:szCs w:val="19"/>
              </w:rPr>
              <w:t>)</w:t>
            </w:r>
          </w:p>
        </w:tc>
        <w:tc>
          <w:tcPr>
            <w:tcW w:w="1116" w:type="dxa"/>
            <w:vAlign w:val="top"/>
          </w:tcPr>
          <w:p w14:paraId="3934EDC5">
            <w:pPr>
              <w:spacing w:before="288" w:line="195" w:lineRule="auto"/>
              <w:ind w:left="43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0.9</w:t>
            </w:r>
          </w:p>
        </w:tc>
        <w:tc>
          <w:tcPr>
            <w:tcW w:w="1182" w:type="dxa"/>
            <w:vAlign w:val="top"/>
          </w:tcPr>
          <w:p w14:paraId="69892770">
            <w:pPr>
              <w:spacing w:before="288" w:line="195" w:lineRule="auto"/>
              <w:ind w:left="438"/>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3"/>
                <w:sz w:val="20"/>
                <w:szCs w:val="20"/>
              </w:rPr>
              <w:t>34</w:t>
            </w:r>
          </w:p>
        </w:tc>
        <w:tc>
          <w:tcPr>
            <w:tcW w:w="231" w:type="dxa"/>
            <w:vMerge w:val="continue"/>
            <w:tcBorders>
              <w:top w:val="nil"/>
              <w:bottom w:val="nil"/>
            </w:tcBorders>
            <w:vAlign w:val="top"/>
          </w:tcPr>
          <w:p w14:paraId="5890B506">
            <w:pPr>
              <w:rPr>
                <w:rFonts w:ascii="Arial"/>
                <w:sz w:val="21"/>
              </w:rPr>
            </w:pPr>
          </w:p>
        </w:tc>
      </w:tr>
      <w:tr w14:paraId="01DD45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490" w:type="dxa"/>
            <w:vMerge w:val="continue"/>
            <w:tcBorders>
              <w:top w:val="nil"/>
              <w:bottom w:val="nil"/>
            </w:tcBorders>
            <w:vAlign w:val="top"/>
          </w:tcPr>
          <w:p w14:paraId="1EE431DD">
            <w:pPr>
              <w:rPr>
                <w:rFonts w:ascii="Arial"/>
                <w:sz w:val="21"/>
              </w:rPr>
            </w:pPr>
          </w:p>
        </w:tc>
        <w:tc>
          <w:tcPr>
            <w:tcW w:w="1677" w:type="dxa"/>
            <w:vMerge w:val="restart"/>
            <w:tcBorders>
              <w:bottom w:val="nil"/>
            </w:tcBorders>
            <w:vAlign w:val="top"/>
          </w:tcPr>
          <w:p w14:paraId="49F11601">
            <w:pPr>
              <w:spacing w:before="288" w:line="228" w:lineRule="auto"/>
              <w:ind w:left="268"/>
              <w:rPr>
                <w:rFonts w:ascii="宋体" w:hAnsi="宋体" w:eastAsia="宋体" w:cs="宋体"/>
                <w:sz w:val="20"/>
                <w:szCs w:val="20"/>
              </w:rPr>
            </w:pPr>
            <w:r>
              <w:rPr>
                <w:rFonts w:ascii="宋体" w:hAnsi="宋体" w:eastAsia="宋体" w:cs="宋体"/>
                <w:spacing w:val="9"/>
                <w:sz w:val="20"/>
                <w:szCs w:val="20"/>
              </w:rPr>
              <w:t>器</w:t>
            </w:r>
            <w:r>
              <w:rPr>
                <w:rFonts w:ascii="宋体" w:hAnsi="宋体" w:eastAsia="宋体" w:cs="宋体"/>
                <w:spacing w:val="8"/>
                <w:sz w:val="20"/>
                <w:szCs w:val="20"/>
              </w:rPr>
              <w:t>皿清洗用水</w:t>
            </w:r>
          </w:p>
        </w:tc>
        <w:tc>
          <w:tcPr>
            <w:tcW w:w="2411" w:type="dxa"/>
            <w:gridSpan w:val="2"/>
            <w:vAlign w:val="top"/>
          </w:tcPr>
          <w:p w14:paraId="3FD085B4">
            <w:pPr>
              <w:spacing w:before="12" w:line="222" w:lineRule="auto"/>
              <w:ind w:left="684"/>
              <w:rPr>
                <w:rFonts w:ascii="宋体" w:hAnsi="宋体" w:eastAsia="宋体" w:cs="宋体"/>
                <w:sz w:val="20"/>
                <w:szCs w:val="20"/>
              </w:rPr>
            </w:pPr>
            <w:r>
              <w:rPr>
                <w:rFonts w:ascii="宋体" w:hAnsi="宋体" w:eastAsia="宋体" w:cs="宋体"/>
                <w:spacing w:val="8"/>
                <w:sz w:val="20"/>
                <w:szCs w:val="20"/>
              </w:rPr>
              <w:t>清洗废液作</w:t>
            </w:r>
          </w:p>
          <w:p w14:paraId="707D44AC">
            <w:pPr>
              <w:spacing w:line="213" w:lineRule="auto"/>
              <w:ind w:left="687"/>
              <w:rPr>
                <w:rFonts w:ascii="宋体" w:hAnsi="宋体" w:eastAsia="宋体" w:cs="宋体"/>
                <w:sz w:val="20"/>
                <w:szCs w:val="20"/>
              </w:rPr>
            </w:pPr>
            <w:r>
              <w:rPr>
                <w:rFonts w:ascii="宋体" w:hAnsi="宋体" w:eastAsia="宋体" w:cs="宋体"/>
                <w:spacing w:val="10"/>
                <w:sz w:val="20"/>
                <w:szCs w:val="20"/>
              </w:rPr>
              <w:t>为</w:t>
            </w:r>
            <w:r>
              <w:rPr>
                <w:rFonts w:ascii="宋体" w:hAnsi="宋体" w:eastAsia="宋体" w:cs="宋体"/>
                <w:spacing w:val="7"/>
                <w:sz w:val="20"/>
                <w:szCs w:val="20"/>
              </w:rPr>
              <w:t>危险废物</w:t>
            </w:r>
          </w:p>
        </w:tc>
        <w:tc>
          <w:tcPr>
            <w:tcW w:w="1116" w:type="dxa"/>
            <w:vAlign w:val="top"/>
          </w:tcPr>
          <w:p w14:paraId="12F09B9C">
            <w:pPr>
              <w:spacing w:before="169" w:line="195" w:lineRule="auto"/>
              <w:ind w:left="32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w:t>
            </w:r>
            <w:r>
              <w:rPr>
                <w:rFonts w:ascii="Times New Roman" w:hAnsi="Times New Roman" w:eastAsia="Times New Roman" w:cs="Times New Roman"/>
                <w:spacing w:val="2"/>
                <w:sz w:val="20"/>
                <w:szCs w:val="20"/>
              </w:rPr>
              <w:t>5</w:t>
            </w:r>
          </w:p>
        </w:tc>
        <w:tc>
          <w:tcPr>
            <w:tcW w:w="1002" w:type="dxa"/>
            <w:vAlign w:val="top"/>
          </w:tcPr>
          <w:p w14:paraId="48119D8B">
            <w:pPr>
              <w:spacing w:before="169" w:line="198"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2"/>
                <w:sz w:val="20"/>
                <w:szCs w:val="20"/>
              </w:rPr>
              <w:t>.3</w:t>
            </w:r>
          </w:p>
        </w:tc>
        <w:tc>
          <w:tcPr>
            <w:tcW w:w="1116" w:type="dxa"/>
            <w:vAlign w:val="top"/>
          </w:tcPr>
          <w:p w14:paraId="1B14CA78">
            <w:pPr>
              <w:spacing w:before="95" w:line="281" w:lineRule="exact"/>
              <w:ind w:left="527"/>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82" w:type="dxa"/>
            <w:vAlign w:val="top"/>
          </w:tcPr>
          <w:p w14:paraId="4CE73AC3">
            <w:pPr>
              <w:spacing w:before="95" w:line="281" w:lineRule="exact"/>
              <w:ind w:left="56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231" w:type="dxa"/>
            <w:vMerge w:val="continue"/>
            <w:tcBorders>
              <w:top w:val="nil"/>
              <w:bottom w:val="nil"/>
            </w:tcBorders>
            <w:vAlign w:val="top"/>
          </w:tcPr>
          <w:p w14:paraId="194DD1FD">
            <w:pPr>
              <w:rPr>
                <w:rFonts w:ascii="Arial"/>
                <w:sz w:val="21"/>
              </w:rPr>
            </w:pPr>
          </w:p>
        </w:tc>
      </w:tr>
      <w:tr w14:paraId="4EB90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490" w:type="dxa"/>
            <w:vMerge w:val="continue"/>
            <w:tcBorders>
              <w:top w:val="nil"/>
              <w:bottom w:val="nil"/>
            </w:tcBorders>
            <w:vAlign w:val="top"/>
          </w:tcPr>
          <w:p w14:paraId="45B4DA24">
            <w:pPr>
              <w:rPr>
                <w:rFonts w:ascii="Arial"/>
                <w:sz w:val="21"/>
              </w:rPr>
            </w:pPr>
          </w:p>
        </w:tc>
        <w:tc>
          <w:tcPr>
            <w:tcW w:w="1677" w:type="dxa"/>
            <w:vMerge w:val="continue"/>
            <w:tcBorders>
              <w:top w:val="nil"/>
            </w:tcBorders>
            <w:vAlign w:val="top"/>
          </w:tcPr>
          <w:p w14:paraId="4803FD20">
            <w:pPr>
              <w:rPr>
                <w:rFonts w:ascii="Arial"/>
                <w:sz w:val="21"/>
              </w:rPr>
            </w:pPr>
          </w:p>
        </w:tc>
        <w:tc>
          <w:tcPr>
            <w:tcW w:w="2411" w:type="dxa"/>
            <w:gridSpan w:val="2"/>
            <w:vAlign w:val="top"/>
          </w:tcPr>
          <w:p w14:paraId="113F74E9">
            <w:pPr>
              <w:spacing w:before="8" w:line="281" w:lineRule="exact"/>
              <w:ind w:left="543"/>
              <w:rPr>
                <w:rFonts w:ascii="Times New Roman" w:hAnsi="Times New Roman" w:eastAsia="Times New Roman" w:cs="Times New Roman"/>
                <w:sz w:val="20"/>
                <w:szCs w:val="20"/>
              </w:rPr>
            </w:pPr>
            <w:r>
              <w:rPr>
                <w:rFonts w:ascii="宋体" w:hAnsi="宋体" w:eastAsia="宋体" w:cs="宋体"/>
                <w:spacing w:val="1"/>
                <w:position w:val="1"/>
                <w:sz w:val="20"/>
                <w:szCs w:val="20"/>
              </w:rPr>
              <w:t>纯</w:t>
            </w:r>
            <w:r>
              <w:rPr>
                <w:rFonts w:ascii="宋体" w:hAnsi="宋体" w:eastAsia="宋体" w:cs="宋体"/>
                <w:position w:val="1"/>
                <w:sz w:val="20"/>
                <w:szCs w:val="20"/>
              </w:rPr>
              <w:t xml:space="preserve">水 </w:t>
            </w:r>
            <w:r>
              <w:rPr>
                <w:rFonts w:ascii="Times New Roman" w:hAnsi="Times New Roman" w:eastAsia="Times New Roman" w:cs="Times New Roman"/>
                <w:position w:val="1"/>
                <w:sz w:val="20"/>
                <w:szCs w:val="20"/>
              </w:rPr>
              <w:t>0.005m</w:t>
            </w:r>
            <w:r>
              <w:rPr>
                <w:rFonts w:ascii="Times New Roman" w:hAnsi="Times New Roman" w:eastAsia="Times New Roman" w:cs="Times New Roman"/>
                <w:position w:val="7"/>
                <w:sz w:val="13"/>
                <w:szCs w:val="13"/>
              </w:rPr>
              <w:t>3</w:t>
            </w:r>
            <w:r>
              <w:rPr>
                <w:rFonts w:ascii="Times New Roman" w:hAnsi="Times New Roman" w:eastAsia="Times New Roman" w:cs="Times New Roman"/>
                <w:position w:val="1"/>
                <w:sz w:val="20"/>
                <w:szCs w:val="20"/>
              </w:rPr>
              <w:t>/d</w:t>
            </w:r>
          </w:p>
        </w:tc>
        <w:tc>
          <w:tcPr>
            <w:tcW w:w="1116" w:type="dxa"/>
            <w:vAlign w:val="top"/>
          </w:tcPr>
          <w:p w14:paraId="14E07889">
            <w:pPr>
              <w:spacing w:before="46" w:line="228" w:lineRule="auto"/>
              <w:ind w:left="92"/>
              <w:rPr>
                <w:rFonts w:ascii="Times New Roman" w:hAnsi="Times New Roman" w:eastAsia="Times New Roman" w:cs="Times New Roman"/>
                <w:sz w:val="20"/>
                <w:szCs w:val="20"/>
              </w:rPr>
            </w:pPr>
            <w:r>
              <w:rPr>
                <w:rFonts w:ascii="宋体" w:hAnsi="宋体" w:eastAsia="宋体" w:cs="宋体"/>
                <w:spacing w:val="-2"/>
                <w:sz w:val="20"/>
                <w:szCs w:val="20"/>
              </w:rPr>
              <w:t xml:space="preserve">纯水 </w:t>
            </w:r>
            <w:r>
              <w:rPr>
                <w:rFonts w:ascii="Times New Roman" w:hAnsi="Times New Roman" w:eastAsia="Times New Roman" w:cs="Times New Roman"/>
                <w:spacing w:val="-2"/>
                <w:sz w:val="20"/>
                <w:szCs w:val="20"/>
              </w:rPr>
              <w:t>0.0</w:t>
            </w:r>
            <w:r>
              <w:rPr>
                <w:rFonts w:ascii="Times New Roman" w:hAnsi="Times New Roman" w:eastAsia="Times New Roman" w:cs="Times New Roman"/>
                <w:spacing w:val="-1"/>
                <w:sz w:val="20"/>
                <w:szCs w:val="20"/>
              </w:rPr>
              <w:t>05</w:t>
            </w:r>
          </w:p>
        </w:tc>
        <w:tc>
          <w:tcPr>
            <w:tcW w:w="1002" w:type="dxa"/>
            <w:vAlign w:val="top"/>
          </w:tcPr>
          <w:p w14:paraId="76527C8C">
            <w:pPr>
              <w:spacing w:before="46" w:line="228" w:lineRule="auto"/>
              <w:ind w:left="143"/>
              <w:rPr>
                <w:rFonts w:ascii="Times New Roman" w:hAnsi="Times New Roman" w:eastAsia="Times New Roman" w:cs="Times New Roman"/>
                <w:sz w:val="20"/>
                <w:szCs w:val="20"/>
              </w:rPr>
            </w:pPr>
            <w:r>
              <w:rPr>
                <w:rFonts w:ascii="宋体" w:hAnsi="宋体" w:eastAsia="宋体" w:cs="宋体"/>
                <w:spacing w:val="-4"/>
                <w:sz w:val="20"/>
                <w:szCs w:val="20"/>
              </w:rPr>
              <w:t xml:space="preserve">纯水 </w:t>
            </w:r>
            <w:r>
              <w:rPr>
                <w:rFonts w:ascii="Times New Roman" w:hAnsi="Times New Roman" w:eastAsia="Times New Roman" w:cs="Times New Roman"/>
                <w:spacing w:val="-4"/>
                <w:sz w:val="20"/>
                <w:szCs w:val="20"/>
              </w:rPr>
              <w:t>1.3</w:t>
            </w:r>
          </w:p>
        </w:tc>
        <w:tc>
          <w:tcPr>
            <w:tcW w:w="1116" w:type="dxa"/>
            <w:vAlign w:val="top"/>
          </w:tcPr>
          <w:p w14:paraId="2504AD10">
            <w:pPr>
              <w:spacing w:before="82" w:line="195" w:lineRule="auto"/>
              <w:ind w:left="2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.0045</w:t>
            </w:r>
          </w:p>
        </w:tc>
        <w:tc>
          <w:tcPr>
            <w:tcW w:w="1182" w:type="dxa"/>
            <w:vAlign w:val="top"/>
          </w:tcPr>
          <w:p w14:paraId="1C925A16">
            <w:pPr>
              <w:spacing w:before="82" w:line="195" w:lineRule="auto"/>
              <w:ind w:left="431"/>
              <w:rPr>
                <w:rFonts w:ascii="Times New Roman" w:hAnsi="Times New Roman" w:eastAsia="Times New Roman" w:cs="Times New Roman"/>
                <w:sz w:val="20"/>
                <w:szCs w:val="20"/>
              </w:rPr>
            </w:pPr>
            <w:r>
              <w:rPr>
                <w:rFonts w:ascii="Times New Roman" w:hAnsi="Times New Roman" w:eastAsia="Times New Roman" w:cs="Times New Roman"/>
                <w:spacing w:val="-12"/>
                <w:sz w:val="20"/>
                <w:szCs w:val="20"/>
              </w:rPr>
              <w:t>1</w:t>
            </w:r>
            <w:r>
              <w:rPr>
                <w:rFonts w:ascii="Times New Roman" w:hAnsi="Times New Roman" w:eastAsia="Times New Roman" w:cs="Times New Roman"/>
                <w:spacing w:val="-11"/>
                <w:sz w:val="20"/>
                <w:szCs w:val="20"/>
              </w:rPr>
              <w:t>. 17</w:t>
            </w:r>
          </w:p>
        </w:tc>
        <w:tc>
          <w:tcPr>
            <w:tcW w:w="231" w:type="dxa"/>
            <w:vMerge w:val="continue"/>
            <w:tcBorders>
              <w:top w:val="nil"/>
              <w:bottom w:val="nil"/>
            </w:tcBorders>
            <w:vAlign w:val="top"/>
          </w:tcPr>
          <w:p w14:paraId="4B096EC0">
            <w:pPr>
              <w:rPr>
                <w:rFonts w:ascii="Arial"/>
                <w:sz w:val="21"/>
              </w:rPr>
            </w:pPr>
          </w:p>
        </w:tc>
      </w:tr>
      <w:tr w14:paraId="101CD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2" w:hRule="atLeast"/>
        </w:trPr>
        <w:tc>
          <w:tcPr>
            <w:tcW w:w="490" w:type="dxa"/>
            <w:vMerge w:val="continue"/>
            <w:tcBorders>
              <w:top w:val="nil"/>
              <w:bottom w:val="nil"/>
            </w:tcBorders>
            <w:vAlign w:val="top"/>
          </w:tcPr>
          <w:p w14:paraId="3DB0E895">
            <w:pPr>
              <w:rPr>
                <w:rFonts w:ascii="Arial"/>
                <w:sz w:val="21"/>
              </w:rPr>
            </w:pPr>
          </w:p>
        </w:tc>
        <w:tc>
          <w:tcPr>
            <w:tcW w:w="1677" w:type="dxa"/>
            <w:vAlign w:val="top"/>
          </w:tcPr>
          <w:p w14:paraId="241D5350">
            <w:pPr>
              <w:spacing w:before="25" w:line="200" w:lineRule="auto"/>
              <w:ind w:left="476"/>
              <w:rPr>
                <w:rFonts w:ascii="宋体" w:hAnsi="宋体" w:eastAsia="宋体" w:cs="宋体"/>
                <w:sz w:val="20"/>
                <w:szCs w:val="20"/>
              </w:rPr>
            </w:pPr>
            <w:r>
              <w:rPr>
                <w:rFonts w:ascii="宋体" w:hAnsi="宋体" w:eastAsia="宋体" w:cs="宋体"/>
                <w:spacing w:val="9"/>
                <w:sz w:val="20"/>
                <w:szCs w:val="20"/>
              </w:rPr>
              <w:t>洗</w:t>
            </w:r>
            <w:r>
              <w:rPr>
                <w:rFonts w:ascii="宋体" w:hAnsi="宋体" w:eastAsia="宋体" w:cs="宋体"/>
                <w:spacing w:val="7"/>
                <w:sz w:val="20"/>
                <w:szCs w:val="20"/>
              </w:rPr>
              <w:t>衣用水</w:t>
            </w:r>
          </w:p>
        </w:tc>
        <w:tc>
          <w:tcPr>
            <w:tcW w:w="2411" w:type="dxa"/>
            <w:gridSpan w:val="2"/>
            <w:vAlign w:val="top"/>
          </w:tcPr>
          <w:p w14:paraId="2DDB7251">
            <w:pPr>
              <w:spacing w:line="241" w:lineRule="exact"/>
              <w:ind w:left="880"/>
              <w:rPr>
                <w:rFonts w:ascii="Times New Roman" w:hAnsi="Times New Roman" w:eastAsia="Times New Roman" w:cs="Times New Roman"/>
                <w:sz w:val="17"/>
                <w:szCs w:val="17"/>
              </w:rPr>
            </w:pPr>
            <w:r>
              <w:rPr>
                <w:rFonts w:ascii="Times New Roman" w:hAnsi="Times New Roman" w:eastAsia="Times New Roman" w:cs="Times New Roman"/>
                <w:spacing w:val="23"/>
                <w:position w:val="1"/>
                <w:sz w:val="17"/>
                <w:szCs w:val="17"/>
              </w:rPr>
              <w:t>0 6</w:t>
            </w:r>
            <w:r>
              <w:rPr>
                <w:rFonts w:ascii="Times New Roman" w:hAnsi="Times New Roman" w:eastAsia="Times New Roman" w:cs="Times New Roman"/>
                <w:position w:val="1"/>
                <w:sz w:val="17"/>
                <w:szCs w:val="17"/>
              </w:rPr>
              <w:t>m</w:t>
            </w:r>
            <w:r>
              <w:rPr>
                <w:rFonts w:ascii="Times New Roman" w:hAnsi="Times New Roman" w:eastAsia="Times New Roman" w:cs="Times New Roman"/>
                <w:spacing w:val="23"/>
                <w:position w:val="6"/>
                <w:sz w:val="11"/>
                <w:szCs w:val="11"/>
              </w:rPr>
              <w:t>3</w:t>
            </w:r>
            <w:r>
              <w:rPr>
                <w:rFonts w:ascii="Times New Roman" w:hAnsi="Times New Roman" w:eastAsia="Times New Roman" w:cs="Times New Roman"/>
                <w:spacing w:val="23"/>
                <w:position w:val="1"/>
                <w:sz w:val="17"/>
                <w:szCs w:val="17"/>
              </w:rPr>
              <w:t>/</w:t>
            </w:r>
            <w:r>
              <w:rPr>
                <w:rFonts w:ascii="Times New Roman" w:hAnsi="Times New Roman" w:eastAsia="Times New Roman" w:cs="Times New Roman"/>
                <w:position w:val="1"/>
                <w:sz w:val="17"/>
                <w:szCs w:val="17"/>
              </w:rPr>
              <w:t>d</w:t>
            </w:r>
          </w:p>
        </w:tc>
        <w:tc>
          <w:tcPr>
            <w:tcW w:w="1116" w:type="dxa"/>
            <w:vAlign w:val="top"/>
          </w:tcPr>
          <w:p w14:paraId="2EF81419">
            <w:pPr>
              <w:spacing w:before="60" w:line="189" w:lineRule="auto"/>
              <w:ind w:left="43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0 6</w:t>
            </w:r>
          </w:p>
        </w:tc>
        <w:tc>
          <w:tcPr>
            <w:tcW w:w="1002" w:type="dxa"/>
            <w:vAlign w:val="top"/>
          </w:tcPr>
          <w:p w14:paraId="460E2469">
            <w:pPr>
              <w:spacing w:before="60" w:line="189" w:lineRule="auto"/>
              <w:ind w:left="36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156</w:t>
            </w:r>
          </w:p>
        </w:tc>
        <w:tc>
          <w:tcPr>
            <w:tcW w:w="1116" w:type="dxa"/>
            <w:vAlign w:val="top"/>
          </w:tcPr>
          <w:p w14:paraId="3C0348D5">
            <w:pPr>
              <w:spacing w:before="60" w:line="189" w:lineRule="auto"/>
              <w:ind w:left="38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0 54</w:t>
            </w:r>
          </w:p>
        </w:tc>
        <w:tc>
          <w:tcPr>
            <w:tcW w:w="1182" w:type="dxa"/>
            <w:vAlign w:val="top"/>
          </w:tcPr>
          <w:p w14:paraId="33D3B95F">
            <w:pPr>
              <w:spacing w:before="60" w:line="189" w:lineRule="auto"/>
              <w:ind w:left="37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40 4</w:t>
            </w:r>
          </w:p>
        </w:tc>
        <w:tc>
          <w:tcPr>
            <w:tcW w:w="231" w:type="dxa"/>
            <w:vMerge w:val="continue"/>
            <w:tcBorders>
              <w:top w:val="nil"/>
              <w:bottom w:val="nil"/>
            </w:tcBorders>
            <w:vAlign w:val="top"/>
          </w:tcPr>
          <w:p w14:paraId="31915BF7">
            <w:pPr>
              <w:rPr>
                <w:rFonts w:ascii="Arial"/>
                <w:sz w:val="21"/>
              </w:rPr>
            </w:pPr>
          </w:p>
        </w:tc>
      </w:tr>
      <w:tr w14:paraId="50431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490" w:type="dxa"/>
            <w:vMerge w:val="continue"/>
            <w:tcBorders>
              <w:top w:val="nil"/>
              <w:bottom w:val="nil"/>
            </w:tcBorders>
            <w:vAlign w:val="top"/>
          </w:tcPr>
          <w:p w14:paraId="078897DD">
            <w:pPr>
              <w:rPr>
                <w:rFonts w:ascii="Arial"/>
                <w:sz w:val="21"/>
              </w:rPr>
            </w:pPr>
          </w:p>
        </w:tc>
        <w:tc>
          <w:tcPr>
            <w:tcW w:w="1677" w:type="dxa"/>
            <w:vAlign w:val="top"/>
          </w:tcPr>
          <w:p w14:paraId="50E8947A">
            <w:pPr>
              <w:spacing w:before="49" w:line="222" w:lineRule="auto"/>
              <w:ind w:left="271"/>
              <w:rPr>
                <w:rFonts w:ascii="宋体" w:hAnsi="宋体" w:eastAsia="宋体" w:cs="宋体"/>
                <w:sz w:val="20"/>
                <w:szCs w:val="20"/>
              </w:rPr>
            </w:pPr>
            <w:r>
              <w:rPr>
                <w:rFonts w:ascii="宋体" w:hAnsi="宋体" w:eastAsia="宋体" w:cs="宋体"/>
                <w:spacing w:val="8"/>
                <w:sz w:val="20"/>
                <w:szCs w:val="20"/>
              </w:rPr>
              <w:t>纯水制备用</w:t>
            </w:r>
            <w:r>
              <w:rPr>
                <w:rFonts w:ascii="宋体" w:hAnsi="宋体" w:eastAsia="宋体" w:cs="宋体"/>
                <w:spacing w:val="7"/>
                <w:sz w:val="20"/>
                <w:szCs w:val="20"/>
              </w:rPr>
              <w:t>水</w:t>
            </w:r>
          </w:p>
        </w:tc>
        <w:tc>
          <w:tcPr>
            <w:tcW w:w="2411" w:type="dxa"/>
            <w:gridSpan w:val="2"/>
            <w:vAlign w:val="top"/>
          </w:tcPr>
          <w:p w14:paraId="14EB3D9C">
            <w:pPr>
              <w:spacing w:before="11" w:line="278" w:lineRule="exact"/>
              <w:ind w:left="792"/>
              <w:rPr>
                <w:rFonts w:ascii="Times New Roman" w:hAnsi="Times New Roman" w:eastAsia="Times New Roman" w:cs="Times New Roman"/>
                <w:sz w:val="20"/>
                <w:szCs w:val="20"/>
              </w:rPr>
            </w:pPr>
            <w:r>
              <w:rPr>
                <w:rFonts w:ascii="Times New Roman" w:hAnsi="Times New Roman" w:eastAsia="Times New Roman" w:cs="Times New Roman"/>
                <w:spacing w:val="3"/>
                <w:position w:val="1"/>
                <w:sz w:val="20"/>
                <w:szCs w:val="20"/>
              </w:rPr>
              <w:t>1</w:t>
            </w:r>
            <w:r>
              <w:rPr>
                <w:rFonts w:ascii="Times New Roman" w:hAnsi="Times New Roman" w:eastAsia="Times New Roman" w:cs="Times New Roman"/>
                <w:spacing w:val="2"/>
                <w:position w:val="1"/>
                <w:sz w:val="20"/>
                <w:szCs w:val="20"/>
              </w:rPr>
              <w:t>.005</w:t>
            </w:r>
            <w:r>
              <w:rPr>
                <w:rFonts w:ascii="Times New Roman" w:hAnsi="Times New Roman" w:eastAsia="Times New Roman" w:cs="Times New Roman"/>
                <w:position w:val="1"/>
                <w:sz w:val="20"/>
                <w:szCs w:val="20"/>
              </w:rPr>
              <w:t>m</w:t>
            </w:r>
            <w:r>
              <w:rPr>
                <w:rFonts w:ascii="Times New Roman" w:hAnsi="Times New Roman" w:eastAsia="Times New Roman" w:cs="Times New Roman"/>
                <w:spacing w:val="2"/>
                <w:position w:val="7"/>
                <w:sz w:val="13"/>
                <w:szCs w:val="13"/>
              </w:rPr>
              <w:t>3</w:t>
            </w:r>
            <w:r>
              <w:rPr>
                <w:rFonts w:ascii="Times New Roman" w:hAnsi="Times New Roman" w:eastAsia="Times New Roman" w:cs="Times New Roman"/>
                <w:spacing w:val="2"/>
                <w:position w:val="1"/>
                <w:sz w:val="20"/>
                <w:szCs w:val="20"/>
              </w:rPr>
              <w:t>/</w:t>
            </w:r>
            <w:r>
              <w:rPr>
                <w:rFonts w:ascii="Times New Roman" w:hAnsi="Times New Roman" w:eastAsia="Times New Roman" w:cs="Times New Roman"/>
                <w:position w:val="1"/>
                <w:sz w:val="20"/>
                <w:szCs w:val="20"/>
              </w:rPr>
              <w:t>d</w:t>
            </w:r>
          </w:p>
        </w:tc>
        <w:tc>
          <w:tcPr>
            <w:tcW w:w="1116" w:type="dxa"/>
            <w:vAlign w:val="top"/>
          </w:tcPr>
          <w:p w14:paraId="4FBA197E">
            <w:pPr>
              <w:spacing w:before="84" w:line="198" w:lineRule="auto"/>
              <w:ind w:left="34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w:t>
            </w:r>
            <w:r>
              <w:rPr>
                <w:rFonts w:ascii="Times New Roman" w:hAnsi="Times New Roman" w:eastAsia="Times New Roman" w:cs="Times New Roman"/>
                <w:sz w:val="20"/>
                <w:szCs w:val="20"/>
              </w:rPr>
              <w:t>05</w:t>
            </w:r>
          </w:p>
        </w:tc>
        <w:tc>
          <w:tcPr>
            <w:tcW w:w="1002" w:type="dxa"/>
            <w:vAlign w:val="top"/>
          </w:tcPr>
          <w:p w14:paraId="62C53082">
            <w:pPr>
              <w:spacing w:before="84" w:line="195" w:lineRule="auto"/>
              <w:ind w:left="345"/>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3"/>
                <w:sz w:val="20"/>
                <w:szCs w:val="20"/>
              </w:rPr>
              <w:t>61</w:t>
            </w:r>
          </w:p>
        </w:tc>
        <w:tc>
          <w:tcPr>
            <w:tcW w:w="1116" w:type="dxa"/>
            <w:vAlign w:val="top"/>
          </w:tcPr>
          <w:p w14:paraId="69B974E0">
            <w:pPr>
              <w:spacing w:before="85" w:line="195" w:lineRule="auto"/>
              <w:ind w:left="43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0.3</w:t>
            </w:r>
          </w:p>
        </w:tc>
        <w:tc>
          <w:tcPr>
            <w:tcW w:w="1182" w:type="dxa"/>
            <w:vAlign w:val="top"/>
          </w:tcPr>
          <w:p w14:paraId="593851E3">
            <w:pPr>
              <w:spacing w:before="84" w:line="195" w:lineRule="auto"/>
              <w:ind w:left="4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78</w:t>
            </w:r>
          </w:p>
        </w:tc>
        <w:tc>
          <w:tcPr>
            <w:tcW w:w="231" w:type="dxa"/>
            <w:vMerge w:val="continue"/>
            <w:tcBorders>
              <w:top w:val="nil"/>
              <w:bottom w:val="nil"/>
            </w:tcBorders>
            <w:vAlign w:val="top"/>
          </w:tcPr>
          <w:p w14:paraId="3750E840">
            <w:pPr>
              <w:rPr>
                <w:rFonts w:ascii="Arial"/>
                <w:sz w:val="21"/>
              </w:rPr>
            </w:pPr>
          </w:p>
        </w:tc>
      </w:tr>
      <w:tr w14:paraId="69805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490" w:type="dxa"/>
            <w:vMerge w:val="continue"/>
            <w:tcBorders>
              <w:top w:val="nil"/>
              <w:bottom w:val="nil"/>
            </w:tcBorders>
            <w:vAlign w:val="top"/>
          </w:tcPr>
          <w:p w14:paraId="33140921">
            <w:pPr>
              <w:rPr>
                <w:rFonts w:ascii="Arial"/>
                <w:sz w:val="21"/>
              </w:rPr>
            </w:pPr>
          </w:p>
        </w:tc>
        <w:tc>
          <w:tcPr>
            <w:tcW w:w="4088" w:type="dxa"/>
            <w:gridSpan w:val="3"/>
            <w:vAlign w:val="top"/>
          </w:tcPr>
          <w:p w14:paraId="4B56A3C5">
            <w:pPr>
              <w:spacing w:before="253" w:line="229" w:lineRule="auto"/>
              <w:ind w:left="1894"/>
              <w:rPr>
                <w:rFonts w:ascii="宋体" w:hAnsi="宋体" w:eastAsia="宋体" w:cs="宋体"/>
                <w:sz w:val="20"/>
                <w:szCs w:val="20"/>
              </w:rPr>
            </w:pPr>
            <w:r>
              <w:rPr>
                <w:rFonts w:ascii="宋体" w:hAnsi="宋体" w:eastAsia="宋体" w:cs="宋体"/>
                <w:spacing w:val="4"/>
                <w:sz w:val="20"/>
                <w:szCs w:val="20"/>
              </w:rPr>
              <w:t>合计</w:t>
            </w:r>
          </w:p>
        </w:tc>
        <w:tc>
          <w:tcPr>
            <w:tcW w:w="1116" w:type="dxa"/>
            <w:vAlign w:val="top"/>
          </w:tcPr>
          <w:p w14:paraId="28EB7BAC">
            <w:pPr>
              <w:spacing w:before="292" w:line="192" w:lineRule="auto"/>
              <w:ind w:left="51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002" w:type="dxa"/>
            <w:vAlign w:val="top"/>
          </w:tcPr>
          <w:p w14:paraId="14E5AC11">
            <w:pPr>
              <w:spacing w:before="289" w:line="195" w:lineRule="auto"/>
              <w:ind w:left="31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1300</w:t>
            </w:r>
          </w:p>
        </w:tc>
        <w:tc>
          <w:tcPr>
            <w:tcW w:w="1116" w:type="dxa"/>
            <w:vAlign w:val="top"/>
          </w:tcPr>
          <w:p w14:paraId="5225CA89">
            <w:pPr>
              <w:spacing w:before="12" w:line="222" w:lineRule="auto"/>
              <w:ind w:left="92" w:hanging="85"/>
              <w:rPr>
                <w:rFonts w:ascii="宋体" w:hAnsi="宋体" w:eastAsia="宋体" w:cs="宋体"/>
                <w:sz w:val="20"/>
                <w:szCs w:val="20"/>
              </w:rPr>
            </w:pPr>
            <w:r>
              <w:rPr>
                <w:rFonts w:ascii="Times New Roman" w:hAnsi="Times New Roman" w:eastAsia="Times New Roman" w:cs="Times New Roman"/>
                <w:spacing w:val="6"/>
                <w:sz w:val="20"/>
                <w:szCs w:val="20"/>
              </w:rPr>
              <w:t>4.5255</w:t>
            </w:r>
            <w:r>
              <w:rPr>
                <w:rFonts w:ascii="宋体" w:hAnsi="宋体" w:eastAsia="宋体" w:cs="宋体"/>
                <w:spacing w:val="6"/>
                <w:sz w:val="20"/>
                <w:szCs w:val="20"/>
              </w:rPr>
              <w:t>(其</w:t>
            </w:r>
            <w:r>
              <w:rPr>
                <w:rFonts w:ascii="宋体" w:hAnsi="宋体" w:eastAsia="宋体" w:cs="宋体"/>
                <w:spacing w:val="5"/>
                <w:sz w:val="20"/>
                <w:szCs w:val="20"/>
              </w:rPr>
              <w:t>中</w:t>
            </w:r>
            <w:r>
              <w:rPr>
                <w:rFonts w:ascii="宋体" w:hAnsi="宋体" w:eastAsia="宋体" w:cs="宋体"/>
                <w:sz w:val="20"/>
                <w:szCs w:val="20"/>
              </w:rPr>
              <w:t xml:space="preserve"> </w:t>
            </w:r>
            <w:r>
              <w:rPr>
                <w:rFonts w:ascii="Times New Roman" w:hAnsi="Times New Roman" w:eastAsia="Times New Roman" w:cs="Times New Roman"/>
                <w:spacing w:val="5"/>
                <w:sz w:val="20"/>
                <w:szCs w:val="20"/>
              </w:rPr>
              <w:t xml:space="preserve">0.3 </w:t>
            </w:r>
            <w:r>
              <w:rPr>
                <w:rFonts w:ascii="宋体" w:hAnsi="宋体" w:eastAsia="宋体" w:cs="宋体"/>
                <w:spacing w:val="5"/>
                <w:sz w:val="20"/>
                <w:szCs w:val="20"/>
              </w:rPr>
              <w:t>排入雨</w:t>
            </w:r>
          </w:p>
          <w:p w14:paraId="0AAEE226">
            <w:pPr>
              <w:spacing w:line="213" w:lineRule="auto"/>
              <w:ind w:left="146"/>
              <w:rPr>
                <w:rFonts w:ascii="宋体" w:hAnsi="宋体" w:eastAsia="宋体" w:cs="宋体"/>
                <w:sz w:val="20"/>
                <w:szCs w:val="20"/>
              </w:rPr>
            </w:pPr>
            <w:r>
              <w:rPr>
                <w:rFonts w:ascii="宋体" w:hAnsi="宋体" w:eastAsia="宋体" w:cs="宋体"/>
                <w:spacing w:val="6"/>
                <w:sz w:val="20"/>
                <w:szCs w:val="20"/>
              </w:rPr>
              <w:t>水</w:t>
            </w:r>
            <w:r>
              <w:rPr>
                <w:rFonts w:ascii="宋体" w:hAnsi="宋体" w:eastAsia="宋体" w:cs="宋体"/>
                <w:spacing w:val="4"/>
                <w:sz w:val="20"/>
                <w:szCs w:val="20"/>
              </w:rPr>
              <w:t>管网)</w:t>
            </w:r>
          </w:p>
        </w:tc>
        <w:tc>
          <w:tcPr>
            <w:tcW w:w="1182" w:type="dxa"/>
            <w:vAlign w:val="top"/>
          </w:tcPr>
          <w:p w14:paraId="54B95855">
            <w:pPr>
              <w:spacing w:before="12" w:line="222" w:lineRule="auto"/>
              <w:ind w:left="67"/>
              <w:rPr>
                <w:rFonts w:ascii="宋体" w:hAnsi="宋体" w:eastAsia="宋体" w:cs="宋体"/>
                <w:sz w:val="20"/>
                <w:szCs w:val="20"/>
              </w:rPr>
            </w:pPr>
            <w:r>
              <w:rPr>
                <w:rFonts w:ascii="Times New Roman" w:hAnsi="Times New Roman" w:eastAsia="Times New Roman" w:cs="Times New Roman"/>
                <w:spacing w:val="2"/>
                <w:sz w:val="20"/>
                <w:szCs w:val="20"/>
              </w:rPr>
              <w:t>1178.9</w:t>
            </w:r>
            <w:r>
              <w:rPr>
                <w:rFonts w:ascii="Times New Roman" w:hAnsi="Times New Roman" w:eastAsia="Times New Roman" w:cs="Times New Roman"/>
                <w:spacing w:val="1"/>
                <w:sz w:val="20"/>
                <w:szCs w:val="20"/>
              </w:rPr>
              <w:t xml:space="preserve">7  </w:t>
            </w:r>
            <w:r>
              <w:rPr>
                <w:rFonts w:ascii="宋体" w:hAnsi="宋体" w:eastAsia="宋体" w:cs="宋体"/>
                <w:spacing w:val="1"/>
                <w:sz w:val="20"/>
                <w:szCs w:val="20"/>
              </w:rPr>
              <w:t>(其</w:t>
            </w:r>
          </w:p>
          <w:p w14:paraId="43157AC9">
            <w:pPr>
              <w:spacing w:before="1" w:line="217" w:lineRule="auto"/>
              <w:ind w:left="179" w:right="8" w:hanging="138"/>
              <w:rPr>
                <w:rFonts w:ascii="宋体" w:hAnsi="宋体" w:eastAsia="宋体" w:cs="宋体"/>
                <w:sz w:val="20"/>
                <w:szCs w:val="20"/>
              </w:rPr>
            </w:pPr>
            <w:r>
              <w:rPr>
                <w:rFonts w:ascii="宋体" w:hAnsi="宋体" w:eastAsia="宋体" w:cs="宋体"/>
                <w:spacing w:val="-3"/>
                <w:sz w:val="20"/>
                <w:szCs w:val="20"/>
              </w:rPr>
              <w:t xml:space="preserve">中 </w:t>
            </w:r>
            <w:r>
              <w:rPr>
                <w:rFonts w:ascii="Times New Roman" w:hAnsi="Times New Roman" w:eastAsia="Times New Roman" w:cs="Times New Roman"/>
                <w:spacing w:val="-3"/>
                <w:sz w:val="20"/>
                <w:szCs w:val="20"/>
              </w:rPr>
              <w:t xml:space="preserve">78 </w:t>
            </w:r>
            <w:r>
              <w:rPr>
                <w:rFonts w:ascii="宋体" w:hAnsi="宋体" w:eastAsia="宋体" w:cs="宋体"/>
                <w:spacing w:val="-3"/>
                <w:sz w:val="20"/>
                <w:szCs w:val="20"/>
              </w:rPr>
              <w:t>排入雨</w:t>
            </w:r>
            <w:r>
              <w:rPr>
                <w:rFonts w:ascii="宋体" w:hAnsi="宋体" w:eastAsia="宋体" w:cs="宋体"/>
                <w:sz w:val="20"/>
                <w:szCs w:val="20"/>
              </w:rPr>
              <w:t xml:space="preserve"> </w:t>
            </w:r>
            <w:r>
              <w:rPr>
                <w:rFonts w:ascii="宋体" w:hAnsi="宋体" w:eastAsia="宋体" w:cs="宋体"/>
                <w:spacing w:val="6"/>
                <w:sz w:val="20"/>
                <w:szCs w:val="20"/>
              </w:rPr>
              <w:t>水</w:t>
            </w:r>
            <w:r>
              <w:rPr>
                <w:rFonts w:ascii="宋体" w:hAnsi="宋体" w:eastAsia="宋体" w:cs="宋体"/>
                <w:spacing w:val="4"/>
                <w:sz w:val="20"/>
                <w:szCs w:val="20"/>
              </w:rPr>
              <w:t>管网)</w:t>
            </w:r>
          </w:p>
        </w:tc>
        <w:tc>
          <w:tcPr>
            <w:tcW w:w="231" w:type="dxa"/>
            <w:vMerge w:val="continue"/>
            <w:tcBorders>
              <w:top w:val="nil"/>
              <w:bottom w:val="nil"/>
            </w:tcBorders>
            <w:vAlign w:val="top"/>
          </w:tcPr>
          <w:p w14:paraId="24469E94">
            <w:pPr>
              <w:rPr>
                <w:rFonts w:ascii="Arial"/>
                <w:sz w:val="21"/>
              </w:rPr>
            </w:pPr>
          </w:p>
        </w:tc>
      </w:tr>
      <w:tr w14:paraId="56747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0" w:hRule="atLeast"/>
        </w:trPr>
        <w:tc>
          <w:tcPr>
            <w:tcW w:w="490" w:type="dxa"/>
            <w:vMerge w:val="continue"/>
            <w:tcBorders>
              <w:top w:val="nil"/>
              <w:bottom w:val="nil"/>
            </w:tcBorders>
            <w:vAlign w:val="top"/>
          </w:tcPr>
          <w:p w14:paraId="6686AB05">
            <w:pPr>
              <w:rPr>
                <w:rFonts w:ascii="Arial"/>
                <w:sz w:val="21"/>
              </w:rPr>
            </w:pPr>
          </w:p>
        </w:tc>
        <w:tc>
          <w:tcPr>
            <w:tcW w:w="8504" w:type="dxa"/>
            <w:gridSpan w:val="7"/>
            <w:vAlign w:val="top"/>
          </w:tcPr>
          <w:p w14:paraId="07A9899D">
            <w:pPr>
              <w:spacing w:line="260" w:lineRule="exact"/>
              <w:ind w:left="122"/>
              <w:rPr>
                <w:rFonts w:ascii="宋体" w:hAnsi="宋体" w:eastAsia="宋体" w:cs="宋体"/>
                <w:sz w:val="19"/>
                <w:szCs w:val="19"/>
              </w:rPr>
            </w:pPr>
            <w:r>
              <w:rPr>
                <w:rFonts w:ascii="宋体" w:hAnsi="宋体" w:eastAsia="宋体" w:cs="宋体"/>
                <w:spacing w:val="18"/>
                <w:position w:val="1"/>
                <w:sz w:val="19"/>
                <w:szCs w:val="19"/>
              </w:rPr>
              <w:t>备注：</w:t>
            </w:r>
            <w:r>
              <w:rPr>
                <w:rFonts w:ascii="宋体" w:hAnsi="宋体" w:eastAsia="宋体" w:cs="宋体"/>
                <w:spacing w:val="9"/>
                <w:position w:val="1"/>
                <w:sz w:val="19"/>
                <w:szCs w:val="19"/>
              </w:rPr>
              <w:t xml:space="preserve"> </w:t>
            </w:r>
            <w:r>
              <w:rPr>
                <w:rFonts w:ascii="Times New Roman" w:hAnsi="Times New Roman" w:eastAsia="Times New Roman" w:cs="Times New Roman"/>
                <w:spacing w:val="9"/>
                <w:position w:val="1"/>
                <w:sz w:val="19"/>
                <w:szCs w:val="19"/>
              </w:rPr>
              <w:t xml:space="preserve">1 </w:t>
            </w:r>
            <w:r>
              <w:rPr>
                <w:rFonts w:ascii="宋体" w:hAnsi="宋体" w:eastAsia="宋体" w:cs="宋体"/>
                <w:spacing w:val="9"/>
                <w:position w:val="1"/>
                <w:sz w:val="19"/>
                <w:szCs w:val="19"/>
              </w:rPr>
              <w:t>、年工作时间按照</w:t>
            </w:r>
            <w:r>
              <w:rPr>
                <w:rFonts w:ascii="Times New Roman" w:hAnsi="Times New Roman" w:eastAsia="Times New Roman" w:cs="Times New Roman"/>
                <w:spacing w:val="9"/>
                <w:position w:val="1"/>
                <w:sz w:val="19"/>
                <w:szCs w:val="19"/>
              </w:rPr>
              <w:t xml:space="preserve">260 </w:t>
            </w:r>
            <w:r>
              <w:rPr>
                <w:rFonts w:ascii="宋体" w:hAnsi="宋体" w:eastAsia="宋体" w:cs="宋体"/>
                <w:spacing w:val="9"/>
                <w:position w:val="1"/>
                <w:sz w:val="19"/>
                <w:szCs w:val="19"/>
              </w:rPr>
              <w:t>天计；</w:t>
            </w:r>
            <w:r>
              <w:rPr>
                <w:rFonts w:ascii="Times New Roman" w:hAnsi="Times New Roman" w:eastAsia="Times New Roman" w:cs="Times New Roman"/>
                <w:spacing w:val="9"/>
                <w:position w:val="1"/>
                <w:sz w:val="19"/>
                <w:szCs w:val="19"/>
              </w:rPr>
              <w:t xml:space="preserve">2 </w:t>
            </w:r>
            <w:r>
              <w:rPr>
                <w:rFonts w:ascii="宋体" w:hAnsi="宋体" w:eastAsia="宋体" w:cs="宋体"/>
                <w:spacing w:val="9"/>
                <w:position w:val="1"/>
                <w:sz w:val="19"/>
                <w:szCs w:val="19"/>
              </w:rPr>
              <w:t xml:space="preserve">、排水量按用水量 </w:t>
            </w:r>
            <w:r>
              <w:rPr>
                <w:rFonts w:ascii="Times New Roman" w:hAnsi="Times New Roman" w:eastAsia="Times New Roman" w:cs="Times New Roman"/>
                <w:spacing w:val="9"/>
                <w:position w:val="1"/>
                <w:sz w:val="19"/>
                <w:szCs w:val="19"/>
              </w:rPr>
              <w:t>90%</w:t>
            </w:r>
            <w:r>
              <w:rPr>
                <w:rFonts w:ascii="宋体" w:hAnsi="宋体" w:eastAsia="宋体" w:cs="宋体"/>
                <w:spacing w:val="9"/>
                <w:position w:val="1"/>
                <w:sz w:val="19"/>
                <w:szCs w:val="19"/>
              </w:rPr>
              <w:t>计。</w:t>
            </w:r>
          </w:p>
        </w:tc>
        <w:tc>
          <w:tcPr>
            <w:tcW w:w="231" w:type="dxa"/>
            <w:vMerge w:val="continue"/>
            <w:tcBorders>
              <w:top w:val="nil"/>
              <w:bottom w:val="nil"/>
            </w:tcBorders>
            <w:vAlign w:val="top"/>
          </w:tcPr>
          <w:p w14:paraId="40EC42DE">
            <w:pPr>
              <w:rPr>
                <w:rFonts w:ascii="Arial"/>
                <w:sz w:val="21"/>
              </w:rPr>
            </w:pPr>
          </w:p>
        </w:tc>
      </w:tr>
      <w:tr w14:paraId="1B9B39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1" w:hRule="atLeast"/>
        </w:trPr>
        <w:tc>
          <w:tcPr>
            <w:tcW w:w="490" w:type="dxa"/>
            <w:vMerge w:val="continue"/>
            <w:tcBorders>
              <w:top w:val="nil"/>
            </w:tcBorders>
            <w:vAlign w:val="top"/>
          </w:tcPr>
          <w:p w14:paraId="06B80FDA">
            <w:pPr>
              <w:rPr>
                <w:rFonts w:ascii="Arial"/>
                <w:sz w:val="21"/>
              </w:rPr>
            </w:pPr>
          </w:p>
        </w:tc>
        <w:tc>
          <w:tcPr>
            <w:tcW w:w="8735" w:type="dxa"/>
            <w:gridSpan w:val="8"/>
            <w:vAlign w:val="top"/>
          </w:tcPr>
          <w:p w14:paraId="67C07C26">
            <w:pPr>
              <w:spacing w:before="38" w:line="227" w:lineRule="auto"/>
              <w:ind w:left="866"/>
              <w:rPr>
                <w:rFonts w:ascii="宋体" w:hAnsi="宋体" w:eastAsia="宋体" w:cs="宋体"/>
                <w:sz w:val="23"/>
                <w:szCs w:val="23"/>
              </w:rPr>
            </w:pPr>
            <w:r>
              <w:rPr>
                <w:rFonts w:ascii="宋体" w:hAnsi="宋体" w:eastAsia="宋体" w:cs="宋体"/>
                <w:spacing w:val="10"/>
                <w:sz w:val="23"/>
                <w:szCs w:val="23"/>
              </w:rPr>
              <w:t>项</w:t>
            </w:r>
            <w:r>
              <w:rPr>
                <w:rFonts w:ascii="宋体" w:hAnsi="宋体" w:eastAsia="宋体" w:cs="宋体"/>
                <w:spacing w:val="7"/>
                <w:sz w:val="23"/>
                <w:szCs w:val="23"/>
              </w:rPr>
              <w:t>目水平衡图如下：</w:t>
            </w:r>
          </w:p>
        </w:tc>
      </w:tr>
    </w:tbl>
    <w:p w14:paraId="745AEF5D">
      <w:pPr>
        <w:rPr>
          <w:rFonts w:ascii="Arial"/>
          <w:sz w:val="21"/>
        </w:rPr>
      </w:pPr>
    </w:p>
    <w:p w14:paraId="5FB03E59">
      <w:pPr>
        <w:sectPr>
          <w:footerReference r:id="rId33" w:type="default"/>
          <w:pgSz w:w="11906" w:h="16839"/>
          <w:pgMar w:top="400" w:right="1338" w:bottom="1240" w:left="1337" w:header="0" w:footer="1080" w:gutter="0"/>
          <w:cols w:space="720" w:num="1"/>
        </w:sectPr>
      </w:pPr>
    </w:p>
    <w:p w14:paraId="3897D2CE"/>
    <w:p w14:paraId="740A9E51"/>
    <w:p w14:paraId="7548C0BD"/>
    <w:p w14:paraId="24EB3A4D"/>
    <w:p w14:paraId="579E1FC1">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8736"/>
      </w:tblGrid>
      <w:tr w14:paraId="28A64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5" w:hRule="atLeast"/>
        </w:trPr>
        <w:tc>
          <w:tcPr>
            <w:tcW w:w="489" w:type="dxa"/>
            <w:vAlign w:val="top"/>
          </w:tcPr>
          <w:p w14:paraId="27B49C41">
            <w:pPr>
              <w:rPr>
                <w:rFonts w:ascii="Arial"/>
                <w:sz w:val="21"/>
              </w:rPr>
            </w:pPr>
          </w:p>
        </w:tc>
        <w:tc>
          <w:tcPr>
            <w:tcW w:w="8736" w:type="dxa"/>
            <w:vAlign w:val="top"/>
          </w:tcPr>
          <w:p w14:paraId="07964F10">
            <w:pPr>
              <w:spacing w:before="265" w:line="229" w:lineRule="auto"/>
              <w:ind w:left="3051"/>
              <w:rPr>
                <w:rFonts w:ascii="Times New Roman" w:hAnsi="Times New Roman" w:eastAsia="Times New Roman" w:cs="Times New Roman"/>
                <w:sz w:val="20"/>
                <w:szCs w:val="20"/>
              </w:rPr>
            </w:pPr>
            <w:r>
              <w:pict>
                <v:rect id="_x0000_s1073" o:spid="_x0000_s1073" o:spt="1" style="position:absolute;left:0pt;margin-left:301.15pt;margin-top:59.1pt;height:413.95pt;width:2.9pt;mso-position-horizontal-relative:page;mso-position-vertical-relative:page;z-index:251701248;mso-width-relative:page;mso-height-relative:page;" fillcolor="#000000" filled="t" stroked="f" coordsize="21600,21600">
                  <v:path/>
                  <v:fill on="t" focussize="0,0"/>
                  <v:stroke on="f"/>
                  <v:imagedata o:title=""/>
                  <o:lock v:ext="edit"/>
                </v:rect>
              </w:pict>
            </w:r>
            <w:r>
              <w:pict>
                <v:shape id="_x0000_s1074" o:spid="_x0000_s1074" o:spt="202" type="#_x0000_t202" style="position:absolute;left:0pt;margin-left:261.75pt;margin-top:36.65pt;height:51.95pt;width:29.4pt;mso-position-horizontal-relative:page;mso-position-vertical-relative:page;z-index:251725824;mso-width-relative:page;mso-height-relative:page;" filled="f" stroked="f" coordsize="21600,21600">
                  <v:path/>
                  <v:fill on="f" focussize="0,0"/>
                  <v:stroke on="f"/>
                  <v:imagedata o:title=""/>
                  <o:lock v:ext="edit" aspectratio="f"/>
                  <v:textbox inset="0mm,0mm,0mm,0mm">
                    <w:txbxContent>
                      <w:p w14:paraId="7B45DC3E">
                        <w:pPr>
                          <w:spacing w:line="20" w:lineRule="exact"/>
                        </w:pPr>
                      </w:p>
                      <w:tbl>
                        <w:tblPr>
                          <w:tblStyle w:val="4"/>
                          <w:tblW w:w="52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522"/>
                        </w:tblGrid>
                        <w:tr w14:paraId="70EB9840">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948" w:hRule="atLeast"/>
                          </w:trPr>
                          <w:tc>
                            <w:tcPr>
                              <w:tcW w:w="522" w:type="dxa"/>
                              <w:textDirection w:val="tbRlV"/>
                              <w:vAlign w:val="top"/>
                            </w:tcPr>
                            <w:p w14:paraId="5D75805F">
                              <w:pPr>
                                <w:spacing w:before="154" w:line="217" w:lineRule="auto"/>
                                <w:ind w:left="94"/>
                                <w:rPr>
                                  <w:rFonts w:ascii="宋体" w:hAnsi="宋体" w:eastAsia="宋体" w:cs="宋体"/>
                                  <w:sz w:val="20"/>
                                  <w:szCs w:val="20"/>
                                </w:rPr>
                              </w:pPr>
                              <w:r>
                                <w:rPr>
                                  <w:rFonts w:ascii="宋体" w:hAnsi="宋体" w:eastAsia="宋体" w:cs="宋体"/>
                                  <w:spacing w:val="-13"/>
                                  <w:sz w:val="20"/>
                                  <w:szCs w:val="20"/>
                                </w:rPr>
                                <w:t>隔</w:t>
                              </w:r>
                              <w:r>
                                <w:rPr>
                                  <w:rFonts w:ascii="宋体" w:hAnsi="宋体" w:eastAsia="宋体" w:cs="宋体"/>
                                  <w:spacing w:val="-9"/>
                                  <w:sz w:val="20"/>
                                  <w:szCs w:val="20"/>
                                </w:rPr>
                                <w:t xml:space="preserve"> 油 池</w:t>
                              </w:r>
                            </w:p>
                          </w:tc>
                        </w:tr>
                      </w:tbl>
                      <w:p w14:paraId="21D56556">
                        <w:pPr>
                          <w:rPr>
                            <w:rFonts w:ascii="Arial"/>
                            <w:sz w:val="21"/>
                          </w:rPr>
                        </w:pPr>
                      </w:p>
                    </w:txbxContent>
                  </v:textbox>
                </v:shape>
              </w:pict>
            </w:r>
            <w:r>
              <w:pict>
                <v:shape id="_x0000_s1075" o:spid="_x0000_s1075" o:spt="202" type="#_x0000_t202" style="position:absolute;left:0pt;margin-left:108.65pt;margin-top:42.75pt;height:11.4pt;width:14.8pt;mso-position-horizontal-relative:page;mso-position-vertical-relative:page;z-index:251735040;mso-width-relative:page;mso-height-relative:page;" filled="f" stroked="f" coordsize="21600,21600">
                  <v:path/>
                  <v:fill on="f" focussize="0,0"/>
                  <v:stroke on="f"/>
                  <v:imagedata o:title=""/>
                  <o:lock v:ext="edit" aspectratio="f"/>
                  <v:textbox inset="0mm,0mm,0mm,0mm">
                    <w:txbxContent>
                      <w:p w14:paraId="32D7AB2D">
                        <w:pPr>
                          <w:spacing w:before="20" w:line="195" w:lineRule="auto"/>
                          <w:ind w:left="2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0.6</w:t>
                        </w:r>
                      </w:p>
                    </w:txbxContent>
                  </v:textbox>
                </v:shape>
              </w:pict>
            </w:r>
            <w:r>
              <w:pict>
                <v:shape id="_x0000_s1076" o:spid="_x0000_s1076" o:spt="202" type="#_x0000_t202" style="position:absolute;left:0pt;margin-left:203.55pt;margin-top:51.25pt;height:11.4pt;width:60.35pt;mso-position-horizontal-relative:page;mso-position-vertical-relative:page;z-index:251728896;mso-width-relative:page;mso-height-relative:page;" filled="f" stroked="f" coordsize="21600,21600">
                  <v:path/>
                  <v:fill on="f" focussize="0,0"/>
                  <v:stroke on="f"/>
                  <v:imagedata o:title=""/>
                  <o:lock v:ext="edit" aspectratio="f"/>
                  <v:textbox inset="0mm,0mm,0mm,0mm">
                    <w:txbxContent>
                      <w:p w14:paraId="1F3ADD1F">
                        <w:pPr>
                          <w:tabs>
                            <w:tab w:val="left" w:pos="412"/>
                          </w:tabs>
                          <w:spacing w:before="20" w:line="195" w:lineRule="auto"/>
                          <w:ind w:left="20"/>
                          <w:rPr>
                            <w:rFonts w:ascii="Times New Roman" w:hAnsi="Times New Roman" w:eastAsia="Times New Roman" w:cs="Times New Roman"/>
                            <w:sz w:val="20"/>
                            <w:szCs w:val="20"/>
                          </w:rPr>
                        </w:pPr>
                        <w:r>
                          <w:rPr>
                            <w:rFonts w:ascii="Times New Roman" w:hAnsi="Times New Roman" w:eastAsia="Times New Roman" w:cs="Times New Roman"/>
                            <w:strike/>
                            <w:sz w:val="20"/>
                            <w:szCs w:val="20"/>
                          </w:rPr>
                          <w:tab/>
                        </w:r>
                        <w:r>
                          <w:rPr>
                            <w:rFonts w:ascii="Times New Roman" w:hAnsi="Times New Roman" w:eastAsia="Times New Roman" w:cs="Times New Roman"/>
                            <w:spacing w:val="3"/>
                            <w:sz w:val="20"/>
                            <w:szCs w:val="20"/>
                          </w:rPr>
                          <w:t>0.5</w:t>
                        </w:r>
                        <w:r>
                          <w:rPr>
                            <w:rFonts w:ascii="Times New Roman" w:hAnsi="Times New Roman" w:eastAsia="Times New Roman" w:cs="Times New Roman"/>
                            <w:spacing w:val="2"/>
                            <w:sz w:val="20"/>
                            <w:szCs w:val="20"/>
                          </w:rPr>
                          <w:t>4</w:t>
                        </w:r>
                        <w:r>
                          <w:rPr>
                            <w:rFonts w:ascii="Times New Roman" w:hAnsi="Times New Roman" w:eastAsia="Times New Roman" w:cs="Times New Roman"/>
                            <w:strike/>
                            <w:sz w:val="20"/>
                            <w:szCs w:val="20"/>
                          </w:rPr>
                          <w:t xml:space="preserve">        </w:t>
                        </w:r>
                      </w:p>
                    </w:txbxContent>
                  </v:textbox>
                </v:shape>
              </w:pict>
            </w:r>
            <w:r>
              <w:drawing>
                <wp:anchor distT="0" distB="0" distL="0" distR="0" simplePos="0" relativeHeight="251731968" behindDoc="0" locked="0" layoutInCell="1" allowOverlap="1">
                  <wp:simplePos x="0" y="0"/>
                  <wp:positionH relativeFrom="rightMargin">
                    <wp:posOffset>-4310380</wp:posOffset>
                  </wp:positionH>
                  <wp:positionV relativeFrom="topMargin">
                    <wp:posOffset>1483995</wp:posOffset>
                  </wp:positionV>
                  <wp:extent cx="520700" cy="10160"/>
                  <wp:effectExtent l="0" t="0" r="0" b="0"/>
                  <wp:wrapNone/>
                  <wp:docPr id="537" name="IM 537"/>
                  <wp:cNvGraphicFramePr/>
                  <a:graphic xmlns:a="http://schemas.openxmlformats.org/drawingml/2006/main">
                    <a:graphicData uri="http://schemas.openxmlformats.org/drawingml/2006/picture">
                      <pic:pic xmlns:pic="http://schemas.openxmlformats.org/drawingml/2006/picture">
                        <pic:nvPicPr>
                          <pic:cNvPr id="537" name="IM 537"/>
                          <pic:cNvPicPr/>
                        </pic:nvPicPr>
                        <pic:blipFill>
                          <a:blip r:embed="rId73"/>
                          <a:stretch>
                            <a:fillRect/>
                          </a:stretch>
                        </pic:blipFill>
                        <pic:spPr>
                          <a:xfrm>
                            <a:off x="0" y="0"/>
                            <a:ext cx="520700" cy="10159"/>
                          </a:xfrm>
                          <a:prstGeom prst="rect">
                            <a:avLst/>
                          </a:prstGeom>
                        </pic:spPr>
                      </pic:pic>
                    </a:graphicData>
                  </a:graphic>
                </wp:anchor>
              </w:drawing>
            </w:r>
            <w:r>
              <w:drawing>
                <wp:anchor distT="0" distB="0" distL="0" distR="0" simplePos="0" relativeHeight="251732992" behindDoc="0" locked="0" layoutInCell="1" allowOverlap="1">
                  <wp:simplePos x="0" y="0"/>
                  <wp:positionH relativeFrom="rightMargin">
                    <wp:posOffset>-4302760</wp:posOffset>
                  </wp:positionH>
                  <wp:positionV relativeFrom="topMargin">
                    <wp:posOffset>2550795</wp:posOffset>
                  </wp:positionV>
                  <wp:extent cx="520700" cy="10160"/>
                  <wp:effectExtent l="0" t="0" r="0" b="0"/>
                  <wp:wrapNone/>
                  <wp:docPr id="538" name="IM 538"/>
                  <wp:cNvGraphicFramePr/>
                  <a:graphic xmlns:a="http://schemas.openxmlformats.org/drawingml/2006/main">
                    <a:graphicData uri="http://schemas.openxmlformats.org/drawingml/2006/picture">
                      <pic:pic xmlns:pic="http://schemas.openxmlformats.org/drawingml/2006/picture">
                        <pic:nvPicPr>
                          <pic:cNvPr id="538" name="IM 538"/>
                          <pic:cNvPicPr/>
                        </pic:nvPicPr>
                        <pic:blipFill>
                          <a:blip r:embed="rId74"/>
                          <a:stretch>
                            <a:fillRect/>
                          </a:stretch>
                        </pic:blipFill>
                        <pic:spPr>
                          <a:xfrm>
                            <a:off x="0" y="0"/>
                            <a:ext cx="520700" cy="10159"/>
                          </a:xfrm>
                          <a:prstGeom prst="rect">
                            <a:avLst/>
                          </a:prstGeom>
                        </pic:spPr>
                      </pic:pic>
                    </a:graphicData>
                  </a:graphic>
                </wp:anchor>
              </w:drawing>
            </w:r>
            <w:r>
              <w:drawing>
                <wp:anchor distT="0" distB="0" distL="0" distR="0" simplePos="0" relativeHeight="251714560" behindDoc="0" locked="0" layoutInCell="1" allowOverlap="1">
                  <wp:simplePos x="0" y="0"/>
                  <wp:positionH relativeFrom="rightMargin">
                    <wp:posOffset>-4290060</wp:posOffset>
                  </wp:positionH>
                  <wp:positionV relativeFrom="topMargin">
                    <wp:posOffset>3369945</wp:posOffset>
                  </wp:positionV>
                  <wp:extent cx="520700" cy="10160"/>
                  <wp:effectExtent l="0" t="0" r="0" b="0"/>
                  <wp:wrapNone/>
                  <wp:docPr id="539" name="IM 539"/>
                  <wp:cNvGraphicFramePr/>
                  <a:graphic xmlns:a="http://schemas.openxmlformats.org/drawingml/2006/main">
                    <a:graphicData uri="http://schemas.openxmlformats.org/drawingml/2006/picture">
                      <pic:pic xmlns:pic="http://schemas.openxmlformats.org/drawingml/2006/picture">
                        <pic:nvPicPr>
                          <pic:cNvPr id="539" name="IM 539"/>
                          <pic:cNvPicPr/>
                        </pic:nvPicPr>
                        <pic:blipFill>
                          <a:blip r:embed="rId75"/>
                          <a:stretch>
                            <a:fillRect/>
                          </a:stretch>
                        </pic:blipFill>
                        <pic:spPr>
                          <a:xfrm>
                            <a:off x="0" y="0"/>
                            <a:ext cx="520700" cy="10159"/>
                          </a:xfrm>
                          <a:prstGeom prst="rect">
                            <a:avLst/>
                          </a:prstGeom>
                        </pic:spPr>
                      </pic:pic>
                    </a:graphicData>
                  </a:graphic>
                </wp:anchor>
              </w:drawing>
            </w:r>
            <w:r>
              <w:pict>
                <v:shape id="_x0000_s1077" o:spid="_x0000_s1077" o:spt="202" type="#_x0000_t202" style="position:absolute;left:0pt;margin-left:95.7pt;margin-top:57.45pt;height:486.7pt;width:54.2pt;mso-position-horizontal-relative:page;mso-position-vertical-relative:page;z-index:251730944;mso-width-relative:page;mso-height-relative:page;" filled="f" stroked="f" coordsize="21600,21600">
                  <v:path/>
                  <v:fill on="f" focussize="0,0"/>
                  <v:stroke on="f"/>
                  <v:imagedata o:title=""/>
                  <o:lock v:ext="edit" aspectratio="f"/>
                  <v:textbox inset="0mm,0mm,0mm,0mm">
                    <w:txbxContent>
                      <w:p w14:paraId="6D6D16AB">
                        <w:pPr>
                          <w:spacing w:line="20" w:lineRule="exact"/>
                        </w:pPr>
                      </w:p>
                      <w:tbl>
                        <w:tblPr>
                          <w:tblStyle w:val="4"/>
                          <w:tblW w:w="1028" w:type="dxa"/>
                          <w:tblInd w:w="3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8"/>
                        </w:tblGrid>
                        <w:tr w14:paraId="77BBB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9" w:hRule="atLeast"/>
                          </w:trPr>
                          <w:tc>
                            <w:tcPr>
                              <w:tcW w:w="1028" w:type="dxa"/>
                              <w:tcBorders>
                                <w:left w:val="single" w:color="000000" w:sz="12" w:space="0"/>
                                <w:right w:val="nil"/>
                              </w:tcBorders>
                              <w:vAlign w:val="top"/>
                            </w:tcPr>
                            <w:p w14:paraId="4F60F59F">
                              <w:pPr>
                                <w:spacing w:line="271" w:lineRule="auto"/>
                                <w:rPr>
                                  <w:rFonts w:ascii="Arial"/>
                                  <w:sz w:val="21"/>
                                </w:rPr>
                              </w:pPr>
                            </w:p>
                            <w:p w14:paraId="38B5A32B">
                              <w:pPr>
                                <w:spacing w:line="272" w:lineRule="auto"/>
                                <w:rPr>
                                  <w:rFonts w:ascii="Arial"/>
                                  <w:sz w:val="21"/>
                                </w:rPr>
                              </w:pPr>
                            </w:p>
                            <w:p w14:paraId="67415DD4">
                              <w:pPr>
                                <w:spacing w:line="272" w:lineRule="auto"/>
                                <w:rPr>
                                  <w:rFonts w:ascii="Arial"/>
                                  <w:sz w:val="21"/>
                                </w:rPr>
                              </w:pPr>
                            </w:p>
                            <w:p w14:paraId="182B2E29">
                              <w:pPr>
                                <w:spacing w:before="58" w:line="198" w:lineRule="auto"/>
                                <w:ind w:left="19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.5</w:t>
                              </w:r>
                            </w:p>
                            <w:p w14:paraId="05A8DDAE">
                              <w:pPr>
                                <w:spacing w:line="272" w:lineRule="auto"/>
                                <w:rPr>
                                  <w:rFonts w:ascii="Arial"/>
                                  <w:sz w:val="21"/>
                                </w:rPr>
                              </w:pPr>
                            </w:p>
                            <w:p w14:paraId="0CFF4549">
                              <w:pPr>
                                <w:spacing w:line="272" w:lineRule="auto"/>
                                <w:rPr>
                                  <w:rFonts w:ascii="Arial"/>
                                  <w:sz w:val="21"/>
                                </w:rPr>
                              </w:pPr>
                            </w:p>
                            <w:p w14:paraId="54478F71">
                              <w:pPr>
                                <w:spacing w:line="272" w:lineRule="auto"/>
                                <w:rPr>
                                  <w:rFonts w:ascii="Arial"/>
                                  <w:sz w:val="21"/>
                                </w:rPr>
                              </w:pPr>
                            </w:p>
                            <w:p w14:paraId="69407734">
                              <w:pPr>
                                <w:spacing w:line="273" w:lineRule="auto"/>
                                <w:rPr>
                                  <w:rFonts w:ascii="Arial"/>
                                  <w:sz w:val="21"/>
                                </w:rPr>
                              </w:pPr>
                            </w:p>
                            <w:p w14:paraId="3689A5AE">
                              <w:pPr>
                                <w:spacing w:line="273" w:lineRule="auto"/>
                                <w:rPr>
                                  <w:rFonts w:ascii="Arial"/>
                                  <w:sz w:val="21"/>
                                </w:rPr>
                              </w:pPr>
                            </w:p>
                            <w:p w14:paraId="110250A7">
                              <w:pPr>
                                <w:spacing w:before="58" w:line="195" w:lineRule="auto"/>
                                <w:ind w:left="15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.23</w:t>
                              </w:r>
                            </w:p>
                            <w:p w14:paraId="1BA9E5E7">
                              <w:pPr>
                                <w:spacing w:line="267" w:lineRule="auto"/>
                                <w:rPr>
                                  <w:rFonts w:ascii="Arial"/>
                                  <w:sz w:val="21"/>
                                </w:rPr>
                              </w:pPr>
                            </w:p>
                            <w:p w14:paraId="7D1324F1">
                              <w:pPr>
                                <w:spacing w:line="268" w:lineRule="auto"/>
                                <w:rPr>
                                  <w:rFonts w:ascii="Arial"/>
                                  <w:sz w:val="21"/>
                                </w:rPr>
                              </w:pPr>
                            </w:p>
                            <w:p w14:paraId="78F2AB1D">
                              <w:pPr>
                                <w:spacing w:line="268" w:lineRule="auto"/>
                                <w:rPr>
                                  <w:rFonts w:ascii="Arial"/>
                                  <w:sz w:val="21"/>
                                </w:rPr>
                              </w:pPr>
                            </w:p>
                            <w:p w14:paraId="2B732B76">
                              <w:pPr>
                                <w:spacing w:line="268" w:lineRule="auto"/>
                                <w:rPr>
                                  <w:rFonts w:ascii="Arial"/>
                                  <w:sz w:val="21"/>
                                </w:rPr>
                              </w:pPr>
                            </w:p>
                            <w:p w14:paraId="6A7ADAB9">
                              <w:pPr>
                                <w:spacing w:before="57" w:line="195" w:lineRule="auto"/>
                                <w:ind w:left="13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.76</w:t>
                              </w:r>
                            </w:p>
                            <w:p w14:paraId="43331A1D">
                              <w:pPr>
                                <w:spacing w:line="280" w:lineRule="auto"/>
                                <w:rPr>
                                  <w:rFonts w:ascii="Arial"/>
                                  <w:sz w:val="21"/>
                                </w:rPr>
                              </w:pPr>
                            </w:p>
                            <w:p w14:paraId="64C167F9">
                              <w:pPr>
                                <w:spacing w:line="280" w:lineRule="auto"/>
                                <w:rPr>
                                  <w:rFonts w:ascii="Arial"/>
                                  <w:sz w:val="21"/>
                                </w:rPr>
                              </w:pPr>
                            </w:p>
                            <w:p w14:paraId="39BC667F">
                              <w:pPr>
                                <w:spacing w:line="280" w:lineRule="auto"/>
                                <w:rPr>
                                  <w:rFonts w:ascii="Arial"/>
                                  <w:sz w:val="21"/>
                                </w:rPr>
                              </w:pPr>
                            </w:p>
                            <w:p w14:paraId="5EC69A27">
                              <w:pPr>
                                <w:spacing w:line="280" w:lineRule="auto"/>
                                <w:rPr>
                                  <w:rFonts w:ascii="Arial"/>
                                  <w:sz w:val="21"/>
                                </w:rPr>
                              </w:pPr>
                            </w:p>
                            <w:p w14:paraId="2A29D867">
                              <w:pPr>
                                <w:spacing w:before="65" w:line="228" w:lineRule="auto"/>
                                <w:ind w:left="171"/>
                                <w:rPr>
                                  <w:rFonts w:ascii="Times New Roman" w:hAnsi="Times New Roman" w:eastAsia="Times New Roman" w:cs="Times New Roman"/>
                                  <w:sz w:val="20"/>
                                  <w:szCs w:val="20"/>
                                </w:rPr>
                              </w:pPr>
                              <w:r>
                                <w:rPr>
                                  <w:rFonts w:ascii="宋体" w:hAnsi="宋体" w:eastAsia="宋体" w:cs="宋体"/>
                                  <w:spacing w:val="-5"/>
                                  <w:sz w:val="20"/>
                                  <w:szCs w:val="20"/>
                                </w:rPr>
                                <w:t>纯</w:t>
                              </w:r>
                              <w:r>
                                <w:rPr>
                                  <w:rFonts w:ascii="宋体" w:hAnsi="宋体" w:eastAsia="宋体" w:cs="宋体"/>
                                  <w:spacing w:val="-4"/>
                                  <w:sz w:val="20"/>
                                  <w:szCs w:val="20"/>
                                </w:rPr>
                                <w:t xml:space="preserve">水 </w:t>
                              </w:r>
                              <w:r>
                                <w:rPr>
                                  <w:rFonts w:ascii="Times New Roman" w:hAnsi="Times New Roman" w:eastAsia="Times New Roman" w:cs="Times New Roman"/>
                                  <w:spacing w:val="-4"/>
                                  <w:sz w:val="20"/>
                                  <w:szCs w:val="20"/>
                                </w:rPr>
                                <w:t>0.7</w:t>
                              </w:r>
                            </w:p>
                          </w:tc>
                        </w:tr>
                        <w:tr w14:paraId="182E29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0" w:hRule="atLeast"/>
                          </w:trPr>
                          <w:tc>
                            <w:tcPr>
                              <w:tcW w:w="1028" w:type="dxa"/>
                              <w:tcBorders>
                                <w:left w:val="single" w:color="000000" w:sz="12" w:space="0"/>
                                <w:right w:val="nil"/>
                              </w:tcBorders>
                              <w:vAlign w:val="top"/>
                            </w:tcPr>
                            <w:p w14:paraId="09ACFC64">
                              <w:pPr>
                                <w:spacing w:before="145" w:line="265" w:lineRule="auto"/>
                                <w:ind w:left="231" w:right="172" w:firstLine="31"/>
                                <w:rPr>
                                  <w:rFonts w:ascii="Times New Roman" w:hAnsi="Times New Roman" w:eastAsia="Times New Roman" w:cs="Times New Roman"/>
                                  <w:sz w:val="20"/>
                                  <w:szCs w:val="20"/>
                                </w:rPr>
                              </w:pPr>
                              <w:r>
                                <w:rPr>
                                  <w:rFonts w:ascii="宋体" w:hAnsi="宋体" w:eastAsia="宋体" w:cs="宋体"/>
                                  <w:spacing w:val="-9"/>
                                  <w:sz w:val="20"/>
                                  <w:szCs w:val="20"/>
                                </w:rPr>
                                <w:t>自</w:t>
                              </w:r>
                              <w:r>
                                <w:rPr>
                                  <w:rFonts w:ascii="宋体" w:hAnsi="宋体" w:eastAsia="宋体" w:cs="宋体"/>
                                  <w:spacing w:val="-5"/>
                                  <w:sz w:val="20"/>
                                  <w:szCs w:val="20"/>
                                </w:rPr>
                                <w:t xml:space="preserve">  来</w:t>
                              </w:r>
                              <w:r>
                                <w:rPr>
                                  <w:rFonts w:ascii="宋体" w:hAnsi="宋体" w:eastAsia="宋体" w:cs="宋体"/>
                                  <w:sz w:val="20"/>
                                  <w:szCs w:val="20"/>
                                </w:rPr>
                                <w:t xml:space="preserve"> </w:t>
                              </w:r>
                              <w:r>
                                <w:rPr>
                                  <w:rFonts w:ascii="宋体" w:hAnsi="宋体" w:eastAsia="宋体" w:cs="宋体"/>
                                  <w:spacing w:val="-9"/>
                                  <w:sz w:val="20"/>
                                  <w:szCs w:val="20"/>
                                </w:rPr>
                                <w:t>水</w:t>
                              </w:r>
                              <w:r>
                                <w:rPr>
                                  <w:rFonts w:ascii="宋体" w:hAnsi="宋体" w:eastAsia="宋体" w:cs="宋体"/>
                                  <w:spacing w:val="-6"/>
                                  <w:sz w:val="20"/>
                                  <w:szCs w:val="20"/>
                                </w:rPr>
                                <w:t xml:space="preserve"> </w:t>
                              </w:r>
                              <w:r>
                                <w:rPr>
                                  <w:rFonts w:ascii="Times New Roman" w:hAnsi="Times New Roman" w:eastAsia="Times New Roman" w:cs="Times New Roman"/>
                                  <w:spacing w:val="-6"/>
                                  <w:sz w:val="20"/>
                                  <w:szCs w:val="20"/>
                                </w:rPr>
                                <w:t>0.3</w:t>
                              </w:r>
                            </w:p>
                            <w:p w14:paraId="75504917">
                              <w:pPr>
                                <w:spacing w:before="294" w:line="228" w:lineRule="auto"/>
                                <w:ind w:left="250"/>
                                <w:rPr>
                                  <w:rFonts w:ascii="宋体" w:hAnsi="宋体" w:eastAsia="宋体" w:cs="宋体"/>
                                  <w:sz w:val="20"/>
                                  <w:szCs w:val="20"/>
                                </w:rPr>
                              </w:pPr>
                              <w:r>
                                <w:rPr>
                                  <w:rFonts w:ascii="宋体" w:hAnsi="宋体" w:eastAsia="宋体" w:cs="宋体"/>
                                  <w:spacing w:val="-9"/>
                                  <w:sz w:val="20"/>
                                  <w:szCs w:val="20"/>
                                </w:rPr>
                                <w:t>纯 水</w:t>
                              </w:r>
                            </w:p>
                          </w:tc>
                        </w:tr>
                        <w:tr w14:paraId="75685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1" w:hRule="atLeast"/>
                          </w:trPr>
                          <w:tc>
                            <w:tcPr>
                              <w:tcW w:w="1028" w:type="dxa"/>
                              <w:tcBorders>
                                <w:left w:val="single" w:color="000000" w:sz="12" w:space="0"/>
                                <w:right w:val="nil"/>
                              </w:tcBorders>
                              <w:vAlign w:val="top"/>
                            </w:tcPr>
                            <w:p w14:paraId="41D05248">
                              <w:pPr>
                                <w:spacing w:before="2" w:line="195" w:lineRule="auto"/>
                                <w:ind w:left="24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.005</w:t>
                              </w:r>
                            </w:p>
                            <w:p w14:paraId="2BF77C21">
                              <w:pPr>
                                <w:spacing w:line="249" w:lineRule="auto"/>
                                <w:rPr>
                                  <w:rFonts w:ascii="Arial"/>
                                  <w:sz w:val="21"/>
                                </w:rPr>
                              </w:pPr>
                            </w:p>
                            <w:p w14:paraId="24E8E667">
                              <w:pPr>
                                <w:spacing w:line="250" w:lineRule="auto"/>
                                <w:rPr>
                                  <w:rFonts w:ascii="Arial"/>
                                  <w:sz w:val="21"/>
                                </w:rPr>
                              </w:pPr>
                            </w:p>
                            <w:p w14:paraId="0267D638">
                              <w:pPr>
                                <w:spacing w:line="250" w:lineRule="auto"/>
                                <w:rPr>
                                  <w:rFonts w:ascii="Arial"/>
                                  <w:sz w:val="21"/>
                                </w:rPr>
                              </w:pPr>
                            </w:p>
                            <w:p w14:paraId="40A0679F">
                              <w:pPr>
                                <w:spacing w:before="57" w:line="195" w:lineRule="auto"/>
                                <w:ind w:left="38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0.6</w:t>
                              </w:r>
                            </w:p>
                          </w:tc>
                        </w:tr>
                        <w:tr w14:paraId="55A60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38" w:hRule="atLeast"/>
                          </w:trPr>
                          <w:tc>
                            <w:tcPr>
                              <w:tcW w:w="1028" w:type="dxa"/>
                              <w:tcBorders>
                                <w:left w:val="single" w:color="000000" w:sz="12" w:space="0"/>
                                <w:right w:val="nil"/>
                              </w:tcBorders>
                              <w:vAlign w:val="top"/>
                            </w:tcPr>
                            <w:p w14:paraId="44EF444C">
                              <w:pPr>
                                <w:spacing w:line="253" w:lineRule="auto"/>
                                <w:rPr>
                                  <w:rFonts w:ascii="Arial"/>
                                  <w:sz w:val="21"/>
                                </w:rPr>
                              </w:pPr>
                            </w:p>
                            <w:p w14:paraId="6D5B23ED">
                              <w:pPr>
                                <w:spacing w:line="254" w:lineRule="auto"/>
                                <w:rPr>
                                  <w:rFonts w:ascii="Arial"/>
                                  <w:sz w:val="21"/>
                                </w:rPr>
                              </w:pPr>
                            </w:p>
                            <w:p w14:paraId="6D04FAB2">
                              <w:pPr>
                                <w:spacing w:line="254" w:lineRule="auto"/>
                                <w:rPr>
                                  <w:rFonts w:ascii="Arial"/>
                                  <w:sz w:val="21"/>
                                </w:rPr>
                              </w:pPr>
                            </w:p>
                            <w:p w14:paraId="74BA8499">
                              <w:pPr>
                                <w:spacing w:line="254" w:lineRule="auto"/>
                                <w:rPr>
                                  <w:rFonts w:ascii="Arial"/>
                                  <w:sz w:val="21"/>
                                </w:rPr>
                              </w:pPr>
                            </w:p>
                            <w:p w14:paraId="203ABEBF">
                              <w:pPr>
                                <w:spacing w:before="57" w:line="198" w:lineRule="auto"/>
                                <w:ind w:left="20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.005</w:t>
                              </w:r>
                            </w:p>
                          </w:tc>
                        </w:tr>
                      </w:tbl>
                      <w:p w14:paraId="5C7BBC3C">
                        <w:pPr>
                          <w:rPr>
                            <w:rFonts w:ascii="Arial"/>
                            <w:sz w:val="21"/>
                          </w:rPr>
                        </w:pPr>
                      </w:p>
                    </w:txbxContent>
                  </v:textbox>
                </v:shape>
              </w:pict>
            </w:r>
            <w:r>
              <w:drawing>
                <wp:anchor distT="0" distB="0" distL="0" distR="0" simplePos="0" relativeHeight="251713536" behindDoc="0" locked="0" layoutInCell="1" allowOverlap="1">
                  <wp:simplePos x="0" y="0"/>
                  <wp:positionH relativeFrom="rightMargin">
                    <wp:posOffset>-1853565</wp:posOffset>
                  </wp:positionH>
                  <wp:positionV relativeFrom="topMargin">
                    <wp:posOffset>704215</wp:posOffset>
                  </wp:positionV>
                  <wp:extent cx="160020" cy="76200"/>
                  <wp:effectExtent l="0" t="0" r="0" b="0"/>
                  <wp:wrapNone/>
                  <wp:docPr id="540" name="IM 540"/>
                  <wp:cNvGraphicFramePr/>
                  <a:graphic xmlns:a="http://schemas.openxmlformats.org/drawingml/2006/main">
                    <a:graphicData uri="http://schemas.openxmlformats.org/drawingml/2006/picture">
                      <pic:pic xmlns:pic="http://schemas.openxmlformats.org/drawingml/2006/picture">
                        <pic:nvPicPr>
                          <pic:cNvPr id="540" name="IM 540"/>
                          <pic:cNvPicPr/>
                        </pic:nvPicPr>
                        <pic:blipFill>
                          <a:blip r:embed="rId76"/>
                          <a:stretch>
                            <a:fillRect/>
                          </a:stretch>
                        </pic:blipFill>
                        <pic:spPr>
                          <a:xfrm>
                            <a:off x="0" y="0"/>
                            <a:ext cx="160058" cy="76200"/>
                          </a:xfrm>
                          <a:prstGeom prst="rect">
                            <a:avLst/>
                          </a:prstGeom>
                        </pic:spPr>
                      </pic:pic>
                    </a:graphicData>
                  </a:graphic>
                </wp:anchor>
              </w:drawing>
            </w:r>
            <w:r>
              <w:drawing>
                <wp:anchor distT="0" distB="0" distL="0" distR="0" simplePos="0" relativeHeight="251707392" behindDoc="0" locked="0" layoutInCell="1" allowOverlap="1">
                  <wp:simplePos x="0" y="0"/>
                  <wp:positionH relativeFrom="rightMargin">
                    <wp:posOffset>-2188210</wp:posOffset>
                  </wp:positionH>
                  <wp:positionV relativeFrom="topMargin">
                    <wp:posOffset>1457325</wp:posOffset>
                  </wp:positionV>
                  <wp:extent cx="407035" cy="76200"/>
                  <wp:effectExtent l="0" t="0" r="0" b="0"/>
                  <wp:wrapNone/>
                  <wp:docPr id="541" name="IM 541"/>
                  <wp:cNvGraphicFramePr/>
                  <a:graphic xmlns:a="http://schemas.openxmlformats.org/drawingml/2006/main">
                    <a:graphicData uri="http://schemas.openxmlformats.org/drawingml/2006/picture">
                      <pic:pic xmlns:pic="http://schemas.openxmlformats.org/drawingml/2006/picture">
                        <pic:nvPicPr>
                          <pic:cNvPr id="541" name="IM 541"/>
                          <pic:cNvPicPr/>
                        </pic:nvPicPr>
                        <pic:blipFill>
                          <a:blip r:embed="rId77"/>
                          <a:stretch>
                            <a:fillRect/>
                          </a:stretch>
                        </pic:blipFill>
                        <pic:spPr>
                          <a:xfrm>
                            <a:off x="0" y="0"/>
                            <a:ext cx="407072" cy="76200"/>
                          </a:xfrm>
                          <a:prstGeom prst="rect">
                            <a:avLst/>
                          </a:prstGeom>
                        </pic:spPr>
                      </pic:pic>
                    </a:graphicData>
                  </a:graphic>
                </wp:anchor>
              </w:drawing>
            </w:r>
            <w:r>
              <w:pict>
                <v:shape id="_x0000_s1078" o:spid="_x0000_s1078" o:spt="202" type="#_x0000_t202" style="position:absolute;left:0pt;margin-left:204.85pt;margin-top:197.2pt;height:11.4pt;width:48.5pt;mso-position-horizontal-relative:page;mso-position-vertical-relative:page;z-index:251729920;mso-width-relative:page;mso-height-relative:page;" filled="f" stroked="f" coordsize="21600,21600">
                  <v:path/>
                  <v:fill on="f" focussize="0,0"/>
                  <v:stroke on="f"/>
                  <v:imagedata o:title=""/>
                  <o:lock v:ext="edit" aspectratio="f"/>
                  <v:textbox inset="0mm,0mm,0mm,0mm">
                    <w:txbxContent>
                      <w:p w14:paraId="38C7D504">
                        <w:pPr>
                          <w:tabs>
                            <w:tab w:val="left" w:pos="482"/>
                          </w:tabs>
                          <w:spacing w:before="20" w:line="195" w:lineRule="auto"/>
                          <w:ind w:left="20"/>
                          <w:rPr>
                            <w:rFonts w:ascii="Times New Roman" w:hAnsi="Times New Roman" w:eastAsia="Times New Roman" w:cs="Times New Roman"/>
                            <w:sz w:val="20"/>
                            <w:szCs w:val="20"/>
                          </w:rPr>
                        </w:pPr>
                        <w:r>
                          <w:rPr>
                            <w:rFonts w:ascii="Times New Roman" w:hAnsi="Times New Roman" w:eastAsia="Times New Roman" w:cs="Times New Roman"/>
                            <w:strike/>
                            <w:sz w:val="20"/>
                            <w:szCs w:val="20"/>
                          </w:rPr>
                          <w:tab/>
                        </w: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.207</w:t>
                        </w:r>
                      </w:p>
                    </w:txbxContent>
                  </v:textbox>
                </v:shape>
              </w:pict>
            </w:r>
            <w:r>
              <w:drawing>
                <wp:anchor distT="0" distB="0" distL="0" distR="0" simplePos="0" relativeHeight="251706368" behindDoc="0" locked="0" layoutInCell="1" allowOverlap="1">
                  <wp:simplePos x="0" y="0"/>
                  <wp:positionH relativeFrom="rightMargin">
                    <wp:posOffset>-2207260</wp:posOffset>
                  </wp:positionH>
                  <wp:positionV relativeFrom="topMargin">
                    <wp:posOffset>2521585</wp:posOffset>
                  </wp:positionV>
                  <wp:extent cx="410210" cy="76200"/>
                  <wp:effectExtent l="0" t="0" r="0" b="0"/>
                  <wp:wrapNone/>
                  <wp:docPr id="542" name="IM 542"/>
                  <wp:cNvGraphicFramePr/>
                  <a:graphic xmlns:a="http://schemas.openxmlformats.org/drawingml/2006/main">
                    <a:graphicData uri="http://schemas.openxmlformats.org/drawingml/2006/picture">
                      <pic:pic xmlns:pic="http://schemas.openxmlformats.org/drawingml/2006/picture">
                        <pic:nvPicPr>
                          <pic:cNvPr id="542" name="IM 542"/>
                          <pic:cNvPicPr/>
                        </pic:nvPicPr>
                        <pic:blipFill>
                          <a:blip r:embed="rId78"/>
                          <a:stretch>
                            <a:fillRect/>
                          </a:stretch>
                        </pic:blipFill>
                        <pic:spPr>
                          <a:xfrm>
                            <a:off x="0" y="0"/>
                            <a:ext cx="410222" cy="76200"/>
                          </a:xfrm>
                          <a:prstGeom prst="rect">
                            <a:avLst/>
                          </a:prstGeom>
                        </pic:spPr>
                      </pic:pic>
                    </a:graphicData>
                  </a:graphic>
                </wp:anchor>
              </w:drawing>
            </w:r>
            <w:r>
              <w:pict>
                <v:shape id="_x0000_s1079" o:spid="_x0000_s1079" o:spt="202" type="#_x0000_t202" style="position:absolute;left:0pt;margin-left:314.7pt;margin-top:213.65pt;height:11.5pt;width:30.7pt;mso-position-horizontal-relative:page;mso-position-vertical-relative:page;z-index:251727872;mso-width-relative:page;mso-height-relative:page;" filled="f" stroked="f" coordsize="21600,21600">
                  <v:path/>
                  <v:fill on="f" focussize="0,0"/>
                  <v:stroke on="f"/>
                  <v:imagedata o:title=""/>
                  <o:lock v:ext="edit" aspectratio="f"/>
                  <v:textbox inset="0mm,0mm,0mm,0mm">
                    <w:txbxContent>
                      <w:p w14:paraId="69CB7001">
                        <w:pPr>
                          <w:spacing w:before="19" w:line="198" w:lineRule="auto"/>
                          <w:ind w:left="2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4.525</w:t>
                        </w:r>
                        <w:r>
                          <w:rPr>
                            <w:rFonts w:ascii="Times New Roman" w:hAnsi="Times New Roman" w:eastAsia="Times New Roman" w:cs="Times New Roman"/>
                            <w:spacing w:val="3"/>
                            <w:sz w:val="20"/>
                            <w:szCs w:val="20"/>
                          </w:rPr>
                          <w:t>5</w:t>
                        </w:r>
                      </w:p>
                    </w:txbxContent>
                  </v:textbox>
                </v:shape>
              </w:pict>
            </w:r>
            <w:r>
              <w:pict>
                <v:shape id="_x0000_s1080" o:spid="_x0000_s1080" o:spt="202" type="#_x0000_t202" style="position:absolute;left:0pt;margin-left:154.4pt;margin-top:218.9pt;height:14.45pt;width:48.95pt;mso-position-horizontal-relative:page;mso-position-vertical-relative:page;z-index:251726848;mso-width-relative:page;mso-height-relative:page;" filled="f" stroked="f" coordsize="21600,21600">
                  <v:path/>
                  <v:fill on="f" focussize="0,0"/>
                  <v:stroke on="f"/>
                  <v:imagedata o:title=""/>
                  <o:lock v:ext="edit" aspectratio="f"/>
                  <v:textbox inset="0mm,0mm,0mm,0mm">
                    <w:txbxContent>
                      <w:p w14:paraId="1299849D">
                        <w:pPr>
                          <w:spacing w:before="20" w:line="229" w:lineRule="auto"/>
                          <w:ind w:left="20"/>
                          <w:rPr>
                            <w:rFonts w:ascii="Times New Roman" w:hAnsi="Times New Roman" w:eastAsia="Times New Roman" w:cs="Times New Roman"/>
                            <w:sz w:val="20"/>
                            <w:szCs w:val="20"/>
                          </w:rPr>
                        </w:pPr>
                        <w:r>
                          <w:rPr>
                            <w:rFonts w:ascii="宋体" w:hAnsi="宋体" w:eastAsia="宋体" w:cs="宋体"/>
                            <w:spacing w:val="-2"/>
                            <w:sz w:val="20"/>
                            <w:szCs w:val="20"/>
                          </w:rPr>
                          <w:t xml:space="preserve">损失 </w:t>
                        </w:r>
                        <w:r>
                          <w:rPr>
                            <w:rFonts w:ascii="Times New Roman" w:hAnsi="Times New Roman" w:eastAsia="Times New Roman" w:cs="Times New Roman"/>
                            <w:spacing w:val="-2"/>
                            <w:sz w:val="20"/>
                            <w:szCs w:val="20"/>
                          </w:rPr>
                          <w:t>0</w:t>
                        </w:r>
                        <w:r>
                          <w:rPr>
                            <w:rFonts w:ascii="Times New Roman" w:hAnsi="Times New Roman" w:eastAsia="Times New Roman" w:cs="Times New Roman"/>
                            <w:spacing w:val="-1"/>
                            <w:sz w:val="20"/>
                            <w:szCs w:val="20"/>
                          </w:rPr>
                          <w:t>.076</w:t>
                        </w:r>
                      </w:p>
                    </w:txbxContent>
                  </v:textbox>
                </v:shape>
              </w:pict>
            </w:r>
            <w:r>
              <w:pict>
                <v:shape id="_x0000_s1081" o:spid="_x0000_s1081" o:spt="202" type="#_x0000_t202" style="position:absolute;left:0pt;margin-left:12.45pt;margin-top:233.2pt;height:14.35pt;width:68.85pt;mso-position-horizontal-relative:page;mso-position-vertical-relative:page;z-index:251724800;mso-width-relative:page;mso-height-relative:page;" filled="f" stroked="f" coordsize="21600,21600">
                  <v:path/>
                  <v:fill on="f" focussize="0,0"/>
                  <v:stroke on="f"/>
                  <v:imagedata o:title=""/>
                  <o:lock v:ext="edit" aspectratio="f"/>
                  <v:textbox inset="0mm,0mm,0mm,0mm">
                    <w:txbxContent>
                      <w:p w14:paraId="6CE66A5A">
                        <w:pPr>
                          <w:spacing w:before="19" w:line="228" w:lineRule="auto"/>
                          <w:ind w:left="20"/>
                          <w:rPr>
                            <w:rFonts w:ascii="宋体" w:hAnsi="宋体" w:eastAsia="宋体" w:cs="宋体"/>
                            <w:sz w:val="20"/>
                            <w:szCs w:val="20"/>
                          </w:rPr>
                        </w:pPr>
                        <w:r>
                          <w:rPr>
                            <w:rFonts w:ascii="宋体" w:hAnsi="宋体" w:eastAsia="宋体" w:cs="宋体"/>
                            <w:spacing w:val="9"/>
                            <w:sz w:val="20"/>
                            <w:szCs w:val="20"/>
                          </w:rPr>
                          <w:t>新</w:t>
                        </w:r>
                        <w:r>
                          <w:rPr>
                            <w:rFonts w:ascii="宋体" w:hAnsi="宋体" w:eastAsia="宋体" w:cs="宋体"/>
                            <w:spacing w:val="5"/>
                            <w:sz w:val="20"/>
                            <w:szCs w:val="20"/>
                          </w:rPr>
                          <w:t>鲜用水 (</w:t>
                        </w:r>
                        <w:r>
                          <w:rPr>
                            <w:rFonts w:ascii="Times New Roman" w:hAnsi="Times New Roman" w:eastAsia="Times New Roman" w:cs="Times New Roman"/>
                            <w:spacing w:val="5"/>
                            <w:sz w:val="20"/>
                            <w:szCs w:val="20"/>
                          </w:rPr>
                          <w:t>5</w:t>
                        </w:r>
                        <w:r>
                          <w:rPr>
                            <w:rFonts w:ascii="宋体" w:hAnsi="宋体" w:eastAsia="宋体" w:cs="宋体"/>
                            <w:spacing w:val="5"/>
                            <w:sz w:val="20"/>
                            <w:szCs w:val="20"/>
                          </w:rPr>
                          <w:t>)</w:t>
                        </w:r>
                      </w:p>
                    </w:txbxContent>
                  </v:textbox>
                </v:shape>
              </w:pict>
            </w:r>
            <w:r>
              <w:drawing>
                <wp:anchor distT="0" distB="0" distL="0" distR="0" simplePos="0" relativeHeight="251704320" behindDoc="0" locked="0" layoutInCell="1" allowOverlap="1">
                  <wp:simplePos x="0" y="0"/>
                  <wp:positionH relativeFrom="rightMargin">
                    <wp:posOffset>-3309620</wp:posOffset>
                  </wp:positionH>
                  <wp:positionV relativeFrom="topMargin">
                    <wp:posOffset>3025140</wp:posOffset>
                  </wp:positionV>
                  <wp:extent cx="213995" cy="182245"/>
                  <wp:effectExtent l="0" t="0" r="0" b="0"/>
                  <wp:wrapNone/>
                  <wp:docPr id="543" name="IM 543"/>
                  <wp:cNvGraphicFramePr/>
                  <a:graphic xmlns:a="http://schemas.openxmlformats.org/drawingml/2006/main">
                    <a:graphicData uri="http://schemas.openxmlformats.org/drawingml/2006/picture">
                      <pic:pic xmlns:pic="http://schemas.openxmlformats.org/drawingml/2006/picture">
                        <pic:nvPicPr>
                          <pic:cNvPr id="543" name="IM 543"/>
                          <pic:cNvPicPr/>
                        </pic:nvPicPr>
                        <pic:blipFill>
                          <a:blip r:embed="rId79"/>
                          <a:stretch>
                            <a:fillRect/>
                          </a:stretch>
                        </pic:blipFill>
                        <pic:spPr>
                          <a:xfrm>
                            <a:off x="0" y="0"/>
                            <a:ext cx="214109" cy="182435"/>
                          </a:xfrm>
                          <a:prstGeom prst="rect">
                            <a:avLst/>
                          </a:prstGeom>
                        </pic:spPr>
                      </pic:pic>
                    </a:graphicData>
                  </a:graphic>
                </wp:anchor>
              </w:drawing>
            </w:r>
            <w:r>
              <w:drawing>
                <wp:anchor distT="0" distB="0" distL="0" distR="0" simplePos="0" relativeHeight="251702272" behindDoc="0" locked="0" layoutInCell="1" allowOverlap="1">
                  <wp:simplePos x="0" y="0"/>
                  <wp:positionH relativeFrom="rightMargin">
                    <wp:posOffset>-1661795</wp:posOffset>
                  </wp:positionH>
                  <wp:positionV relativeFrom="topMargin">
                    <wp:posOffset>2951480</wp:posOffset>
                  </wp:positionV>
                  <wp:extent cx="629920" cy="76200"/>
                  <wp:effectExtent l="0" t="0" r="0" b="0"/>
                  <wp:wrapNone/>
                  <wp:docPr id="544" name="IM 544"/>
                  <wp:cNvGraphicFramePr/>
                  <a:graphic xmlns:a="http://schemas.openxmlformats.org/drawingml/2006/main">
                    <a:graphicData uri="http://schemas.openxmlformats.org/drawingml/2006/picture">
                      <pic:pic xmlns:pic="http://schemas.openxmlformats.org/drawingml/2006/picture">
                        <pic:nvPicPr>
                          <pic:cNvPr id="544" name="IM 544"/>
                          <pic:cNvPicPr/>
                        </pic:nvPicPr>
                        <pic:blipFill>
                          <a:blip r:embed="rId80"/>
                          <a:stretch>
                            <a:fillRect/>
                          </a:stretch>
                        </pic:blipFill>
                        <pic:spPr>
                          <a:xfrm>
                            <a:off x="0" y="0"/>
                            <a:ext cx="629957" cy="76200"/>
                          </a:xfrm>
                          <a:prstGeom prst="rect">
                            <a:avLst/>
                          </a:prstGeom>
                        </pic:spPr>
                      </pic:pic>
                    </a:graphicData>
                  </a:graphic>
                </wp:anchor>
              </w:drawing>
            </w:r>
            <w:r>
              <w:drawing>
                <wp:anchor distT="0" distB="0" distL="0" distR="0" simplePos="0" relativeHeight="251712512" behindDoc="0" locked="0" layoutInCell="1" allowOverlap="1">
                  <wp:simplePos x="0" y="0"/>
                  <wp:positionH relativeFrom="rightMargin">
                    <wp:posOffset>-767715</wp:posOffset>
                  </wp:positionH>
                  <wp:positionV relativeFrom="topMargin">
                    <wp:posOffset>3225800</wp:posOffset>
                  </wp:positionV>
                  <wp:extent cx="76200" cy="209550"/>
                  <wp:effectExtent l="0" t="0" r="0" b="0"/>
                  <wp:wrapNone/>
                  <wp:docPr id="545" name="IM 545"/>
                  <wp:cNvGraphicFramePr/>
                  <a:graphic xmlns:a="http://schemas.openxmlformats.org/drawingml/2006/main">
                    <a:graphicData uri="http://schemas.openxmlformats.org/drawingml/2006/picture">
                      <pic:pic xmlns:pic="http://schemas.openxmlformats.org/drawingml/2006/picture">
                        <pic:nvPicPr>
                          <pic:cNvPr id="545" name="IM 545"/>
                          <pic:cNvPicPr/>
                        </pic:nvPicPr>
                        <pic:blipFill>
                          <a:blip r:embed="rId81"/>
                          <a:stretch>
                            <a:fillRect/>
                          </a:stretch>
                        </pic:blipFill>
                        <pic:spPr>
                          <a:xfrm>
                            <a:off x="0" y="0"/>
                            <a:ext cx="76200" cy="209550"/>
                          </a:xfrm>
                          <a:prstGeom prst="rect">
                            <a:avLst/>
                          </a:prstGeom>
                        </pic:spPr>
                      </pic:pic>
                    </a:graphicData>
                  </a:graphic>
                </wp:anchor>
              </w:drawing>
            </w:r>
            <w:r>
              <w:drawing>
                <wp:anchor distT="0" distB="0" distL="0" distR="0" simplePos="0" relativeHeight="251705344" behindDoc="0" locked="0" layoutInCell="1" allowOverlap="1">
                  <wp:simplePos x="0" y="0"/>
                  <wp:positionH relativeFrom="rightMargin">
                    <wp:posOffset>-2228215</wp:posOffset>
                  </wp:positionH>
                  <wp:positionV relativeFrom="topMargin">
                    <wp:posOffset>3335020</wp:posOffset>
                  </wp:positionV>
                  <wp:extent cx="457200" cy="76200"/>
                  <wp:effectExtent l="0" t="0" r="0" b="0"/>
                  <wp:wrapNone/>
                  <wp:docPr id="546" name="IM 546"/>
                  <wp:cNvGraphicFramePr/>
                  <a:graphic xmlns:a="http://schemas.openxmlformats.org/drawingml/2006/main">
                    <a:graphicData uri="http://schemas.openxmlformats.org/drawingml/2006/picture">
                      <pic:pic xmlns:pic="http://schemas.openxmlformats.org/drawingml/2006/picture">
                        <pic:nvPicPr>
                          <pic:cNvPr id="546" name="IM 546"/>
                          <pic:cNvPicPr/>
                        </pic:nvPicPr>
                        <pic:blipFill>
                          <a:blip r:embed="rId82"/>
                          <a:stretch>
                            <a:fillRect/>
                          </a:stretch>
                        </pic:blipFill>
                        <pic:spPr>
                          <a:xfrm>
                            <a:off x="0" y="0"/>
                            <a:ext cx="457250" cy="76200"/>
                          </a:xfrm>
                          <a:prstGeom prst="rect">
                            <a:avLst/>
                          </a:prstGeom>
                        </pic:spPr>
                      </pic:pic>
                    </a:graphicData>
                  </a:graphic>
                </wp:anchor>
              </w:drawing>
            </w:r>
            <w:r>
              <w:pict>
                <v:shape id="_x0000_s1082" o:spid="_x0000_s1082" o:spt="202" type="#_x0000_t202" style="position:absolute;left:0pt;margin-left:156.65pt;margin-top:284.55pt;height:14.45pt;width:38.4pt;mso-position-horizontal-relative:page;mso-position-vertical-relative:page;z-index:251722752;mso-width-relative:page;mso-height-relative:page;" filled="f" stroked="f" coordsize="21600,21600">
                  <v:path/>
                  <v:fill on="f" focussize="0,0"/>
                  <v:stroke on="f"/>
                  <v:imagedata o:title=""/>
                  <o:lock v:ext="edit" aspectratio="f"/>
                  <v:textbox inset="0mm,0mm,0mm,0mm">
                    <w:txbxContent>
                      <w:p w14:paraId="54811D99">
                        <w:pPr>
                          <w:spacing w:before="20" w:line="229" w:lineRule="auto"/>
                          <w:ind w:left="20"/>
                          <w:rPr>
                            <w:rFonts w:ascii="Times New Roman" w:hAnsi="Times New Roman" w:eastAsia="Times New Roman" w:cs="Times New Roman"/>
                            <w:sz w:val="20"/>
                            <w:szCs w:val="20"/>
                          </w:rPr>
                        </w:pPr>
                        <w:r>
                          <w:rPr>
                            <w:rFonts w:ascii="宋体" w:hAnsi="宋体" w:eastAsia="宋体" w:cs="宋体"/>
                            <w:spacing w:val="-11"/>
                            <w:sz w:val="20"/>
                            <w:szCs w:val="20"/>
                          </w:rPr>
                          <w:t>损</w:t>
                        </w:r>
                        <w:r>
                          <w:rPr>
                            <w:rFonts w:ascii="宋体" w:hAnsi="宋体" w:eastAsia="宋体" w:cs="宋体"/>
                            <w:spacing w:val="-7"/>
                            <w:sz w:val="20"/>
                            <w:szCs w:val="20"/>
                          </w:rPr>
                          <w:t xml:space="preserve">失 </w:t>
                        </w:r>
                        <w:r>
                          <w:rPr>
                            <w:rFonts w:ascii="Times New Roman" w:hAnsi="Times New Roman" w:eastAsia="Times New Roman" w:cs="Times New Roman"/>
                            <w:spacing w:val="-7"/>
                            <w:sz w:val="20"/>
                            <w:szCs w:val="20"/>
                          </w:rPr>
                          <w:t>0. 1</w:t>
                        </w:r>
                      </w:p>
                    </w:txbxContent>
                  </v:textbox>
                </v:shape>
              </w:pict>
            </w:r>
            <w:r>
              <w:drawing>
                <wp:anchor distT="0" distB="0" distL="0" distR="0" simplePos="0" relativeHeight="251703296" behindDoc="0" locked="0" layoutInCell="1" allowOverlap="1">
                  <wp:simplePos x="0" y="0"/>
                  <wp:positionH relativeFrom="rightMargin">
                    <wp:posOffset>-3381375</wp:posOffset>
                  </wp:positionH>
                  <wp:positionV relativeFrom="topMargin">
                    <wp:posOffset>3888740</wp:posOffset>
                  </wp:positionV>
                  <wp:extent cx="213995" cy="182245"/>
                  <wp:effectExtent l="0" t="0" r="0" b="0"/>
                  <wp:wrapNone/>
                  <wp:docPr id="547" name="IM 547"/>
                  <wp:cNvGraphicFramePr/>
                  <a:graphic xmlns:a="http://schemas.openxmlformats.org/drawingml/2006/main">
                    <a:graphicData uri="http://schemas.openxmlformats.org/drawingml/2006/picture">
                      <pic:pic xmlns:pic="http://schemas.openxmlformats.org/drawingml/2006/picture">
                        <pic:nvPicPr>
                          <pic:cNvPr id="547" name="IM 547"/>
                          <pic:cNvPicPr/>
                        </pic:nvPicPr>
                        <pic:blipFill>
                          <a:blip r:embed="rId83"/>
                          <a:stretch>
                            <a:fillRect/>
                          </a:stretch>
                        </pic:blipFill>
                        <pic:spPr>
                          <a:xfrm>
                            <a:off x="0" y="0"/>
                            <a:ext cx="214109" cy="182435"/>
                          </a:xfrm>
                          <a:prstGeom prst="rect">
                            <a:avLst/>
                          </a:prstGeom>
                        </pic:spPr>
                      </pic:pic>
                    </a:graphicData>
                  </a:graphic>
                </wp:anchor>
              </w:drawing>
            </w:r>
            <w:r>
              <w:pict>
                <v:shape id="_x0000_s1083" o:spid="_x0000_s1083" o:spt="202" type="#_x0000_t202" style="position:absolute;left:0pt;margin-left:232.1pt;margin-top:327.5pt;height:11.4pt;width:34.45pt;mso-position-horizontal-relative:page;mso-position-vertical-relative:page;z-index:251734016;mso-width-relative:page;mso-height-relative:page;" filled="f" stroked="f" coordsize="21600,21600">
                  <v:path/>
                  <v:fill on="f" focussize="0,0"/>
                  <v:stroke on="f"/>
                  <v:imagedata o:title=""/>
                  <o:lock v:ext="edit" aspectratio="f"/>
                  <v:textbox inset="0mm,0mm,0mm,0mm">
                    <w:txbxContent>
                      <w:p w14:paraId="3DE13125">
                        <w:pPr>
                          <w:tabs>
                            <w:tab w:val="left" w:pos="412"/>
                          </w:tabs>
                          <w:spacing w:before="20" w:line="195" w:lineRule="auto"/>
                          <w:ind w:left="20"/>
                          <w:rPr>
                            <w:rFonts w:ascii="Times New Roman" w:hAnsi="Times New Roman" w:eastAsia="Times New Roman" w:cs="Times New Roman"/>
                            <w:sz w:val="20"/>
                            <w:szCs w:val="20"/>
                          </w:rPr>
                        </w:pPr>
                        <w:r>
                          <w:rPr>
                            <w:rFonts w:ascii="Times New Roman" w:hAnsi="Times New Roman" w:eastAsia="Times New Roman" w:cs="Times New Roman"/>
                            <w:strike/>
                            <w:sz w:val="20"/>
                            <w:szCs w:val="20"/>
                          </w:rPr>
                          <w:tab/>
                        </w:r>
                        <w:r>
                          <w:rPr>
                            <w:rFonts w:ascii="Times New Roman" w:hAnsi="Times New Roman" w:eastAsia="Times New Roman" w:cs="Times New Roman"/>
                            <w:spacing w:val="3"/>
                            <w:sz w:val="20"/>
                            <w:szCs w:val="20"/>
                          </w:rPr>
                          <w:t>0.9</w:t>
                        </w:r>
                      </w:p>
                    </w:txbxContent>
                  </v:textbox>
                </v:shape>
              </w:pict>
            </w:r>
            <w:r>
              <w:pict>
                <v:shape id="_x0000_s1084" o:spid="_x0000_s1084" o:spt="202" type="#_x0000_t202" style="position:absolute;left:0pt;margin-left:152.2pt;margin-top:320.2pt;height:26.75pt;width:85.15pt;mso-position-horizontal-relative:page;mso-position-vertical-relative:page;z-index:251718656;mso-width-relative:page;mso-height-relative:page;" filled="f" stroked="f" coordsize="21600,21600">
                  <v:path/>
                  <v:fill on="f" focussize="0,0"/>
                  <v:stroke on="f"/>
                  <v:imagedata o:title=""/>
                  <o:lock v:ext="edit" aspectratio="f"/>
                  <v:textbox inset="0mm,0mm,0mm,0mm">
                    <w:txbxContent>
                      <w:p w14:paraId="37D2B33F">
                        <w:pPr>
                          <w:spacing w:line="20" w:lineRule="exact"/>
                        </w:pPr>
                      </w:p>
                      <w:tbl>
                        <w:tblPr>
                          <w:tblStyle w:val="4"/>
                          <w:tblW w:w="1637" w:type="dxa"/>
                          <w:tblInd w:w="32" w:type="dxa"/>
                          <w:tblBorders>
                            <w:top w:val="single" w:color="000000" w:sz="8"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637"/>
                        </w:tblGrid>
                        <w:tr w14:paraId="3DE947E7">
                          <w:tblPrEx>
                            <w:tblBorders>
                              <w:top w:val="single" w:color="000000" w:sz="8" w:space="0"/>
                              <w:left w:val="single" w:color="000000" w:sz="10" w:space="0"/>
                              <w:bottom w:val="single" w:color="000000" w:sz="8"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54" w:hRule="atLeast"/>
                          </w:trPr>
                          <w:tc>
                            <w:tcPr>
                              <w:tcW w:w="1637" w:type="dxa"/>
                              <w:vAlign w:val="top"/>
                            </w:tcPr>
                            <w:p w14:paraId="162008CA">
                              <w:pPr>
                                <w:spacing w:before="99" w:line="228" w:lineRule="auto"/>
                                <w:ind w:left="146"/>
                                <w:rPr>
                                  <w:rFonts w:ascii="宋体" w:hAnsi="宋体" w:eastAsia="宋体" w:cs="宋体"/>
                                  <w:sz w:val="20"/>
                                  <w:szCs w:val="20"/>
                                </w:rPr>
                              </w:pPr>
                              <w:r>
                                <w:rPr>
                                  <w:rFonts w:ascii="宋体" w:hAnsi="宋体" w:eastAsia="宋体" w:cs="宋体"/>
                                  <w:spacing w:val="11"/>
                                  <w:sz w:val="20"/>
                                  <w:szCs w:val="20"/>
                                </w:rPr>
                                <w:t>设</w:t>
                              </w:r>
                              <w:r>
                                <w:rPr>
                                  <w:rFonts w:ascii="宋体" w:hAnsi="宋体" w:eastAsia="宋体" w:cs="宋体"/>
                                  <w:spacing w:val="7"/>
                                  <w:sz w:val="20"/>
                                  <w:szCs w:val="20"/>
                                </w:rPr>
                                <w:t>备清洁用水</w:t>
                              </w:r>
                            </w:p>
                          </w:tc>
                        </w:tr>
                      </w:tbl>
                      <w:p w14:paraId="495574D7">
                        <w:pPr>
                          <w:rPr>
                            <w:rFonts w:ascii="Arial"/>
                            <w:sz w:val="21"/>
                          </w:rPr>
                        </w:pPr>
                      </w:p>
                    </w:txbxContent>
                  </v:textbox>
                </v:shape>
              </w:pict>
            </w:r>
            <w:r>
              <w:pict>
                <v:shape id="_x0000_s1085" o:spid="_x0000_s1085" o:spt="202" type="#_x0000_t202" style="position:absolute;left:0pt;margin-left:157.75pt;margin-top:352.45pt;height:14.45pt;width:53.3pt;mso-position-horizontal-relative:page;mso-position-vertical-relative:page;z-index:251721728;mso-width-relative:page;mso-height-relative:page;" filled="f" stroked="f" coordsize="21600,21600">
                  <v:path/>
                  <v:fill on="f" focussize="0,0"/>
                  <v:stroke on="f"/>
                  <v:imagedata o:title=""/>
                  <o:lock v:ext="edit" aspectratio="f"/>
                  <v:textbox inset="0mm,0mm,0mm,0mm">
                    <w:txbxContent>
                      <w:p w14:paraId="72F4B417">
                        <w:pPr>
                          <w:spacing w:before="20" w:line="229" w:lineRule="auto"/>
                          <w:ind w:left="20"/>
                          <w:rPr>
                            <w:rFonts w:ascii="Times New Roman" w:hAnsi="Times New Roman" w:eastAsia="Times New Roman" w:cs="Times New Roman"/>
                            <w:sz w:val="20"/>
                            <w:szCs w:val="20"/>
                          </w:rPr>
                        </w:pPr>
                        <w:r>
                          <w:rPr>
                            <w:rFonts w:ascii="宋体" w:hAnsi="宋体" w:eastAsia="宋体" w:cs="宋体"/>
                            <w:spacing w:val="-4"/>
                            <w:sz w:val="20"/>
                            <w:szCs w:val="20"/>
                          </w:rPr>
                          <w:t xml:space="preserve">损失 </w:t>
                        </w:r>
                        <w:r>
                          <w:rPr>
                            <w:rFonts w:ascii="Times New Roman" w:hAnsi="Times New Roman" w:eastAsia="Times New Roman" w:cs="Times New Roman"/>
                            <w:spacing w:val="-3"/>
                            <w:sz w:val="20"/>
                            <w:szCs w:val="20"/>
                          </w:rPr>
                          <w:t>0</w:t>
                        </w:r>
                        <w:r>
                          <w:rPr>
                            <w:rFonts w:ascii="Times New Roman" w:hAnsi="Times New Roman" w:eastAsia="Times New Roman" w:cs="Times New Roman"/>
                            <w:spacing w:val="-2"/>
                            <w:sz w:val="20"/>
                            <w:szCs w:val="20"/>
                          </w:rPr>
                          <w:t>.0005</w:t>
                        </w:r>
                      </w:p>
                    </w:txbxContent>
                  </v:textbox>
                </v:shape>
              </w:pict>
            </w:r>
            <w:r>
              <w:drawing>
                <wp:anchor distT="0" distB="0" distL="0" distR="0" simplePos="0" relativeHeight="251710464" behindDoc="0" locked="0" layoutInCell="1" allowOverlap="1">
                  <wp:simplePos x="0" y="0"/>
                  <wp:positionH relativeFrom="rightMargin">
                    <wp:posOffset>-1972310</wp:posOffset>
                  </wp:positionH>
                  <wp:positionV relativeFrom="topMargin">
                    <wp:posOffset>4182110</wp:posOffset>
                  </wp:positionV>
                  <wp:extent cx="221615" cy="76200"/>
                  <wp:effectExtent l="0" t="0" r="0" b="0"/>
                  <wp:wrapNone/>
                  <wp:docPr id="548" name="IM 548"/>
                  <wp:cNvGraphicFramePr/>
                  <a:graphic xmlns:a="http://schemas.openxmlformats.org/drawingml/2006/main">
                    <a:graphicData uri="http://schemas.openxmlformats.org/drawingml/2006/picture">
                      <pic:pic xmlns:pic="http://schemas.openxmlformats.org/drawingml/2006/picture">
                        <pic:nvPicPr>
                          <pic:cNvPr id="548" name="IM 548"/>
                          <pic:cNvPicPr/>
                        </pic:nvPicPr>
                        <pic:blipFill>
                          <a:blip r:embed="rId84"/>
                          <a:stretch>
                            <a:fillRect/>
                          </a:stretch>
                        </pic:blipFill>
                        <pic:spPr>
                          <a:xfrm>
                            <a:off x="0" y="0"/>
                            <a:ext cx="221741" cy="76174"/>
                          </a:xfrm>
                          <a:prstGeom prst="rect">
                            <a:avLst/>
                          </a:prstGeom>
                        </pic:spPr>
                      </pic:pic>
                    </a:graphicData>
                  </a:graphic>
                </wp:anchor>
              </w:drawing>
            </w:r>
            <w:r>
              <w:drawing>
                <wp:anchor distT="0" distB="0" distL="0" distR="0" simplePos="0" relativeHeight="251711488" behindDoc="0" locked="0" layoutInCell="1" allowOverlap="1">
                  <wp:simplePos x="0" y="0"/>
                  <wp:positionH relativeFrom="rightMargin">
                    <wp:posOffset>-1984375</wp:posOffset>
                  </wp:positionH>
                  <wp:positionV relativeFrom="topMargin">
                    <wp:posOffset>5061585</wp:posOffset>
                  </wp:positionV>
                  <wp:extent cx="221615" cy="76200"/>
                  <wp:effectExtent l="0" t="0" r="0" b="0"/>
                  <wp:wrapNone/>
                  <wp:docPr id="549" name="IM 549"/>
                  <wp:cNvGraphicFramePr/>
                  <a:graphic xmlns:a="http://schemas.openxmlformats.org/drawingml/2006/main">
                    <a:graphicData uri="http://schemas.openxmlformats.org/drawingml/2006/picture">
                      <pic:pic xmlns:pic="http://schemas.openxmlformats.org/drawingml/2006/picture">
                        <pic:nvPicPr>
                          <pic:cNvPr id="549" name="IM 549"/>
                          <pic:cNvPicPr/>
                        </pic:nvPicPr>
                        <pic:blipFill>
                          <a:blip r:embed="rId85"/>
                          <a:stretch>
                            <a:fillRect/>
                          </a:stretch>
                        </pic:blipFill>
                        <pic:spPr>
                          <a:xfrm>
                            <a:off x="0" y="0"/>
                            <a:ext cx="221741" cy="76174"/>
                          </a:xfrm>
                          <a:prstGeom prst="rect">
                            <a:avLst/>
                          </a:prstGeom>
                        </pic:spPr>
                      </pic:pic>
                    </a:graphicData>
                  </a:graphic>
                </wp:anchor>
              </w:drawing>
            </w:r>
            <w:r>
              <w:pict>
                <v:shape id="_x0000_s1086" o:spid="_x0000_s1086" o:spt="202" type="#_x0000_t202" style="position:absolute;left:0pt;margin-left:222.9pt;margin-top:464.65pt;height:11.4pt;width:46.65pt;mso-position-horizontal-relative:page;mso-position-vertical-relative:page;z-index:251715584;mso-width-relative:page;mso-height-relative:page;" filled="f" stroked="f" coordsize="21600,21600">
                  <v:path/>
                  <v:fill on="f" focussize="0,0"/>
                  <v:stroke on="f"/>
                  <v:imagedata o:title=""/>
                  <o:lock v:ext="edit" aspectratio="f"/>
                  <v:textbox inset="0mm,0mm,0mm,0mm">
                    <w:txbxContent>
                      <w:p w14:paraId="6F0E9ACD">
                        <w:pPr>
                          <w:tabs>
                            <w:tab w:val="left" w:pos="550"/>
                          </w:tabs>
                          <w:spacing w:before="20" w:line="195" w:lineRule="auto"/>
                          <w:ind w:left="20"/>
                          <w:rPr>
                            <w:rFonts w:ascii="Times New Roman" w:hAnsi="Times New Roman" w:eastAsia="Times New Roman" w:cs="Times New Roman"/>
                            <w:sz w:val="20"/>
                            <w:szCs w:val="20"/>
                          </w:rPr>
                        </w:pPr>
                        <w:r>
                          <w:rPr>
                            <w:rFonts w:ascii="Times New Roman" w:hAnsi="Times New Roman" w:eastAsia="Times New Roman" w:cs="Times New Roman"/>
                            <w:strike/>
                            <w:sz w:val="20"/>
                            <w:szCs w:val="20"/>
                          </w:rPr>
                          <w:tab/>
                        </w:r>
                        <w:r>
                          <w:rPr>
                            <w:rFonts w:ascii="Times New Roman" w:hAnsi="Times New Roman" w:eastAsia="Times New Roman" w:cs="Times New Roman"/>
                            <w:spacing w:val="3"/>
                            <w:sz w:val="20"/>
                            <w:szCs w:val="20"/>
                          </w:rPr>
                          <w:t>0.5</w:t>
                        </w:r>
                        <w:r>
                          <w:rPr>
                            <w:rFonts w:ascii="Times New Roman" w:hAnsi="Times New Roman" w:eastAsia="Times New Roman" w:cs="Times New Roman"/>
                            <w:spacing w:val="2"/>
                            <w:sz w:val="20"/>
                            <w:szCs w:val="20"/>
                          </w:rPr>
                          <w:t>4</w:t>
                        </w:r>
                      </w:p>
                    </w:txbxContent>
                  </v:textbox>
                </v:shape>
              </w:pict>
            </w:r>
            <w:r>
              <w:drawing>
                <wp:anchor distT="0" distB="0" distL="0" distR="0" simplePos="0" relativeHeight="251708416" behindDoc="0" locked="0" layoutInCell="1" allowOverlap="1">
                  <wp:simplePos x="0" y="0"/>
                  <wp:positionH relativeFrom="rightMargin">
                    <wp:posOffset>-1953260</wp:posOffset>
                  </wp:positionH>
                  <wp:positionV relativeFrom="topMargin">
                    <wp:posOffset>5923915</wp:posOffset>
                  </wp:positionV>
                  <wp:extent cx="221615" cy="76200"/>
                  <wp:effectExtent l="0" t="0" r="0" b="0"/>
                  <wp:wrapNone/>
                  <wp:docPr id="550" name="IM 550"/>
                  <wp:cNvGraphicFramePr/>
                  <a:graphic xmlns:a="http://schemas.openxmlformats.org/drawingml/2006/main">
                    <a:graphicData uri="http://schemas.openxmlformats.org/drawingml/2006/picture">
                      <pic:pic xmlns:pic="http://schemas.openxmlformats.org/drawingml/2006/picture">
                        <pic:nvPicPr>
                          <pic:cNvPr id="550" name="IM 550"/>
                          <pic:cNvPicPr/>
                        </pic:nvPicPr>
                        <pic:blipFill>
                          <a:blip r:embed="rId86"/>
                          <a:stretch>
                            <a:fillRect/>
                          </a:stretch>
                        </pic:blipFill>
                        <pic:spPr>
                          <a:xfrm>
                            <a:off x="0" y="0"/>
                            <a:ext cx="221741" cy="76175"/>
                          </a:xfrm>
                          <a:prstGeom prst="rect">
                            <a:avLst/>
                          </a:prstGeom>
                        </pic:spPr>
                      </pic:pic>
                    </a:graphicData>
                  </a:graphic>
                </wp:anchor>
              </w:drawing>
            </w:r>
            <w:r>
              <w:pict>
                <v:shape id="_x0000_s1087" o:spid="_x0000_s1087" o:spt="202" type="#_x0000_t202" style="position:absolute;left:0pt;margin-left:301.1pt;margin-top:527.45pt;height:26.75pt;width:77.55pt;mso-position-horizontal-relative:page;mso-position-vertical-relative:page;z-index:251719680;mso-width-relative:page;mso-height-relative:page;" filled="f" stroked="f" coordsize="21600,21600">
                  <v:path/>
                  <v:fill on="f" focussize="0,0"/>
                  <v:stroke on="f"/>
                  <v:imagedata o:title=""/>
                  <o:lock v:ext="edit" aspectratio="f"/>
                  <v:textbox inset="0mm,0mm,0mm,0mm">
                    <w:txbxContent>
                      <w:p w14:paraId="3E649FC5">
                        <w:pPr>
                          <w:spacing w:line="20" w:lineRule="exact"/>
                        </w:pPr>
                      </w:p>
                      <w:tbl>
                        <w:tblPr>
                          <w:tblStyle w:val="4"/>
                          <w:tblW w:w="1488" w:type="dxa"/>
                          <w:tblInd w:w="3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488"/>
                        </w:tblGrid>
                        <w:tr w14:paraId="658E1AA2">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44" w:hRule="atLeast"/>
                          </w:trPr>
                          <w:tc>
                            <w:tcPr>
                              <w:tcW w:w="1488" w:type="dxa"/>
                              <w:vAlign w:val="top"/>
                            </w:tcPr>
                            <w:p w14:paraId="37AE34D9">
                              <w:pPr>
                                <w:spacing w:before="93" w:line="228" w:lineRule="auto"/>
                                <w:ind w:left="360"/>
                                <w:rPr>
                                  <w:rFonts w:ascii="宋体" w:hAnsi="宋体" w:eastAsia="宋体" w:cs="宋体"/>
                                  <w:sz w:val="20"/>
                                  <w:szCs w:val="20"/>
                                </w:rPr>
                              </w:pPr>
                              <w:r>
                                <w:rPr>
                                  <w:rFonts w:ascii="宋体" w:hAnsi="宋体" w:eastAsia="宋体" w:cs="宋体"/>
                                  <w:spacing w:val="6"/>
                                  <w:sz w:val="20"/>
                                  <w:szCs w:val="20"/>
                                </w:rPr>
                                <w:t>雨</w:t>
                              </w:r>
                              <w:r>
                                <w:rPr>
                                  <w:rFonts w:ascii="宋体" w:hAnsi="宋体" w:eastAsia="宋体" w:cs="宋体"/>
                                  <w:spacing w:val="5"/>
                                  <w:sz w:val="20"/>
                                  <w:szCs w:val="20"/>
                                </w:rPr>
                                <w:t>水管网</w:t>
                              </w:r>
                            </w:p>
                          </w:tc>
                        </w:tr>
                      </w:tbl>
                      <w:p w14:paraId="5F9C7700">
                        <w:pPr>
                          <w:rPr>
                            <w:rFonts w:ascii="Arial"/>
                            <w:sz w:val="21"/>
                          </w:rPr>
                        </w:pPr>
                      </w:p>
                    </w:txbxContent>
                  </v:textbox>
                </v:shape>
              </w:pict>
            </w:r>
            <w:r>
              <w:pict>
                <v:shape id="_x0000_s1088" o:spid="_x0000_s1088" o:spt="202" type="#_x0000_t202" style="position:absolute;left:0pt;margin-left:225.9pt;margin-top:534.4pt;height:11.4pt;width:40.65pt;mso-position-horizontal-relative:page;mso-position-vertical-relative:page;z-index:251720704;mso-width-relative:page;mso-height-relative:page;" filled="f" stroked="f" coordsize="21600,21600">
                  <v:path/>
                  <v:fill on="f" focussize="0,0"/>
                  <v:stroke on="f"/>
                  <v:imagedata o:title=""/>
                  <o:lock v:ext="edit" aspectratio="f"/>
                  <v:textbox inset="0mm,0mm,0mm,0mm">
                    <w:txbxContent>
                      <w:p w14:paraId="7A38F647">
                        <w:pPr>
                          <w:tabs>
                            <w:tab w:val="left" w:pos="537"/>
                          </w:tabs>
                          <w:spacing w:before="20" w:line="195" w:lineRule="auto"/>
                          <w:ind w:left="20"/>
                          <w:rPr>
                            <w:rFonts w:ascii="Times New Roman" w:hAnsi="Times New Roman" w:eastAsia="Times New Roman" w:cs="Times New Roman"/>
                            <w:sz w:val="20"/>
                            <w:szCs w:val="20"/>
                          </w:rPr>
                        </w:pPr>
                        <w:r>
                          <w:rPr>
                            <w:rFonts w:ascii="Times New Roman" w:hAnsi="Times New Roman" w:eastAsia="Times New Roman" w:cs="Times New Roman"/>
                            <w:strike/>
                            <w:sz w:val="20"/>
                            <w:szCs w:val="20"/>
                          </w:rPr>
                          <w:tab/>
                        </w:r>
                        <w:r>
                          <w:rPr>
                            <w:rFonts w:ascii="Times New Roman" w:hAnsi="Times New Roman" w:eastAsia="Times New Roman" w:cs="Times New Roman"/>
                            <w:spacing w:val="3"/>
                            <w:sz w:val="20"/>
                            <w:szCs w:val="20"/>
                          </w:rPr>
                          <w:t>0.3</w:t>
                        </w:r>
                      </w:p>
                    </w:txbxContent>
                  </v:textbox>
                </v:shape>
              </w:pict>
            </w:r>
            <w:r>
              <w:drawing>
                <wp:anchor distT="0" distB="0" distL="0" distR="0" simplePos="0" relativeHeight="251709440" behindDoc="0" locked="0" layoutInCell="1" allowOverlap="1">
                  <wp:simplePos x="0" y="0"/>
                  <wp:positionH relativeFrom="rightMargin">
                    <wp:posOffset>-1924685</wp:posOffset>
                  </wp:positionH>
                  <wp:positionV relativeFrom="topMargin">
                    <wp:posOffset>6819265</wp:posOffset>
                  </wp:positionV>
                  <wp:extent cx="221615" cy="76200"/>
                  <wp:effectExtent l="0" t="0" r="0" b="0"/>
                  <wp:wrapNone/>
                  <wp:docPr id="551" name="IM 551"/>
                  <wp:cNvGraphicFramePr/>
                  <a:graphic xmlns:a="http://schemas.openxmlformats.org/drawingml/2006/main">
                    <a:graphicData uri="http://schemas.openxmlformats.org/drawingml/2006/picture">
                      <pic:pic xmlns:pic="http://schemas.openxmlformats.org/drawingml/2006/picture">
                        <pic:nvPicPr>
                          <pic:cNvPr id="551" name="IM 551"/>
                          <pic:cNvPicPr/>
                        </pic:nvPicPr>
                        <pic:blipFill>
                          <a:blip r:embed="rId86"/>
                          <a:stretch>
                            <a:fillRect/>
                          </a:stretch>
                        </pic:blipFill>
                        <pic:spPr>
                          <a:xfrm>
                            <a:off x="0" y="0"/>
                            <a:ext cx="221741" cy="76175"/>
                          </a:xfrm>
                          <a:prstGeom prst="rect">
                            <a:avLst/>
                          </a:prstGeom>
                        </pic:spPr>
                      </pic:pic>
                    </a:graphicData>
                  </a:graphic>
                </wp:anchor>
              </w:drawing>
            </w:r>
            <w:r>
              <w:rPr>
                <w:rFonts w:ascii="宋体" w:hAnsi="宋体" w:eastAsia="宋体" w:cs="宋体"/>
                <w:spacing w:val="-4"/>
                <w:sz w:val="20"/>
                <w:szCs w:val="20"/>
              </w:rPr>
              <w:t xml:space="preserve">损失 </w:t>
            </w:r>
            <w:r>
              <w:rPr>
                <w:rFonts w:ascii="Times New Roman" w:hAnsi="Times New Roman" w:eastAsia="Times New Roman" w:cs="Times New Roman"/>
                <w:spacing w:val="-2"/>
                <w:sz w:val="20"/>
                <w:szCs w:val="20"/>
              </w:rPr>
              <w:t>0.06</w:t>
            </w:r>
          </w:p>
          <w:p w14:paraId="4A084ED5">
            <w:pPr>
              <w:spacing w:before="77" w:line="279" w:lineRule="exact"/>
              <w:ind w:firstLine="3304"/>
              <w:textAlignment w:val="center"/>
            </w:pPr>
            <w:r>
              <w:drawing>
                <wp:inline distT="0" distB="0" distL="0" distR="0">
                  <wp:extent cx="213995" cy="177165"/>
                  <wp:effectExtent l="0" t="0" r="0" b="0"/>
                  <wp:docPr id="552" name="IM 552"/>
                  <wp:cNvGraphicFramePr/>
                  <a:graphic xmlns:a="http://schemas.openxmlformats.org/drawingml/2006/main">
                    <a:graphicData uri="http://schemas.openxmlformats.org/drawingml/2006/picture">
                      <pic:pic xmlns:pic="http://schemas.openxmlformats.org/drawingml/2006/picture">
                        <pic:nvPicPr>
                          <pic:cNvPr id="552" name="IM 552"/>
                          <pic:cNvPicPr/>
                        </pic:nvPicPr>
                        <pic:blipFill>
                          <a:blip r:embed="rId87"/>
                          <a:stretch>
                            <a:fillRect/>
                          </a:stretch>
                        </pic:blipFill>
                        <pic:spPr>
                          <a:xfrm>
                            <a:off x="0" y="0"/>
                            <a:ext cx="214109" cy="177355"/>
                          </a:xfrm>
                          <a:prstGeom prst="rect">
                            <a:avLst/>
                          </a:prstGeom>
                        </pic:spPr>
                      </pic:pic>
                    </a:graphicData>
                  </a:graphic>
                </wp:inline>
              </w:drawing>
            </w:r>
          </w:p>
          <w:tbl>
            <w:tblPr>
              <w:tblStyle w:val="4"/>
              <w:tblW w:w="1259" w:type="dxa"/>
              <w:tblInd w:w="2822"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259"/>
            </w:tblGrid>
            <w:tr w14:paraId="77031321">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37" w:hRule="atLeast"/>
              </w:trPr>
              <w:tc>
                <w:tcPr>
                  <w:tcW w:w="1259" w:type="dxa"/>
                  <w:vAlign w:val="top"/>
                </w:tcPr>
                <w:p w14:paraId="2A959490">
                  <w:pPr>
                    <w:spacing w:before="84" w:line="228" w:lineRule="auto"/>
                    <w:ind w:left="148"/>
                    <w:rPr>
                      <w:rFonts w:ascii="宋体" w:hAnsi="宋体" w:eastAsia="宋体" w:cs="宋体"/>
                      <w:sz w:val="20"/>
                      <w:szCs w:val="20"/>
                    </w:rPr>
                  </w:pPr>
                  <w:r>
                    <w:rPr>
                      <w:rFonts w:ascii="宋体" w:hAnsi="宋体" w:eastAsia="宋体" w:cs="宋体"/>
                      <w:spacing w:val="7"/>
                      <w:sz w:val="20"/>
                      <w:szCs w:val="20"/>
                    </w:rPr>
                    <w:t>生活用</w:t>
                  </w:r>
                  <w:r>
                    <w:rPr>
                      <w:rFonts w:ascii="宋体" w:hAnsi="宋体" w:eastAsia="宋体" w:cs="宋体"/>
                      <w:spacing w:val="6"/>
                      <w:sz w:val="20"/>
                      <w:szCs w:val="20"/>
                    </w:rPr>
                    <w:t>水</w:t>
                  </w:r>
                </w:p>
              </w:tc>
            </w:tr>
          </w:tbl>
          <w:p w14:paraId="15CA91B0">
            <w:pPr>
              <w:spacing w:before="127" w:line="229" w:lineRule="auto"/>
              <w:ind w:left="3096"/>
              <w:rPr>
                <w:rFonts w:ascii="Times New Roman" w:hAnsi="Times New Roman" w:eastAsia="Times New Roman" w:cs="Times New Roman"/>
                <w:sz w:val="20"/>
                <w:szCs w:val="20"/>
              </w:rPr>
            </w:pPr>
            <w:r>
              <w:rPr>
                <w:rFonts w:ascii="宋体" w:hAnsi="宋体" w:eastAsia="宋体" w:cs="宋体"/>
                <w:spacing w:val="-11"/>
                <w:sz w:val="20"/>
                <w:szCs w:val="20"/>
              </w:rPr>
              <w:t>损</w:t>
            </w:r>
            <w:r>
              <w:rPr>
                <w:rFonts w:ascii="宋体" w:hAnsi="宋体" w:eastAsia="宋体" w:cs="宋体"/>
                <w:spacing w:val="-8"/>
                <w:sz w:val="20"/>
                <w:szCs w:val="20"/>
              </w:rPr>
              <w:t xml:space="preserve">失 </w:t>
            </w:r>
            <w:r>
              <w:rPr>
                <w:rFonts w:ascii="Times New Roman" w:hAnsi="Times New Roman" w:eastAsia="Times New Roman" w:cs="Times New Roman"/>
                <w:spacing w:val="-8"/>
                <w:sz w:val="20"/>
                <w:szCs w:val="20"/>
              </w:rPr>
              <w:t>0. 15</w:t>
            </w:r>
          </w:p>
          <w:p w14:paraId="738CE7D6">
            <w:pPr>
              <w:spacing w:before="132" w:line="287" w:lineRule="exact"/>
              <w:ind w:firstLine="3323"/>
              <w:textAlignment w:val="center"/>
            </w:pPr>
            <w:r>
              <w:drawing>
                <wp:inline distT="0" distB="0" distL="0" distR="0">
                  <wp:extent cx="213995" cy="182245"/>
                  <wp:effectExtent l="0" t="0" r="0" b="0"/>
                  <wp:docPr id="553" name="IM 553"/>
                  <wp:cNvGraphicFramePr/>
                  <a:graphic xmlns:a="http://schemas.openxmlformats.org/drawingml/2006/main">
                    <a:graphicData uri="http://schemas.openxmlformats.org/drawingml/2006/picture">
                      <pic:pic xmlns:pic="http://schemas.openxmlformats.org/drawingml/2006/picture">
                        <pic:nvPicPr>
                          <pic:cNvPr id="553" name="IM 553"/>
                          <pic:cNvPicPr/>
                        </pic:nvPicPr>
                        <pic:blipFill>
                          <a:blip r:embed="rId88"/>
                          <a:stretch>
                            <a:fillRect/>
                          </a:stretch>
                        </pic:blipFill>
                        <pic:spPr>
                          <a:xfrm>
                            <a:off x="0" y="0"/>
                            <a:ext cx="214109" cy="182435"/>
                          </a:xfrm>
                          <a:prstGeom prst="rect">
                            <a:avLst/>
                          </a:prstGeom>
                        </pic:spPr>
                      </pic:pic>
                    </a:graphicData>
                  </a:graphic>
                </wp:inline>
              </w:drawing>
            </w:r>
          </w:p>
          <w:p w14:paraId="5BC164B4">
            <w:pPr>
              <w:spacing w:before="104" w:line="228" w:lineRule="auto"/>
              <w:ind w:left="2957"/>
              <w:rPr>
                <w:rFonts w:ascii="Times New Roman" w:hAnsi="Times New Roman" w:eastAsia="Times New Roman" w:cs="Times New Roman"/>
                <w:sz w:val="20"/>
                <w:szCs w:val="20"/>
              </w:rPr>
            </w:pPr>
            <w:r>
              <w:drawing>
                <wp:anchor distT="0" distB="0" distL="0" distR="0" simplePos="0" relativeHeight="251700224" behindDoc="1" locked="0" layoutInCell="1" allowOverlap="1">
                  <wp:simplePos x="0" y="0"/>
                  <wp:positionH relativeFrom="column">
                    <wp:posOffset>1770380</wp:posOffset>
                  </wp:positionH>
                  <wp:positionV relativeFrom="paragraph">
                    <wp:posOffset>-9525</wp:posOffset>
                  </wp:positionV>
                  <wp:extent cx="814070" cy="314325"/>
                  <wp:effectExtent l="0" t="0" r="0" b="0"/>
                  <wp:wrapNone/>
                  <wp:docPr id="554" name="IM 554"/>
                  <wp:cNvGraphicFramePr/>
                  <a:graphic xmlns:a="http://schemas.openxmlformats.org/drawingml/2006/main">
                    <a:graphicData uri="http://schemas.openxmlformats.org/drawingml/2006/picture">
                      <pic:pic xmlns:pic="http://schemas.openxmlformats.org/drawingml/2006/picture">
                        <pic:nvPicPr>
                          <pic:cNvPr id="554" name="IM 554"/>
                          <pic:cNvPicPr/>
                        </pic:nvPicPr>
                        <pic:blipFill>
                          <a:blip r:embed="rId89"/>
                          <a:stretch>
                            <a:fillRect/>
                          </a:stretch>
                        </pic:blipFill>
                        <pic:spPr>
                          <a:xfrm>
                            <a:off x="0" y="0"/>
                            <a:ext cx="814070" cy="314324"/>
                          </a:xfrm>
                          <a:prstGeom prst="rect">
                            <a:avLst/>
                          </a:prstGeom>
                        </pic:spPr>
                      </pic:pic>
                    </a:graphicData>
                  </a:graphic>
                </wp:anchor>
              </w:drawing>
            </w:r>
            <w:r>
              <w:rPr>
                <w:rFonts w:ascii="宋体" w:hAnsi="宋体" w:eastAsia="宋体" w:cs="宋体"/>
                <w:spacing w:val="2"/>
                <w:sz w:val="20"/>
                <w:szCs w:val="20"/>
              </w:rPr>
              <w:t xml:space="preserve">生活用水   </w:t>
            </w:r>
            <w:r>
              <w:rPr>
                <w:rFonts w:ascii="宋体" w:hAnsi="宋体" w:eastAsia="宋体" w:cs="宋体"/>
                <w:spacing w:val="1"/>
                <w:sz w:val="20"/>
                <w:szCs w:val="20"/>
              </w:rPr>
              <w:t xml:space="preserve">     </w:t>
            </w:r>
            <w:r>
              <w:rPr>
                <w:rFonts w:ascii="Times New Roman" w:hAnsi="Times New Roman" w:eastAsia="Times New Roman" w:cs="Times New Roman"/>
                <w:spacing w:val="1"/>
                <w:sz w:val="20"/>
                <w:szCs w:val="20"/>
              </w:rPr>
              <w:t>1.35</w:t>
            </w:r>
          </w:p>
          <w:p w14:paraId="37B02B36">
            <w:pPr>
              <w:spacing w:line="309" w:lineRule="auto"/>
              <w:rPr>
                <w:rFonts w:ascii="Arial"/>
                <w:sz w:val="21"/>
              </w:rPr>
            </w:pPr>
          </w:p>
          <w:p w14:paraId="5396C6DE">
            <w:pPr>
              <w:spacing w:line="309" w:lineRule="auto"/>
              <w:rPr>
                <w:rFonts w:ascii="Arial"/>
                <w:sz w:val="21"/>
              </w:rPr>
            </w:pPr>
          </w:p>
          <w:p w14:paraId="20F7AF66">
            <w:pPr>
              <w:spacing w:before="66" w:line="229" w:lineRule="auto"/>
              <w:ind w:left="3099"/>
              <w:rPr>
                <w:rFonts w:ascii="Times New Roman" w:hAnsi="Times New Roman" w:eastAsia="Times New Roman" w:cs="Times New Roman"/>
                <w:sz w:val="20"/>
                <w:szCs w:val="20"/>
              </w:rPr>
            </w:pPr>
            <w:r>
              <w:rPr>
                <w:rFonts w:ascii="宋体" w:hAnsi="宋体" w:eastAsia="宋体" w:cs="宋体"/>
                <w:spacing w:val="-2"/>
                <w:sz w:val="20"/>
                <w:szCs w:val="20"/>
              </w:rPr>
              <w:t xml:space="preserve">损失 </w:t>
            </w:r>
            <w:r>
              <w:rPr>
                <w:rFonts w:ascii="Times New Roman" w:hAnsi="Times New Roman" w:eastAsia="Times New Roman" w:cs="Times New Roman"/>
                <w:spacing w:val="-2"/>
                <w:sz w:val="20"/>
                <w:szCs w:val="20"/>
              </w:rPr>
              <w:t>0.0</w:t>
            </w:r>
            <w:r>
              <w:rPr>
                <w:rFonts w:ascii="Times New Roman" w:hAnsi="Times New Roman" w:eastAsia="Times New Roman" w:cs="Times New Roman"/>
                <w:spacing w:val="-1"/>
                <w:sz w:val="20"/>
                <w:szCs w:val="20"/>
              </w:rPr>
              <w:t>23</w:t>
            </w:r>
          </w:p>
          <w:p w14:paraId="42B0AB39">
            <w:pPr>
              <w:spacing w:before="76" w:line="280" w:lineRule="exact"/>
              <w:ind w:firstLine="3265"/>
              <w:textAlignment w:val="center"/>
            </w:pPr>
            <w:r>
              <w:drawing>
                <wp:inline distT="0" distB="0" distL="0" distR="0">
                  <wp:extent cx="213995" cy="177800"/>
                  <wp:effectExtent l="0" t="0" r="0" b="0"/>
                  <wp:docPr id="555" name="IM 555"/>
                  <wp:cNvGraphicFramePr/>
                  <a:graphic xmlns:a="http://schemas.openxmlformats.org/drawingml/2006/main">
                    <a:graphicData uri="http://schemas.openxmlformats.org/drawingml/2006/picture">
                      <pic:pic xmlns:pic="http://schemas.openxmlformats.org/drawingml/2006/picture">
                        <pic:nvPicPr>
                          <pic:cNvPr id="555" name="IM 555"/>
                          <pic:cNvPicPr/>
                        </pic:nvPicPr>
                        <pic:blipFill>
                          <a:blip r:embed="rId90"/>
                          <a:stretch>
                            <a:fillRect/>
                          </a:stretch>
                        </pic:blipFill>
                        <pic:spPr>
                          <a:xfrm>
                            <a:off x="0" y="0"/>
                            <a:ext cx="214109" cy="178307"/>
                          </a:xfrm>
                          <a:prstGeom prst="rect">
                            <a:avLst/>
                          </a:prstGeom>
                        </pic:spPr>
                      </pic:pic>
                    </a:graphicData>
                  </a:graphic>
                </wp:inline>
              </w:drawing>
            </w:r>
          </w:p>
          <w:tbl>
            <w:tblPr>
              <w:tblStyle w:val="4"/>
              <w:tblW w:w="1187" w:type="dxa"/>
              <w:tblInd w:w="2859"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187"/>
              <w:gridCol w:w="3095"/>
              <w:gridCol w:w="1170"/>
            </w:tblGrid>
            <w:tr w14:paraId="68DD5ABD">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gridAfter w:val="2"/>
                <w:wAfter w:w="4265" w:type="dxa"/>
                <w:trHeight w:val="422" w:hRule="atLeast"/>
              </w:trPr>
              <w:tc>
                <w:tcPr>
                  <w:tcW w:w="1187" w:type="dxa"/>
                  <w:vAlign w:val="top"/>
                </w:tcPr>
                <w:p w14:paraId="30B2E485">
                  <w:pPr>
                    <w:spacing w:before="87" w:line="228" w:lineRule="auto"/>
                    <w:ind w:left="143"/>
                    <w:rPr>
                      <w:rFonts w:ascii="宋体" w:hAnsi="宋体" w:eastAsia="宋体" w:cs="宋体"/>
                      <w:sz w:val="20"/>
                      <w:szCs w:val="20"/>
                    </w:rPr>
                  </w:pPr>
                  <w:r>
                    <w:rPr>
                      <w:rFonts w:ascii="宋体" w:hAnsi="宋体" w:eastAsia="宋体" w:cs="宋体"/>
                      <w:spacing w:val="8"/>
                      <w:sz w:val="20"/>
                      <w:szCs w:val="20"/>
                    </w:rPr>
                    <w:t>浸</w:t>
                  </w:r>
                  <w:r>
                    <w:rPr>
                      <w:rFonts w:ascii="宋体" w:hAnsi="宋体" w:eastAsia="宋体" w:cs="宋体"/>
                      <w:spacing w:val="7"/>
                      <w:sz w:val="20"/>
                      <w:szCs w:val="20"/>
                    </w:rPr>
                    <w:t>泡用水</w:t>
                  </w:r>
                </w:p>
              </w:tc>
            </w:tr>
            <w:tr w14:paraId="79AF68D3">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gridBefore w:val="2"/>
                <w:wBefore w:w="4282" w:type="dxa"/>
                <w:trHeight w:val="755" w:hRule="atLeast"/>
              </w:trPr>
              <w:tc>
                <w:tcPr>
                  <w:tcW w:w="1170" w:type="dxa"/>
                  <w:vAlign w:val="top"/>
                </w:tcPr>
                <w:p w14:paraId="1CEABA33">
                  <w:pPr>
                    <w:spacing w:before="77" w:line="266" w:lineRule="auto"/>
                    <w:ind w:left="145" w:right="136" w:hanging="1"/>
                    <w:rPr>
                      <w:rFonts w:ascii="宋体" w:hAnsi="宋体" w:eastAsia="宋体" w:cs="宋体"/>
                      <w:sz w:val="20"/>
                      <w:szCs w:val="20"/>
                    </w:rPr>
                  </w:pPr>
                  <w:r>
                    <w:rPr>
                      <w:rFonts w:ascii="宋体" w:hAnsi="宋体" w:eastAsia="宋体" w:cs="宋体"/>
                      <w:spacing w:val="16"/>
                      <w:sz w:val="20"/>
                      <w:szCs w:val="20"/>
                    </w:rPr>
                    <w:t>污水处</w:t>
                  </w:r>
                  <w:r>
                    <w:rPr>
                      <w:rFonts w:ascii="宋体" w:hAnsi="宋体" w:eastAsia="宋体" w:cs="宋体"/>
                      <w:spacing w:val="15"/>
                      <w:sz w:val="20"/>
                      <w:szCs w:val="20"/>
                    </w:rPr>
                    <w:t>理</w:t>
                  </w:r>
                  <w:r>
                    <w:rPr>
                      <w:rFonts w:ascii="宋体" w:hAnsi="宋体" w:eastAsia="宋体" w:cs="宋体"/>
                      <w:sz w:val="20"/>
                      <w:szCs w:val="20"/>
                    </w:rPr>
                    <w:t xml:space="preserve"> </w:t>
                  </w:r>
                  <w:r>
                    <w:rPr>
                      <w:rFonts w:ascii="宋体" w:hAnsi="宋体" w:eastAsia="宋体" w:cs="宋体"/>
                      <w:spacing w:val="3"/>
                      <w:sz w:val="20"/>
                      <w:szCs w:val="20"/>
                    </w:rPr>
                    <w:t>设施</w:t>
                  </w:r>
                </w:p>
              </w:tc>
            </w:tr>
          </w:tbl>
          <w:p w14:paraId="1AB0A579">
            <w:pPr>
              <w:tabs>
                <w:tab w:val="left" w:pos="4532"/>
              </w:tabs>
              <w:spacing w:before="149" w:line="195" w:lineRule="auto"/>
              <w:ind w:left="4121"/>
              <w:rPr>
                <w:rFonts w:ascii="Times New Roman" w:hAnsi="Times New Roman" w:eastAsia="Times New Roman" w:cs="Times New Roman"/>
                <w:sz w:val="20"/>
                <w:szCs w:val="20"/>
              </w:rPr>
            </w:pPr>
            <w:r>
              <w:pict>
                <v:shape id="_x0000_s1089" o:spid="_x0000_s1089" o:spt="202" type="#_x0000_t202" style="position:absolute;left:0pt;margin-left:143.65pt;margin-top:-2.7pt;height:26.8pt;width:63.15pt;z-index:251723776;mso-width-relative:page;mso-height-relative:page;" filled="f" stroked="f" coordsize="21600,21600">
                  <v:path/>
                  <v:fill on="f" focussize="0,0"/>
                  <v:stroke on="f"/>
                  <v:imagedata o:title=""/>
                  <o:lock v:ext="edit" aspectratio="f"/>
                  <v:textbox inset="0mm,0mm,0mm,0mm">
                    <w:txbxContent>
                      <w:p w14:paraId="5552C70E">
                        <w:pPr>
                          <w:spacing w:line="20" w:lineRule="exact"/>
                        </w:pPr>
                      </w:p>
                      <w:tbl>
                        <w:tblPr>
                          <w:tblStyle w:val="4"/>
                          <w:tblW w:w="1197"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197"/>
                        </w:tblGrid>
                        <w:tr w14:paraId="42C06B81">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45" w:hRule="atLeast"/>
                          </w:trPr>
                          <w:tc>
                            <w:tcPr>
                              <w:tcW w:w="1197" w:type="dxa"/>
                              <w:vAlign w:val="top"/>
                            </w:tcPr>
                            <w:p w14:paraId="43BF6813">
                              <w:pPr>
                                <w:spacing w:before="92" w:line="228" w:lineRule="auto"/>
                                <w:ind w:left="145"/>
                                <w:rPr>
                                  <w:rFonts w:ascii="宋体" w:hAnsi="宋体" w:eastAsia="宋体" w:cs="宋体"/>
                                  <w:sz w:val="20"/>
                                  <w:szCs w:val="20"/>
                                </w:rPr>
                              </w:pPr>
                              <w:r>
                                <w:rPr>
                                  <w:rFonts w:ascii="宋体" w:hAnsi="宋体" w:eastAsia="宋体" w:cs="宋体"/>
                                  <w:spacing w:val="9"/>
                                  <w:sz w:val="20"/>
                                  <w:szCs w:val="20"/>
                                </w:rPr>
                                <w:t>蒸</w:t>
                              </w:r>
                              <w:r>
                                <w:rPr>
                                  <w:rFonts w:ascii="宋体" w:hAnsi="宋体" w:eastAsia="宋体" w:cs="宋体"/>
                                  <w:spacing w:val="6"/>
                                  <w:sz w:val="20"/>
                                  <w:szCs w:val="20"/>
                                </w:rPr>
                                <w:t>煮用水</w:t>
                              </w:r>
                            </w:p>
                          </w:tc>
                        </w:tr>
                      </w:tbl>
                      <w:p w14:paraId="179C8956">
                        <w:pPr>
                          <w:rPr>
                            <w:rFonts w:ascii="Arial"/>
                            <w:sz w:val="21"/>
                          </w:rPr>
                        </w:pPr>
                      </w:p>
                    </w:txbxContent>
                  </v:textbox>
                </v:shape>
              </w:pict>
            </w:r>
            <w:r>
              <w:rPr>
                <w:rFonts w:ascii="Times New Roman" w:hAnsi="Times New Roman" w:eastAsia="Times New Roman" w:cs="Times New Roman"/>
                <w:strike/>
                <w:sz w:val="20"/>
                <w:szCs w:val="20"/>
              </w:rPr>
              <w:tab/>
            </w:r>
            <w:r>
              <w:rPr>
                <w:rFonts w:ascii="Times New Roman" w:hAnsi="Times New Roman" w:eastAsia="Times New Roman" w:cs="Times New Roman"/>
                <w:spacing w:val="3"/>
                <w:sz w:val="20"/>
                <w:szCs w:val="20"/>
              </w:rPr>
              <w:t>0.684</w:t>
            </w:r>
          </w:p>
          <w:p w14:paraId="1588259C">
            <w:pPr>
              <w:spacing w:line="94" w:lineRule="auto"/>
              <w:rPr>
                <w:rFonts w:ascii="Arial"/>
                <w:sz w:val="2"/>
              </w:rPr>
            </w:pPr>
          </w:p>
          <w:tbl>
            <w:tblPr>
              <w:tblStyle w:val="4"/>
              <w:tblW w:w="1347" w:type="dxa"/>
              <w:tblInd w:w="7033" w:type="dxa"/>
              <w:tblBorders>
                <w:top w:val="single" w:color="000000" w:sz="8" w:space="0"/>
                <w:left w:val="single" w:color="000000" w:sz="10" w:space="0"/>
                <w:bottom w:val="single" w:color="000000" w:sz="8"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347"/>
            </w:tblGrid>
            <w:tr w14:paraId="5BED8086">
              <w:tblPrEx>
                <w:tblBorders>
                  <w:top w:val="single" w:color="000000" w:sz="8" w:space="0"/>
                  <w:left w:val="single" w:color="000000" w:sz="10" w:space="0"/>
                  <w:bottom w:val="single" w:color="000000" w:sz="8"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762" w:hRule="atLeast"/>
              </w:trPr>
              <w:tc>
                <w:tcPr>
                  <w:tcW w:w="1347" w:type="dxa"/>
                  <w:vAlign w:val="top"/>
                </w:tcPr>
                <w:p w14:paraId="0DF96354">
                  <w:pPr>
                    <w:spacing w:before="98" w:line="267" w:lineRule="auto"/>
                    <w:ind w:left="144" w:right="136" w:hanging="4"/>
                    <w:rPr>
                      <w:rFonts w:ascii="宋体" w:hAnsi="宋体" w:eastAsia="宋体" w:cs="宋体"/>
                      <w:sz w:val="20"/>
                      <w:szCs w:val="20"/>
                    </w:rPr>
                  </w:pPr>
                  <w:r>
                    <w:rPr>
                      <w:rFonts w:ascii="宋体" w:hAnsi="宋体" w:eastAsia="宋体" w:cs="宋体"/>
                      <w:spacing w:val="9"/>
                      <w:sz w:val="20"/>
                      <w:szCs w:val="20"/>
                    </w:rPr>
                    <w:t>魏兴场镇</w:t>
                  </w:r>
                  <w:r>
                    <w:rPr>
                      <w:rFonts w:ascii="宋体" w:hAnsi="宋体" w:eastAsia="宋体" w:cs="宋体"/>
                      <w:spacing w:val="8"/>
                      <w:sz w:val="20"/>
                      <w:szCs w:val="20"/>
                    </w:rPr>
                    <w:t>污</w:t>
                  </w:r>
                  <w:r>
                    <w:rPr>
                      <w:rFonts w:ascii="宋体" w:hAnsi="宋体" w:eastAsia="宋体" w:cs="宋体"/>
                      <w:sz w:val="20"/>
                      <w:szCs w:val="20"/>
                    </w:rPr>
                    <w:t xml:space="preserve"> </w:t>
                  </w:r>
                  <w:r>
                    <w:rPr>
                      <w:rFonts w:ascii="宋体" w:hAnsi="宋体" w:eastAsia="宋体" w:cs="宋体"/>
                      <w:spacing w:val="9"/>
                      <w:sz w:val="20"/>
                      <w:szCs w:val="20"/>
                    </w:rPr>
                    <w:t>水</w:t>
                  </w:r>
                  <w:r>
                    <w:rPr>
                      <w:rFonts w:ascii="宋体" w:hAnsi="宋体" w:eastAsia="宋体" w:cs="宋体"/>
                      <w:spacing w:val="6"/>
                      <w:sz w:val="20"/>
                      <w:szCs w:val="20"/>
                    </w:rPr>
                    <w:t>处理厂</w:t>
                  </w:r>
                </w:p>
              </w:tc>
            </w:tr>
          </w:tbl>
          <w:p w14:paraId="4DB7AD00">
            <w:pPr>
              <w:spacing w:line="330" w:lineRule="exact"/>
              <w:ind w:firstLine="7543"/>
              <w:textAlignment w:val="center"/>
            </w:pPr>
            <w:r>
              <w:drawing>
                <wp:inline distT="0" distB="0" distL="0" distR="0">
                  <wp:extent cx="76200" cy="209550"/>
                  <wp:effectExtent l="0" t="0" r="0" b="0"/>
                  <wp:docPr id="556" name="IM 556"/>
                  <wp:cNvGraphicFramePr/>
                  <a:graphic xmlns:a="http://schemas.openxmlformats.org/drawingml/2006/main">
                    <a:graphicData uri="http://schemas.openxmlformats.org/drawingml/2006/picture">
                      <pic:pic xmlns:pic="http://schemas.openxmlformats.org/drawingml/2006/picture">
                        <pic:nvPicPr>
                          <pic:cNvPr id="556" name="IM 556"/>
                          <pic:cNvPicPr/>
                        </pic:nvPicPr>
                        <pic:blipFill>
                          <a:blip r:embed="rId91"/>
                          <a:stretch>
                            <a:fillRect/>
                          </a:stretch>
                        </pic:blipFill>
                        <pic:spPr>
                          <a:xfrm>
                            <a:off x="0" y="0"/>
                            <a:ext cx="76200" cy="209550"/>
                          </a:xfrm>
                          <a:prstGeom prst="rect">
                            <a:avLst/>
                          </a:prstGeom>
                        </pic:spPr>
                      </pic:pic>
                    </a:graphicData>
                  </a:graphic>
                </wp:inline>
              </w:drawing>
            </w:r>
          </w:p>
          <w:p w14:paraId="31305919">
            <w:pPr>
              <w:spacing w:line="69" w:lineRule="exact"/>
            </w:pPr>
          </w:p>
          <w:tbl>
            <w:tblPr>
              <w:tblStyle w:val="4"/>
              <w:tblW w:w="1170" w:type="dxa"/>
              <w:tblInd w:w="7085" w:type="dxa"/>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170"/>
            </w:tblGrid>
            <w:tr w14:paraId="57331DDA">
              <w:tblPrEx>
                <w:tblBorders>
                  <w:top w:val="single" w:color="000000" w:sz="8"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48" w:hRule="atLeast"/>
              </w:trPr>
              <w:tc>
                <w:tcPr>
                  <w:tcW w:w="1170" w:type="dxa"/>
                  <w:vAlign w:val="top"/>
                </w:tcPr>
                <w:p w14:paraId="440BAB29">
                  <w:pPr>
                    <w:spacing w:before="98" w:line="227" w:lineRule="auto"/>
                    <w:ind w:left="353"/>
                    <w:rPr>
                      <w:rFonts w:ascii="宋体" w:hAnsi="宋体" w:eastAsia="宋体" w:cs="宋体"/>
                      <w:sz w:val="20"/>
                      <w:szCs w:val="20"/>
                    </w:rPr>
                  </w:pPr>
                  <w:r>
                    <w:rPr>
                      <w:rFonts w:ascii="宋体" w:hAnsi="宋体" w:eastAsia="宋体" w:cs="宋体"/>
                      <w:spacing w:val="4"/>
                      <w:sz w:val="20"/>
                      <w:szCs w:val="20"/>
                    </w:rPr>
                    <w:t>州河</w:t>
                  </w:r>
                </w:p>
              </w:tc>
            </w:tr>
          </w:tbl>
          <w:p w14:paraId="0DB08A6E">
            <w:pPr>
              <w:spacing w:line="394" w:lineRule="auto"/>
              <w:rPr>
                <w:rFonts w:ascii="Arial"/>
                <w:sz w:val="21"/>
              </w:rPr>
            </w:pPr>
          </w:p>
          <w:p w14:paraId="1728166A">
            <w:pPr>
              <w:spacing w:line="287" w:lineRule="exact"/>
              <w:ind w:firstLine="3345"/>
              <w:textAlignment w:val="center"/>
            </w:pPr>
            <w:r>
              <w:drawing>
                <wp:inline distT="0" distB="0" distL="0" distR="0">
                  <wp:extent cx="213995" cy="182245"/>
                  <wp:effectExtent l="0" t="0" r="0" b="0"/>
                  <wp:docPr id="557" name="IM 557"/>
                  <wp:cNvGraphicFramePr/>
                  <a:graphic xmlns:a="http://schemas.openxmlformats.org/drawingml/2006/main">
                    <a:graphicData uri="http://schemas.openxmlformats.org/drawingml/2006/picture">
                      <pic:pic xmlns:pic="http://schemas.openxmlformats.org/drawingml/2006/picture">
                        <pic:nvPicPr>
                          <pic:cNvPr id="557" name="IM 557"/>
                          <pic:cNvPicPr/>
                        </pic:nvPicPr>
                        <pic:blipFill>
                          <a:blip r:embed="rId92"/>
                          <a:stretch>
                            <a:fillRect/>
                          </a:stretch>
                        </pic:blipFill>
                        <pic:spPr>
                          <a:xfrm>
                            <a:off x="0" y="0"/>
                            <a:ext cx="214109" cy="182435"/>
                          </a:xfrm>
                          <a:prstGeom prst="rect">
                            <a:avLst/>
                          </a:prstGeom>
                        </pic:spPr>
                      </pic:pic>
                    </a:graphicData>
                  </a:graphic>
                </wp:inline>
              </w:drawing>
            </w:r>
          </w:p>
          <w:p w14:paraId="07BD2436">
            <w:pPr>
              <w:tabs>
                <w:tab w:val="left" w:pos="4957"/>
              </w:tabs>
              <w:spacing w:before="153" w:line="195" w:lineRule="auto"/>
              <w:ind w:left="4579"/>
              <w:rPr>
                <w:rFonts w:ascii="Times New Roman" w:hAnsi="Times New Roman" w:eastAsia="Times New Roman" w:cs="Times New Roman"/>
                <w:sz w:val="20"/>
                <w:szCs w:val="20"/>
              </w:rPr>
            </w:pPr>
            <w:r>
              <w:pict>
                <v:shape id="_x0000_s1090" o:spid="_x0000_s1090" o:spt="202" type="#_x0000_t202" style="position:absolute;left:0pt;margin-left:146.15pt;margin-top:-1.3pt;height:26.8pt;width:83.9pt;z-index:251716608;mso-width-relative:page;mso-height-relative:page;" filled="f" stroked="f" coordsize="21600,21600">
                  <v:path/>
                  <v:fill on="f" focussize="0,0"/>
                  <v:stroke on="f"/>
                  <v:imagedata o:title=""/>
                  <o:lock v:ext="edit" aspectratio="f"/>
                  <v:textbox inset="0mm,0mm,0mm,0mm">
                    <w:txbxContent>
                      <w:p w14:paraId="0F2B79DF">
                        <w:pPr>
                          <w:spacing w:line="20" w:lineRule="exact"/>
                        </w:pPr>
                      </w:p>
                      <w:tbl>
                        <w:tblPr>
                          <w:tblStyle w:val="4"/>
                          <w:tblW w:w="1612"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612"/>
                        </w:tblGrid>
                        <w:tr w14:paraId="3CF995D9">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45" w:hRule="atLeast"/>
                          </w:trPr>
                          <w:tc>
                            <w:tcPr>
                              <w:tcW w:w="1612" w:type="dxa"/>
                              <w:vAlign w:val="top"/>
                            </w:tcPr>
                            <w:p w14:paraId="118C7058">
                              <w:pPr>
                                <w:spacing w:before="93" w:line="228" w:lineRule="auto"/>
                                <w:ind w:left="143"/>
                                <w:rPr>
                                  <w:rFonts w:ascii="宋体" w:hAnsi="宋体" w:eastAsia="宋体" w:cs="宋体"/>
                                  <w:sz w:val="20"/>
                                  <w:szCs w:val="20"/>
                                </w:rPr>
                              </w:pPr>
                              <w:r>
                                <w:rPr>
                                  <w:rFonts w:ascii="宋体" w:hAnsi="宋体" w:eastAsia="宋体" w:cs="宋体"/>
                                  <w:spacing w:val="9"/>
                                  <w:sz w:val="20"/>
                                  <w:szCs w:val="20"/>
                                </w:rPr>
                                <w:t>器</w:t>
                              </w:r>
                              <w:r>
                                <w:rPr>
                                  <w:rFonts w:ascii="宋体" w:hAnsi="宋体" w:eastAsia="宋体" w:cs="宋体"/>
                                  <w:spacing w:val="8"/>
                                  <w:sz w:val="20"/>
                                  <w:szCs w:val="20"/>
                                </w:rPr>
                                <w:t>皿清洗用水</w:t>
                              </w:r>
                            </w:p>
                          </w:tc>
                        </w:tr>
                      </w:tbl>
                      <w:p w14:paraId="72D81035">
                        <w:pPr>
                          <w:rPr>
                            <w:rFonts w:ascii="Arial"/>
                            <w:sz w:val="21"/>
                          </w:rPr>
                        </w:pPr>
                      </w:p>
                    </w:txbxContent>
                  </v:textbox>
                </v:shape>
              </w:pict>
            </w:r>
            <w:r>
              <w:rPr>
                <w:rFonts w:ascii="Times New Roman" w:hAnsi="Times New Roman" w:eastAsia="Times New Roman" w:cs="Times New Roman"/>
                <w:strike/>
                <w:sz w:val="20"/>
                <w:szCs w:val="20"/>
              </w:rPr>
              <w:tab/>
            </w:r>
            <w:r>
              <w:rPr>
                <w:rFonts w:ascii="Times New Roman" w:hAnsi="Times New Roman" w:eastAsia="Times New Roman" w:cs="Times New Roman"/>
                <w:spacing w:val="3"/>
                <w:sz w:val="20"/>
                <w:szCs w:val="20"/>
              </w:rPr>
              <w:t>0.00</w:t>
            </w:r>
            <w:r>
              <w:rPr>
                <w:rFonts w:ascii="Times New Roman" w:hAnsi="Times New Roman" w:eastAsia="Times New Roman" w:cs="Times New Roman"/>
                <w:spacing w:val="2"/>
                <w:sz w:val="20"/>
                <w:szCs w:val="20"/>
              </w:rPr>
              <w:t>4</w:t>
            </w:r>
          </w:p>
          <w:p w14:paraId="289EB991">
            <w:pPr>
              <w:spacing w:before="286" w:line="229" w:lineRule="auto"/>
              <w:ind w:left="3248"/>
              <w:rPr>
                <w:rFonts w:ascii="Times New Roman" w:hAnsi="Times New Roman" w:eastAsia="Times New Roman" w:cs="Times New Roman"/>
                <w:sz w:val="20"/>
                <w:szCs w:val="20"/>
              </w:rPr>
            </w:pPr>
            <w:r>
              <w:rPr>
                <w:rFonts w:ascii="宋体" w:hAnsi="宋体" w:eastAsia="宋体" w:cs="宋体"/>
                <w:spacing w:val="-4"/>
                <w:sz w:val="20"/>
                <w:szCs w:val="20"/>
              </w:rPr>
              <w:t xml:space="preserve">损失 </w:t>
            </w:r>
            <w:r>
              <w:rPr>
                <w:rFonts w:ascii="Times New Roman" w:hAnsi="Times New Roman" w:eastAsia="Times New Roman" w:cs="Times New Roman"/>
                <w:spacing w:val="-2"/>
                <w:sz w:val="20"/>
                <w:szCs w:val="20"/>
              </w:rPr>
              <w:t>0.06</w:t>
            </w:r>
          </w:p>
          <w:p w14:paraId="06AED816">
            <w:pPr>
              <w:spacing w:before="156" w:line="287" w:lineRule="exact"/>
              <w:ind w:firstLine="3380"/>
              <w:textAlignment w:val="center"/>
            </w:pPr>
            <w:r>
              <w:drawing>
                <wp:inline distT="0" distB="0" distL="0" distR="0">
                  <wp:extent cx="213995" cy="182245"/>
                  <wp:effectExtent l="0" t="0" r="0" b="0"/>
                  <wp:docPr id="558" name="IM 558"/>
                  <wp:cNvGraphicFramePr/>
                  <a:graphic xmlns:a="http://schemas.openxmlformats.org/drawingml/2006/main">
                    <a:graphicData uri="http://schemas.openxmlformats.org/drawingml/2006/picture">
                      <pic:pic xmlns:pic="http://schemas.openxmlformats.org/drawingml/2006/picture">
                        <pic:nvPicPr>
                          <pic:cNvPr id="558" name="IM 558"/>
                          <pic:cNvPicPr/>
                        </pic:nvPicPr>
                        <pic:blipFill>
                          <a:blip r:embed="rId93"/>
                          <a:stretch>
                            <a:fillRect/>
                          </a:stretch>
                        </pic:blipFill>
                        <pic:spPr>
                          <a:xfrm>
                            <a:off x="0" y="0"/>
                            <a:ext cx="214109" cy="182436"/>
                          </a:xfrm>
                          <a:prstGeom prst="rect">
                            <a:avLst/>
                          </a:prstGeom>
                        </pic:spPr>
                      </pic:pic>
                    </a:graphicData>
                  </a:graphic>
                </wp:inline>
              </w:drawing>
            </w:r>
          </w:p>
          <w:p w14:paraId="6A73E128">
            <w:pPr>
              <w:spacing w:line="20" w:lineRule="exact"/>
            </w:pPr>
          </w:p>
          <w:tbl>
            <w:tblPr>
              <w:tblStyle w:val="4"/>
              <w:tblW w:w="1614" w:type="dxa"/>
              <w:tblInd w:w="288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614"/>
            </w:tblGrid>
            <w:tr w14:paraId="23C51788">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45" w:hRule="atLeast"/>
              </w:trPr>
              <w:tc>
                <w:tcPr>
                  <w:tcW w:w="1614" w:type="dxa"/>
                  <w:vAlign w:val="top"/>
                </w:tcPr>
                <w:p w14:paraId="30E05796">
                  <w:pPr>
                    <w:spacing w:before="93" w:line="228" w:lineRule="auto"/>
                    <w:ind w:left="351"/>
                    <w:rPr>
                      <w:rFonts w:ascii="宋体" w:hAnsi="宋体" w:eastAsia="宋体" w:cs="宋体"/>
                      <w:sz w:val="20"/>
                      <w:szCs w:val="20"/>
                    </w:rPr>
                  </w:pPr>
                  <w:r>
                    <w:rPr>
                      <w:rFonts w:ascii="宋体" w:hAnsi="宋体" w:eastAsia="宋体" w:cs="宋体"/>
                      <w:spacing w:val="9"/>
                      <w:sz w:val="20"/>
                      <w:szCs w:val="20"/>
                    </w:rPr>
                    <w:t>洗</w:t>
                  </w:r>
                  <w:r>
                    <w:rPr>
                      <w:rFonts w:ascii="宋体" w:hAnsi="宋体" w:eastAsia="宋体" w:cs="宋体"/>
                      <w:spacing w:val="7"/>
                      <w:sz w:val="20"/>
                      <w:szCs w:val="20"/>
                    </w:rPr>
                    <w:t>衣用水</w:t>
                  </w:r>
                </w:p>
              </w:tc>
            </w:tr>
          </w:tbl>
          <w:p w14:paraId="4830C14D">
            <w:pPr>
              <w:spacing w:before="173" w:line="228" w:lineRule="auto"/>
              <w:ind w:left="3325"/>
              <w:rPr>
                <w:rFonts w:ascii="Times New Roman" w:hAnsi="Times New Roman" w:eastAsia="Times New Roman" w:cs="Times New Roman"/>
                <w:sz w:val="20"/>
                <w:szCs w:val="20"/>
              </w:rPr>
            </w:pPr>
            <w:r>
              <w:rPr>
                <w:rFonts w:ascii="宋体" w:hAnsi="宋体" w:eastAsia="宋体" w:cs="宋体"/>
                <w:spacing w:val="-3"/>
                <w:sz w:val="20"/>
                <w:szCs w:val="20"/>
              </w:rPr>
              <w:t>纯</w:t>
            </w:r>
            <w:r>
              <w:rPr>
                <w:rFonts w:ascii="宋体" w:hAnsi="宋体" w:eastAsia="宋体" w:cs="宋体"/>
                <w:spacing w:val="-2"/>
                <w:sz w:val="20"/>
                <w:szCs w:val="20"/>
              </w:rPr>
              <w:t xml:space="preserve">水 </w:t>
            </w:r>
            <w:r>
              <w:rPr>
                <w:rFonts w:ascii="Times New Roman" w:hAnsi="Times New Roman" w:eastAsia="Times New Roman" w:cs="Times New Roman"/>
                <w:spacing w:val="-2"/>
                <w:sz w:val="20"/>
                <w:szCs w:val="20"/>
              </w:rPr>
              <w:t>0.705</w:t>
            </w:r>
          </w:p>
          <w:p w14:paraId="60F565E7">
            <w:pPr>
              <w:spacing w:before="176" w:line="287" w:lineRule="exact"/>
              <w:ind w:firstLine="3420"/>
              <w:textAlignment w:val="center"/>
            </w:pPr>
            <w:r>
              <w:drawing>
                <wp:inline distT="0" distB="0" distL="0" distR="0">
                  <wp:extent cx="213995" cy="182245"/>
                  <wp:effectExtent l="0" t="0" r="0" b="0"/>
                  <wp:docPr id="559" name="IM 559"/>
                  <wp:cNvGraphicFramePr/>
                  <a:graphic xmlns:a="http://schemas.openxmlformats.org/drawingml/2006/main">
                    <a:graphicData uri="http://schemas.openxmlformats.org/drawingml/2006/picture">
                      <pic:pic xmlns:pic="http://schemas.openxmlformats.org/drawingml/2006/picture">
                        <pic:nvPicPr>
                          <pic:cNvPr id="559" name="IM 559"/>
                          <pic:cNvPicPr/>
                        </pic:nvPicPr>
                        <pic:blipFill>
                          <a:blip r:embed="rId94"/>
                          <a:stretch>
                            <a:fillRect/>
                          </a:stretch>
                        </pic:blipFill>
                        <pic:spPr>
                          <a:xfrm>
                            <a:off x="0" y="0"/>
                            <a:ext cx="214109" cy="182436"/>
                          </a:xfrm>
                          <a:prstGeom prst="rect">
                            <a:avLst/>
                          </a:prstGeom>
                        </pic:spPr>
                      </pic:pic>
                    </a:graphicData>
                  </a:graphic>
                </wp:inline>
              </w:drawing>
            </w:r>
          </w:p>
          <w:p w14:paraId="40D5731B">
            <w:pPr>
              <w:spacing w:line="17" w:lineRule="exact"/>
            </w:pPr>
          </w:p>
          <w:tbl>
            <w:tblPr>
              <w:tblStyle w:val="4"/>
              <w:tblW w:w="1612" w:type="dxa"/>
              <w:tblInd w:w="2897"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612"/>
            </w:tblGrid>
            <w:tr w14:paraId="1D9D6FA9">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45" w:hRule="atLeast"/>
              </w:trPr>
              <w:tc>
                <w:tcPr>
                  <w:tcW w:w="1612" w:type="dxa"/>
                  <w:vAlign w:val="top"/>
                </w:tcPr>
                <w:p w14:paraId="164AB179">
                  <w:pPr>
                    <w:spacing w:before="92" w:line="228" w:lineRule="auto"/>
                    <w:ind w:left="145"/>
                    <w:rPr>
                      <w:rFonts w:ascii="宋体" w:hAnsi="宋体" w:eastAsia="宋体" w:cs="宋体"/>
                      <w:sz w:val="20"/>
                      <w:szCs w:val="20"/>
                    </w:rPr>
                  </w:pPr>
                  <w:r>
                    <w:rPr>
                      <w:rFonts w:ascii="宋体" w:hAnsi="宋体" w:eastAsia="宋体" w:cs="宋体"/>
                      <w:spacing w:val="8"/>
                      <w:sz w:val="20"/>
                      <w:szCs w:val="20"/>
                    </w:rPr>
                    <w:t>纯水制备用</w:t>
                  </w:r>
                  <w:r>
                    <w:rPr>
                      <w:rFonts w:ascii="宋体" w:hAnsi="宋体" w:eastAsia="宋体" w:cs="宋体"/>
                      <w:spacing w:val="7"/>
                      <w:sz w:val="20"/>
                      <w:szCs w:val="20"/>
                    </w:rPr>
                    <w:t>水</w:t>
                  </w:r>
                </w:p>
              </w:tc>
            </w:tr>
          </w:tbl>
          <w:p w14:paraId="162B8CC2">
            <w:pPr>
              <w:spacing w:before="303" w:line="227" w:lineRule="auto"/>
              <w:ind w:left="2346"/>
              <w:rPr>
                <w:rFonts w:ascii="宋体" w:hAnsi="宋体" w:eastAsia="宋体" w:cs="宋体"/>
                <w:sz w:val="23"/>
                <w:szCs w:val="23"/>
              </w:rPr>
            </w:pPr>
            <w:r>
              <w:pict>
                <v:shape id="_x0000_s1091" o:spid="_x0000_s1091" o:spt="202" type="#_x0000_t202" style="position:absolute;left:0pt;margin-left:290.55pt;margin-top:11.75pt;height:18.6pt;width:25.55pt;z-index:251717632;mso-width-relative:page;mso-height-relative:page;" filled="f" stroked="f" coordsize="21600,21600">
                  <v:path/>
                  <v:fill on="f" focussize="0,0"/>
                  <v:stroke on="f"/>
                  <v:imagedata o:title=""/>
                  <o:lock v:ext="edit" aspectratio="f"/>
                  <v:textbox inset="0mm,0mm,0mm,0mm">
                    <w:txbxContent>
                      <w:p w14:paraId="17BBB02E">
                        <w:pPr>
                          <w:spacing w:before="20" w:line="331" w:lineRule="exact"/>
                          <w:ind w:left="20"/>
                          <w:rPr>
                            <w:rFonts w:ascii="Times New Roman" w:hAnsi="Times New Roman" w:eastAsia="Times New Roman" w:cs="Times New Roman"/>
                            <w:sz w:val="23"/>
                            <w:szCs w:val="23"/>
                          </w:rPr>
                        </w:pPr>
                        <w:r>
                          <w:rPr>
                            <w:rFonts w:ascii="Times New Roman" w:hAnsi="Times New Roman" w:eastAsia="Times New Roman" w:cs="Times New Roman"/>
                            <w:b/>
                            <w:bCs/>
                            <w:position w:val="2"/>
                            <w:sz w:val="23"/>
                            <w:szCs w:val="23"/>
                          </w:rPr>
                          <w:t>m</w:t>
                        </w:r>
                        <w:r>
                          <w:rPr>
                            <w:rFonts w:ascii="Times New Roman" w:hAnsi="Times New Roman" w:eastAsia="Times New Roman" w:cs="Times New Roman"/>
                            <w:b/>
                            <w:bCs/>
                            <w:spacing w:val="6"/>
                            <w:position w:val="9"/>
                            <w:sz w:val="15"/>
                            <w:szCs w:val="15"/>
                          </w:rPr>
                          <w:t>3</w:t>
                        </w:r>
                        <w:r>
                          <w:rPr>
                            <w:rFonts w:ascii="Times New Roman" w:hAnsi="Times New Roman" w:eastAsia="Times New Roman" w:cs="Times New Roman"/>
                            <w:b/>
                            <w:bCs/>
                            <w:spacing w:val="5"/>
                            <w:position w:val="2"/>
                            <w:sz w:val="23"/>
                            <w:szCs w:val="23"/>
                          </w:rPr>
                          <w:t>/</w:t>
                        </w:r>
                        <w:r>
                          <w:rPr>
                            <w:rFonts w:ascii="Times New Roman" w:hAnsi="Times New Roman" w:eastAsia="Times New Roman" w:cs="Times New Roman"/>
                            <w:b/>
                            <w:bCs/>
                            <w:position w:val="2"/>
                            <w:sz w:val="23"/>
                            <w:szCs w:val="23"/>
                          </w:rPr>
                          <w:t>d</w:t>
                        </w:r>
                      </w:p>
                    </w:txbxContent>
                  </v:textbox>
                </v:shape>
              </w:pict>
            </w:r>
            <w:r>
              <w:rPr>
                <w:rFonts w:ascii="宋体" w:hAnsi="宋体" w:eastAsia="宋体" w:cs="宋体"/>
                <w:spacing w:val="4"/>
                <w:sz w:val="23"/>
                <w:szCs w:val="23"/>
                <w14:textOutline w14:w="4358" w14:cap="sq" w14:cmpd="sng">
                  <w14:solidFill>
                    <w14:srgbClr w14:val="000000"/>
                  </w14:solidFill>
                  <w14:prstDash w14:val="solid"/>
                  <w14:bevel/>
                </w14:textOutline>
              </w:rPr>
              <w:t>图</w:t>
            </w:r>
            <w:r>
              <w:rPr>
                <w:rFonts w:ascii="宋体" w:hAnsi="宋体" w:eastAsia="宋体" w:cs="宋体"/>
                <w:spacing w:val="4"/>
                <w:sz w:val="23"/>
                <w:szCs w:val="23"/>
              </w:rPr>
              <w:t xml:space="preserve"> </w:t>
            </w:r>
            <w:r>
              <w:rPr>
                <w:rFonts w:ascii="Times New Roman" w:hAnsi="Times New Roman" w:eastAsia="Times New Roman" w:cs="Times New Roman"/>
                <w:b/>
                <w:bCs/>
                <w:spacing w:val="4"/>
                <w:sz w:val="23"/>
                <w:szCs w:val="23"/>
              </w:rPr>
              <w:t>2-</w:t>
            </w:r>
            <w:r>
              <w:rPr>
                <w:rFonts w:ascii="Times New Roman" w:hAnsi="Times New Roman" w:eastAsia="Times New Roman" w:cs="Times New Roman"/>
                <w:b/>
                <w:bCs/>
                <w:spacing w:val="3"/>
                <w:sz w:val="23"/>
                <w:szCs w:val="23"/>
              </w:rPr>
              <w:t>1</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项目用水平衡图</w:t>
            </w:r>
            <w:r>
              <w:rPr>
                <w:rFonts w:ascii="宋体" w:hAnsi="宋体" w:eastAsia="宋体" w:cs="宋体"/>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单位：</w:t>
            </w:r>
          </w:p>
          <w:p w14:paraId="3AF4FFC9">
            <w:pPr>
              <w:spacing w:before="212" w:line="227" w:lineRule="auto"/>
              <w:ind w:left="108"/>
              <w:rPr>
                <w:rFonts w:ascii="宋体" w:hAnsi="宋体" w:eastAsia="宋体" w:cs="宋体"/>
                <w:sz w:val="23"/>
                <w:szCs w:val="23"/>
              </w:rPr>
            </w:pPr>
            <w:r>
              <w:rPr>
                <w:rFonts w:ascii="Times New Roman" w:hAnsi="Times New Roman" w:eastAsia="Times New Roman" w:cs="Times New Roman"/>
                <w:spacing w:val="8"/>
                <w:sz w:val="23"/>
                <w:szCs w:val="23"/>
              </w:rPr>
              <w:t>2</w:t>
            </w:r>
            <w:r>
              <w:rPr>
                <w:rFonts w:ascii="Times New Roman" w:hAnsi="Times New Roman" w:eastAsia="Times New Roman" w:cs="Times New Roman"/>
                <w:spacing w:val="5"/>
                <w:sz w:val="23"/>
                <w:szCs w:val="23"/>
              </w:rPr>
              <w:t>.</w:t>
            </w:r>
            <w:r>
              <w:rPr>
                <w:rFonts w:ascii="Times New Roman" w:hAnsi="Times New Roman" w:eastAsia="Times New Roman" w:cs="Times New Roman"/>
                <w:spacing w:val="4"/>
                <w:sz w:val="23"/>
                <w:szCs w:val="23"/>
              </w:rPr>
              <w:t xml:space="preserve">6.2 </w:t>
            </w:r>
            <w:r>
              <w:rPr>
                <w:rFonts w:ascii="宋体" w:hAnsi="宋体" w:eastAsia="宋体" w:cs="宋体"/>
                <w:spacing w:val="4"/>
                <w:sz w:val="23"/>
                <w:szCs w:val="23"/>
              </w:rPr>
              <w:t>排水</w:t>
            </w:r>
          </w:p>
          <w:p w14:paraId="7D126264">
            <w:pPr>
              <w:spacing w:before="181" w:line="375" w:lineRule="auto"/>
              <w:ind w:left="112" w:right="27" w:firstLine="479"/>
              <w:rPr>
                <w:rFonts w:ascii="宋体" w:hAnsi="宋体" w:eastAsia="宋体" w:cs="宋体"/>
                <w:sz w:val="23"/>
                <w:szCs w:val="23"/>
              </w:rPr>
            </w:pPr>
            <w:r>
              <w:rPr>
                <w:rFonts w:ascii="宋体" w:hAnsi="宋体" w:eastAsia="宋体" w:cs="宋体"/>
                <w:spacing w:val="2"/>
                <w:sz w:val="23"/>
                <w:szCs w:val="23"/>
              </w:rPr>
              <w:t>采取雨污分流制，雨水进入雨水管网。食堂废水经隔油池预</w:t>
            </w:r>
            <w:r>
              <w:rPr>
                <w:rFonts w:ascii="宋体" w:hAnsi="宋体" w:eastAsia="宋体" w:cs="宋体"/>
                <w:spacing w:val="1"/>
                <w:sz w:val="23"/>
                <w:szCs w:val="23"/>
              </w:rPr>
              <w:t>处理后与生活废水、</w:t>
            </w:r>
            <w:r>
              <w:rPr>
                <w:rFonts w:ascii="宋体" w:hAnsi="宋体" w:eastAsia="宋体" w:cs="宋体"/>
                <w:sz w:val="23"/>
                <w:szCs w:val="23"/>
              </w:rPr>
              <w:t xml:space="preserve"> </w:t>
            </w:r>
            <w:r>
              <w:rPr>
                <w:rFonts w:ascii="宋体" w:hAnsi="宋体" w:eastAsia="宋体" w:cs="宋体"/>
                <w:spacing w:val="12"/>
                <w:sz w:val="23"/>
                <w:szCs w:val="23"/>
              </w:rPr>
              <w:t>浸泡</w:t>
            </w:r>
            <w:r>
              <w:rPr>
                <w:rFonts w:ascii="宋体" w:hAnsi="宋体" w:eastAsia="宋体" w:cs="宋体"/>
                <w:spacing w:val="8"/>
                <w:sz w:val="23"/>
                <w:szCs w:val="23"/>
              </w:rPr>
              <w:t>废</w:t>
            </w:r>
            <w:r>
              <w:rPr>
                <w:rFonts w:ascii="宋体" w:hAnsi="宋体" w:eastAsia="宋体" w:cs="宋体"/>
                <w:spacing w:val="6"/>
                <w:sz w:val="23"/>
                <w:szCs w:val="23"/>
              </w:rPr>
              <w:t>水、蒸煮废水、设备清洗废水、地面清洁废水、洗衣废水排入厂区新建污水</w:t>
            </w:r>
          </w:p>
          <w:p w14:paraId="37266709">
            <w:pPr>
              <w:spacing w:before="1" w:line="228" w:lineRule="auto"/>
              <w:ind w:left="117"/>
              <w:rPr>
                <w:rFonts w:ascii="宋体" w:hAnsi="宋体" w:eastAsia="宋体" w:cs="宋体"/>
                <w:sz w:val="23"/>
                <w:szCs w:val="23"/>
              </w:rPr>
            </w:pPr>
            <w:r>
              <w:rPr>
                <w:rFonts w:ascii="宋体" w:hAnsi="宋体" w:eastAsia="宋体" w:cs="宋体"/>
                <w:spacing w:val="10"/>
                <w:sz w:val="23"/>
                <w:szCs w:val="23"/>
              </w:rPr>
              <w:t>处</w:t>
            </w:r>
            <w:r>
              <w:rPr>
                <w:rFonts w:ascii="宋体" w:hAnsi="宋体" w:eastAsia="宋体" w:cs="宋体"/>
                <w:spacing w:val="7"/>
                <w:sz w:val="23"/>
                <w:szCs w:val="23"/>
              </w:rPr>
              <w:t>理</w:t>
            </w:r>
            <w:r>
              <w:rPr>
                <w:rFonts w:ascii="宋体" w:hAnsi="宋体" w:eastAsia="宋体" w:cs="宋体"/>
                <w:spacing w:val="5"/>
                <w:sz w:val="23"/>
                <w:szCs w:val="23"/>
              </w:rPr>
              <w:t>设施处理，处理达《中药类制药工业水污染物排放标准》  (</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21906-2008</w:t>
            </w:r>
            <w:r>
              <w:rPr>
                <w:rFonts w:ascii="宋体" w:hAnsi="宋体" w:eastAsia="宋体" w:cs="宋体"/>
                <w:spacing w:val="5"/>
                <w:sz w:val="23"/>
                <w:szCs w:val="23"/>
              </w:rPr>
              <w:t>)</w:t>
            </w:r>
          </w:p>
        </w:tc>
      </w:tr>
    </w:tbl>
    <w:p w14:paraId="78CB768F">
      <w:pPr>
        <w:rPr>
          <w:rFonts w:ascii="Arial"/>
          <w:sz w:val="21"/>
        </w:rPr>
      </w:pPr>
    </w:p>
    <w:p w14:paraId="3601F2C6">
      <w:pPr>
        <w:sectPr>
          <w:footerReference r:id="rId34" w:type="default"/>
          <w:pgSz w:w="11906" w:h="16839"/>
          <w:pgMar w:top="400" w:right="1338" w:bottom="1240" w:left="1337" w:header="0" w:footer="1080" w:gutter="0"/>
          <w:cols w:space="720" w:num="1"/>
        </w:sectPr>
      </w:pPr>
    </w:p>
    <w:p w14:paraId="31AB8FC5"/>
    <w:p w14:paraId="0158899E"/>
    <w:p w14:paraId="631318E9"/>
    <w:p w14:paraId="7E969CEC"/>
    <w:p w14:paraId="77744976">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8736"/>
      </w:tblGrid>
      <w:tr w14:paraId="2CC114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7" w:hRule="atLeast"/>
        </w:trPr>
        <w:tc>
          <w:tcPr>
            <w:tcW w:w="489" w:type="dxa"/>
            <w:vAlign w:val="top"/>
          </w:tcPr>
          <w:p w14:paraId="4447EF2A">
            <w:pPr>
              <w:rPr>
                <w:rFonts w:ascii="Arial"/>
                <w:sz w:val="21"/>
              </w:rPr>
            </w:pPr>
          </w:p>
        </w:tc>
        <w:tc>
          <w:tcPr>
            <w:tcW w:w="8736" w:type="dxa"/>
            <w:vAlign w:val="top"/>
          </w:tcPr>
          <w:p w14:paraId="35913575">
            <w:pPr>
              <w:spacing w:before="38" w:line="375" w:lineRule="auto"/>
              <w:ind w:left="114" w:right="107" w:hanging="3"/>
              <w:rPr>
                <w:rFonts w:ascii="宋体" w:hAnsi="宋体" w:eastAsia="宋体" w:cs="宋体"/>
                <w:sz w:val="23"/>
                <w:szCs w:val="23"/>
              </w:rPr>
            </w:pPr>
            <w:r>
              <w:rPr>
                <w:rFonts w:ascii="宋体" w:hAnsi="宋体" w:eastAsia="宋体" w:cs="宋体"/>
                <w:spacing w:val="8"/>
                <w:sz w:val="23"/>
                <w:szCs w:val="23"/>
              </w:rPr>
              <w:t xml:space="preserve">表 </w:t>
            </w:r>
            <w:r>
              <w:rPr>
                <w:rFonts w:ascii="Times New Roman" w:hAnsi="Times New Roman" w:eastAsia="Times New Roman" w:cs="Times New Roman"/>
                <w:spacing w:val="8"/>
                <w:sz w:val="23"/>
                <w:szCs w:val="23"/>
              </w:rPr>
              <w:t xml:space="preserve">2 </w:t>
            </w:r>
            <w:r>
              <w:rPr>
                <w:rFonts w:ascii="宋体" w:hAnsi="宋体" w:eastAsia="宋体" w:cs="宋体"/>
                <w:spacing w:val="8"/>
                <w:sz w:val="23"/>
                <w:szCs w:val="23"/>
              </w:rPr>
              <w:t>标</w:t>
            </w:r>
            <w:r>
              <w:rPr>
                <w:rFonts w:ascii="宋体" w:hAnsi="宋体" w:eastAsia="宋体" w:cs="宋体"/>
                <w:spacing w:val="6"/>
                <w:sz w:val="23"/>
                <w:szCs w:val="23"/>
              </w:rPr>
              <w:t>准</w:t>
            </w:r>
            <w:r>
              <w:rPr>
                <w:rFonts w:ascii="宋体" w:hAnsi="宋体" w:eastAsia="宋体" w:cs="宋体"/>
                <w:spacing w:val="4"/>
                <w:sz w:val="23"/>
                <w:szCs w:val="23"/>
              </w:rPr>
              <w:t>后，经园区污水管网排入魏兴场镇污水处理厂，进一步处理达到《城镇污</w:t>
            </w:r>
            <w:r>
              <w:rPr>
                <w:rFonts w:ascii="宋体" w:hAnsi="宋体" w:eastAsia="宋体" w:cs="宋体"/>
                <w:sz w:val="23"/>
                <w:szCs w:val="23"/>
              </w:rPr>
              <w:t xml:space="preserve"> </w:t>
            </w:r>
            <w:r>
              <w:rPr>
                <w:rFonts w:ascii="宋体" w:hAnsi="宋体" w:eastAsia="宋体" w:cs="宋体"/>
                <w:spacing w:val="4"/>
                <w:sz w:val="23"/>
                <w:szCs w:val="23"/>
              </w:rPr>
              <w:t>水</w:t>
            </w:r>
            <w:r>
              <w:rPr>
                <w:rFonts w:ascii="宋体" w:hAnsi="宋体" w:eastAsia="宋体" w:cs="宋体"/>
                <w:spacing w:val="3"/>
                <w:sz w:val="23"/>
                <w:szCs w:val="23"/>
              </w:rPr>
              <w:t>处理厂污染物排放标准》  (</w:t>
            </w:r>
            <w:r>
              <w:rPr>
                <w:rFonts w:ascii="Times New Roman" w:hAnsi="Times New Roman" w:eastAsia="Times New Roman" w:cs="Times New Roman"/>
                <w:sz w:val="23"/>
                <w:szCs w:val="23"/>
              </w:rPr>
              <w:t>GB</w:t>
            </w:r>
            <w:r>
              <w:rPr>
                <w:rFonts w:ascii="Times New Roman" w:hAnsi="Times New Roman" w:eastAsia="Times New Roman" w:cs="Times New Roman"/>
                <w:spacing w:val="3"/>
                <w:sz w:val="23"/>
                <w:szCs w:val="23"/>
              </w:rPr>
              <w:t>18918-2002</w:t>
            </w:r>
            <w:r>
              <w:rPr>
                <w:rFonts w:ascii="宋体" w:hAnsi="宋体" w:eastAsia="宋体" w:cs="宋体"/>
                <w:spacing w:val="3"/>
                <w:sz w:val="23"/>
                <w:szCs w:val="23"/>
              </w:rPr>
              <w:t xml:space="preserve">) 一级 </w:t>
            </w:r>
            <w:r>
              <w:rPr>
                <w:rFonts w:ascii="Times New Roman" w:hAnsi="Times New Roman" w:eastAsia="Times New Roman" w:cs="Times New Roman"/>
                <w:sz w:val="23"/>
                <w:szCs w:val="23"/>
              </w:rPr>
              <w:t>A</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标准后排入州河。</w:t>
            </w:r>
          </w:p>
          <w:p w14:paraId="1233F925">
            <w:pPr>
              <w:spacing w:line="226" w:lineRule="auto"/>
              <w:ind w:left="108"/>
              <w:rPr>
                <w:rFonts w:ascii="宋体" w:hAnsi="宋体" w:eastAsia="宋体" w:cs="宋体"/>
                <w:sz w:val="23"/>
                <w:szCs w:val="23"/>
              </w:rPr>
            </w:pPr>
            <w:r>
              <w:rPr>
                <w:rFonts w:ascii="Times New Roman" w:hAnsi="Times New Roman" w:eastAsia="Times New Roman" w:cs="Times New Roman"/>
                <w:spacing w:val="8"/>
                <w:sz w:val="23"/>
                <w:szCs w:val="23"/>
              </w:rPr>
              <w:t>2</w:t>
            </w:r>
            <w:r>
              <w:rPr>
                <w:rFonts w:ascii="Times New Roman" w:hAnsi="Times New Roman" w:eastAsia="Times New Roman" w:cs="Times New Roman"/>
                <w:spacing w:val="5"/>
                <w:sz w:val="23"/>
                <w:szCs w:val="23"/>
              </w:rPr>
              <w:t>.</w:t>
            </w:r>
            <w:r>
              <w:rPr>
                <w:rFonts w:ascii="Times New Roman" w:hAnsi="Times New Roman" w:eastAsia="Times New Roman" w:cs="Times New Roman"/>
                <w:spacing w:val="4"/>
                <w:sz w:val="23"/>
                <w:szCs w:val="23"/>
              </w:rPr>
              <w:t xml:space="preserve">6.3 </w:t>
            </w:r>
            <w:r>
              <w:rPr>
                <w:rFonts w:ascii="宋体" w:hAnsi="宋体" w:eastAsia="宋体" w:cs="宋体"/>
                <w:spacing w:val="4"/>
                <w:sz w:val="23"/>
                <w:szCs w:val="23"/>
              </w:rPr>
              <w:t>供电</w:t>
            </w:r>
          </w:p>
          <w:p w14:paraId="40A6E811">
            <w:pPr>
              <w:spacing w:before="185" w:line="227" w:lineRule="auto"/>
              <w:ind w:left="594"/>
              <w:rPr>
                <w:rFonts w:ascii="宋体" w:hAnsi="宋体" w:eastAsia="宋体" w:cs="宋体"/>
                <w:sz w:val="23"/>
                <w:szCs w:val="23"/>
              </w:rPr>
            </w:pPr>
            <w:r>
              <w:rPr>
                <w:rFonts w:ascii="宋体" w:hAnsi="宋体" w:eastAsia="宋体" w:cs="宋体"/>
                <w:spacing w:val="12"/>
                <w:sz w:val="23"/>
                <w:szCs w:val="23"/>
              </w:rPr>
              <w:t>依</w:t>
            </w:r>
            <w:r>
              <w:rPr>
                <w:rFonts w:ascii="宋体" w:hAnsi="宋体" w:eastAsia="宋体" w:cs="宋体"/>
                <w:spacing w:val="8"/>
                <w:sz w:val="23"/>
                <w:szCs w:val="23"/>
              </w:rPr>
              <w:t>托园区内现有供配电系统。</w:t>
            </w:r>
          </w:p>
        </w:tc>
      </w:tr>
      <w:tr w14:paraId="454D9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9" w:hRule="atLeast"/>
        </w:trPr>
        <w:tc>
          <w:tcPr>
            <w:tcW w:w="489" w:type="dxa"/>
            <w:vMerge w:val="restart"/>
            <w:tcBorders>
              <w:bottom w:val="nil"/>
            </w:tcBorders>
            <w:textDirection w:val="tbRlV"/>
            <w:vAlign w:val="top"/>
          </w:tcPr>
          <w:p w14:paraId="5210CDFB">
            <w:pPr>
              <w:spacing w:before="95" w:line="209" w:lineRule="auto"/>
              <w:ind w:left="4818"/>
              <w:rPr>
                <w:rFonts w:ascii="宋体" w:hAnsi="宋体" w:eastAsia="宋体" w:cs="宋体"/>
                <w:sz w:val="28"/>
                <w:szCs w:val="28"/>
              </w:rPr>
            </w:pPr>
            <w:r>
              <w:rPr>
                <w:rFonts w:ascii="宋体" w:hAnsi="宋体" w:eastAsia="宋体" w:cs="宋体"/>
                <w:spacing w:val="-27"/>
                <w:sz w:val="28"/>
                <w:szCs w:val="28"/>
                <w14:textOutline w14:w="5103" w14:cap="sq" w14:cmpd="sng">
                  <w14:solidFill>
                    <w14:srgbClr w14:val="000000"/>
                  </w14:solidFill>
                  <w14:prstDash w14:val="solid"/>
                  <w14:bevel/>
                </w14:textOutline>
              </w:rPr>
              <w:t>工</w:t>
            </w:r>
            <w:r>
              <w:rPr>
                <w:rFonts w:ascii="宋体" w:hAnsi="宋体" w:eastAsia="宋体" w:cs="宋体"/>
                <w:spacing w:val="-27"/>
                <w:sz w:val="28"/>
                <w:szCs w:val="28"/>
              </w:rPr>
              <w:t xml:space="preserve"> </w:t>
            </w:r>
            <w:r>
              <w:rPr>
                <w:rFonts w:ascii="宋体" w:hAnsi="宋体" w:eastAsia="宋体" w:cs="宋体"/>
                <w:spacing w:val="-27"/>
                <w:sz w:val="28"/>
                <w:szCs w:val="28"/>
                <w14:textOutline w14:w="5103" w14:cap="sq" w14:cmpd="sng">
                  <w14:solidFill>
                    <w14:srgbClr w14:val="000000"/>
                  </w14:solidFill>
                  <w14:prstDash w14:val="solid"/>
                  <w14:bevel/>
                </w14:textOutline>
              </w:rPr>
              <w:t>艺</w:t>
            </w:r>
            <w:r>
              <w:rPr>
                <w:rFonts w:ascii="宋体" w:hAnsi="宋体" w:eastAsia="宋体" w:cs="宋体"/>
                <w:spacing w:val="-27"/>
                <w:sz w:val="28"/>
                <w:szCs w:val="28"/>
              </w:rPr>
              <w:t xml:space="preserve"> </w:t>
            </w:r>
            <w:r>
              <w:rPr>
                <w:rFonts w:ascii="宋体" w:hAnsi="宋体" w:eastAsia="宋体" w:cs="宋体"/>
                <w:spacing w:val="-27"/>
                <w:sz w:val="28"/>
                <w:szCs w:val="28"/>
                <w14:textOutline w14:w="5103" w14:cap="sq" w14:cmpd="sng">
                  <w14:solidFill>
                    <w14:srgbClr w14:val="000000"/>
                  </w14:solidFill>
                  <w14:prstDash w14:val="solid"/>
                  <w14:bevel/>
                </w14:textOutline>
              </w:rPr>
              <w:t>流</w:t>
            </w:r>
            <w:r>
              <w:rPr>
                <w:rFonts w:ascii="宋体" w:hAnsi="宋体" w:eastAsia="宋体" w:cs="宋体"/>
                <w:spacing w:val="-27"/>
                <w:sz w:val="28"/>
                <w:szCs w:val="28"/>
              </w:rPr>
              <w:t xml:space="preserve"> </w:t>
            </w:r>
            <w:r>
              <w:rPr>
                <w:rFonts w:ascii="宋体" w:hAnsi="宋体" w:eastAsia="宋体" w:cs="宋体"/>
                <w:spacing w:val="-27"/>
                <w:sz w:val="28"/>
                <w:szCs w:val="28"/>
                <w14:textOutline w14:w="5103" w14:cap="sq" w14:cmpd="sng">
                  <w14:solidFill>
                    <w14:srgbClr w14:val="000000"/>
                  </w14:solidFill>
                  <w14:prstDash w14:val="solid"/>
                  <w14:bevel/>
                </w14:textOutline>
              </w:rPr>
              <w:t>程</w:t>
            </w:r>
            <w:r>
              <w:rPr>
                <w:rFonts w:ascii="宋体" w:hAnsi="宋体" w:eastAsia="宋体" w:cs="宋体"/>
                <w:spacing w:val="-27"/>
                <w:sz w:val="28"/>
                <w:szCs w:val="28"/>
              </w:rPr>
              <w:t xml:space="preserve"> </w:t>
            </w:r>
            <w:r>
              <w:rPr>
                <w:rFonts w:ascii="宋体" w:hAnsi="宋体" w:eastAsia="宋体" w:cs="宋体"/>
                <w:spacing w:val="-27"/>
                <w:sz w:val="28"/>
                <w:szCs w:val="28"/>
                <w14:textOutline w14:w="5103" w14:cap="sq" w14:cmpd="sng">
                  <w14:solidFill>
                    <w14:srgbClr w14:val="000000"/>
                  </w14:solidFill>
                  <w14:prstDash w14:val="solid"/>
                  <w14:bevel/>
                </w14:textOutline>
              </w:rPr>
              <w:t>和</w:t>
            </w:r>
            <w:r>
              <w:rPr>
                <w:rFonts w:ascii="宋体" w:hAnsi="宋体" w:eastAsia="宋体" w:cs="宋体"/>
                <w:spacing w:val="-27"/>
                <w:sz w:val="28"/>
                <w:szCs w:val="28"/>
              </w:rPr>
              <w:t xml:space="preserve"> </w:t>
            </w:r>
            <w:r>
              <w:rPr>
                <w:rFonts w:ascii="宋体" w:hAnsi="宋体" w:eastAsia="宋体" w:cs="宋体"/>
                <w:spacing w:val="-27"/>
                <w:sz w:val="28"/>
                <w:szCs w:val="28"/>
                <w14:textOutline w14:w="5103" w14:cap="sq" w14:cmpd="sng">
                  <w14:solidFill>
                    <w14:srgbClr w14:val="000000"/>
                  </w14:solidFill>
                  <w14:prstDash w14:val="solid"/>
                  <w14:bevel/>
                </w14:textOutline>
              </w:rPr>
              <w:t>产</w:t>
            </w:r>
            <w:r>
              <w:rPr>
                <w:rFonts w:ascii="宋体" w:hAnsi="宋体" w:eastAsia="宋体" w:cs="宋体"/>
                <w:spacing w:val="-27"/>
                <w:sz w:val="28"/>
                <w:szCs w:val="28"/>
              </w:rPr>
              <w:t xml:space="preserve"> </w:t>
            </w:r>
            <w:r>
              <w:rPr>
                <w:rFonts w:ascii="宋体" w:hAnsi="宋体" w:eastAsia="宋体" w:cs="宋体"/>
                <w:spacing w:val="-27"/>
                <w:sz w:val="28"/>
                <w:szCs w:val="28"/>
                <w14:textOutline w14:w="5103" w14:cap="sq" w14:cmpd="sng">
                  <w14:solidFill>
                    <w14:srgbClr w14:val="000000"/>
                  </w14:solidFill>
                  <w14:prstDash w14:val="solid"/>
                  <w14:bevel/>
                </w14:textOutline>
              </w:rPr>
              <w:t>排</w:t>
            </w:r>
            <w:r>
              <w:rPr>
                <w:rFonts w:ascii="宋体" w:hAnsi="宋体" w:eastAsia="宋体" w:cs="宋体"/>
                <w:spacing w:val="-27"/>
                <w:sz w:val="28"/>
                <w:szCs w:val="28"/>
              </w:rPr>
              <w:t xml:space="preserve"> </w:t>
            </w:r>
            <w:r>
              <w:rPr>
                <w:rFonts w:ascii="宋体" w:hAnsi="宋体" w:eastAsia="宋体" w:cs="宋体"/>
                <w:spacing w:val="-27"/>
                <w:sz w:val="28"/>
                <w:szCs w:val="28"/>
                <w14:textOutline w14:w="5103" w14:cap="sq" w14:cmpd="sng">
                  <w14:solidFill>
                    <w14:srgbClr w14:val="000000"/>
                  </w14:solidFill>
                  <w14:prstDash w14:val="solid"/>
                  <w14:bevel/>
                </w14:textOutline>
              </w:rPr>
              <w:t>污</w:t>
            </w:r>
            <w:r>
              <w:rPr>
                <w:rFonts w:ascii="宋体" w:hAnsi="宋体" w:eastAsia="宋体" w:cs="宋体"/>
                <w:spacing w:val="-27"/>
                <w:sz w:val="28"/>
                <w:szCs w:val="28"/>
              </w:rPr>
              <w:t xml:space="preserve"> </w:t>
            </w:r>
            <w:r>
              <w:rPr>
                <w:rFonts w:ascii="宋体" w:hAnsi="宋体" w:eastAsia="宋体" w:cs="宋体"/>
                <w:spacing w:val="-27"/>
                <w:sz w:val="28"/>
                <w:szCs w:val="28"/>
                <w14:textOutline w14:w="5103" w14:cap="sq" w14:cmpd="sng">
                  <w14:solidFill>
                    <w14:srgbClr w14:val="000000"/>
                  </w14:solidFill>
                  <w14:prstDash w14:val="solid"/>
                  <w14:bevel/>
                </w14:textOutline>
              </w:rPr>
              <w:t>环</w:t>
            </w:r>
            <w:r>
              <w:rPr>
                <w:rFonts w:ascii="宋体" w:hAnsi="宋体" w:eastAsia="宋体" w:cs="宋体"/>
                <w:spacing w:val="-27"/>
                <w:sz w:val="28"/>
                <w:szCs w:val="28"/>
              </w:rPr>
              <w:t xml:space="preserve"> </w:t>
            </w:r>
            <w:r>
              <w:rPr>
                <w:rFonts w:ascii="宋体" w:hAnsi="宋体" w:eastAsia="宋体" w:cs="宋体"/>
                <w:spacing w:val="-25"/>
                <w:sz w:val="28"/>
                <w:szCs w:val="28"/>
                <w14:textOutline w14:w="5103" w14:cap="sq" w14:cmpd="sng">
                  <w14:solidFill>
                    <w14:srgbClr w14:val="000000"/>
                  </w14:solidFill>
                  <w14:prstDash w14:val="solid"/>
                  <w14:bevel/>
                </w14:textOutline>
              </w:rPr>
              <w:t>节</w:t>
            </w:r>
          </w:p>
        </w:tc>
        <w:tc>
          <w:tcPr>
            <w:tcW w:w="8736" w:type="dxa"/>
            <w:tcBorders>
              <w:bottom w:val="nil"/>
            </w:tcBorders>
            <w:vAlign w:val="top"/>
          </w:tcPr>
          <w:p w14:paraId="31ECAE75">
            <w:pPr>
              <w:spacing w:before="37" w:line="227" w:lineRule="auto"/>
              <w:ind w:left="108"/>
              <w:rPr>
                <w:rFonts w:ascii="宋体" w:hAnsi="宋体" w:eastAsia="宋体" w:cs="宋体"/>
                <w:sz w:val="23"/>
                <w:szCs w:val="23"/>
              </w:rPr>
            </w:pPr>
            <w:r>
              <w:rPr>
                <w:rFonts w:ascii="Times New Roman" w:hAnsi="Times New Roman" w:eastAsia="Times New Roman" w:cs="Times New Roman"/>
                <w:b/>
                <w:bCs/>
                <w:spacing w:val="14"/>
                <w:sz w:val="23"/>
                <w:szCs w:val="23"/>
              </w:rPr>
              <w:t>2</w:t>
            </w:r>
            <w:r>
              <w:rPr>
                <w:rFonts w:ascii="Times New Roman" w:hAnsi="Times New Roman" w:eastAsia="Times New Roman" w:cs="Times New Roman"/>
                <w:b/>
                <w:bCs/>
                <w:spacing w:val="7"/>
                <w:sz w:val="23"/>
                <w:szCs w:val="23"/>
              </w:rPr>
              <w:t>.2</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工艺流程和产排污环节</w:t>
            </w:r>
          </w:p>
          <w:p w14:paraId="26CD6C52">
            <w:pPr>
              <w:spacing w:before="182" w:line="227" w:lineRule="auto"/>
              <w:ind w:left="108"/>
              <w:rPr>
                <w:rFonts w:ascii="宋体" w:hAnsi="宋体" w:eastAsia="宋体" w:cs="宋体"/>
                <w:sz w:val="23"/>
                <w:szCs w:val="23"/>
              </w:rPr>
            </w:pPr>
            <w:r>
              <w:rPr>
                <w:rFonts w:ascii="Times New Roman" w:hAnsi="Times New Roman" w:eastAsia="Times New Roman" w:cs="Times New Roman"/>
                <w:b/>
                <w:bCs/>
                <w:spacing w:val="10"/>
                <w:sz w:val="23"/>
                <w:szCs w:val="23"/>
              </w:rPr>
              <w:t>2</w:t>
            </w:r>
            <w:r>
              <w:rPr>
                <w:rFonts w:ascii="Times New Roman" w:hAnsi="Times New Roman" w:eastAsia="Times New Roman" w:cs="Times New Roman"/>
                <w:b/>
                <w:bCs/>
                <w:spacing w:val="8"/>
                <w:sz w:val="23"/>
                <w:szCs w:val="23"/>
              </w:rPr>
              <w:t>.2.1</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施工期工艺流程及产污环节</w:t>
            </w:r>
          </w:p>
          <w:p w14:paraId="0B62505E">
            <w:pPr>
              <w:spacing w:before="181" w:line="375" w:lineRule="auto"/>
              <w:ind w:left="116" w:right="747" w:firstLine="477"/>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11"/>
                <w:sz w:val="23"/>
                <w:szCs w:val="23"/>
              </w:rPr>
              <w:t>项</w:t>
            </w:r>
            <w:r>
              <w:rPr>
                <w:rFonts w:ascii="宋体" w:hAnsi="宋体" w:eastAsia="宋体" w:cs="宋体"/>
                <w:spacing w:val="8"/>
                <w:sz w:val="23"/>
                <w:szCs w:val="23"/>
              </w:rPr>
              <w:t>目施工期主要工艺流程包括对项目场地进行基础施工、结构施工、</w:t>
            </w:r>
            <w:r>
              <w:rPr>
                <w:rFonts w:ascii="宋体" w:hAnsi="宋体" w:eastAsia="宋体" w:cs="宋体"/>
                <w:sz w:val="23"/>
                <w:szCs w:val="23"/>
              </w:rPr>
              <w:t xml:space="preserve"> </w:t>
            </w:r>
            <w:r>
              <w:rPr>
                <w:rFonts w:ascii="宋体" w:hAnsi="宋体" w:eastAsia="宋体" w:cs="宋体"/>
                <w:spacing w:val="9"/>
                <w:sz w:val="23"/>
                <w:szCs w:val="23"/>
              </w:rPr>
              <w:t>设备安装及建筑装饰，最后竣工验收后交付使用</w:t>
            </w:r>
            <w:r>
              <w:rPr>
                <w:rFonts w:ascii="宋体" w:hAnsi="宋体" w:eastAsia="宋体" w:cs="宋体"/>
                <w:spacing w:val="7"/>
                <w:sz w:val="23"/>
                <w:szCs w:val="23"/>
              </w:rPr>
              <w:t>。</w:t>
            </w:r>
          </w:p>
          <w:p w14:paraId="1C556B4D">
            <w:pPr>
              <w:spacing w:line="227" w:lineRule="auto"/>
              <w:ind w:left="591"/>
              <w:rPr>
                <w:rFonts w:ascii="宋体" w:hAnsi="宋体" w:eastAsia="宋体" w:cs="宋体"/>
                <w:sz w:val="23"/>
                <w:szCs w:val="23"/>
              </w:rPr>
            </w:pPr>
            <w:r>
              <w:rPr>
                <w:rFonts w:ascii="宋体" w:hAnsi="宋体" w:eastAsia="宋体" w:cs="宋体"/>
                <w:spacing w:val="9"/>
                <w:sz w:val="23"/>
                <w:szCs w:val="23"/>
              </w:rPr>
              <w:t>施工期生产工艺及产排污如下图所示</w:t>
            </w:r>
            <w:r>
              <w:rPr>
                <w:rFonts w:ascii="宋体" w:hAnsi="宋体" w:eastAsia="宋体" w:cs="宋体"/>
                <w:spacing w:val="7"/>
                <w:sz w:val="23"/>
                <w:szCs w:val="23"/>
              </w:rPr>
              <w:t>：</w:t>
            </w:r>
          </w:p>
        </w:tc>
      </w:tr>
      <w:tr w14:paraId="66A11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2" w:hRule="atLeast"/>
        </w:trPr>
        <w:tc>
          <w:tcPr>
            <w:tcW w:w="489" w:type="dxa"/>
            <w:vMerge w:val="continue"/>
            <w:tcBorders>
              <w:top w:val="nil"/>
            </w:tcBorders>
            <w:textDirection w:val="tbRlV"/>
            <w:vAlign w:val="top"/>
          </w:tcPr>
          <w:p w14:paraId="1ACE1F1B">
            <w:pPr>
              <w:rPr>
                <w:rFonts w:ascii="Arial"/>
                <w:sz w:val="21"/>
              </w:rPr>
            </w:pPr>
          </w:p>
        </w:tc>
        <w:tc>
          <w:tcPr>
            <w:tcW w:w="8736" w:type="dxa"/>
            <w:tcBorders>
              <w:top w:val="nil"/>
            </w:tcBorders>
            <w:vAlign w:val="top"/>
          </w:tcPr>
          <w:p w14:paraId="1A9B8EDE">
            <w:pPr>
              <w:spacing w:before="289" w:line="235" w:lineRule="auto"/>
              <w:ind w:left="2477"/>
              <w:rPr>
                <w:rFonts w:ascii="宋体" w:hAnsi="宋体" w:eastAsia="宋体" w:cs="宋体"/>
                <w:sz w:val="20"/>
                <w:szCs w:val="20"/>
              </w:rPr>
            </w:pPr>
            <w:r>
              <w:pict>
                <v:shape id="_x0000_s1092" o:spid="_x0000_s1092" o:spt="202" type="#_x0000_t202" style="position:absolute;left:0pt;margin-left:29.65pt;margin-top:10.1pt;height:14.4pt;width:53.55pt;z-index:251747328;mso-width-relative:page;mso-height-relative:page;" filled="f" stroked="f" coordsize="21600,21600">
                  <v:path/>
                  <v:fill on="f" focussize="0,0"/>
                  <v:stroke on="f"/>
                  <v:imagedata o:title=""/>
                  <o:lock v:ext="edit" aspectratio="f"/>
                  <v:textbox inset="0mm,0mm,0mm,0mm">
                    <w:txbxContent>
                      <w:p w14:paraId="27E84EF5">
                        <w:pPr>
                          <w:spacing w:before="20" w:line="228" w:lineRule="auto"/>
                          <w:ind w:left="20"/>
                          <w:rPr>
                            <w:rFonts w:ascii="宋体" w:hAnsi="宋体" w:eastAsia="宋体" w:cs="宋体"/>
                            <w:sz w:val="20"/>
                            <w:szCs w:val="20"/>
                          </w:rPr>
                        </w:pPr>
                        <w:r>
                          <w:rPr>
                            <w:rFonts w:ascii="宋体" w:hAnsi="宋体" w:eastAsia="宋体" w:cs="宋体"/>
                            <w:spacing w:val="6"/>
                            <w:sz w:val="20"/>
                            <w:szCs w:val="20"/>
                          </w:rPr>
                          <w:t>噪声、扬尘</w:t>
                        </w:r>
                      </w:p>
                    </w:txbxContent>
                  </v:textbox>
                </v:shape>
              </w:pict>
            </w:r>
            <w:r>
              <w:pict>
                <v:rect id="_x0000_s1093" o:spid="_x0000_s1093" o:spt="1" style="position:absolute;left:0pt;margin-left:347.05pt;margin-top:55.35pt;height:1.6pt;width:43.7pt;mso-position-horizontal-relative:page;mso-position-vertical-relative:page;z-index:251745280;mso-width-relative:page;mso-height-relative:page;" fillcolor="#000000" filled="t" stroked="f" coordsize="21600,21600">
                  <v:path/>
                  <v:fill on="t" focussize="0,0"/>
                  <v:stroke on="f"/>
                  <v:imagedata o:title=""/>
                  <o:lock v:ext="edit"/>
                </v:rect>
              </w:pict>
            </w:r>
            <w:r>
              <w:pict>
                <v:rect id="_x0000_s1094" o:spid="_x0000_s1094" o:spt="1" style="position:absolute;left:0pt;margin-left:389.25pt;margin-top:56.8pt;height:110.5pt;width:1.6pt;mso-position-horizontal-relative:page;mso-position-vertical-relative:page;z-index:251736064;mso-width-relative:page;mso-height-relative:page;" fillcolor="#000000" filled="t" stroked="f" coordsize="21600,21600">
                  <v:path/>
                  <v:fill on="t" focussize="0,0"/>
                  <v:stroke on="f"/>
                  <v:imagedata o:title=""/>
                  <o:lock v:ext="edit"/>
                </v:rect>
              </w:pict>
            </w:r>
            <w:r>
              <w:pict>
                <v:shape id="_x0000_s1095" o:spid="_x0000_s1095" o:spt="202" type="#_x0000_t202" style="position:absolute;left:0pt;margin-left:23.75pt;margin-top:44pt;height:25.9pt;width:63.8pt;mso-position-horizontal-relative:page;mso-position-vertical-relative:page;z-index:251749376;mso-width-relative:page;mso-height-relative:page;" filled="f" stroked="f" coordsize="21600,21600">
                  <v:path/>
                  <v:fill on="f" focussize="0,0"/>
                  <v:stroke on="f"/>
                  <v:imagedata o:title=""/>
                  <o:lock v:ext="edit" aspectratio="f"/>
                  <v:textbox inset="0mm,0mm,0mm,0mm">
                    <w:txbxContent>
                      <w:p w14:paraId="7DCE6E5F">
                        <w:pPr>
                          <w:spacing w:line="20" w:lineRule="exact"/>
                        </w:pPr>
                      </w:p>
                      <w:tbl>
                        <w:tblPr>
                          <w:tblStyle w:val="4"/>
                          <w:tblW w:w="1220" w:type="dxa"/>
                          <w:tblInd w:w="27"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220"/>
                        </w:tblGrid>
                        <w:tr w14:paraId="4F1E709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7" w:hRule="atLeast"/>
                          </w:trPr>
                          <w:tc>
                            <w:tcPr>
                              <w:tcW w:w="1220" w:type="dxa"/>
                              <w:vAlign w:val="top"/>
                            </w:tcPr>
                            <w:p w14:paraId="6BBEDD0A">
                              <w:pPr>
                                <w:spacing w:before="103" w:line="228" w:lineRule="auto"/>
                                <w:ind w:left="189"/>
                                <w:rPr>
                                  <w:rFonts w:ascii="宋体" w:hAnsi="宋体" w:eastAsia="宋体" w:cs="宋体"/>
                                  <w:sz w:val="20"/>
                                  <w:szCs w:val="20"/>
                                </w:rPr>
                              </w:pPr>
                              <w:r>
                                <w:rPr>
                                  <w:rFonts w:ascii="宋体" w:hAnsi="宋体" w:eastAsia="宋体" w:cs="宋体"/>
                                  <w:spacing w:val="9"/>
                                  <w:sz w:val="20"/>
                                  <w:szCs w:val="20"/>
                                </w:rPr>
                                <w:t>场</w:t>
                              </w:r>
                              <w:r>
                                <w:rPr>
                                  <w:rFonts w:ascii="宋体" w:hAnsi="宋体" w:eastAsia="宋体" w:cs="宋体"/>
                                  <w:spacing w:val="7"/>
                                  <w:sz w:val="20"/>
                                  <w:szCs w:val="20"/>
                                </w:rPr>
                                <w:t>地开挖</w:t>
                              </w:r>
                            </w:p>
                          </w:tc>
                        </w:tr>
                      </w:tbl>
                      <w:p w14:paraId="07A9BFF0">
                        <w:pPr>
                          <w:rPr>
                            <w:rFonts w:ascii="Arial"/>
                            <w:sz w:val="21"/>
                          </w:rPr>
                        </w:pPr>
                      </w:p>
                    </w:txbxContent>
                  </v:textbox>
                </v:shape>
              </w:pict>
            </w:r>
            <w:r>
              <w:pict>
                <v:shape id="_x0000_s1096" o:spid="_x0000_s1096" o:spt="202" type="#_x0000_t202" style="position:absolute;left:0pt;margin-left:112.9pt;margin-top:44pt;height:25.9pt;width:63.75pt;mso-position-horizontal-relative:page;mso-position-vertical-relative:page;z-index:251751424;mso-width-relative:page;mso-height-relative:page;" filled="f" stroked="f" coordsize="21600,21600">
                  <v:path/>
                  <v:fill on="f" focussize="0,0"/>
                  <v:stroke on="f"/>
                  <v:imagedata o:title=""/>
                  <o:lock v:ext="edit" aspectratio="f"/>
                  <v:textbox inset="0mm,0mm,0mm,0mm">
                    <w:txbxContent>
                      <w:p w14:paraId="42ED4D85">
                        <w:pPr>
                          <w:spacing w:line="20" w:lineRule="exact"/>
                        </w:pPr>
                      </w:p>
                      <w:tbl>
                        <w:tblPr>
                          <w:tblStyle w:val="4"/>
                          <w:tblW w:w="1212" w:type="dxa"/>
                          <w:tblInd w:w="32" w:type="dxa"/>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212"/>
                        </w:tblGrid>
                        <w:tr w14:paraId="114BC2F6">
                          <w:tblPrEx>
                            <w:tblBorders>
                              <w:top w:val="single" w:color="000000" w:sz="10" w:space="0"/>
                              <w:left w:val="single" w:color="000000" w:sz="10"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27" w:hRule="atLeast"/>
                          </w:trPr>
                          <w:tc>
                            <w:tcPr>
                              <w:tcW w:w="1212" w:type="dxa"/>
                              <w:vAlign w:val="top"/>
                            </w:tcPr>
                            <w:p w14:paraId="69B22DEA">
                              <w:pPr>
                                <w:spacing w:before="92" w:line="231" w:lineRule="auto"/>
                                <w:ind w:left="180"/>
                                <w:rPr>
                                  <w:rFonts w:ascii="宋体" w:hAnsi="宋体" w:eastAsia="宋体" w:cs="宋体"/>
                                  <w:sz w:val="20"/>
                                  <w:szCs w:val="20"/>
                                </w:rPr>
                              </w:pPr>
                              <w:r>
                                <w:rPr>
                                  <w:rFonts w:ascii="宋体" w:hAnsi="宋体" w:eastAsia="宋体" w:cs="宋体"/>
                                  <w:spacing w:val="8"/>
                                  <w:sz w:val="20"/>
                                  <w:szCs w:val="20"/>
                                </w:rPr>
                                <w:t>基</w:t>
                              </w:r>
                              <w:r>
                                <w:rPr>
                                  <w:rFonts w:ascii="宋体" w:hAnsi="宋体" w:eastAsia="宋体" w:cs="宋体"/>
                                  <w:spacing w:val="7"/>
                                  <w:sz w:val="20"/>
                                  <w:szCs w:val="20"/>
                                </w:rPr>
                                <w:t>础施工</w:t>
                              </w:r>
                            </w:p>
                          </w:tc>
                        </w:tr>
                      </w:tbl>
                      <w:p w14:paraId="2695B0CD">
                        <w:pPr>
                          <w:rPr>
                            <w:rFonts w:ascii="Arial"/>
                            <w:sz w:val="21"/>
                          </w:rPr>
                        </w:pPr>
                      </w:p>
                    </w:txbxContent>
                  </v:textbox>
                </v:shape>
              </w:pict>
            </w:r>
            <w:r>
              <w:pict>
                <v:shape id="_x0000_s1097" o:spid="_x0000_s1097" o:spt="202" type="#_x0000_t202" style="position:absolute;left:0pt;margin-left:285.35pt;margin-top:46.05pt;height:25.9pt;width:63.75pt;mso-position-horizontal-relative:page;mso-position-vertical-relative:page;z-index:251752448;mso-width-relative:page;mso-height-relative:page;" filled="f" stroked="f" coordsize="21600,21600">
                  <v:path/>
                  <v:fill on="f" focussize="0,0"/>
                  <v:stroke on="f"/>
                  <v:imagedata o:title=""/>
                  <o:lock v:ext="edit" aspectratio="f"/>
                  <v:textbox inset="0mm,0mm,0mm,0mm">
                    <w:txbxContent>
                      <w:p w14:paraId="68EE6B6D">
                        <w:pPr>
                          <w:spacing w:line="20" w:lineRule="exact"/>
                        </w:pPr>
                      </w:p>
                      <w:tbl>
                        <w:tblPr>
                          <w:tblStyle w:val="4"/>
                          <w:tblW w:w="1210"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1210"/>
                        </w:tblGrid>
                        <w:tr w14:paraId="14FA00CA">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27" w:hRule="atLeast"/>
                          </w:trPr>
                          <w:tc>
                            <w:tcPr>
                              <w:tcW w:w="1210" w:type="dxa"/>
                              <w:vAlign w:val="top"/>
                            </w:tcPr>
                            <w:p w14:paraId="0196C74F">
                              <w:pPr>
                                <w:spacing w:before="93" w:line="228" w:lineRule="auto"/>
                                <w:ind w:left="183"/>
                                <w:rPr>
                                  <w:rFonts w:ascii="宋体" w:hAnsi="宋体" w:eastAsia="宋体" w:cs="宋体"/>
                                  <w:sz w:val="20"/>
                                  <w:szCs w:val="20"/>
                                </w:rPr>
                              </w:pPr>
                              <w:r>
                                <w:rPr>
                                  <w:rFonts w:ascii="宋体" w:hAnsi="宋体" w:eastAsia="宋体" w:cs="宋体"/>
                                  <w:spacing w:val="8"/>
                                  <w:sz w:val="20"/>
                                  <w:szCs w:val="20"/>
                                </w:rPr>
                                <w:t>设</w:t>
                              </w:r>
                              <w:r>
                                <w:rPr>
                                  <w:rFonts w:ascii="宋体" w:hAnsi="宋体" w:eastAsia="宋体" w:cs="宋体"/>
                                  <w:spacing w:val="6"/>
                                  <w:sz w:val="20"/>
                                  <w:szCs w:val="20"/>
                                </w:rPr>
                                <w:t>备安装</w:t>
                              </w:r>
                            </w:p>
                          </w:tc>
                        </w:tr>
                      </w:tbl>
                      <w:p w14:paraId="1B987145">
                        <w:pPr>
                          <w:rPr>
                            <w:rFonts w:ascii="Arial"/>
                            <w:sz w:val="21"/>
                          </w:rPr>
                        </w:pPr>
                      </w:p>
                    </w:txbxContent>
                  </v:textbox>
                </v:shape>
              </w:pict>
            </w:r>
            <w:r>
              <w:drawing>
                <wp:anchor distT="0" distB="0" distL="0" distR="0" simplePos="0" relativeHeight="251738112" behindDoc="0" locked="0" layoutInCell="1" allowOverlap="1">
                  <wp:simplePos x="0" y="0"/>
                  <wp:positionH relativeFrom="rightMargin">
                    <wp:posOffset>-4452620</wp:posOffset>
                  </wp:positionH>
                  <wp:positionV relativeFrom="topMargin">
                    <wp:posOffset>687070</wp:posOffset>
                  </wp:positionV>
                  <wp:extent cx="322580" cy="76200"/>
                  <wp:effectExtent l="0" t="0" r="0" b="0"/>
                  <wp:wrapNone/>
                  <wp:docPr id="560" name="IM 560"/>
                  <wp:cNvGraphicFramePr/>
                  <a:graphic xmlns:a="http://schemas.openxmlformats.org/drawingml/2006/main">
                    <a:graphicData uri="http://schemas.openxmlformats.org/drawingml/2006/picture">
                      <pic:pic xmlns:pic="http://schemas.openxmlformats.org/drawingml/2006/picture">
                        <pic:nvPicPr>
                          <pic:cNvPr id="560" name="IM 560"/>
                          <pic:cNvPicPr/>
                        </pic:nvPicPr>
                        <pic:blipFill>
                          <a:blip r:embed="rId95"/>
                          <a:stretch>
                            <a:fillRect/>
                          </a:stretch>
                        </pic:blipFill>
                        <pic:spPr>
                          <a:xfrm>
                            <a:off x="0" y="0"/>
                            <a:ext cx="322579" cy="76200"/>
                          </a:xfrm>
                          <a:prstGeom prst="rect">
                            <a:avLst/>
                          </a:prstGeom>
                        </pic:spPr>
                      </pic:pic>
                    </a:graphicData>
                  </a:graphic>
                </wp:anchor>
              </w:drawing>
            </w:r>
            <w:r>
              <w:drawing>
                <wp:anchor distT="0" distB="0" distL="0" distR="0" simplePos="0" relativeHeight="251739136" behindDoc="0" locked="0" layoutInCell="1" allowOverlap="1">
                  <wp:simplePos x="0" y="0"/>
                  <wp:positionH relativeFrom="rightMargin">
                    <wp:posOffset>-3319780</wp:posOffset>
                  </wp:positionH>
                  <wp:positionV relativeFrom="topMargin">
                    <wp:posOffset>676275</wp:posOffset>
                  </wp:positionV>
                  <wp:extent cx="322580" cy="76200"/>
                  <wp:effectExtent l="0" t="0" r="0" b="0"/>
                  <wp:wrapNone/>
                  <wp:docPr id="561" name="IM 561"/>
                  <wp:cNvGraphicFramePr/>
                  <a:graphic xmlns:a="http://schemas.openxmlformats.org/drawingml/2006/main">
                    <a:graphicData uri="http://schemas.openxmlformats.org/drawingml/2006/picture">
                      <pic:pic xmlns:pic="http://schemas.openxmlformats.org/drawingml/2006/picture">
                        <pic:nvPicPr>
                          <pic:cNvPr id="561" name="IM 561"/>
                          <pic:cNvPicPr/>
                        </pic:nvPicPr>
                        <pic:blipFill>
                          <a:blip r:embed="rId96"/>
                          <a:stretch>
                            <a:fillRect/>
                          </a:stretch>
                        </pic:blipFill>
                        <pic:spPr>
                          <a:xfrm>
                            <a:off x="0" y="0"/>
                            <a:ext cx="322579" cy="76200"/>
                          </a:xfrm>
                          <a:prstGeom prst="rect">
                            <a:avLst/>
                          </a:prstGeom>
                        </pic:spPr>
                      </pic:pic>
                    </a:graphicData>
                  </a:graphic>
                </wp:anchor>
              </w:drawing>
            </w:r>
            <w:r>
              <w:drawing>
                <wp:anchor distT="0" distB="0" distL="0" distR="0" simplePos="0" relativeHeight="251737088" behindDoc="0" locked="0" layoutInCell="1" allowOverlap="1">
                  <wp:simplePos x="0" y="0"/>
                  <wp:positionH relativeFrom="rightMargin">
                    <wp:posOffset>-2219325</wp:posOffset>
                  </wp:positionH>
                  <wp:positionV relativeFrom="topMargin">
                    <wp:posOffset>687070</wp:posOffset>
                  </wp:positionV>
                  <wp:extent cx="322580" cy="76200"/>
                  <wp:effectExtent l="0" t="0" r="0" b="0"/>
                  <wp:wrapNone/>
                  <wp:docPr id="562" name="IM 562"/>
                  <wp:cNvGraphicFramePr/>
                  <a:graphic xmlns:a="http://schemas.openxmlformats.org/drawingml/2006/main">
                    <a:graphicData uri="http://schemas.openxmlformats.org/drawingml/2006/picture">
                      <pic:pic xmlns:pic="http://schemas.openxmlformats.org/drawingml/2006/picture">
                        <pic:nvPicPr>
                          <pic:cNvPr id="562" name="IM 562"/>
                          <pic:cNvPicPr/>
                        </pic:nvPicPr>
                        <pic:blipFill>
                          <a:blip r:embed="rId97"/>
                          <a:stretch>
                            <a:fillRect/>
                          </a:stretch>
                        </pic:blipFill>
                        <pic:spPr>
                          <a:xfrm>
                            <a:off x="0" y="0"/>
                            <a:ext cx="322580" cy="76200"/>
                          </a:xfrm>
                          <a:prstGeom prst="rect">
                            <a:avLst/>
                          </a:prstGeom>
                        </pic:spPr>
                      </pic:pic>
                    </a:graphicData>
                  </a:graphic>
                </wp:anchor>
              </w:drawing>
            </w:r>
            <w:r>
              <w:drawing>
                <wp:anchor distT="0" distB="0" distL="0" distR="0" simplePos="0" relativeHeight="251744256" behindDoc="0" locked="0" layoutInCell="1" allowOverlap="1">
                  <wp:simplePos x="0" y="0"/>
                  <wp:positionH relativeFrom="rightMargin">
                    <wp:posOffset>-1534795</wp:posOffset>
                  </wp:positionH>
                  <wp:positionV relativeFrom="topMargin">
                    <wp:posOffset>1741805</wp:posOffset>
                  </wp:positionV>
                  <wp:extent cx="76200" cy="241300"/>
                  <wp:effectExtent l="0" t="0" r="0" b="0"/>
                  <wp:wrapNone/>
                  <wp:docPr id="563" name="IM 563"/>
                  <wp:cNvGraphicFramePr/>
                  <a:graphic xmlns:a="http://schemas.openxmlformats.org/drawingml/2006/main">
                    <a:graphicData uri="http://schemas.openxmlformats.org/drawingml/2006/picture">
                      <pic:pic xmlns:pic="http://schemas.openxmlformats.org/drawingml/2006/picture">
                        <pic:nvPicPr>
                          <pic:cNvPr id="563" name="IM 563"/>
                          <pic:cNvPicPr/>
                        </pic:nvPicPr>
                        <pic:blipFill>
                          <a:blip r:embed="rId98"/>
                          <a:stretch>
                            <a:fillRect/>
                          </a:stretch>
                        </pic:blipFill>
                        <pic:spPr>
                          <a:xfrm>
                            <a:off x="0" y="0"/>
                            <a:ext cx="76174" cy="241553"/>
                          </a:xfrm>
                          <a:prstGeom prst="rect">
                            <a:avLst/>
                          </a:prstGeom>
                        </pic:spPr>
                      </pic:pic>
                    </a:graphicData>
                  </a:graphic>
                </wp:anchor>
              </w:drawing>
            </w:r>
            <w:r>
              <w:drawing>
                <wp:anchor distT="0" distB="0" distL="0" distR="0" simplePos="0" relativeHeight="251755520" behindDoc="0" locked="0" layoutInCell="1" allowOverlap="1">
                  <wp:simplePos x="0" y="0"/>
                  <wp:positionH relativeFrom="rightMargin">
                    <wp:posOffset>-4987925</wp:posOffset>
                  </wp:positionH>
                  <wp:positionV relativeFrom="topMargin">
                    <wp:posOffset>353695</wp:posOffset>
                  </wp:positionV>
                  <wp:extent cx="76200" cy="241300"/>
                  <wp:effectExtent l="0" t="0" r="0" b="0"/>
                  <wp:wrapNone/>
                  <wp:docPr id="564" name="IM 564"/>
                  <wp:cNvGraphicFramePr/>
                  <a:graphic xmlns:a="http://schemas.openxmlformats.org/drawingml/2006/main">
                    <a:graphicData uri="http://schemas.openxmlformats.org/drawingml/2006/picture">
                      <pic:pic xmlns:pic="http://schemas.openxmlformats.org/drawingml/2006/picture">
                        <pic:nvPicPr>
                          <pic:cNvPr id="564" name="IM 564"/>
                          <pic:cNvPicPr/>
                        </pic:nvPicPr>
                        <pic:blipFill>
                          <a:blip r:embed="rId99"/>
                          <a:stretch>
                            <a:fillRect/>
                          </a:stretch>
                        </pic:blipFill>
                        <pic:spPr>
                          <a:xfrm>
                            <a:off x="0" y="0"/>
                            <a:ext cx="76174" cy="241553"/>
                          </a:xfrm>
                          <a:prstGeom prst="rect">
                            <a:avLst/>
                          </a:prstGeom>
                        </pic:spPr>
                      </pic:pic>
                    </a:graphicData>
                  </a:graphic>
                </wp:anchor>
              </w:drawing>
            </w:r>
            <w:r>
              <w:drawing>
                <wp:anchor distT="0" distB="0" distL="0" distR="0" simplePos="0" relativeHeight="251740160" behindDoc="0" locked="0" layoutInCell="1" allowOverlap="1">
                  <wp:simplePos x="0" y="0"/>
                  <wp:positionH relativeFrom="rightMargin">
                    <wp:posOffset>-4907915</wp:posOffset>
                  </wp:positionH>
                  <wp:positionV relativeFrom="topMargin">
                    <wp:posOffset>889635</wp:posOffset>
                  </wp:positionV>
                  <wp:extent cx="76200" cy="274320"/>
                  <wp:effectExtent l="0" t="0" r="0" b="0"/>
                  <wp:wrapNone/>
                  <wp:docPr id="565" name="IM 565"/>
                  <wp:cNvGraphicFramePr/>
                  <a:graphic xmlns:a="http://schemas.openxmlformats.org/drawingml/2006/main">
                    <a:graphicData uri="http://schemas.openxmlformats.org/drawingml/2006/picture">
                      <pic:pic xmlns:pic="http://schemas.openxmlformats.org/drawingml/2006/picture">
                        <pic:nvPicPr>
                          <pic:cNvPr id="565" name="IM 565"/>
                          <pic:cNvPicPr/>
                        </pic:nvPicPr>
                        <pic:blipFill>
                          <a:blip r:embed="rId100"/>
                          <a:stretch>
                            <a:fillRect/>
                          </a:stretch>
                        </pic:blipFill>
                        <pic:spPr>
                          <a:xfrm>
                            <a:off x="0" y="0"/>
                            <a:ext cx="76200" cy="274320"/>
                          </a:xfrm>
                          <a:prstGeom prst="rect">
                            <a:avLst/>
                          </a:prstGeom>
                        </pic:spPr>
                      </pic:pic>
                    </a:graphicData>
                  </a:graphic>
                </wp:anchor>
              </w:drawing>
            </w:r>
            <w:r>
              <w:drawing>
                <wp:anchor distT="0" distB="0" distL="0" distR="0" simplePos="0" relativeHeight="251741184" behindDoc="0" locked="0" layoutInCell="1" allowOverlap="1">
                  <wp:simplePos x="0" y="0"/>
                  <wp:positionH relativeFrom="rightMargin">
                    <wp:posOffset>-3754755</wp:posOffset>
                  </wp:positionH>
                  <wp:positionV relativeFrom="topMargin">
                    <wp:posOffset>889635</wp:posOffset>
                  </wp:positionV>
                  <wp:extent cx="76200" cy="274320"/>
                  <wp:effectExtent l="0" t="0" r="0" b="0"/>
                  <wp:wrapNone/>
                  <wp:docPr id="566" name="IM 566"/>
                  <wp:cNvGraphicFramePr/>
                  <a:graphic xmlns:a="http://schemas.openxmlformats.org/drawingml/2006/main">
                    <a:graphicData uri="http://schemas.openxmlformats.org/drawingml/2006/picture">
                      <pic:pic xmlns:pic="http://schemas.openxmlformats.org/drawingml/2006/picture">
                        <pic:nvPicPr>
                          <pic:cNvPr id="566" name="IM 566"/>
                          <pic:cNvPicPr/>
                        </pic:nvPicPr>
                        <pic:blipFill>
                          <a:blip r:embed="rId101"/>
                          <a:stretch>
                            <a:fillRect/>
                          </a:stretch>
                        </pic:blipFill>
                        <pic:spPr>
                          <a:xfrm>
                            <a:off x="0" y="0"/>
                            <a:ext cx="76200" cy="274320"/>
                          </a:xfrm>
                          <a:prstGeom prst="rect">
                            <a:avLst/>
                          </a:prstGeom>
                        </pic:spPr>
                      </pic:pic>
                    </a:graphicData>
                  </a:graphic>
                </wp:anchor>
              </w:drawing>
            </w:r>
            <w:r>
              <w:drawing>
                <wp:anchor distT="0" distB="0" distL="0" distR="0" simplePos="0" relativeHeight="251756544" behindDoc="0" locked="0" layoutInCell="1" allowOverlap="1">
                  <wp:simplePos x="0" y="0"/>
                  <wp:positionH relativeFrom="rightMargin">
                    <wp:posOffset>-3770630</wp:posOffset>
                  </wp:positionH>
                  <wp:positionV relativeFrom="topMargin">
                    <wp:posOffset>353695</wp:posOffset>
                  </wp:positionV>
                  <wp:extent cx="76200" cy="241300"/>
                  <wp:effectExtent l="0" t="0" r="0" b="0"/>
                  <wp:wrapNone/>
                  <wp:docPr id="567" name="IM 567"/>
                  <wp:cNvGraphicFramePr/>
                  <a:graphic xmlns:a="http://schemas.openxmlformats.org/drawingml/2006/main">
                    <a:graphicData uri="http://schemas.openxmlformats.org/drawingml/2006/picture">
                      <pic:pic xmlns:pic="http://schemas.openxmlformats.org/drawingml/2006/picture">
                        <pic:nvPicPr>
                          <pic:cNvPr id="567" name="IM 567"/>
                          <pic:cNvPicPr/>
                        </pic:nvPicPr>
                        <pic:blipFill>
                          <a:blip r:embed="rId102"/>
                          <a:stretch>
                            <a:fillRect/>
                          </a:stretch>
                        </pic:blipFill>
                        <pic:spPr>
                          <a:xfrm>
                            <a:off x="0" y="0"/>
                            <a:ext cx="76174" cy="241553"/>
                          </a:xfrm>
                          <a:prstGeom prst="rect">
                            <a:avLst/>
                          </a:prstGeom>
                        </pic:spPr>
                      </pic:pic>
                    </a:graphicData>
                  </a:graphic>
                </wp:anchor>
              </w:drawing>
            </w:r>
            <w:r>
              <w:drawing>
                <wp:anchor distT="0" distB="0" distL="0" distR="0" simplePos="0" relativeHeight="251742208" behindDoc="0" locked="0" layoutInCell="1" allowOverlap="1">
                  <wp:simplePos x="0" y="0"/>
                  <wp:positionH relativeFrom="rightMargin">
                    <wp:posOffset>-2643505</wp:posOffset>
                  </wp:positionH>
                  <wp:positionV relativeFrom="topMargin">
                    <wp:posOffset>910590</wp:posOffset>
                  </wp:positionV>
                  <wp:extent cx="76200" cy="274320"/>
                  <wp:effectExtent l="0" t="0" r="0" b="0"/>
                  <wp:wrapNone/>
                  <wp:docPr id="568" name="IM 568"/>
                  <wp:cNvGraphicFramePr/>
                  <a:graphic xmlns:a="http://schemas.openxmlformats.org/drawingml/2006/main">
                    <a:graphicData uri="http://schemas.openxmlformats.org/drawingml/2006/picture">
                      <pic:pic xmlns:pic="http://schemas.openxmlformats.org/drawingml/2006/picture">
                        <pic:nvPicPr>
                          <pic:cNvPr id="568" name="IM 568"/>
                          <pic:cNvPicPr/>
                        </pic:nvPicPr>
                        <pic:blipFill>
                          <a:blip r:embed="rId103"/>
                          <a:stretch>
                            <a:fillRect/>
                          </a:stretch>
                        </pic:blipFill>
                        <pic:spPr>
                          <a:xfrm>
                            <a:off x="0" y="0"/>
                            <a:ext cx="76200" cy="274320"/>
                          </a:xfrm>
                          <a:prstGeom prst="rect">
                            <a:avLst/>
                          </a:prstGeom>
                        </pic:spPr>
                      </pic:pic>
                    </a:graphicData>
                  </a:graphic>
                </wp:anchor>
              </w:drawing>
            </w:r>
            <w:r>
              <w:drawing>
                <wp:anchor distT="0" distB="0" distL="0" distR="0" simplePos="0" relativeHeight="251754496" behindDoc="0" locked="0" layoutInCell="1" allowOverlap="1">
                  <wp:simplePos x="0" y="0"/>
                  <wp:positionH relativeFrom="rightMargin">
                    <wp:posOffset>-2637790</wp:posOffset>
                  </wp:positionH>
                  <wp:positionV relativeFrom="topMargin">
                    <wp:posOffset>375285</wp:posOffset>
                  </wp:positionV>
                  <wp:extent cx="76200" cy="241300"/>
                  <wp:effectExtent l="0" t="0" r="0" b="0"/>
                  <wp:wrapNone/>
                  <wp:docPr id="569" name="IM 569"/>
                  <wp:cNvGraphicFramePr/>
                  <a:graphic xmlns:a="http://schemas.openxmlformats.org/drawingml/2006/main">
                    <a:graphicData uri="http://schemas.openxmlformats.org/drawingml/2006/picture">
                      <pic:pic xmlns:pic="http://schemas.openxmlformats.org/drawingml/2006/picture">
                        <pic:nvPicPr>
                          <pic:cNvPr id="569" name="IM 569"/>
                          <pic:cNvPicPr/>
                        </pic:nvPicPr>
                        <pic:blipFill>
                          <a:blip r:embed="rId104"/>
                          <a:stretch>
                            <a:fillRect/>
                          </a:stretch>
                        </pic:blipFill>
                        <pic:spPr>
                          <a:xfrm>
                            <a:off x="0" y="0"/>
                            <a:ext cx="76174" cy="241553"/>
                          </a:xfrm>
                          <a:prstGeom prst="rect">
                            <a:avLst/>
                          </a:prstGeom>
                        </pic:spPr>
                      </pic:pic>
                    </a:graphicData>
                  </a:graphic>
                </wp:anchor>
              </w:drawing>
            </w:r>
            <w:r>
              <w:drawing>
                <wp:anchor distT="0" distB="0" distL="0" distR="0" simplePos="0" relativeHeight="251743232" behindDoc="0" locked="0" layoutInCell="1" allowOverlap="1">
                  <wp:simplePos x="0" y="0"/>
                  <wp:positionH relativeFrom="rightMargin">
                    <wp:posOffset>-1524000</wp:posOffset>
                  </wp:positionH>
                  <wp:positionV relativeFrom="topMargin">
                    <wp:posOffset>2272030</wp:posOffset>
                  </wp:positionV>
                  <wp:extent cx="76200" cy="274320"/>
                  <wp:effectExtent l="0" t="0" r="0" b="0"/>
                  <wp:wrapNone/>
                  <wp:docPr id="570" name="IM 570"/>
                  <wp:cNvGraphicFramePr/>
                  <a:graphic xmlns:a="http://schemas.openxmlformats.org/drawingml/2006/main">
                    <a:graphicData uri="http://schemas.openxmlformats.org/drawingml/2006/picture">
                      <pic:pic xmlns:pic="http://schemas.openxmlformats.org/drawingml/2006/picture">
                        <pic:nvPicPr>
                          <pic:cNvPr id="570" name="IM 570"/>
                          <pic:cNvPicPr/>
                        </pic:nvPicPr>
                        <pic:blipFill>
                          <a:blip r:embed="rId105"/>
                          <a:stretch>
                            <a:fillRect/>
                          </a:stretch>
                        </pic:blipFill>
                        <pic:spPr>
                          <a:xfrm>
                            <a:off x="0" y="0"/>
                            <a:ext cx="76200" cy="274319"/>
                          </a:xfrm>
                          <a:prstGeom prst="rect">
                            <a:avLst/>
                          </a:prstGeom>
                        </pic:spPr>
                      </pic:pic>
                    </a:graphicData>
                  </a:graphic>
                </wp:anchor>
              </w:drawing>
            </w:r>
            <w:r>
              <w:rPr>
                <w:rFonts w:ascii="宋体" w:hAnsi="宋体" w:eastAsia="宋体" w:cs="宋体"/>
                <w:spacing w:val="8"/>
                <w:sz w:val="20"/>
                <w:szCs w:val="20"/>
              </w:rPr>
              <w:t>噪</w:t>
            </w:r>
            <w:r>
              <w:rPr>
                <w:rFonts w:ascii="宋体" w:hAnsi="宋体" w:eastAsia="宋体" w:cs="宋体"/>
                <w:spacing w:val="6"/>
                <w:sz w:val="20"/>
                <w:szCs w:val="20"/>
              </w:rPr>
              <w:t>声、扬尘     噪声、扬尘       噪声、扬尘</w:t>
            </w:r>
          </w:p>
          <w:p w14:paraId="05A24378">
            <w:pPr>
              <w:spacing w:before="22" w:line="374" w:lineRule="exact"/>
              <w:ind w:firstLine="6278"/>
              <w:textAlignment w:val="center"/>
            </w:pPr>
            <w:r>
              <w:drawing>
                <wp:inline distT="0" distB="0" distL="0" distR="0">
                  <wp:extent cx="75565" cy="236855"/>
                  <wp:effectExtent l="0" t="0" r="0" b="0"/>
                  <wp:docPr id="571" name="IM 571"/>
                  <wp:cNvGraphicFramePr/>
                  <a:graphic xmlns:a="http://schemas.openxmlformats.org/drawingml/2006/main">
                    <a:graphicData uri="http://schemas.openxmlformats.org/drawingml/2006/picture">
                      <pic:pic xmlns:pic="http://schemas.openxmlformats.org/drawingml/2006/picture">
                        <pic:nvPicPr>
                          <pic:cNvPr id="571" name="IM 571"/>
                          <pic:cNvPicPr/>
                        </pic:nvPicPr>
                        <pic:blipFill>
                          <a:blip r:embed="rId106"/>
                          <a:stretch>
                            <a:fillRect/>
                          </a:stretch>
                        </pic:blipFill>
                        <pic:spPr>
                          <a:xfrm>
                            <a:off x="0" y="0"/>
                            <a:ext cx="76174" cy="237457"/>
                          </a:xfrm>
                          <a:prstGeom prst="rect">
                            <a:avLst/>
                          </a:prstGeom>
                        </pic:spPr>
                      </pic:pic>
                    </a:graphicData>
                  </a:graphic>
                </wp:inline>
              </w:drawing>
            </w:r>
          </w:p>
          <w:tbl>
            <w:tblPr>
              <w:tblStyle w:val="4"/>
              <w:tblW w:w="1214" w:type="dxa"/>
              <w:tblInd w:w="4034" w:type="dxa"/>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1214"/>
            </w:tblGrid>
            <w:tr w14:paraId="5B74FDD5">
              <w:tblPrEx>
                <w:tblBorders>
                  <w:top w:val="single" w:color="000000" w:sz="10" w:space="0"/>
                  <w:left w:val="single" w:color="000000" w:sz="8"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20" w:hRule="atLeast"/>
              </w:trPr>
              <w:tc>
                <w:tcPr>
                  <w:tcW w:w="1214" w:type="dxa"/>
                  <w:vAlign w:val="top"/>
                </w:tcPr>
                <w:p w14:paraId="5CC77FCD">
                  <w:pPr>
                    <w:spacing w:before="87" w:line="228" w:lineRule="auto"/>
                    <w:ind w:left="190"/>
                    <w:rPr>
                      <w:rFonts w:ascii="宋体" w:hAnsi="宋体" w:eastAsia="宋体" w:cs="宋体"/>
                      <w:sz w:val="20"/>
                      <w:szCs w:val="20"/>
                    </w:rPr>
                  </w:pPr>
                  <w:r>
                    <w:rPr>
                      <w:rFonts w:ascii="宋体" w:hAnsi="宋体" w:eastAsia="宋体" w:cs="宋体"/>
                      <w:spacing w:val="6"/>
                      <w:sz w:val="20"/>
                      <w:szCs w:val="20"/>
                    </w:rPr>
                    <w:t>结构施工</w:t>
                  </w:r>
                </w:p>
              </w:tc>
            </w:tr>
          </w:tbl>
          <w:p w14:paraId="129B9F8C">
            <w:pPr>
              <w:spacing w:before="18" w:line="432" w:lineRule="exact"/>
              <w:ind w:firstLine="6321"/>
              <w:textAlignment w:val="center"/>
            </w:pPr>
            <w:r>
              <w:drawing>
                <wp:inline distT="0" distB="0" distL="0" distR="0">
                  <wp:extent cx="76200" cy="274320"/>
                  <wp:effectExtent l="0" t="0" r="0" b="0"/>
                  <wp:docPr id="572" name="IM 572"/>
                  <wp:cNvGraphicFramePr/>
                  <a:graphic xmlns:a="http://schemas.openxmlformats.org/drawingml/2006/main">
                    <a:graphicData uri="http://schemas.openxmlformats.org/drawingml/2006/picture">
                      <pic:pic xmlns:pic="http://schemas.openxmlformats.org/drawingml/2006/picture">
                        <pic:nvPicPr>
                          <pic:cNvPr id="572" name="IM 572"/>
                          <pic:cNvPicPr/>
                        </pic:nvPicPr>
                        <pic:blipFill>
                          <a:blip r:embed="rId107"/>
                          <a:stretch>
                            <a:fillRect/>
                          </a:stretch>
                        </pic:blipFill>
                        <pic:spPr>
                          <a:xfrm>
                            <a:off x="0" y="0"/>
                            <a:ext cx="76200" cy="274320"/>
                          </a:xfrm>
                          <a:prstGeom prst="rect">
                            <a:avLst/>
                          </a:prstGeom>
                        </pic:spPr>
                      </pic:pic>
                    </a:graphicData>
                  </a:graphic>
                </wp:inline>
              </w:drawing>
            </w:r>
          </w:p>
          <w:p w14:paraId="1EB2FEC9">
            <w:pPr>
              <w:spacing w:before="36" w:line="540" w:lineRule="exact"/>
              <w:ind w:left="4202"/>
              <w:rPr>
                <w:rFonts w:ascii="宋体" w:hAnsi="宋体" w:eastAsia="宋体" w:cs="宋体"/>
                <w:sz w:val="20"/>
                <w:szCs w:val="20"/>
              </w:rPr>
            </w:pPr>
            <w:r>
              <w:pict>
                <v:shape id="_x0000_s1098" o:spid="_x0000_s1098" o:spt="202" type="#_x0000_t202" style="position:absolute;left:0pt;margin-left:30.75pt;margin-top:-2.9pt;height:14.4pt;width:49.2pt;z-index:251748352;mso-width-relative:page;mso-height-relative:page;" filled="f" stroked="f" coordsize="21600,21600">
                  <v:path/>
                  <v:fill on="f" focussize="0,0"/>
                  <v:stroke on="f"/>
                  <v:imagedata o:title=""/>
                  <o:lock v:ext="edit" aspectratio="f"/>
                  <v:textbox inset="0mm,0mm,0mm,0mm">
                    <w:txbxContent>
                      <w:p w14:paraId="2D8F8035">
                        <w:pPr>
                          <w:spacing w:before="20" w:line="228" w:lineRule="auto"/>
                          <w:ind w:left="20"/>
                          <w:rPr>
                            <w:rFonts w:ascii="宋体" w:hAnsi="宋体" w:eastAsia="宋体" w:cs="宋体"/>
                            <w:sz w:val="20"/>
                            <w:szCs w:val="20"/>
                          </w:rPr>
                        </w:pPr>
                        <w:r>
                          <w:rPr>
                            <w:rFonts w:ascii="宋体" w:hAnsi="宋体" w:eastAsia="宋体" w:cs="宋体"/>
                            <w:spacing w:val="-13"/>
                            <w:sz w:val="20"/>
                            <w:szCs w:val="20"/>
                          </w:rPr>
                          <w:t>固</w:t>
                        </w:r>
                        <w:r>
                          <w:rPr>
                            <w:rFonts w:ascii="宋体" w:hAnsi="宋体" w:eastAsia="宋体" w:cs="宋体"/>
                            <w:spacing w:val="-11"/>
                            <w:sz w:val="20"/>
                            <w:szCs w:val="20"/>
                          </w:rPr>
                          <w:t>废、废水</w:t>
                        </w:r>
                      </w:p>
                    </w:txbxContent>
                  </v:textbox>
                </v:shape>
              </w:pict>
            </w:r>
            <w:r>
              <w:pict>
                <v:shape id="_x0000_s1099" o:spid="_x0000_s1099" o:spt="202" type="#_x0000_t202" style="position:absolute;left:0pt;margin-left:122.45pt;margin-top:0.8pt;height:14.4pt;width:50.05pt;z-index:251753472;mso-width-relative:page;mso-height-relative:page;" filled="f" stroked="f" coordsize="21600,21600">
                  <v:path/>
                  <v:fill on="f" focussize="0,0"/>
                  <v:stroke on="f"/>
                  <v:imagedata o:title=""/>
                  <o:lock v:ext="edit" aspectratio="f"/>
                  <v:textbox inset="0mm,0mm,0mm,0mm">
                    <w:txbxContent>
                      <w:p w14:paraId="6CA5868E">
                        <w:pPr>
                          <w:spacing w:before="20" w:line="228" w:lineRule="auto"/>
                          <w:ind w:left="20"/>
                          <w:rPr>
                            <w:rFonts w:ascii="宋体" w:hAnsi="宋体" w:eastAsia="宋体" w:cs="宋体"/>
                            <w:sz w:val="20"/>
                            <w:szCs w:val="20"/>
                          </w:rPr>
                        </w:pPr>
                        <w:r>
                          <w:rPr>
                            <w:rFonts w:ascii="宋体" w:hAnsi="宋体" w:eastAsia="宋体" w:cs="宋体"/>
                            <w:spacing w:val="-8"/>
                            <w:sz w:val="20"/>
                            <w:szCs w:val="20"/>
                          </w:rPr>
                          <w:t>固废、废水</w:t>
                        </w:r>
                      </w:p>
                    </w:txbxContent>
                  </v:textbox>
                </v:shape>
              </w:pict>
            </w:r>
            <w:r>
              <w:pict>
                <v:shape id="_x0000_s1100" o:spid="_x0000_s1100" o:spt="202" type="#_x0000_t202" style="position:absolute;left:0pt;margin-left:294.45pt;margin-top:4.5pt;height:36.1pt;width:53.55pt;z-index:251750400;mso-width-relative:page;mso-height-relative:page;" filled="f" stroked="f" coordsize="21600,21600">
                  <v:path/>
                  <v:fill on="f" focussize="0,0"/>
                  <v:stroke on="f"/>
                  <v:imagedata o:title=""/>
                  <o:lock v:ext="edit" aspectratio="f"/>
                  <v:textbox inset="0mm,0mm,0mm,0mm">
                    <w:txbxContent>
                      <w:p w14:paraId="5B047BB9">
                        <w:pPr>
                          <w:spacing w:before="20" w:line="434" w:lineRule="exact"/>
                          <w:ind w:left="23"/>
                          <w:rPr>
                            <w:rFonts w:ascii="宋体" w:hAnsi="宋体" w:eastAsia="宋体" w:cs="宋体"/>
                            <w:sz w:val="20"/>
                            <w:szCs w:val="20"/>
                          </w:rPr>
                        </w:pPr>
                        <w:r>
                          <w:rPr>
                            <w:rFonts w:ascii="宋体" w:hAnsi="宋体" w:eastAsia="宋体" w:cs="宋体"/>
                            <w:spacing w:val="-8"/>
                            <w:position w:val="17"/>
                            <w:sz w:val="20"/>
                            <w:szCs w:val="20"/>
                          </w:rPr>
                          <w:t>固废、废水</w:t>
                        </w:r>
                      </w:p>
                      <w:p w14:paraId="35332DD6">
                        <w:pPr>
                          <w:spacing w:line="228" w:lineRule="auto"/>
                          <w:ind w:left="20"/>
                          <w:rPr>
                            <w:rFonts w:ascii="宋体" w:hAnsi="宋体" w:eastAsia="宋体" w:cs="宋体"/>
                            <w:sz w:val="20"/>
                            <w:szCs w:val="20"/>
                          </w:rPr>
                        </w:pPr>
                        <w:r>
                          <w:rPr>
                            <w:rFonts w:ascii="宋体" w:hAnsi="宋体" w:eastAsia="宋体" w:cs="宋体"/>
                            <w:spacing w:val="6"/>
                            <w:sz w:val="20"/>
                            <w:szCs w:val="20"/>
                          </w:rPr>
                          <w:t>噪声、扬尘</w:t>
                        </w:r>
                      </w:p>
                    </w:txbxContent>
                  </v:textbox>
                </v:shape>
              </w:pict>
            </w:r>
            <w:r>
              <w:rPr>
                <w:rFonts w:ascii="宋体" w:hAnsi="宋体" w:eastAsia="宋体" w:cs="宋体"/>
                <w:spacing w:val="-8"/>
                <w:position w:val="25"/>
                <w:sz w:val="20"/>
                <w:szCs w:val="20"/>
              </w:rPr>
              <w:t>固废、废水</w:t>
            </w:r>
          </w:p>
          <w:p w14:paraId="16832C5B">
            <w:pPr>
              <w:spacing w:line="228" w:lineRule="auto"/>
              <w:ind w:left="3970"/>
              <w:rPr>
                <w:rFonts w:ascii="宋体" w:hAnsi="宋体" w:eastAsia="宋体" w:cs="宋体"/>
                <w:sz w:val="20"/>
                <w:szCs w:val="20"/>
              </w:rPr>
            </w:pPr>
            <w:r>
              <w:rPr>
                <w:rFonts w:ascii="宋体" w:hAnsi="宋体" w:eastAsia="宋体" w:cs="宋体"/>
                <w:spacing w:val="6"/>
                <w:sz w:val="20"/>
                <w:szCs w:val="20"/>
              </w:rPr>
              <w:t>噪声、扬尘</w:t>
            </w:r>
          </w:p>
          <w:p w14:paraId="4476ACDC">
            <w:pPr>
              <w:spacing w:before="66" w:line="380" w:lineRule="exact"/>
              <w:ind w:left="4358"/>
            </w:pPr>
            <w:r>
              <w:rPr>
                <w:position w:val="-8"/>
              </w:rPr>
              <w:drawing>
                <wp:inline distT="0" distB="0" distL="0" distR="0">
                  <wp:extent cx="75565" cy="241300"/>
                  <wp:effectExtent l="0" t="0" r="0" b="0"/>
                  <wp:docPr id="573" name="IM 573"/>
                  <wp:cNvGraphicFramePr/>
                  <a:graphic xmlns:a="http://schemas.openxmlformats.org/drawingml/2006/main">
                    <a:graphicData uri="http://schemas.openxmlformats.org/drawingml/2006/picture">
                      <pic:pic xmlns:pic="http://schemas.openxmlformats.org/drawingml/2006/picture">
                        <pic:nvPicPr>
                          <pic:cNvPr id="573" name="IM 573"/>
                          <pic:cNvPicPr/>
                        </pic:nvPicPr>
                        <pic:blipFill>
                          <a:blip r:embed="rId108"/>
                          <a:stretch>
                            <a:fillRect/>
                          </a:stretch>
                        </pic:blipFill>
                        <pic:spPr>
                          <a:xfrm>
                            <a:off x="0" y="0"/>
                            <a:ext cx="76174" cy="241553"/>
                          </a:xfrm>
                          <a:prstGeom prst="rect">
                            <a:avLst/>
                          </a:prstGeom>
                        </pic:spPr>
                      </pic:pic>
                    </a:graphicData>
                  </a:graphic>
                </wp:inline>
              </w:drawing>
            </w:r>
          </w:p>
          <w:p w14:paraId="778AED17">
            <w:pPr>
              <w:tabs>
                <w:tab w:val="left" w:pos="4047"/>
              </w:tabs>
              <w:spacing w:before="92" w:line="228" w:lineRule="auto"/>
              <w:ind w:left="3840"/>
              <w:rPr>
                <w:sz w:val="20"/>
                <w:szCs w:val="20"/>
              </w:rPr>
            </w:pPr>
            <w:r>
              <w:pict>
                <v:shape id="_x0000_s1101" o:spid="_x0000_s1101" o:spt="202" type="#_x0000_t202" style="position:absolute;left:0pt;margin-left:290.6pt;margin-top:3.15pt;height:14.4pt;width:100.75pt;z-index:251746304;mso-width-relative:page;mso-height-relative:page;" filled="f" stroked="f" coordsize="21600,21600">
                  <v:path/>
                  <v:fill on="f" focussize="0,0"/>
                  <v:stroke on="f"/>
                  <v:imagedata o:title=""/>
                  <o:lock v:ext="edit" aspectratio="f"/>
                  <v:textbox inset="0mm,0mm,0mm,0mm">
                    <w:txbxContent>
                      <w:p w14:paraId="728C1F9E">
                        <w:pPr>
                          <w:tabs>
                            <w:tab w:val="left" w:pos="227"/>
                          </w:tabs>
                          <w:spacing w:before="20" w:line="228" w:lineRule="auto"/>
                          <w:ind w:left="20"/>
                          <w:rPr>
                            <w:sz w:val="20"/>
                            <w:szCs w:val="20"/>
                          </w:rPr>
                        </w:pPr>
                        <w:r>
                          <w:rPr>
                            <w:rFonts w:ascii="宋体" w:hAnsi="宋体" w:eastAsia="宋体" w:cs="宋体"/>
                            <w:sz w:val="20"/>
                            <w:szCs w:val="20"/>
                          </w:rPr>
                          <w:tab/>
                        </w:r>
                        <w:r>
                          <w:rPr>
                            <w:rFonts w:ascii="宋体" w:hAnsi="宋体" w:eastAsia="宋体" w:cs="宋体"/>
                            <w:spacing w:val="18"/>
                            <w:sz w:val="20"/>
                            <w:szCs w:val="20"/>
                          </w:rPr>
                          <w:t xml:space="preserve">建筑装饰 </w:t>
                        </w:r>
                        <w:r>
                          <w:rPr>
                            <w:sz w:val="20"/>
                            <w:szCs w:val="20"/>
                          </w:rPr>
                          <w:drawing>
                            <wp:inline distT="0" distB="0" distL="0" distR="0">
                              <wp:extent cx="493395" cy="85090"/>
                              <wp:effectExtent l="0" t="0" r="0" b="0"/>
                              <wp:docPr id="574" name="IM 574"/>
                              <wp:cNvGraphicFramePr/>
                              <a:graphic xmlns:a="http://schemas.openxmlformats.org/drawingml/2006/main">
                                <a:graphicData uri="http://schemas.openxmlformats.org/drawingml/2006/picture">
                                  <pic:pic xmlns:pic="http://schemas.openxmlformats.org/drawingml/2006/picture">
                                    <pic:nvPicPr>
                                      <pic:cNvPr id="574" name="IM 574"/>
                                      <pic:cNvPicPr/>
                                    </pic:nvPicPr>
                                    <pic:blipFill>
                                      <a:blip r:embed="rId109"/>
                                      <a:stretch>
                                        <a:fillRect/>
                                      </a:stretch>
                                    </pic:blipFill>
                                    <pic:spPr>
                                      <a:xfrm>
                                        <a:off x="0" y="0"/>
                                        <a:ext cx="493407" cy="85712"/>
                                      </a:xfrm>
                                      <a:prstGeom prst="rect">
                                        <a:avLst/>
                                      </a:prstGeom>
                                    </pic:spPr>
                                  </pic:pic>
                                </a:graphicData>
                              </a:graphic>
                            </wp:inline>
                          </w:drawing>
                        </w:r>
                      </w:p>
                    </w:txbxContent>
                  </v:textbox>
                </v:shape>
              </w:pict>
            </w:r>
            <w:r>
              <w:rPr>
                <w:rFonts w:ascii="宋体" w:hAnsi="宋体" w:eastAsia="宋体" w:cs="宋体"/>
                <w:sz w:val="20"/>
                <w:szCs w:val="20"/>
              </w:rPr>
              <w:tab/>
            </w:r>
            <w:r>
              <w:rPr>
                <w:rFonts w:ascii="宋体" w:hAnsi="宋体" w:eastAsia="宋体" w:cs="宋体"/>
                <w:spacing w:val="20"/>
                <w:sz w:val="20"/>
                <w:szCs w:val="20"/>
              </w:rPr>
              <w:t>投入使用</w:t>
            </w:r>
            <w:r>
              <w:rPr>
                <w:rFonts w:ascii="宋体" w:hAnsi="宋体" w:eastAsia="宋体" w:cs="宋体"/>
                <w:spacing w:val="19"/>
                <w:sz w:val="20"/>
                <w:szCs w:val="20"/>
              </w:rPr>
              <w:t xml:space="preserve"> </w:t>
            </w:r>
            <w:r>
              <w:rPr>
                <w:position w:val="3"/>
                <w:sz w:val="20"/>
                <w:szCs w:val="20"/>
              </w:rPr>
              <w:drawing>
                <wp:inline distT="0" distB="0" distL="0" distR="0">
                  <wp:extent cx="493395" cy="85090"/>
                  <wp:effectExtent l="0" t="0" r="0" b="0"/>
                  <wp:docPr id="575" name="IM 575"/>
                  <wp:cNvGraphicFramePr/>
                  <a:graphic xmlns:a="http://schemas.openxmlformats.org/drawingml/2006/main">
                    <a:graphicData uri="http://schemas.openxmlformats.org/drawingml/2006/picture">
                      <pic:pic xmlns:pic="http://schemas.openxmlformats.org/drawingml/2006/picture">
                        <pic:nvPicPr>
                          <pic:cNvPr id="575" name="IM 575"/>
                          <pic:cNvPicPr/>
                        </pic:nvPicPr>
                        <pic:blipFill>
                          <a:blip r:embed="rId110"/>
                          <a:stretch>
                            <a:fillRect/>
                          </a:stretch>
                        </pic:blipFill>
                        <pic:spPr>
                          <a:xfrm>
                            <a:off x="0" y="0"/>
                            <a:ext cx="493407" cy="85712"/>
                          </a:xfrm>
                          <a:prstGeom prst="rect">
                            <a:avLst/>
                          </a:prstGeom>
                        </pic:spPr>
                      </pic:pic>
                    </a:graphicData>
                  </a:graphic>
                </wp:inline>
              </w:drawing>
            </w:r>
          </w:p>
          <w:p w14:paraId="14CAD109">
            <w:pPr>
              <w:spacing w:before="134" w:line="432" w:lineRule="exact"/>
              <w:ind w:firstLine="4380"/>
              <w:textAlignment w:val="center"/>
            </w:pPr>
            <w:r>
              <w:drawing>
                <wp:inline distT="0" distB="0" distL="0" distR="0">
                  <wp:extent cx="76200" cy="274320"/>
                  <wp:effectExtent l="0" t="0" r="0" b="0"/>
                  <wp:docPr id="576" name="IM 576"/>
                  <wp:cNvGraphicFramePr/>
                  <a:graphic xmlns:a="http://schemas.openxmlformats.org/drawingml/2006/main">
                    <a:graphicData uri="http://schemas.openxmlformats.org/drawingml/2006/picture">
                      <pic:pic xmlns:pic="http://schemas.openxmlformats.org/drawingml/2006/picture">
                        <pic:nvPicPr>
                          <pic:cNvPr id="576" name="IM 576"/>
                          <pic:cNvPicPr/>
                        </pic:nvPicPr>
                        <pic:blipFill>
                          <a:blip r:embed="rId111"/>
                          <a:stretch>
                            <a:fillRect/>
                          </a:stretch>
                        </pic:blipFill>
                        <pic:spPr>
                          <a:xfrm>
                            <a:off x="0" y="0"/>
                            <a:ext cx="76200" cy="274320"/>
                          </a:xfrm>
                          <a:prstGeom prst="rect">
                            <a:avLst/>
                          </a:prstGeom>
                        </pic:spPr>
                      </pic:pic>
                    </a:graphicData>
                  </a:graphic>
                </wp:inline>
              </w:drawing>
            </w:r>
          </w:p>
          <w:p w14:paraId="6FF43036">
            <w:pPr>
              <w:spacing w:before="50" w:line="236" w:lineRule="auto"/>
              <w:ind w:left="3990"/>
              <w:rPr>
                <w:rFonts w:ascii="宋体" w:hAnsi="宋体" w:eastAsia="宋体" w:cs="宋体"/>
                <w:sz w:val="20"/>
                <w:szCs w:val="20"/>
              </w:rPr>
            </w:pPr>
            <w:r>
              <w:rPr>
                <w:rFonts w:ascii="宋体" w:hAnsi="宋体" w:eastAsia="宋体" w:cs="宋体"/>
                <w:spacing w:val="-5"/>
                <w:position w:val="-1"/>
                <w:sz w:val="20"/>
                <w:szCs w:val="20"/>
              </w:rPr>
              <w:t>固</w:t>
            </w:r>
            <w:r>
              <w:rPr>
                <w:rFonts w:ascii="宋体" w:hAnsi="宋体" w:eastAsia="宋体" w:cs="宋体"/>
                <w:spacing w:val="-3"/>
                <w:position w:val="-1"/>
                <w:sz w:val="20"/>
                <w:szCs w:val="20"/>
              </w:rPr>
              <w:t xml:space="preserve">废、废水          </w:t>
            </w:r>
            <w:r>
              <w:rPr>
                <w:rFonts w:ascii="宋体" w:hAnsi="宋体" w:eastAsia="宋体" w:cs="宋体"/>
                <w:spacing w:val="-3"/>
                <w:position w:val="1"/>
                <w:sz w:val="20"/>
                <w:szCs w:val="20"/>
              </w:rPr>
              <w:t>固废、废水</w:t>
            </w:r>
          </w:p>
          <w:p w14:paraId="74BE575E">
            <w:pPr>
              <w:spacing w:line="278" w:lineRule="auto"/>
              <w:rPr>
                <w:rFonts w:ascii="Arial"/>
                <w:sz w:val="21"/>
              </w:rPr>
            </w:pPr>
          </w:p>
          <w:p w14:paraId="171AF1F7">
            <w:pPr>
              <w:spacing w:before="75" w:line="480" w:lineRule="exact"/>
              <w:ind w:left="2459"/>
              <w:rPr>
                <w:rFonts w:ascii="宋体" w:hAnsi="宋体" w:eastAsia="宋体" w:cs="宋体"/>
                <w:sz w:val="23"/>
                <w:szCs w:val="23"/>
              </w:rPr>
            </w:pPr>
            <w:r>
              <w:rPr>
                <w:rFonts w:ascii="宋体" w:hAnsi="宋体" w:eastAsia="宋体" w:cs="宋体"/>
                <w:spacing w:val="5"/>
                <w:position w:val="18"/>
                <w:sz w:val="23"/>
                <w:szCs w:val="23"/>
                <w14:textOutline w14:w="4358" w14:cap="sq" w14:cmpd="sng">
                  <w14:solidFill>
                    <w14:srgbClr w14:val="000000"/>
                  </w14:solidFill>
                  <w14:prstDash w14:val="solid"/>
                  <w14:bevel/>
                </w14:textOutline>
              </w:rPr>
              <w:t>图</w:t>
            </w:r>
            <w:r>
              <w:rPr>
                <w:rFonts w:ascii="宋体" w:hAnsi="宋体" w:eastAsia="宋体" w:cs="宋体"/>
                <w:spacing w:val="4"/>
                <w:position w:val="18"/>
                <w:sz w:val="23"/>
                <w:szCs w:val="23"/>
              </w:rPr>
              <w:t xml:space="preserve"> </w:t>
            </w:r>
            <w:r>
              <w:rPr>
                <w:rFonts w:ascii="Times New Roman" w:hAnsi="Times New Roman" w:eastAsia="Times New Roman" w:cs="Times New Roman"/>
                <w:b/>
                <w:bCs/>
                <w:spacing w:val="4"/>
                <w:position w:val="18"/>
                <w:sz w:val="23"/>
                <w:szCs w:val="23"/>
              </w:rPr>
              <w:t>2-2</w:t>
            </w:r>
            <w:r>
              <w:rPr>
                <w:rFonts w:ascii="Times New Roman" w:hAnsi="Times New Roman" w:eastAsia="Times New Roman" w:cs="Times New Roman"/>
                <w:spacing w:val="4"/>
                <w:position w:val="18"/>
                <w:sz w:val="23"/>
                <w:szCs w:val="23"/>
              </w:rPr>
              <w:t xml:space="preserve">  </w:t>
            </w:r>
            <w:r>
              <w:rPr>
                <w:rFonts w:ascii="宋体" w:hAnsi="宋体" w:eastAsia="宋体" w:cs="宋体"/>
                <w:spacing w:val="4"/>
                <w:position w:val="18"/>
                <w:sz w:val="23"/>
                <w:szCs w:val="23"/>
                <w14:textOutline w14:w="4358" w14:cap="sq" w14:cmpd="sng">
                  <w14:solidFill>
                    <w14:srgbClr w14:val="000000"/>
                  </w14:solidFill>
                  <w14:prstDash w14:val="solid"/>
                  <w14:bevel/>
                </w14:textOutline>
              </w:rPr>
              <w:t>项目施工工艺流程及产污环节</w:t>
            </w:r>
          </w:p>
          <w:p w14:paraId="40FD4CF2">
            <w:pPr>
              <w:spacing w:line="227" w:lineRule="auto"/>
              <w:ind w:left="108"/>
              <w:rPr>
                <w:rFonts w:ascii="宋体" w:hAnsi="宋体" w:eastAsia="宋体" w:cs="宋体"/>
                <w:sz w:val="23"/>
                <w:szCs w:val="23"/>
              </w:rPr>
            </w:pPr>
            <w:r>
              <w:rPr>
                <w:rFonts w:ascii="Times New Roman" w:hAnsi="Times New Roman" w:eastAsia="Times New Roman" w:cs="Times New Roman"/>
                <w:b/>
                <w:bCs/>
                <w:spacing w:val="8"/>
                <w:sz w:val="23"/>
                <w:szCs w:val="23"/>
              </w:rPr>
              <w:t>2.2.2</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营运期工艺流程及产污环</w:t>
            </w:r>
            <w:r>
              <w:rPr>
                <w:rFonts w:ascii="宋体" w:hAnsi="宋体" w:eastAsia="宋体" w:cs="宋体"/>
                <w:spacing w:val="4"/>
                <w:sz w:val="23"/>
                <w:szCs w:val="23"/>
                <w14:textOutline w14:w="4358" w14:cap="sq" w14:cmpd="sng">
                  <w14:solidFill>
                    <w14:srgbClr w14:val="000000"/>
                  </w14:solidFill>
                  <w14:prstDash w14:val="solid"/>
                  <w14:bevel/>
                </w14:textOutline>
              </w:rPr>
              <w:t>节</w:t>
            </w:r>
          </w:p>
          <w:p w14:paraId="0A7D6A54">
            <w:pPr>
              <w:spacing w:before="197" w:line="227" w:lineRule="auto"/>
              <w:ind w:left="593"/>
              <w:rPr>
                <w:rFonts w:ascii="宋体" w:hAnsi="宋体" w:eastAsia="宋体" w:cs="宋体"/>
                <w:sz w:val="23"/>
                <w:szCs w:val="23"/>
              </w:rPr>
            </w:pPr>
            <w:r>
              <w:rPr>
                <w:rFonts w:ascii="宋体" w:hAnsi="宋体" w:eastAsia="宋体" w:cs="宋体"/>
                <w:spacing w:val="16"/>
                <w:sz w:val="23"/>
                <w:szCs w:val="23"/>
              </w:rPr>
              <w:t>本</w:t>
            </w:r>
            <w:r>
              <w:rPr>
                <w:rFonts w:ascii="宋体" w:hAnsi="宋体" w:eastAsia="宋体" w:cs="宋体"/>
                <w:spacing w:val="9"/>
                <w:sz w:val="23"/>
                <w:szCs w:val="23"/>
              </w:rPr>
              <w:t>项目外购中药材均已进行净选，本项目不再进行挑选和清洗。</w:t>
            </w:r>
          </w:p>
        </w:tc>
      </w:tr>
    </w:tbl>
    <w:p w14:paraId="0C154D6D">
      <w:pPr>
        <w:rPr>
          <w:rFonts w:ascii="Arial"/>
          <w:sz w:val="21"/>
        </w:rPr>
      </w:pPr>
    </w:p>
    <w:p w14:paraId="37308E3D">
      <w:pPr>
        <w:sectPr>
          <w:footerReference r:id="rId35" w:type="default"/>
          <w:pgSz w:w="11906" w:h="16839"/>
          <w:pgMar w:top="400" w:right="1338" w:bottom="1240" w:left="1337" w:header="0" w:footer="1080" w:gutter="0"/>
          <w:cols w:space="720" w:num="1"/>
        </w:sectPr>
      </w:pPr>
    </w:p>
    <w:p w14:paraId="5C427A37"/>
    <w:p w14:paraId="37DE32F6"/>
    <w:p w14:paraId="2EFB5997"/>
    <w:p w14:paraId="1A1573EE"/>
    <w:p w14:paraId="3103D405">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8736"/>
      </w:tblGrid>
      <w:tr w14:paraId="40289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16" w:hRule="atLeast"/>
        </w:trPr>
        <w:tc>
          <w:tcPr>
            <w:tcW w:w="489" w:type="dxa"/>
            <w:vAlign w:val="top"/>
          </w:tcPr>
          <w:p w14:paraId="0B47E46F">
            <w:pPr>
              <w:rPr>
                <w:rFonts w:ascii="Arial"/>
                <w:sz w:val="21"/>
              </w:rPr>
            </w:pPr>
          </w:p>
        </w:tc>
        <w:tc>
          <w:tcPr>
            <w:tcW w:w="8736" w:type="dxa"/>
            <w:vAlign w:val="top"/>
          </w:tcPr>
          <w:p w14:paraId="765420EE">
            <w:r>
              <w:pict>
                <v:shape id="_x0000_s1102" o:spid="_x0000_s1102" o:spt="202" type="#_x0000_t202" style="position:absolute;left:0pt;margin-left:111.3pt;margin-top:25.95pt;height:14.3pt;width:53.3pt;mso-position-horizontal-relative:page;mso-position-vertical-relative:page;z-index:251770880;mso-width-relative:page;mso-height-relative:page;" filled="f" stroked="f" coordsize="21600,21600">
                  <v:path/>
                  <v:fill on="f" focussize="0,0"/>
                  <v:stroke on="f"/>
                  <v:imagedata o:title=""/>
                  <o:lock v:ext="edit" aspectratio="f"/>
                  <v:textbox inset="0mm,0mm,0mm,0mm">
                    <w:txbxContent>
                      <w:p w14:paraId="75487824">
                        <w:pPr>
                          <w:spacing w:before="19" w:line="227" w:lineRule="auto"/>
                          <w:ind w:left="20"/>
                          <w:rPr>
                            <w:sz w:val="20"/>
                            <w:szCs w:val="20"/>
                          </w:rPr>
                        </w:pPr>
                        <w:r>
                          <w:rPr>
                            <w:rFonts w:ascii="宋体" w:hAnsi="宋体" w:eastAsia="宋体" w:cs="宋体"/>
                            <w:spacing w:val="6"/>
                            <w:sz w:val="20"/>
                            <w:szCs w:val="20"/>
                          </w:rPr>
                          <w:t>附片</w:t>
                        </w:r>
                        <w:r>
                          <w:rPr>
                            <w:rFonts w:ascii="宋体" w:hAnsi="宋体" w:eastAsia="宋体" w:cs="宋体"/>
                            <w:spacing w:val="5"/>
                            <w:sz w:val="20"/>
                            <w:szCs w:val="20"/>
                          </w:rPr>
                          <w:t xml:space="preserve"> </w:t>
                        </w:r>
                        <w:r>
                          <w:rPr>
                            <w:position w:val="3"/>
                            <w:sz w:val="20"/>
                            <w:szCs w:val="20"/>
                          </w:rPr>
                          <w:drawing>
                            <wp:inline distT="0" distB="0" distL="0" distR="0">
                              <wp:extent cx="321945" cy="76200"/>
                              <wp:effectExtent l="0" t="0" r="0" b="0"/>
                              <wp:docPr id="577" name="IM 577"/>
                              <wp:cNvGraphicFramePr/>
                              <a:graphic xmlns:a="http://schemas.openxmlformats.org/drawingml/2006/main">
                                <a:graphicData uri="http://schemas.openxmlformats.org/drawingml/2006/picture">
                                  <pic:pic xmlns:pic="http://schemas.openxmlformats.org/drawingml/2006/picture">
                                    <pic:nvPicPr>
                                      <pic:cNvPr id="577" name="IM 577"/>
                                      <pic:cNvPicPr/>
                                    </pic:nvPicPr>
                                    <pic:blipFill>
                                      <a:blip r:embed="rId112"/>
                                      <a:stretch>
                                        <a:fillRect/>
                                      </a:stretch>
                                    </pic:blipFill>
                                    <pic:spPr>
                                      <a:xfrm>
                                        <a:off x="0" y="0"/>
                                        <a:ext cx="322579" cy="76200"/>
                                      </a:xfrm>
                                      <a:prstGeom prst="rect">
                                        <a:avLst/>
                                      </a:prstGeom>
                                    </pic:spPr>
                                  </pic:pic>
                                </a:graphicData>
                              </a:graphic>
                            </wp:inline>
                          </w:drawing>
                        </w:r>
                      </w:p>
                    </w:txbxContent>
                  </v:textbox>
                </v:shape>
              </w:pict>
            </w:r>
            <w:r>
              <w:pict>
                <v:shape id="_x0000_s1103" o:spid="_x0000_s1103" o:spt="202" type="#_x0000_t202" style="position:absolute;left:0pt;margin-left:203.6pt;margin-top:27.4pt;height:55.05pt;width:152.25pt;mso-position-horizontal-relative:page;mso-position-vertical-relative:page;z-index:251786240;mso-width-relative:page;mso-height-relative:page;" filled="f" stroked="f" coordsize="21600,21600">
                  <v:path/>
                  <v:fill on="f" focussize="0,0"/>
                  <v:stroke on="f"/>
                  <v:imagedata o:title=""/>
                  <o:lock v:ext="edit" aspectratio="f"/>
                  <v:textbox inset="0mm,0mm,0mm,0mm">
                    <w:txbxContent>
                      <w:p w14:paraId="2778355D">
                        <w:pPr>
                          <w:spacing w:before="19" w:line="228" w:lineRule="auto"/>
                          <w:ind w:left="2176"/>
                          <w:rPr>
                            <w:rFonts w:ascii="宋体" w:hAnsi="宋体" w:eastAsia="宋体" w:cs="宋体"/>
                            <w:sz w:val="20"/>
                            <w:szCs w:val="20"/>
                          </w:rPr>
                        </w:pPr>
                        <w:r>
                          <w:rPr>
                            <w:rFonts w:ascii="宋体" w:hAnsi="宋体" w:eastAsia="宋体" w:cs="宋体"/>
                            <w:spacing w:val="5"/>
                            <w:sz w:val="20"/>
                            <w:szCs w:val="20"/>
                          </w:rPr>
                          <w:t>废水</w:t>
                        </w:r>
                      </w:p>
                      <w:p w14:paraId="71B295F6">
                        <w:pPr>
                          <w:spacing w:line="249" w:lineRule="auto"/>
                          <w:rPr>
                            <w:rFonts w:ascii="Arial"/>
                            <w:sz w:val="21"/>
                          </w:rPr>
                        </w:pPr>
                      </w:p>
                      <w:p w14:paraId="288B5CEE">
                        <w:pPr>
                          <w:spacing w:line="249" w:lineRule="auto"/>
                          <w:rPr>
                            <w:rFonts w:ascii="Arial"/>
                            <w:sz w:val="21"/>
                          </w:rPr>
                        </w:pPr>
                      </w:p>
                      <w:p w14:paraId="47C38191">
                        <w:pPr>
                          <w:tabs>
                            <w:tab w:val="left" w:pos="1703"/>
                          </w:tabs>
                          <w:spacing w:before="65" w:line="228" w:lineRule="auto"/>
                          <w:ind w:left="20"/>
                          <w:rPr>
                            <w:rFonts w:ascii="Times New Roman" w:hAnsi="Times New Roman" w:eastAsia="Times New Roman" w:cs="Times New Roman"/>
                            <w:sz w:val="20"/>
                            <w:szCs w:val="20"/>
                          </w:rPr>
                        </w:pPr>
                        <w:r>
                          <w:rPr>
                            <w:rFonts w:ascii="宋体" w:hAnsi="宋体" w:eastAsia="宋体" w:cs="宋体"/>
                            <w:strike/>
                            <w:sz w:val="20"/>
                            <w:szCs w:val="20"/>
                          </w:rPr>
                          <w:tab/>
                        </w:r>
                        <w:r>
                          <w:rPr>
                            <w:rFonts w:ascii="宋体" w:hAnsi="宋体" w:eastAsia="宋体" w:cs="宋体"/>
                            <w:spacing w:val="-3"/>
                            <w:sz w:val="20"/>
                            <w:szCs w:val="20"/>
                          </w:rPr>
                          <w:t xml:space="preserve">废水、废气 </w:t>
                        </w:r>
                        <w:r>
                          <w:rPr>
                            <w:rFonts w:ascii="Times New Roman" w:hAnsi="Times New Roman" w:eastAsia="Times New Roman" w:cs="Times New Roman"/>
                            <w:spacing w:val="-2"/>
                            <w:sz w:val="20"/>
                            <w:szCs w:val="20"/>
                          </w:rPr>
                          <w:t>G</w:t>
                        </w:r>
                        <w:r>
                          <w:rPr>
                            <w:rFonts w:ascii="Times New Roman" w:hAnsi="Times New Roman" w:eastAsia="Times New Roman" w:cs="Times New Roman"/>
                            <w:spacing w:val="-3"/>
                            <w:sz w:val="20"/>
                            <w:szCs w:val="20"/>
                          </w:rPr>
                          <w:t>1</w:t>
                        </w:r>
                      </w:p>
                    </w:txbxContent>
                  </v:textbox>
                </v:shape>
              </w:pict>
            </w:r>
            <w:r>
              <w:drawing>
                <wp:anchor distT="0" distB="0" distL="0" distR="0" simplePos="0" relativeHeight="251758592" behindDoc="0" locked="0" layoutInCell="1" allowOverlap="1">
                  <wp:simplePos x="0" y="0"/>
                  <wp:positionH relativeFrom="rightMargin">
                    <wp:posOffset>-2952750</wp:posOffset>
                  </wp:positionH>
                  <wp:positionV relativeFrom="topMargin">
                    <wp:posOffset>367030</wp:posOffset>
                  </wp:positionV>
                  <wp:extent cx="978535" cy="76200"/>
                  <wp:effectExtent l="0" t="0" r="0" b="0"/>
                  <wp:wrapNone/>
                  <wp:docPr id="578" name="IM 578"/>
                  <wp:cNvGraphicFramePr/>
                  <a:graphic xmlns:a="http://schemas.openxmlformats.org/drawingml/2006/main">
                    <a:graphicData uri="http://schemas.openxmlformats.org/drawingml/2006/picture">
                      <pic:pic xmlns:pic="http://schemas.openxmlformats.org/drawingml/2006/picture">
                        <pic:nvPicPr>
                          <pic:cNvPr id="578" name="IM 578"/>
                          <pic:cNvPicPr/>
                        </pic:nvPicPr>
                        <pic:blipFill>
                          <a:blip r:embed="rId113"/>
                          <a:stretch>
                            <a:fillRect/>
                          </a:stretch>
                        </pic:blipFill>
                        <pic:spPr>
                          <a:xfrm>
                            <a:off x="0" y="0"/>
                            <a:ext cx="978547" cy="76200"/>
                          </a:xfrm>
                          <a:prstGeom prst="rect">
                            <a:avLst/>
                          </a:prstGeom>
                        </pic:spPr>
                      </pic:pic>
                    </a:graphicData>
                  </a:graphic>
                </wp:anchor>
              </w:drawing>
            </w:r>
            <w:r>
              <w:pict>
                <v:shape id="_x0000_s1104" o:spid="_x0000_s1104" o:spt="202" type="#_x0000_t202" style="position:absolute;left:0pt;margin-left:81.1pt;margin-top:155.3pt;height:15.5pt;width:264.45pt;mso-position-horizontal-relative:page;mso-position-vertical-relative:page;z-index:251764736;mso-width-relative:page;mso-height-relative:page;" filled="f" stroked="f" coordsize="21600,21600">
                  <v:path/>
                  <v:fill on="f" focussize="0,0"/>
                  <v:stroke on="f"/>
                  <v:imagedata o:title=""/>
                  <o:lock v:ext="edit" aspectratio="f"/>
                  <v:textbox inset="0mm,0mm,0mm,0mm">
                    <w:txbxContent>
                      <w:p w14:paraId="6A9162C2">
                        <w:pPr>
                          <w:spacing w:before="19"/>
                          <w:ind w:left="20"/>
                          <w:rPr>
                            <w:rFonts w:ascii="Times New Roman" w:hAnsi="Times New Roman" w:eastAsia="Times New Roman" w:cs="Times New Roman"/>
                            <w:sz w:val="20"/>
                            <w:szCs w:val="20"/>
                          </w:rPr>
                        </w:pPr>
                        <w:r>
                          <w:rPr>
                            <w:rFonts w:ascii="宋体" w:hAnsi="宋体" w:eastAsia="宋体" w:cs="宋体"/>
                            <w:spacing w:val="4"/>
                            <w:sz w:val="20"/>
                            <w:szCs w:val="20"/>
                          </w:rPr>
                          <w:t>其他中药材</w:t>
                        </w:r>
                        <w:r>
                          <w:rPr>
                            <w:rFonts w:ascii="宋体" w:hAnsi="宋体" w:eastAsia="宋体" w:cs="宋体"/>
                            <w:strike/>
                            <w:spacing w:val="4"/>
                            <w:sz w:val="20"/>
                            <w:szCs w:val="20"/>
                          </w:rPr>
                          <w:t xml:space="preserve">   </w:t>
                        </w:r>
                        <w:r>
                          <w:rPr>
                            <w:rFonts w:ascii="宋体" w:hAnsi="宋体" w:eastAsia="宋体" w:cs="宋体"/>
                            <w:strike/>
                            <w:spacing w:val="3"/>
                            <w:sz w:val="20"/>
                            <w:szCs w:val="20"/>
                          </w:rPr>
                          <w:t xml:space="preserve"> </w:t>
                        </w:r>
                        <w:r>
                          <w:rPr>
                            <w:rFonts w:ascii="宋体" w:hAnsi="宋体" w:eastAsia="宋体" w:cs="宋体"/>
                            <w:strike/>
                            <w:spacing w:val="2"/>
                            <w:sz w:val="20"/>
                            <w:szCs w:val="20"/>
                          </w:rPr>
                          <w:t xml:space="preserve">                              </w:t>
                        </w:r>
                        <w:r>
                          <w:rPr>
                            <w:rFonts w:ascii="宋体" w:hAnsi="宋体" w:eastAsia="宋体" w:cs="宋体"/>
                            <w:spacing w:val="2"/>
                            <w:position w:val="1"/>
                            <w:sz w:val="20"/>
                            <w:szCs w:val="20"/>
                          </w:rPr>
                          <w:t xml:space="preserve">废气 </w:t>
                        </w:r>
                        <w:r>
                          <w:rPr>
                            <w:rFonts w:ascii="Times New Roman" w:hAnsi="Times New Roman" w:eastAsia="Times New Roman" w:cs="Times New Roman"/>
                            <w:position w:val="1"/>
                            <w:sz w:val="20"/>
                            <w:szCs w:val="20"/>
                          </w:rPr>
                          <w:t>G</w:t>
                        </w:r>
                        <w:r>
                          <w:rPr>
                            <w:rFonts w:ascii="Times New Roman" w:hAnsi="Times New Roman" w:eastAsia="Times New Roman" w:cs="Times New Roman"/>
                            <w:spacing w:val="2"/>
                            <w:position w:val="1"/>
                            <w:sz w:val="20"/>
                            <w:szCs w:val="20"/>
                          </w:rPr>
                          <w:t>1</w:t>
                        </w:r>
                      </w:p>
                    </w:txbxContent>
                  </v:textbox>
                </v:shape>
              </w:pict>
            </w:r>
            <w:r>
              <w:drawing>
                <wp:anchor distT="0" distB="0" distL="0" distR="0" simplePos="0" relativeHeight="251761664" behindDoc="0" locked="0" layoutInCell="1" allowOverlap="1">
                  <wp:simplePos x="0" y="0"/>
                  <wp:positionH relativeFrom="rightMargin">
                    <wp:posOffset>-3731260</wp:posOffset>
                  </wp:positionH>
                  <wp:positionV relativeFrom="topMargin">
                    <wp:posOffset>2003425</wp:posOffset>
                  </wp:positionV>
                  <wp:extent cx="322580" cy="76200"/>
                  <wp:effectExtent l="0" t="0" r="0" b="0"/>
                  <wp:wrapNone/>
                  <wp:docPr id="579" name="IM 579"/>
                  <wp:cNvGraphicFramePr/>
                  <a:graphic xmlns:a="http://schemas.openxmlformats.org/drawingml/2006/main">
                    <a:graphicData uri="http://schemas.openxmlformats.org/drawingml/2006/picture">
                      <pic:pic xmlns:pic="http://schemas.openxmlformats.org/drawingml/2006/picture">
                        <pic:nvPicPr>
                          <pic:cNvPr id="579" name="IM 579"/>
                          <pic:cNvPicPr/>
                        </pic:nvPicPr>
                        <pic:blipFill>
                          <a:blip r:embed="rId114"/>
                          <a:stretch>
                            <a:fillRect/>
                          </a:stretch>
                        </pic:blipFill>
                        <pic:spPr>
                          <a:xfrm>
                            <a:off x="0" y="0"/>
                            <a:ext cx="322580" cy="76200"/>
                          </a:xfrm>
                          <a:prstGeom prst="rect">
                            <a:avLst/>
                          </a:prstGeom>
                        </pic:spPr>
                      </pic:pic>
                    </a:graphicData>
                  </a:graphic>
                </wp:anchor>
              </w:drawing>
            </w:r>
            <w:r>
              <w:pict>
                <v:shape id="_x0000_s1105" o:spid="_x0000_s1105" o:spt="202" type="#_x0000_t202" style="position:absolute;left:0pt;margin-left:65.5pt;margin-top:252.85pt;height:14.4pt;width:32.9pt;mso-position-horizontal-relative:page;mso-position-vertical-relative:page;z-index:251763712;mso-width-relative:page;mso-height-relative:page;" filled="f" stroked="f" coordsize="21600,21600">
                  <v:path/>
                  <v:fill on="f" focussize="0,0"/>
                  <v:stroke on="f"/>
                  <v:imagedata o:title=""/>
                  <o:lock v:ext="edit" aspectratio="f"/>
                  <v:textbox inset="0mm,0mm,0mm,0mm">
                    <w:txbxContent>
                      <w:p w14:paraId="5559C27B">
                        <w:pPr>
                          <w:spacing w:before="20" w:line="228" w:lineRule="auto"/>
                          <w:ind w:left="20"/>
                          <w:rPr>
                            <w:rFonts w:ascii="宋体" w:hAnsi="宋体" w:eastAsia="宋体" w:cs="宋体"/>
                            <w:sz w:val="20"/>
                            <w:szCs w:val="20"/>
                          </w:rPr>
                        </w:pPr>
                        <w:r>
                          <w:rPr>
                            <w:rFonts w:ascii="宋体" w:hAnsi="宋体" w:eastAsia="宋体" w:cs="宋体"/>
                            <w:spacing w:val="6"/>
                            <w:sz w:val="20"/>
                            <w:szCs w:val="20"/>
                          </w:rPr>
                          <w:t>洁净</w:t>
                        </w:r>
                        <w:r>
                          <w:rPr>
                            <w:rFonts w:ascii="宋体" w:hAnsi="宋体" w:eastAsia="宋体" w:cs="宋体"/>
                            <w:spacing w:val="5"/>
                            <w:sz w:val="20"/>
                            <w:szCs w:val="20"/>
                          </w:rPr>
                          <w:t>区</w:t>
                        </w:r>
                      </w:p>
                    </w:txbxContent>
                  </v:textbox>
                </v:shape>
              </w:pict>
            </w:r>
            <w:r>
              <w:drawing>
                <wp:anchor distT="0" distB="0" distL="0" distR="0" simplePos="0" relativeHeight="251762688" behindDoc="0" locked="0" layoutInCell="1" allowOverlap="1">
                  <wp:simplePos x="0" y="0"/>
                  <wp:positionH relativeFrom="rightMargin">
                    <wp:posOffset>-4238625</wp:posOffset>
                  </wp:positionH>
                  <wp:positionV relativeFrom="topMargin">
                    <wp:posOffset>3228340</wp:posOffset>
                  </wp:positionV>
                  <wp:extent cx="322580" cy="76200"/>
                  <wp:effectExtent l="0" t="0" r="0" b="0"/>
                  <wp:wrapNone/>
                  <wp:docPr id="580" name="IM 580"/>
                  <wp:cNvGraphicFramePr/>
                  <a:graphic xmlns:a="http://schemas.openxmlformats.org/drawingml/2006/main">
                    <a:graphicData uri="http://schemas.openxmlformats.org/drawingml/2006/picture">
                      <pic:pic xmlns:pic="http://schemas.openxmlformats.org/drawingml/2006/picture">
                        <pic:nvPicPr>
                          <pic:cNvPr id="580" name="IM 580"/>
                          <pic:cNvPicPr/>
                        </pic:nvPicPr>
                        <pic:blipFill>
                          <a:blip r:embed="rId115"/>
                          <a:stretch>
                            <a:fillRect/>
                          </a:stretch>
                        </pic:blipFill>
                        <pic:spPr>
                          <a:xfrm>
                            <a:off x="0" y="0"/>
                            <a:ext cx="322579" cy="76200"/>
                          </a:xfrm>
                          <a:prstGeom prst="rect">
                            <a:avLst/>
                          </a:prstGeom>
                        </pic:spPr>
                      </pic:pic>
                    </a:graphicData>
                  </a:graphic>
                </wp:anchor>
              </w:drawing>
            </w:r>
            <w:r>
              <w:pict>
                <v:shape id="_x0000_s1106" o:spid="_x0000_s1106" o:spt="202" type="#_x0000_t202" style="position:absolute;left:0pt;margin-left:295.05pt;margin-top:293.05pt;height:14.4pt;width:67.65pt;mso-position-horizontal-relative:page;mso-position-vertical-relative:page;z-index:251767808;mso-width-relative:page;mso-height-relative:page;" filled="f" stroked="f" coordsize="21600,21600">
                  <v:path/>
                  <v:fill on="f" focussize="0,0"/>
                  <v:stroke on="f"/>
                  <v:imagedata o:title=""/>
                  <o:lock v:ext="edit" aspectratio="f"/>
                  <v:textbox inset="0mm,0mm,0mm,0mm">
                    <w:txbxContent>
                      <w:p w14:paraId="74D65F0B">
                        <w:pPr>
                          <w:spacing w:before="20" w:line="228" w:lineRule="auto"/>
                          <w:ind w:left="20"/>
                          <w:rPr>
                            <w:rFonts w:ascii="Times New Roman" w:hAnsi="Times New Roman" w:eastAsia="Times New Roman" w:cs="Times New Roman"/>
                            <w:sz w:val="20"/>
                            <w:szCs w:val="20"/>
                          </w:rPr>
                        </w:pPr>
                        <w:r>
                          <w:rPr>
                            <w:rFonts w:ascii="宋体" w:hAnsi="宋体" w:eastAsia="宋体" w:cs="宋体"/>
                            <w:spacing w:val="-4"/>
                            <w:sz w:val="20"/>
                            <w:szCs w:val="20"/>
                          </w:rPr>
                          <w:t xml:space="preserve">噪声、废气 </w:t>
                        </w:r>
                        <w:r>
                          <w:rPr>
                            <w:rFonts w:ascii="Times New Roman" w:hAnsi="Times New Roman" w:eastAsia="Times New Roman" w:cs="Times New Roman"/>
                            <w:spacing w:val="-4"/>
                            <w:sz w:val="20"/>
                            <w:szCs w:val="20"/>
                          </w:rPr>
                          <w:t>G2</w:t>
                        </w:r>
                      </w:p>
                    </w:txbxContent>
                  </v:textbox>
                </v:shape>
              </w:pict>
            </w:r>
            <w:r>
              <w:drawing>
                <wp:anchor distT="0" distB="0" distL="0" distR="0" simplePos="0" relativeHeight="251782144" behindDoc="0" locked="0" layoutInCell="1" allowOverlap="1">
                  <wp:simplePos x="0" y="0"/>
                  <wp:positionH relativeFrom="rightMargin">
                    <wp:posOffset>-2886710</wp:posOffset>
                  </wp:positionH>
                  <wp:positionV relativeFrom="topMargin">
                    <wp:posOffset>3766185</wp:posOffset>
                  </wp:positionV>
                  <wp:extent cx="978535" cy="76200"/>
                  <wp:effectExtent l="0" t="0" r="0" b="0"/>
                  <wp:wrapNone/>
                  <wp:docPr id="581" name="IM 581"/>
                  <wp:cNvGraphicFramePr/>
                  <a:graphic xmlns:a="http://schemas.openxmlformats.org/drawingml/2006/main">
                    <a:graphicData uri="http://schemas.openxmlformats.org/drawingml/2006/picture">
                      <pic:pic xmlns:pic="http://schemas.openxmlformats.org/drawingml/2006/picture">
                        <pic:nvPicPr>
                          <pic:cNvPr id="581" name="IM 581"/>
                          <pic:cNvPicPr/>
                        </pic:nvPicPr>
                        <pic:blipFill>
                          <a:blip r:embed="rId116"/>
                          <a:stretch>
                            <a:fillRect/>
                          </a:stretch>
                        </pic:blipFill>
                        <pic:spPr>
                          <a:xfrm>
                            <a:off x="0" y="0"/>
                            <a:ext cx="978547" cy="76200"/>
                          </a:xfrm>
                          <a:prstGeom prst="rect">
                            <a:avLst/>
                          </a:prstGeom>
                        </pic:spPr>
                      </pic:pic>
                    </a:graphicData>
                  </a:graphic>
                </wp:anchor>
              </w:drawing>
            </w:r>
            <w:r>
              <w:pict>
                <v:shape id="_x0000_s1107" o:spid="_x0000_s1107" o:spt="202" type="#_x0000_t202" style="position:absolute;left:0pt;margin-left:318.3pt;margin-top:338.4pt;height:14.4pt;width:22pt;mso-position-horizontal-relative:page;mso-position-vertical-relative:page;z-index:251769856;mso-width-relative:page;mso-height-relative:page;" filled="f" stroked="f" coordsize="21600,21600">
                  <v:path/>
                  <v:fill on="f" focussize="0,0"/>
                  <v:stroke on="f"/>
                  <v:imagedata o:title=""/>
                  <o:lock v:ext="edit" aspectratio="f"/>
                  <v:textbox inset="0mm,0mm,0mm,0mm">
                    <w:txbxContent>
                      <w:p w14:paraId="657CEEF5">
                        <w:pPr>
                          <w:spacing w:before="20" w:line="228" w:lineRule="auto"/>
                          <w:ind w:left="20"/>
                          <w:rPr>
                            <w:rFonts w:ascii="宋体" w:hAnsi="宋体" w:eastAsia="宋体" w:cs="宋体"/>
                            <w:sz w:val="20"/>
                            <w:szCs w:val="20"/>
                          </w:rPr>
                        </w:pPr>
                        <w:r>
                          <w:rPr>
                            <w:rFonts w:ascii="宋体" w:hAnsi="宋体" w:eastAsia="宋体" w:cs="宋体"/>
                            <w:spacing w:val="-1"/>
                            <w:sz w:val="20"/>
                            <w:szCs w:val="20"/>
                          </w:rPr>
                          <w:t>噪</w:t>
                        </w:r>
                        <w:r>
                          <w:rPr>
                            <w:rFonts w:ascii="宋体" w:hAnsi="宋体" w:eastAsia="宋体" w:cs="宋体"/>
                            <w:sz w:val="20"/>
                            <w:szCs w:val="20"/>
                          </w:rPr>
                          <w:t>声</w:t>
                        </w:r>
                      </w:p>
                    </w:txbxContent>
                  </v:textbox>
                </v:shape>
              </w:pict>
            </w:r>
            <w:r>
              <w:drawing>
                <wp:anchor distT="0" distB="0" distL="0" distR="0" simplePos="0" relativeHeight="251783168" behindDoc="0" locked="0" layoutInCell="1" allowOverlap="1">
                  <wp:simplePos x="0" y="0"/>
                  <wp:positionH relativeFrom="rightMargin">
                    <wp:posOffset>-2882265</wp:posOffset>
                  </wp:positionH>
                  <wp:positionV relativeFrom="topMargin">
                    <wp:posOffset>4344035</wp:posOffset>
                  </wp:positionV>
                  <wp:extent cx="978535" cy="76200"/>
                  <wp:effectExtent l="0" t="0" r="0" b="0"/>
                  <wp:wrapNone/>
                  <wp:docPr id="582" name="IM 582"/>
                  <wp:cNvGraphicFramePr/>
                  <a:graphic xmlns:a="http://schemas.openxmlformats.org/drawingml/2006/main">
                    <a:graphicData uri="http://schemas.openxmlformats.org/drawingml/2006/picture">
                      <pic:pic xmlns:pic="http://schemas.openxmlformats.org/drawingml/2006/picture">
                        <pic:nvPicPr>
                          <pic:cNvPr id="582" name="IM 582"/>
                          <pic:cNvPicPr/>
                        </pic:nvPicPr>
                        <pic:blipFill>
                          <a:blip r:embed="rId117"/>
                          <a:stretch>
                            <a:fillRect/>
                          </a:stretch>
                        </pic:blipFill>
                        <pic:spPr>
                          <a:xfrm>
                            <a:off x="0" y="0"/>
                            <a:ext cx="978547" cy="76200"/>
                          </a:xfrm>
                          <a:prstGeom prst="rect">
                            <a:avLst/>
                          </a:prstGeom>
                        </pic:spPr>
                      </pic:pic>
                    </a:graphicData>
                  </a:graphic>
                </wp:anchor>
              </w:drawing>
            </w:r>
            <w:r>
              <w:pict>
                <v:shape id="_x0000_s1108" o:spid="_x0000_s1108" o:spt="202" type="#_x0000_t202" style="position:absolute;left:0pt;margin-left:293.35pt;margin-top:382.1pt;height:14.4pt;width:67.65pt;mso-position-horizontal-relative:page;mso-position-vertical-relative:page;z-index:251765760;mso-width-relative:page;mso-height-relative:page;" filled="f" stroked="f" coordsize="21600,21600">
                  <v:path/>
                  <v:fill on="f" focussize="0,0"/>
                  <v:stroke on="f"/>
                  <v:imagedata o:title=""/>
                  <o:lock v:ext="edit" aspectratio="f"/>
                  <v:textbox inset="0mm,0mm,0mm,0mm">
                    <w:txbxContent>
                      <w:p w14:paraId="6D88234D">
                        <w:pPr>
                          <w:spacing w:before="20" w:line="228" w:lineRule="auto"/>
                          <w:ind w:left="20"/>
                          <w:rPr>
                            <w:rFonts w:ascii="Times New Roman" w:hAnsi="Times New Roman" w:eastAsia="Times New Roman" w:cs="Times New Roman"/>
                            <w:sz w:val="20"/>
                            <w:szCs w:val="20"/>
                          </w:rPr>
                        </w:pPr>
                        <w:r>
                          <w:rPr>
                            <w:rFonts w:ascii="宋体" w:hAnsi="宋体" w:eastAsia="宋体" w:cs="宋体"/>
                            <w:spacing w:val="-4"/>
                            <w:sz w:val="20"/>
                            <w:szCs w:val="20"/>
                          </w:rPr>
                          <w:t xml:space="preserve">噪声、废气 </w:t>
                        </w:r>
                        <w:r>
                          <w:rPr>
                            <w:rFonts w:ascii="Times New Roman" w:hAnsi="Times New Roman" w:eastAsia="Times New Roman" w:cs="Times New Roman"/>
                            <w:spacing w:val="-4"/>
                            <w:sz w:val="20"/>
                            <w:szCs w:val="20"/>
                          </w:rPr>
                          <w:t>G2</w:t>
                        </w:r>
                      </w:p>
                    </w:txbxContent>
                  </v:textbox>
                </v:shape>
              </w:pict>
            </w:r>
            <w:r>
              <w:pict>
                <v:shape id="_x0000_s1109" o:spid="_x0000_s1109" o:spt="202" type="#_x0000_t202" style="position:absolute;left:0pt;margin-left:112.9pt;margin-top:385.95pt;height:14.35pt;width:33pt;mso-position-horizontal-relative:page;mso-position-vertical-relative:page;z-index:251778048;mso-width-relative:page;mso-height-relative:page;" filled="f" stroked="f" coordsize="21600,21600">
                  <v:path/>
                  <v:fill on="f" focussize="0,0"/>
                  <v:stroke on="f"/>
                  <v:imagedata o:title=""/>
                  <o:lock v:ext="edit" aspectratio="f"/>
                  <v:textbox inset="0mm,0mm,0mm,0mm">
                    <w:txbxContent>
                      <w:p w14:paraId="2681AB8D">
                        <w:pPr>
                          <w:spacing w:before="19" w:line="228" w:lineRule="auto"/>
                          <w:ind w:left="20"/>
                          <w:rPr>
                            <w:rFonts w:ascii="宋体" w:hAnsi="宋体" w:eastAsia="宋体" w:cs="宋体"/>
                            <w:sz w:val="20"/>
                            <w:szCs w:val="20"/>
                          </w:rPr>
                        </w:pPr>
                        <w:r>
                          <w:rPr>
                            <w:rFonts w:ascii="宋体" w:hAnsi="宋体" w:eastAsia="宋体" w:cs="宋体"/>
                            <w:spacing w:val="7"/>
                            <w:sz w:val="20"/>
                            <w:szCs w:val="20"/>
                          </w:rPr>
                          <w:t>玉</w:t>
                        </w:r>
                        <w:r>
                          <w:rPr>
                            <w:rFonts w:ascii="宋体" w:hAnsi="宋体" w:eastAsia="宋体" w:cs="宋体"/>
                            <w:spacing w:val="6"/>
                            <w:sz w:val="20"/>
                            <w:szCs w:val="20"/>
                          </w:rPr>
                          <w:t>米粉</w:t>
                        </w:r>
                      </w:p>
                    </w:txbxContent>
                  </v:textbox>
                </v:shape>
              </w:pict>
            </w:r>
            <w:r>
              <w:drawing>
                <wp:anchor distT="0" distB="0" distL="0" distR="0" simplePos="0" relativeHeight="251784192" behindDoc="0" locked="0" layoutInCell="1" allowOverlap="1">
                  <wp:simplePos x="0" y="0"/>
                  <wp:positionH relativeFrom="rightMargin">
                    <wp:posOffset>-2870200</wp:posOffset>
                  </wp:positionH>
                  <wp:positionV relativeFrom="topMargin">
                    <wp:posOffset>4909820</wp:posOffset>
                  </wp:positionV>
                  <wp:extent cx="978535" cy="76200"/>
                  <wp:effectExtent l="0" t="0" r="0" b="0"/>
                  <wp:wrapNone/>
                  <wp:docPr id="583" name="IM 583"/>
                  <wp:cNvGraphicFramePr/>
                  <a:graphic xmlns:a="http://schemas.openxmlformats.org/drawingml/2006/main">
                    <a:graphicData uri="http://schemas.openxmlformats.org/drawingml/2006/picture">
                      <pic:pic xmlns:pic="http://schemas.openxmlformats.org/drawingml/2006/picture">
                        <pic:nvPicPr>
                          <pic:cNvPr id="583" name="IM 583"/>
                          <pic:cNvPicPr/>
                        </pic:nvPicPr>
                        <pic:blipFill>
                          <a:blip r:embed="rId118"/>
                          <a:stretch>
                            <a:fillRect/>
                          </a:stretch>
                        </pic:blipFill>
                        <pic:spPr>
                          <a:xfrm>
                            <a:off x="0" y="0"/>
                            <a:ext cx="978547" cy="76200"/>
                          </a:xfrm>
                          <a:prstGeom prst="rect">
                            <a:avLst/>
                          </a:prstGeom>
                        </pic:spPr>
                      </pic:pic>
                    </a:graphicData>
                  </a:graphic>
                </wp:anchor>
              </w:drawing>
            </w:r>
            <w:r>
              <w:drawing>
                <wp:anchor distT="0" distB="0" distL="0" distR="0" simplePos="0" relativeHeight="251759616" behindDoc="0" locked="0" layoutInCell="1" allowOverlap="1">
                  <wp:simplePos x="0" y="0"/>
                  <wp:positionH relativeFrom="rightMargin">
                    <wp:posOffset>-3705860</wp:posOffset>
                  </wp:positionH>
                  <wp:positionV relativeFrom="topMargin">
                    <wp:posOffset>4919980</wp:posOffset>
                  </wp:positionV>
                  <wp:extent cx="322580" cy="76200"/>
                  <wp:effectExtent l="0" t="0" r="0" b="0"/>
                  <wp:wrapNone/>
                  <wp:docPr id="584" name="IM 584"/>
                  <wp:cNvGraphicFramePr/>
                  <a:graphic xmlns:a="http://schemas.openxmlformats.org/drawingml/2006/main">
                    <a:graphicData uri="http://schemas.openxmlformats.org/drawingml/2006/picture">
                      <pic:pic xmlns:pic="http://schemas.openxmlformats.org/drawingml/2006/picture">
                        <pic:nvPicPr>
                          <pic:cNvPr id="584" name="IM 584"/>
                          <pic:cNvPicPr/>
                        </pic:nvPicPr>
                        <pic:blipFill>
                          <a:blip r:embed="rId119"/>
                          <a:stretch>
                            <a:fillRect/>
                          </a:stretch>
                        </pic:blipFill>
                        <pic:spPr>
                          <a:xfrm>
                            <a:off x="0" y="0"/>
                            <a:ext cx="322580" cy="76200"/>
                          </a:xfrm>
                          <a:prstGeom prst="rect">
                            <a:avLst/>
                          </a:prstGeom>
                        </pic:spPr>
                      </pic:pic>
                    </a:graphicData>
                  </a:graphic>
                </wp:anchor>
              </w:drawing>
            </w:r>
            <w:r>
              <w:pict>
                <v:shape id="_x0000_s1110" o:spid="_x0000_s1110" o:spt="202" type="#_x0000_t202" style="position:absolute;left:0pt;margin-left:309.25pt;margin-top:431.2pt;height:14.4pt;width:38.1pt;mso-position-horizontal-relative:page;mso-position-vertical-relative:page;z-index:251766784;mso-width-relative:page;mso-height-relative:page;" filled="f" stroked="f" coordsize="21600,21600">
                  <v:path/>
                  <v:fill on="f" focussize="0,0"/>
                  <v:stroke on="f"/>
                  <v:imagedata o:title=""/>
                  <o:lock v:ext="edit" aspectratio="f"/>
                  <v:textbox inset="0mm,0mm,0mm,0mm">
                    <w:txbxContent>
                      <w:p w14:paraId="328D9691">
                        <w:pPr>
                          <w:spacing w:before="20" w:line="228" w:lineRule="auto"/>
                          <w:ind w:left="20"/>
                          <w:rPr>
                            <w:rFonts w:ascii="Times New Roman" w:hAnsi="Times New Roman" w:eastAsia="Times New Roman" w:cs="Times New Roman"/>
                            <w:sz w:val="20"/>
                            <w:szCs w:val="20"/>
                          </w:rPr>
                        </w:pPr>
                        <w:r>
                          <w:rPr>
                            <w:rFonts w:ascii="宋体" w:hAnsi="宋体" w:eastAsia="宋体" w:cs="宋体"/>
                            <w:spacing w:val="-8"/>
                            <w:sz w:val="20"/>
                            <w:szCs w:val="20"/>
                          </w:rPr>
                          <w:t>废</w:t>
                        </w:r>
                        <w:r>
                          <w:rPr>
                            <w:rFonts w:ascii="宋体" w:hAnsi="宋体" w:eastAsia="宋体" w:cs="宋体"/>
                            <w:spacing w:val="-4"/>
                            <w:sz w:val="20"/>
                            <w:szCs w:val="20"/>
                          </w:rPr>
                          <w:t xml:space="preserve">气 </w:t>
                        </w:r>
                        <w:r>
                          <w:rPr>
                            <w:rFonts w:ascii="Times New Roman" w:hAnsi="Times New Roman" w:eastAsia="Times New Roman" w:cs="Times New Roman"/>
                            <w:spacing w:val="-4"/>
                            <w:sz w:val="20"/>
                            <w:szCs w:val="20"/>
                          </w:rPr>
                          <w:t>G1</w:t>
                        </w:r>
                      </w:p>
                    </w:txbxContent>
                  </v:textbox>
                </v:shape>
              </w:pict>
            </w:r>
            <w:r>
              <w:drawing>
                <wp:anchor distT="0" distB="0" distL="0" distR="0" simplePos="0" relativeHeight="251785216" behindDoc="0" locked="0" layoutInCell="1" allowOverlap="1">
                  <wp:simplePos x="0" y="0"/>
                  <wp:positionH relativeFrom="rightMargin">
                    <wp:posOffset>-2865120</wp:posOffset>
                  </wp:positionH>
                  <wp:positionV relativeFrom="topMargin">
                    <wp:posOffset>5503545</wp:posOffset>
                  </wp:positionV>
                  <wp:extent cx="978535" cy="76200"/>
                  <wp:effectExtent l="0" t="0" r="0" b="0"/>
                  <wp:wrapNone/>
                  <wp:docPr id="585" name="IM 585"/>
                  <wp:cNvGraphicFramePr/>
                  <a:graphic xmlns:a="http://schemas.openxmlformats.org/drawingml/2006/main">
                    <a:graphicData uri="http://schemas.openxmlformats.org/drawingml/2006/picture">
                      <pic:pic xmlns:pic="http://schemas.openxmlformats.org/drawingml/2006/picture">
                        <pic:nvPicPr>
                          <pic:cNvPr id="585" name="IM 585"/>
                          <pic:cNvPicPr/>
                        </pic:nvPicPr>
                        <pic:blipFill>
                          <a:blip r:embed="rId120"/>
                          <a:stretch>
                            <a:fillRect/>
                          </a:stretch>
                        </pic:blipFill>
                        <pic:spPr>
                          <a:xfrm>
                            <a:off x="0" y="0"/>
                            <a:ext cx="978547" cy="76199"/>
                          </a:xfrm>
                          <a:prstGeom prst="rect">
                            <a:avLst/>
                          </a:prstGeom>
                        </pic:spPr>
                      </pic:pic>
                    </a:graphicData>
                  </a:graphic>
                </wp:anchor>
              </w:drawing>
            </w:r>
            <w:r>
              <w:pict>
                <v:shape id="_x0000_s1111" o:spid="_x0000_s1111" o:spt="202" type="#_x0000_t202" style="position:absolute;left:0pt;margin-left:318.65pt;margin-top:473.9pt;height:14.4pt;width:22pt;mso-position-horizontal-relative:page;mso-position-vertical-relative:page;z-index:251768832;mso-width-relative:page;mso-height-relative:page;" filled="f" stroked="f" coordsize="21600,21600">
                  <v:path/>
                  <v:fill on="f" focussize="0,0"/>
                  <v:stroke on="f"/>
                  <v:imagedata o:title=""/>
                  <o:lock v:ext="edit" aspectratio="f"/>
                  <v:textbox inset="0mm,0mm,0mm,0mm">
                    <w:txbxContent>
                      <w:p w14:paraId="0CF9437B">
                        <w:pPr>
                          <w:spacing w:before="20" w:line="228" w:lineRule="auto"/>
                          <w:ind w:left="20"/>
                          <w:rPr>
                            <w:rFonts w:ascii="宋体" w:hAnsi="宋体" w:eastAsia="宋体" w:cs="宋体"/>
                            <w:sz w:val="20"/>
                            <w:szCs w:val="20"/>
                          </w:rPr>
                        </w:pPr>
                        <w:r>
                          <w:rPr>
                            <w:rFonts w:ascii="宋体" w:hAnsi="宋体" w:eastAsia="宋体" w:cs="宋体"/>
                            <w:spacing w:val="-1"/>
                            <w:sz w:val="20"/>
                            <w:szCs w:val="20"/>
                          </w:rPr>
                          <w:t>噪</w:t>
                        </w:r>
                        <w:r>
                          <w:rPr>
                            <w:rFonts w:ascii="宋体" w:hAnsi="宋体" w:eastAsia="宋体" w:cs="宋体"/>
                            <w:sz w:val="20"/>
                            <w:szCs w:val="20"/>
                          </w:rPr>
                          <w:t>声</w:t>
                        </w:r>
                      </w:p>
                    </w:txbxContent>
                  </v:textbox>
                </v:shape>
              </w:pict>
            </w:r>
            <w:r>
              <w:drawing>
                <wp:anchor distT="0" distB="0" distL="0" distR="0" simplePos="0" relativeHeight="251781120" behindDoc="0" locked="0" layoutInCell="1" allowOverlap="1">
                  <wp:simplePos x="0" y="0"/>
                  <wp:positionH relativeFrom="rightMargin">
                    <wp:posOffset>-2874010</wp:posOffset>
                  </wp:positionH>
                  <wp:positionV relativeFrom="topMargin">
                    <wp:posOffset>6066790</wp:posOffset>
                  </wp:positionV>
                  <wp:extent cx="978535" cy="76200"/>
                  <wp:effectExtent l="0" t="0" r="0" b="0"/>
                  <wp:wrapNone/>
                  <wp:docPr id="586" name="IM 586"/>
                  <wp:cNvGraphicFramePr/>
                  <a:graphic xmlns:a="http://schemas.openxmlformats.org/drawingml/2006/main">
                    <a:graphicData uri="http://schemas.openxmlformats.org/drawingml/2006/picture">
                      <pic:pic xmlns:pic="http://schemas.openxmlformats.org/drawingml/2006/picture">
                        <pic:nvPicPr>
                          <pic:cNvPr id="586" name="IM 586"/>
                          <pic:cNvPicPr/>
                        </pic:nvPicPr>
                        <pic:blipFill>
                          <a:blip r:embed="rId121"/>
                          <a:stretch>
                            <a:fillRect/>
                          </a:stretch>
                        </pic:blipFill>
                        <pic:spPr>
                          <a:xfrm>
                            <a:off x="0" y="0"/>
                            <a:ext cx="978547" cy="76200"/>
                          </a:xfrm>
                          <a:prstGeom prst="rect">
                            <a:avLst/>
                          </a:prstGeom>
                        </pic:spPr>
                      </pic:pic>
                    </a:graphicData>
                  </a:graphic>
                </wp:anchor>
              </w:drawing>
            </w:r>
            <w:r>
              <w:pict>
                <v:shape id="_x0000_s1112" o:spid="_x0000_s1112" o:spt="202" type="#_x0000_t202" style="position:absolute;left:0pt;margin-left:163.2pt;margin-top:514pt;height:25.9pt;width:51.5pt;mso-position-horizontal-relative:page;mso-position-vertical-relative:page;z-index:251780096;mso-width-relative:page;mso-height-relative:page;" filled="f" stroked="f" coordsize="21600,21600">
                  <v:path/>
                  <v:fill on="f" focussize="0,0"/>
                  <v:stroke on="f"/>
                  <v:imagedata o:title=""/>
                  <o:lock v:ext="edit" aspectratio="f"/>
                  <v:textbox inset="0mm,0mm,0mm,0mm">
                    <w:txbxContent>
                      <w:p w14:paraId="43E0A9CC">
                        <w:pPr>
                          <w:spacing w:line="20" w:lineRule="exact"/>
                        </w:pPr>
                      </w:p>
                      <w:tbl>
                        <w:tblPr>
                          <w:tblStyle w:val="4"/>
                          <w:tblW w:w="967" w:type="dxa"/>
                          <w:tblInd w:w="30" w:type="dxa"/>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67"/>
                        </w:tblGrid>
                        <w:tr w14:paraId="7030119D">
                          <w:tblPrEx>
                            <w:tblBorders>
                              <w:top w:val="single" w:color="000000" w:sz="10" w:space="0"/>
                              <w:left w:val="single" w:color="000000" w:sz="8"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27" w:hRule="atLeast"/>
                          </w:trPr>
                          <w:tc>
                            <w:tcPr>
                              <w:tcW w:w="967" w:type="dxa"/>
                              <w:vAlign w:val="top"/>
                            </w:tcPr>
                            <w:p w14:paraId="6C2E2FC3">
                              <w:pPr>
                                <w:spacing w:before="94" w:line="228" w:lineRule="auto"/>
                                <w:ind w:left="193"/>
                                <w:rPr>
                                  <w:rFonts w:ascii="宋体" w:hAnsi="宋体" w:eastAsia="宋体" w:cs="宋体"/>
                                  <w:sz w:val="20"/>
                                  <w:szCs w:val="20"/>
                                </w:rPr>
                              </w:pPr>
                              <w:r>
                                <w:rPr>
                                  <w:rFonts w:ascii="宋体" w:hAnsi="宋体" w:eastAsia="宋体" w:cs="宋体"/>
                                  <w:spacing w:val="-2"/>
                                  <w:sz w:val="20"/>
                                  <w:szCs w:val="20"/>
                                </w:rPr>
                                <w:t>内包</w:t>
                              </w:r>
                              <w:r>
                                <w:rPr>
                                  <w:rFonts w:ascii="宋体" w:hAnsi="宋体" w:eastAsia="宋体" w:cs="宋体"/>
                                  <w:spacing w:val="-1"/>
                                  <w:sz w:val="20"/>
                                  <w:szCs w:val="20"/>
                                </w:rPr>
                                <w:t>装</w:t>
                              </w:r>
                            </w:p>
                          </w:tc>
                        </w:tr>
                      </w:tbl>
                      <w:p w14:paraId="7CAD239F">
                        <w:pPr>
                          <w:rPr>
                            <w:rFonts w:ascii="Arial"/>
                            <w:sz w:val="21"/>
                          </w:rPr>
                        </w:pPr>
                      </w:p>
                    </w:txbxContent>
                  </v:textbox>
                </v:shape>
              </w:pict>
            </w:r>
            <w:r>
              <w:pict>
                <v:shape id="_x0000_s1113" o:spid="_x0000_s1113" o:spt="202" type="#_x0000_t202" style="position:absolute;left:0pt;margin-left:169.55pt;margin-top:424.3pt;height:25.9pt;width:42pt;mso-position-horizontal-relative:page;mso-position-vertical-relative:page;z-index:251779072;mso-width-relative:page;mso-height-relative:page;" filled="f" stroked="f" coordsize="21600,21600">
                  <v:path/>
                  <v:fill on="f" focussize="0,0"/>
                  <v:stroke on="f"/>
                  <v:imagedata o:title=""/>
                  <o:lock v:ext="edit" aspectratio="f"/>
                  <v:textbox inset="0mm,0mm,0mm,0mm">
                    <w:txbxContent>
                      <w:p w14:paraId="640C4C36">
                        <w:pPr>
                          <w:spacing w:line="20" w:lineRule="exact"/>
                        </w:pPr>
                      </w:p>
                      <w:tbl>
                        <w:tblPr>
                          <w:tblStyle w:val="4"/>
                          <w:tblW w:w="774"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74"/>
                        </w:tblGrid>
                        <w:tr w14:paraId="47373EF2">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27" w:hRule="atLeast"/>
                          </w:trPr>
                          <w:tc>
                            <w:tcPr>
                              <w:tcW w:w="774" w:type="dxa"/>
                              <w:vAlign w:val="top"/>
                            </w:tcPr>
                            <w:p w14:paraId="39178574">
                              <w:pPr>
                                <w:spacing w:before="93" w:line="227" w:lineRule="auto"/>
                                <w:ind w:left="173"/>
                                <w:rPr>
                                  <w:rFonts w:ascii="宋体" w:hAnsi="宋体" w:eastAsia="宋体" w:cs="宋体"/>
                                  <w:sz w:val="20"/>
                                  <w:szCs w:val="20"/>
                                </w:rPr>
                              </w:pPr>
                              <w:r>
                                <w:rPr>
                                  <w:rFonts w:ascii="宋体" w:hAnsi="宋体" w:eastAsia="宋体" w:cs="宋体"/>
                                  <w:spacing w:val="5"/>
                                  <w:sz w:val="20"/>
                                  <w:szCs w:val="20"/>
                                </w:rPr>
                                <w:t>烘</w:t>
                              </w:r>
                              <w:r>
                                <w:rPr>
                                  <w:rFonts w:ascii="宋体" w:hAnsi="宋体" w:eastAsia="宋体" w:cs="宋体"/>
                                  <w:spacing w:val="4"/>
                                  <w:sz w:val="20"/>
                                  <w:szCs w:val="20"/>
                                </w:rPr>
                                <w:t>干</w:t>
                              </w:r>
                            </w:p>
                          </w:tc>
                        </w:tr>
                      </w:tbl>
                      <w:p w14:paraId="3FAAA125">
                        <w:pPr>
                          <w:rPr>
                            <w:rFonts w:ascii="Arial"/>
                            <w:sz w:val="21"/>
                          </w:rPr>
                        </w:pPr>
                      </w:p>
                    </w:txbxContent>
                  </v:textbox>
                </v:shape>
              </w:pict>
            </w:r>
            <w:r>
              <w:pict>
                <v:shape id="_x0000_s1114" o:spid="_x0000_s1114" o:spt="202" type="#_x0000_t202" style="position:absolute;left:0pt;margin-left:168.2pt;margin-top:293.3pt;height:14.35pt;width:41.95pt;mso-position-horizontal-relative:page;mso-position-vertical-relative:page;z-index:251772928;mso-width-relative:page;mso-height-relative:page;" filled="f" stroked="f" coordsize="21600,21600">
                  <v:path/>
                  <v:fill on="f" focussize="0,0"/>
                  <v:stroke on="f"/>
                  <v:imagedata o:title=""/>
                  <o:lock v:ext="edit" aspectratio="f"/>
                  <v:textbox inset="0mm,0mm,0mm,0mm">
                    <w:txbxContent>
                      <w:p w14:paraId="2E589609">
                        <w:pPr>
                          <w:tabs>
                            <w:tab w:val="left" w:pos="215"/>
                          </w:tabs>
                          <w:spacing w:before="19" w:line="228" w:lineRule="auto"/>
                          <w:ind w:left="20"/>
                          <w:rPr>
                            <w:rFonts w:ascii="宋体" w:hAnsi="宋体" w:eastAsia="宋体" w:cs="宋体"/>
                            <w:sz w:val="20"/>
                            <w:szCs w:val="20"/>
                          </w:rPr>
                        </w:pPr>
                        <w:r>
                          <w:rPr>
                            <w:rFonts w:ascii="宋体" w:hAnsi="宋体" w:eastAsia="宋体" w:cs="宋体"/>
                            <w:sz w:val="20"/>
                            <w:szCs w:val="20"/>
                          </w:rPr>
                          <w:tab/>
                        </w:r>
                        <w:r>
                          <w:rPr>
                            <w:rFonts w:ascii="宋体" w:hAnsi="宋体" w:eastAsia="宋体" w:cs="宋体"/>
                            <w:spacing w:val="6"/>
                            <w:sz w:val="20"/>
                            <w:szCs w:val="20"/>
                          </w:rPr>
                          <w:t>粉</w:t>
                        </w:r>
                        <w:r>
                          <w:rPr>
                            <w:rFonts w:ascii="宋体" w:hAnsi="宋体" w:eastAsia="宋体" w:cs="宋体"/>
                            <w:spacing w:val="5"/>
                            <w:sz w:val="20"/>
                            <w:szCs w:val="20"/>
                          </w:rPr>
                          <w:t>碎</w:t>
                        </w:r>
                        <w:r>
                          <w:rPr>
                            <w:rFonts w:ascii="宋体" w:hAnsi="宋体" w:eastAsia="宋体" w:cs="宋体"/>
                            <w:sz w:val="20"/>
                            <w:szCs w:val="20"/>
                          </w:rPr>
                          <w:t xml:space="preserve"> </w:t>
                        </w:r>
                      </w:p>
                    </w:txbxContent>
                  </v:textbox>
                </v:shape>
              </w:pict>
            </w:r>
            <w:r>
              <w:pict>
                <v:shape id="_x0000_s1115" o:spid="_x0000_s1115" o:spt="202" type="#_x0000_t202" style="position:absolute;left:0pt;margin-left:168.05pt;margin-top:203.2pt;height:14.35pt;width:42pt;mso-position-horizontal-relative:page;mso-position-vertical-relative:page;z-index:251773952;mso-width-relative:page;mso-height-relative:page;" filled="f" stroked="f" coordsize="21600,21600">
                  <v:path/>
                  <v:fill on="f" focussize="0,0"/>
                  <v:stroke on="f"/>
                  <v:imagedata o:title=""/>
                  <o:lock v:ext="edit" aspectratio="f"/>
                  <v:textbox inset="0mm,0mm,0mm,0mm">
                    <w:txbxContent>
                      <w:p w14:paraId="1C82E36E">
                        <w:pPr>
                          <w:tabs>
                            <w:tab w:val="left" w:pos="220"/>
                          </w:tabs>
                          <w:spacing w:before="19" w:line="228" w:lineRule="auto"/>
                          <w:ind w:left="20"/>
                          <w:rPr>
                            <w:rFonts w:ascii="宋体" w:hAnsi="宋体" w:eastAsia="宋体" w:cs="宋体"/>
                            <w:sz w:val="20"/>
                            <w:szCs w:val="20"/>
                          </w:rPr>
                        </w:pPr>
                        <w:r>
                          <w:rPr>
                            <w:rFonts w:ascii="宋体" w:hAnsi="宋体" w:eastAsia="宋体" w:cs="宋体"/>
                            <w:sz w:val="20"/>
                            <w:szCs w:val="20"/>
                          </w:rPr>
                          <w:tab/>
                        </w:r>
                        <w:r>
                          <w:rPr>
                            <w:rFonts w:ascii="宋体" w:hAnsi="宋体" w:eastAsia="宋体" w:cs="宋体"/>
                            <w:spacing w:val="3"/>
                            <w:sz w:val="20"/>
                            <w:szCs w:val="20"/>
                          </w:rPr>
                          <w:t>灭菌</w:t>
                        </w:r>
                        <w:r>
                          <w:rPr>
                            <w:rFonts w:ascii="宋体" w:hAnsi="宋体" w:eastAsia="宋体" w:cs="宋体"/>
                            <w:sz w:val="20"/>
                            <w:szCs w:val="20"/>
                          </w:rPr>
                          <w:t xml:space="preserve"> </w:t>
                        </w:r>
                      </w:p>
                    </w:txbxContent>
                  </v:textbox>
                </v:shape>
              </w:pict>
            </w:r>
            <w:r>
              <w:pict>
                <v:shape id="_x0000_s1116" o:spid="_x0000_s1116" o:spt="202" type="#_x0000_t202" style="position:absolute;left:0pt;margin-left:168.4pt;margin-top:384.15pt;height:14.4pt;width:41.95pt;mso-position-horizontal-relative:page;mso-position-vertical-relative:page;z-index:251777024;mso-width-relative:page;mso-height-relative:page;" filled="f" stroked="f" coordsize="21600,21600">
                  <v:path/>
                  <v:fill on="f" focussize="0,0"/>
                  <v:stroke on="f"/>
                  <v:imagedata o:title=""/>
                  <o:lock v:ext="edit" aspectratio="f"/>
                  <v:textbox inset="0mm,0mm,0mm,0mm">
                    <w:txbxContent>
                      <w:p w14:paraId="590AA023">
                        <w:pPr>
                          <w:tabs>
                            <w:tab w:val="left" w:pos="217"/>
                          </w:tabs>
                          <w:spacing w:before="20" w:line="228" w:lineRule="auto"/>
                          <w:ind w:left="20"/>
                          <w:rPr>
                            <w:rFonts w:ascii="宋体" w:hAnsi="宋体" w:eastAsia="宋体" w:cs="宋体"/>
                            <w:sz w:val="20"/>
                            <w:szCs w:val="20"/>
                          </w:rPr>
                        </w:pPr>
                        <w:r>
                          <w:rPr>
                            <w:rFonts w:ascii="宋体" w:hAnsi="宋体" w:eastAsia="宋体" w:cs="宋体"/>
                            <w:sz w:val="20"/>
                            <w:szCs w:val="20"/>
                          </w:rPr>
                          <w:tab/>
                        </w:r>
                        <w:r>
                          <w:rPr>
                            <w:rFonts w:ascii="宋体" w:hAnsi="宋体" w:eastAsia="宋体" w:cs="宋体"/>
                            <w:spacing w:val="5"/>
                            <w:sz w:val="20"/>
                            <w:szCs w:val="20"/>
                          </w:rPr>
                          <w:t>制</w:t>
                        </w:r>
                        <w:r>
                          <w:rPr>
                            <w:rFonts w:ascii="宋体" w:hAnsi="宋体" w:eastAsia="宋体" w:cs="宋体"/>
                            <w:spacing w:val="4"/>
                            <w:sz w:val="20"/>
                            <w:szCs w:val="20"/>
                          </w:rPr>
                          <w:t>丸</w:t>
                        </w:r>
                        <w:r>
                          <w:rPr>
                            <w:rFonts w:ascii="宋体" w:hAnsi="宋体" w:eastAsia="宋体" w:cs="宋体"/>
                            <w:sz w:val="20"/>
                            <w:szCs w:val="20"/>
                          </w:rPr>
                          <w:t xml:space="preserve"> </w:t>
                        </w:r>
                      </w:p>
                    </w:txbxContent>
                  </v:textbox>
                </v:shape>
              </w:pict>
            </w:r>
            <w:r>
              <w:pict>
                <v:shape id="_x0000_s1117" o:spid="_x0000_s1117" o:spt="202" type="#_x0000_t202" style="position:absolute;left:0pt;margin-left:169.45pt;margin-top:469.3pt;height:25.9pt;width:42pt;mso-position-horizontal-relative:page;mso-position-vertical-relative:page;z-index:251776000;mso-width-relative:page;mso-height-relative:page;" filled="f" stroked="f" coordsize="21600,21600">
                  <v:path/>
                  <v:fill on="f" focussize="0,0"/>
                  <v:stroke on="f"/>
                  <v:imagedata o:title=""/>
                  <o:lock v:ext="edit" aspectratio="f"/>
                  <v:textbox inset="0mm,0mm,0mm,0mm">
                    <w:txbxContent>
                      <w:p w14:paraId="71C7300E">
                        <w:pPr>
                          <w:spacing w:line="20" w:lineRule="exact"/>
                        </w:pPr>
                      </w:p>
                      <w:tbl>
                        <w:tblPr>
                          <w:tblStyle w:val="4"/>
                          <w:tblW w:w="774"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74"/>
                        </w:tblGrid>
                        <w:tr w14:paraId="6FF06A6C">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27" w:hRule="atLeast"/>
                          </w:trPr>
                          <w:tc>
                            <w:tcPr>
                              <w:tcW w:w="774" w:type="dxa"/>
                              <w:vAlign w:val="top"/>
                            </w:tcPr>
                            <w:p w14:paraId="20F42894">
                              <w:pPr>
                                <w:spacing w:before="92" w:line="228" w:lineRule="auto"/>
                                <w:ind w:left="174"/>
                                <w:rPr>
                                  <w:rFonts w:ascii="宋体" w:hAnsi="宋体" w:eastAsia="宋体" w:cs="宋体"/>
                                  <w:sz w:val="20"/>
                                  <w:szCs w:val="20"/>
                                </w:rPr>
                              </w:pPr>
                              <w:r>
                                <w:rPr>
                                  <w:rFonts w:ascii="宋体" w:hAnsi="宋体" w:eastAsia="宋体" w:cs="宋体"/>
                                  <w:spacing w:val="4"/>
                                  <w:sz w:val="20"/>
                                  <w:szCs w:val="20"/>
                                </w:rPr>
                                <w:t>筛</w:t>
                              </w:r>
                              <w:r>
                                <w:rPr>
                                  <w:rFonts w:ascii="宋体" w:hAnsi="宋体" w:eastAsia="宋体" w:cs="宋体"/>
                                  <w:spacing w:val="3"/>
                                  <w:sz w:val="20"/>
                                  <w:szCs w:val="20"/>
                                </w:rPr>
                                <w:t>丸</w:t>
                              </w:r>
                            </w:p>
                          </w:tc>
                        </w:tr>
                      </w:tbl>
                      <w:p w14:paraId="035E84E3">
                        <w:pPr>
                          <w:rPr>
                            <w:rFonts w:ascii="Arial"/>
                            <w:sz w:val="21"/>
                          </w:rPr>
                        </w:pPr>
                      </w:p>
                    </w:txbxContent>
                  </v:textbox>
                </v:shape>
              </w:pict>
            </w:r>
            <w:r>
              <w:pict>
                <v:shape id="_x0000_s1118" o:spid="_x0000_s1118" o:spt="202" type="#_x0000_t202" style="position:absolute;left:0pt;margin-left:168.65pt;margin-top:339.4pt;height:14.55pt;width:42pt;mso-position-horizontal-relative:page;mso-position-vertical-relative:page;z-index:251771904;mso-width-relative:page;mso-height-relative:page;" filled="f" stroked="f" coordsize="21600,21600">
                  <v:path/>
                  <v:fill on="f" focussize="0,0"/>
                  <v:stroke on="f"/>
                  <v:imagedata o:title=""/>
                  <o:lock v:ext="edit" aspectratio="f"/>
                  <v:textbox inset="0mm,0mm,0mm,0mm">
                    <w:txbxContent>
                      <w:p w14:paraId="5BB3EA76">
                        <w:pPr>
                          <w:tabs>
                            <w:tab w:val="left" w:pos="218"/>
                          </w:tabs>
                          <w:spacing w:before="20" w:line="231" w:lineRule="auto"/>
                          <w:ind w:left="20"/>
                          <w:rPr>
                            <w:rFonts w:ascii="宋体" w:hAnsi="宋体" w:eastAsia="宋体" w:cs="宋体"/>
                            <w:sz w:val="20"/>
                            <w:szCs w:val="20"/>
                          </w:rPr>
                        </w:pPr>
                        <w:r>
                          <w:rPr>
                            <w:rFonts w:ascii="宋体" w:hAnsi="宋体" w:eastAsia="宋体" w:cs="宋体"/>
                            <w:sz w:val="20"/>
                            <w:szCs w:val="20"/>
                          </w:rPr>
                          <w:tab/>
                        </w:r>
                        <w:r>
                          <w:rPr>
                            <w:rFonts w:ascii="宋体" w:hAnsi="宋体" w:eastAsia="宋体" w:cs="宋体"/>
                            <w:spacing w:val="4"/>
                            <w:sz w:val="20"/>
                            <w:szCs w:val="20"/>
                          </w:rPr>
                          <w:t>混</w:t>
                        </w:r>
                        <w:r>
                          <w:rPr>
                            <w:rFonts w:ascii="宋体" w:hAnsi="宋体" w:eastAsia="宋体" w:cs="宋体"/>
                            <w:spacing w:val="3"/>
                            <w:sz w:val="20"/>
                            <w:szCs w:val="20"/>
                          </w:rPr>
                          <w:t>合</w:t>
                        </w:r>
                        <w:r>
                          <w:rPr>
                            <w:rFonts w:ascii="宋体" w:hAnsi="宋体" w:eastAsia="宋体" w:cs="宋体"/>
                            <w:sz w:val="20"/>
                            <w:szCs w:val="20"/>
                          </w:rPr>
                          <w:t xml:space="preserve"> </w:t>
                        </w:r>
                      </w:p>
                    </w:txbxContent>
                  </v:textbox>
                </v:shape>
              </w:pict>
            </w:r>
            <w:r>
              <w:pict>
                <v:shape id="_x0000_s1119" o:spid="_x0000_s1119" o:spt="202" type="#_x0000_t202" style="position:absolute;left:0pt;margin-left:168.45pt;margin-top:243.3pt;height:25.9pt;width:42pt;mso-position-horizontal-relative:page;mso-position-vertical-relative:page;z-index:251774976;mso-width-relative:page;mso-height-relative:page;" filled="f" stroked="f" coordsize="21600,21600">
                  <v:path/>
                  <v:fill on="f" focussize="0,0"/>
                  <v:stroke on="f"/>
                  <v:imagedata o:title=""/>
                  <o:lock v:ext="edit" aspectratio="f"/>
                  <v:textbox inset="0mm,0mm,0mm,0mm">
                    <w:txbxContent>
                      <w:p w14:paraId="76F0BF8C">
                        <w:pPr>
                          <w:spacing w:line="20" w:lineRule="exact"/>
                        </w:pPr>
                      </w:p>
                      <w:tbl>
                        <w:tblPr>
                          <w:tblStyle w:val="4"/>
                          <w:tblW w:w="774" w:type="dxa"/>
                          <w:tblInd w:w="32"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74"/>
                        </w:tblGrid>
                        <w:tr w14:paraId="0CC6D05A">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27" w:hRule="atLeast"/>
                          </w:trPr>
                          <w:tc>
                            <w:tcPr>
                              <w:tcW w:w="774" w:type="dxa"/>
                              <w:vAlign w:val="top"/>
                            </w:tcPr>
                            <w:p w14:paraId="29B20474">
                              <w:pPr>
                                <w:spacing w:before="93" w:line="230" w:lineRule="auto"/>
                                <w:ind w:left="170"/>
                                <w:rPr>
                                  <w:rFonts w:ascii="宋体" w:hAnsi="宋体" w:eastAsia="宋体" w:cs="宋体"/>
                                  <w:sz w:val="20"/>
                                  <w:szCs w:val="20"/>
                                </w:rPr>
                              </w:pPr>
                              <w:r>
                                <w:rPr>
                                  <w:rFonts w:ascii="宋体" w:hAnsi="宋体" w:eastAsia="宋体" w:cs="宋体"/>
                                  <w:spacing w:val="5"/>
                                  <w:sz w:val="20"/>
                                  <w:szCs w:val="20"/>
                                </w:rPr>
                                <w:t>称量</w:t>
                              </w:r>
                            </w:p>
                          </w:tc>
                        </w:tr>
                      </w:tbl>
                      <w:p w14:paraId="178484B4">
                        <w:pPr>
                          <w:rPr>
                            <w:rFonts w:ascii="Arial"/>
                            <w:sz w:val="21"/>
                          </w:rPr>
                        </w:pPr>
                      </w:p>
                    </w:txbxContent>
                  </v:textbox>
                </v:shape>
              </w:pict>
            </w:r>
          </w:p>
          <w:p w14:paraId="22C809EC">
            <w:pPr>
              <w:spacing w:line="175" w:lineRule="exact"/>
            </w:pPr>
          </w:p>
          <w:tbl>
            <w:tblPr>
              <w:tblStyle w:val="4"/>
              <w:tblW w:w="784" w:type="dxa"/>
              <w:tblInd w:w="329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784"/>
            </w:tblGrid>
            <w:tr w14:paraId="009FD1A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41" w:hRule="atLeast"/>
              </w:trPr>
              <w:tc>
                <w:tcPr>
                  <w:tcW w:w="784" w:type="dxa"/>
                  <w:vAlign w:val="top"/>
                </w:tcPr>
                <w:p w14:paraId="6DD8E794">
                  <w:pPr>
                    <w:spacing w:before="102" w:line="228" w:lineRule="auto"/>
                    <w:ind w:left="182"/>
                    <w:rPr>
                      <w:rFonts w:ascii="宋体" w:hAnsi="宋体" w:eastAsia="宋体" w:cs="宋体"/>
                      <w:sz w:val="20"/>
                      <w:szCs w:val="20"/>
                    </w:rPr>
                  </w:pPr>
                  <w:r>
                    <w:rPr>
                      <w:rFonts w:ascii="宋体" w:hAnsi="宋体" w:eastAsia="宋体" w:cs="宋体"/>
                      <w:spacing w:val="5"/>
                      <w:sz w:val="20"/>
                      <w:szCs w:val="20"/>
                    </w:rPr>
                    <w:t>浸</w:t>
                  </w:r>
                  <w:r>
                    <w:rPr>
                      <w:rFonts w:ascii="宋体" w:hAnsi="宋体" w:eastAsia="宋体" w:cs="宋体"/>
                      <w:spacing w:val="4"/>
                      <w:sz w:val="20"/>
                      <w:szCs w:val="20"/>
                    </w:rPr>
                    <w:t>泡</w:t>
                  </w:r>
                </w:p>
              </w:tc>
            </w:tr>
          </w:tbl>
          <w:p w14:paraId="7206688E">
            <w:pPr>
              <w:spacing w:line="405" w:lineRule="exact"/>
              <w:ind w:firstLine="3596"/>
              <w:textAlignment w:val="center"/>
            </w:pPr>
            <w:r>
              <w:drawing>
                <wp:inline distT="0" distB="0" distL="0" distR="0">
                  <wp:extent cx="76200" cy="257175"/>
                  <wp:effectExtent l="0" t="0" r="0" b="0"/>
                  <wp:docPr id="587" name="IM 587"/>
                  <wp:cNvGraphicFramePr/>
                  <a:graphic xmlns:a="http://schemas.openxmlformats.org/drawingml/2006/main">
                    <a:graphicData uri="http://schemas.openxmlformats.org/drawingml/2006/picture">
                      <pic:pic xmlns:pic="http://schemas.openxmlformats.org/drawingml/2006/picture">
                        <pic:nvPicPr>
                          <pic:cNvPr id="587" name="IM 587"/>
                          <pic:cNvPicPr/>
                        </pic:nvPicPr>
                        <pic:blipFill>
                          <a:blip r:embed="rId122"/>
                          <a:stretch>
                            <a:fillRect/>
                          </a:stretch>
                        </pic:blipFill>
                        <pic:spPr>
                          <a:xfrm>
                            <a:off x="0" y="0"/>
                            <a:ext cx="76200" cy="257809"/>
                          </a:xfrm>
                          <a:prstGeom prst="rect">
                            <a:avLst/>
                          </a:prstGeom>
                        </pic:spPr>
                      </pic:pic>
                    </a:graphicData>
                  </a:graphic>
                </wp:inline>
              </w:drawing>
            </w:r>
          </w:p>
          <w:tbl>
            <w:tblPr>
              <w:tblStyle w:val="4"/>
              <w:tblW w:w="774" w:type="dxa"/>
              <w:tblInd w:w="3289"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774"/>
            </w:tblGrid>
            <w:tr w14:paraId="182F7ADB">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02" w:hRule="atLeast"/>
              </w:trPr>
              <w:tc>
                <w:tcPr>
                  <w:tcW w:w="774" w:type="dxa"/>
                  <w:vAlign w:val="top"/>
                </w:tcPr>
                <w:p w14:paraId="50B6789F">
                  <w:pPr>
                    <w:spacing w:before="74" w:line="230" w:lineRule="auto"/>
                    <w:ind w:left="173"/>
                    <w:rPr>
                      <w:rFonts w:ascii="宋体" w:hAnsi="宋体" w:eastAsia="宋体" w:cs="宋体"/>
                      <w:sz w:val="20"/>
                      <w:szCs w:val="20"/>
                    </w:rPr>
                  </w:pPr>
                  <w:r>
                    <w:rPr>
                      <w:rFonts w:ascii="宋体" w:hAnsi="宋体" w:eastAsia="宋体" w:cs="宋体"/>
                      <w:spacing w:val="4"/>
                      <w:sz w:val="20"/>
                      <w:szCs w:val="20"/>
                    </w:rPr>
                    <w:t>蒸</w:t>
                  </w:r>
                  <w:r>
                    <w:rPr>
                      <w:rFonts w:ascii="宋体" w:hAnsi="宋体" w:eastAsia="宋体" w:cs="宋体"/>
                      <w:spacing w:val="3"/>
                      <w:sz w:val="20"/>
                      <w:szCs w:val="20"/>
                    </w:rPr>
                    <w:t>煮</w:t>
                  </w:r>
                </w:p>
              </w:tc>
            </w:tr>
          </w:tbl>
          <w:p w14:paraId="285B428F">
            <w:pPr>
              <w:spacing w:line="427" w:lineRule="exact"/>
              <w:ind w:left="3623"/>
            </w:pPr>
            <w:r>
              <w:rPr>
                <w:position w:val="-9"/>
              </w:rPr>
              <w:drawing>
                <wp:inline distT="0" distB="0" distL="0" distR="0">
                  <wp:extent cx="76200" cy="271145"/>
                  <wp:effectExtent l="0" t="0" r="0" b="0"/>
                  <wp:docPr id="588" name="IM 588"/>
                  <wp:cNvGraphicFramePr/>
                  <a:graphic xmlns:a="http://schemas.openxmlformats.org/drawingml/2006/main">
                    <a:graphicData uri="http://schemas.openxmlformats.org/drawingml/2006/picture">
                      <pic:pic xmlns:pic="http://schemas.openxmlformats.org/drawingml/2006/picture">
                        <pic:nvPicPr>
                          <pic:cNvPr id="588" name="IM 588"/>
                          <pic:cNvPicPr/>
                        </pic:nvPicPr>
                        <pic:blipFill>
                          <a:blip r:embed="rId123"/>
                          <a:stretch>
                            <a:fillRect/>
                          </a:stretch>
                        </pic:blipFill>
                        <pic:spPr>
                          <a:xfrm>
                            <a:off x="0" y="0"/>
                            <a:ext cx="76200" cy="271303"/>
                          </a:xfrm>
                          <a:prstGeom prst="rect">
                            <a:avLst/>
                          </a:prstGeom>
                        </pic:spPr>
                      </pic:pic>
                    </a:graphicData>
                  </a:graphic>
                </wp:inline>
              </w:drawing>
            </w:r>
          </w:p>
          <w:p w14:paraId="2BDBA693">
            <w:pPr>
              <w:spacing w:before="113" w:line="227" w:lineRule="auto"/>
              <w:ind w:left="3499"/>
              <w:rPr>
                <w:rFonts w:ascii="宋体" w:hAnsi="宋体" w:eastAsia="宋体" w:cs="宋体"/>
                <w:sz w:val="20"/>
                <w:szCs w:val="20"/>
              </w:rPr>
            </w:pPr>
            <w:r>
              <w:drawing>
                <wp:anchor distT="0" distB="0" distL="0" distR="0" simplePos="0" relativeHeight="251757568" behindDoc="1" locked="0" layoutInCell="1" allowOverlap="1">
                  <wp:simplePos x="0" y="0"/>
                  <wp:positionH relativeFrom="column">
                    <wp:posOffset>2095500</wp:posOffset>
                  </wp:positionH>
                  <wp:positionV relativeFrom="paragraph">
                    <wp:posOffset>-3175</wp:posOffset>
                  </wp:positionV>
                  <wp:extent cx="507365" cy="302895"/>
                  <wp:effectExtent l="0" t="0" r="0" b="0"/>
                  <wp:wrapNone/>
                  <wp:docPr id="589" name="IM 589"/>
                  <wp:cNvGraphicFramePr/>
                  <a:graphic xmlns:a="http://schemas.openxmlformats.org/drawingml/2006/main">
                    <a:graphicData uri="http://schemas.openxmlformats.org/drawingml/2006/picture">
                      <pic:pic xmlns:pic="http://schemas.openxmlformats.org/drawingml/2006/picture">
                        <pic:nvPicPr>
                          <pic:cNvPr id="589" name="IM 589"/>
                          <pic:cNvPicPr/>
                        </pic:nvPicPr>
                        <pic:blipFill>
                          <a:blip r:embed="rId124"/>
                          <a:stretch>
                            <a:fillRect/>
                          </a:stretch>
                        </pic:blipFill>
                        <pic:spPr>
                          <a:xfrm>
                            <a:off x="0" y="0"/>
                            <a:ext cx="507364" cy="302894"/>
                          </a:xfrm>
                          <a:prstGeom prst="rect">
                            <a:avLst/>
                          </a:prstGeom>
                        </pic:spPr>
                      </pic:pic>
                    </a:graphicData>
                  </a:graphic>
                </wp:anchor>
              </w:drawing>
            </w:r>
            <w:r>
              <w:rPr>
                <w:rFonts w:ascii="宋体" w:hAnsi="宋体" w:eastAsia="宋体" w:cs="宋体"/>
                <w:spacing w:val="4"/>
                <w:sz w:val="20"/>
                <w:szCs w:val="20"/>
              </w:rPr>
              <w:t>甩</w:t>
            </w:r>
            <w:r>
              <w:rPr>
                <w:rFonts w:ascii="宋体" w:hAnsi="宋体" w:eastAsia="宋体" w:cs="宋体"/>
                <w:spacing w:val="3"/>
                <w:sz w:val="20"/>
                <w:szCs w:val="20"/>
              </w:rPr>
              <w:t>干</w:t>
            </w:r>
          </w:p>
          <w:p w14:paraId="501ED780">
            <w:pPr>
              <w:spacing w:before="84" w:line="427" w:lineRule="exact"/>
              <w:ind w:firstLine="3648"/>
              <w:textAlignment w:val="center"/>
            </w:pPr>
            <w:r>
              <w:drawing>
                <wp:inline distT="0" distB="0" distL="0" distR="0">
                  <wp:extent cx="76200" cy="270510"/>
                  <wp:effectExtent l="0" t="0" r="0" b="0"/>
                  <wp:docPr id="590" name="IM 590"/>
                  <wp:cNvGraphicFramePr/>
                  <a:graphic xmlns:a="http://schemas.openxmlformats.org/drawingml/2006/main">
                    <a:graphicData uri="http://schemas.openxmlformats.org/drawingml/2006/picture">
                      <pic:pic xmlns:pic="http://schemas.openxmlformats.org/drawingml/2006/picture">
                        <pic:nvPicPr>
                          <pic:cNvPr id="590" name="IM 590"/>
                          <pic:cNvPicPr/>
                        </pic:nvPicPr>
                        <pic:blipFill>
                          <a:blip r:embed="rId125"/>
                          <a:stretch>
                            <a:fillRect/>
                          </a:stretch>
                        </pic:blipFill>
                        <pic:spPr>
                          <a:xfrm>
                            <a:off x="0" y="0"/>
                            <a:ext cx="76200" cy="270668"/>
                          </a:xfrm>
                          <a:prstGeom prst="rect">
                            <a:avLst/>
                          </a:prstGeom>
                        </pic:spPr>
                      </pic:pic>
                    </a:graphicData>
                  </a:graphic>
                </wp:inline>
              </w:drawing>
            </w:r>
          </w:p>
          <w:tbl>
            <w:tblPr>
              <w:tblStyle w:val="4"/>
              <w:tblW w:w="776" w:type="dxa"/>
              <w:tblInd w:w="3368" w:type="dxa"/>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Layout w:type="fixed"/>
              <w:tblCellMar>
                <w:top w:w="0" w:type="dxa"/>
                <w:left w:w="0" w:type="dxa"/>
                <w:bottom w:w="0" w:type="dxa"/>
                <w:right w:w="0" w:type="dxa"/>
              </w:tblCellMar>
            </w:tblPr>
            <w:tblGrid>
              <w:gridCol w:w="776"/>
            </w:tblGrid>
            <w:tr w14:paraId="698C73CC">
              <w:tblPrEx>
                <w:tblBorders>
                  <w:top w:val="single" w:color="000000" w:sz="8" w:space="0"/>
                  <w:left w:val="single" w:color="000000" w:sz="10" w:space="0"/>
                  <w:bottom w:val="single" w:color="000000" w:sz="10"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426" w:hRule="atLeast"/>
              </w:trPr>
              <w:tc>
                <w:tcPr>
                  <w:tcW w:w="776" w:type="dxa"/>
                  <w:vAlign w:val="top"/>
                </w:tcPr>
                <w:p w14:paraId="231FD0BF">
                  <w:pPr>
                    <w:spacing w:before="94" w:line="227" w:lineRule="auto"/>
                    <w:ind w:left="171"/>
                    <w:rPr>
                      <w:rFonts w:ascii="宋体" w:hAnsi="宋体" w:eastAsia="宋体" w:cs="宋体"/>
                      <w:sz w:val="20"/>
                      <w:szCs w:val="20"/>
                    </w:rPr>
                  </w:pPr>
                  <w:r>
                    <w:rPr>
                      <w:rFonts w:ascii="宋体" w:hAnsi="宋体" w:eastAsia="宋体" w:cs="宋体"/>
                      <w:spacing w:val="5"/>
                      <w:sz w:val="20"/>
                      <w:szCs w:val="20"/>
                    </w:rPr>
                    <w:t>烘</w:t>
                  </w:r>
                  <w:r>
                    <w:rPr>
                      <w:rFonts w:ascii="宋体" w:hAnsi="宋体" w:eastAsia="宋体" w:cs="宋体"/>
                      <w:spacing w:val="4"/>
                      <w:sz w:val="20"/>
                      <w:szCs w:val="20"/>
                    </w:rPr>
                    <w:t>干</w:t>
                  </w:r>
                </w:p>
              </w:tc>
            </w:tr>
          </w:tbl>
          <w:p w14:paraId="7A5DF525">
            <w:pPr>
              <w:spacing w:before="24" w:line="432" w:lineRule="exact"/>
              <w:ind w:left="3667"/>
            </w:pPr>
            <w:r>
              <w:drawing>
                <wp:anchor distT="0" distB="0" distL="0" distR="0" simplePos="0" relativeHeight="251760640" behindDoc="0" locked="0" layoutInCell="1" allowOverlap="1">
                  <wp:simplePos x="0" y="0"/>
                  <wp:positionH relativeFrom="column">
                    <wp:posOffset>1647190</wp:posOffset>
                  </wp:positionH>
                  <wp:positionV relativeFrom="paragraph">
                    <wp:posOffset>239395</wp:posOffset>
                  </wp:positionV>
                  <wp:extent cx="1585595" cy="4493895"/>
                  <wp:effectExtent l="0" t="0" r="0" b="0"/>
                  <wp:wrapNone/>
                  <wp:docPr id="591" name="IM 591"/>
                  <wp:cNvGraphicFramePr/>
                  <a:graphic xmlns:a="http://schemas.openxmlformats.org/drawingml/2006/main">
                    <a:graphicData uri="http://schemas.openxmlformats.org/drawingml/2006/picture">
                      <pic:pic xmlns:pic="http://schemas.openxmlformats.org/drawingml/2006/picture">
                        <pic:nvPicPr>
                          <pic:cNvPr id="591" name="IM 591"/>
                          <pic:cNvPicPr/>
                        </pic:nvPicPr>
                        <pic:blipFill>
                          <a:blip r:embed="rId126"/>
                          <a:stretch>
                            <a:fillRect/>
                          </a:stretch>
                        </pic:blipFill>
                        <pic:spPr>
                          <a:xfrm>
                            <a:off x="0" y="0"/>
                            <a:ext cx="1585594" cy="4493895"/>
                          </a:xfrm>
                          <a:prstGeom prst="rect">
                            <a:avLst/>
                          </a:prstGeom>
                        </pic:spPr>
                      </pic:pic>
                    </a:graphicData>
                  </a:graphic>
                </wp:anchor>
              </w:drawing>
            </w:r>
            <w:r>
              <w:rPr>
                <w:position w:val="-9"/>
              </w:rPr>
              <w:drawing>
                <wp:inline distT="0" distB="0" distL="0" distR="0">
                  <wp:extent cx="76200" cy="273685"/>
                  <wp:effectExtent l="0" t="0" r="0" b="0"/>
                  <wp:docPr id="592" name="IM 592"/>
                  <wp:cNvGraphicFramePr/>
                  <a:graphic xmlns:a="http://schemas.openxmlformats.org/drawingml/2006/main">
                    <a:graphicData uri="http://schemas.openxmlformats.org/drawingml/2006/picture">
                      <pic:pic xmlns:pic="http://schemas.openxmlformats.org/drawingml/2006/picture">
                        <pic:nvPicPr>
                          <pic:cNvPr id="592" name="IM 592"/>
                          <pic:cNvPicPr/>
                        </pic:nvPicPr>
                        <pic:blipFill>
                          <a:blip r:embed="rId127"/>
                          <a:stretch>
                            <a:fillRect/>
                          </a:stretch>
                        </pic:blipFill>
                        <pic:spPr>
                          <a:xfrm>
                            <a:off x="0" y="0"/>
                            <a:ext cx="76200" cy="274319"/>
                          </a:xfrm>
                          <a:prstGeom prst="rect">
                            <a:avLst/>
                          </a:prstGeom>
                        </pic:spPr>
                      </pic:pic>
                    </a:graphicData>
                  </a:graphic>
                </wp:inline>
              </w:drawing>
            </w:r>
          </w:p>
          <w:p w14:paraId="1D229FC7">
            <w:pPr>
              <w:spacing w:line="473" w:lineRule="auto"/>
              <w:rPr>
                <w:rFonts w:ascii="Arial"/>
                <w:sz w:val="21"/>
              </w:rPr>
            </w:pPr>
          </w:p>
          <w:p w14:paraId="5F502CAC">
            <w:pPr>
              <w:spacing w:line="432" w:lineRule="exact"/>
              <w:ind w:firstLine="3689"/>
              <w:textAlignment w:val="center"/>
            </w:pPr>
            <w:r>
              <w:drawing>
                <wp:inline distT="0" distB="0" distL="0" distR="0">
                  <wp:extent cx="76200" cy="273685"/>
                  <wp:effectExtent l="0" t="0" r="0" b="0"/>
                  <wp:docPr id="593" name="IM 593"/>
                  <wp:cNvGraphicFramePr/>
                  <a:graphic xmlns:a="http://schemas.openxmlformats.org/drawingml/2006/main">
                    <a:graphicData uri="http://schemas.openxmlformats.org/drawingml/2006/picture">
                      <pic:pic xmlns:pic="http://schemas.openxmlformats.org/drawingml/2006/picture">
                        <pic:nvPicPr>
                          <pic:cNvPr id="593" name="IM 593"/>
                          <pic:cNvPicPr/>
                        </pic:nvPicPr>
                        <pic:blipFill>
                          <a:blip r:embed="rId128"/>
                          <a:stretch>
                            <a:fillRect/>
                          </a:stretch>
                        </pic:blipFill>
                        <pic:spPr>
                          <a:xfrm>
                            <a:off x="0" y="0"/>
                            <a:ext cx="76200" cy="274319"/>
                          </a:xfrm>
                          <a:prstGeom prst="rect">
                            <a:avLst/>
                          </a:prstGeom>
                        </pic:spPr>
                      </pic:pic>
                    </a:graphicData>
                  </a:graphic>
                </wp:inline>
              </w:drawing>
            </w:r>
          </w:p>
          <w:p w14:paraId="6AC3B47E">
            <w:pPr>
              <w:spacing w:line="474" w:lineRule="auto"/>
              <w:rPr>
                <w:rFonts w:ascii="Arial"/>
                <w:sz w:val="21"/>
              </w:rPr>
            </w:pPr>
          </w:p>
          <w:p w14:paraId="485C1F42">
            <w:pPr>
              <w:spacing w:line="432" w:lineRule="exact"/>
              <w:ind w:left="3697"/>
            </w:pPr>
            <w:r>
              <w:rPr>
                <w:position w:val="-9"/>
              </w:rPr>
              <w:drawing>
                <wp:inline distT="0" distB="0" distL="0" distR="0">
                  <wp:extent cx="76200" cy="274320"/>
                  <wp:effectExtent l="0" t="0" r="0" b="0"/>
                  <wp:docPr id="594" name="IM 594"/>
                  <wp:cNvGraphicFramePr/>
                  <a:graphic xmlns:a="http://schemas.openxmlformats.org/drawingml/2006/main">
                    <a:graphicData uri="http://schemas.openxmlformats.org/drawingml/2006/picture">
                      <pic:pic xmlns:pic="http://schemas.openxmlformats.org/drawingml/2006/picture">
                        <pic:nvPicPr>
                          <pic:cNvPr id="594" name="IM 594"/>
                          <pic:cNvPicPr/>
                        </pic:nvPicPr>
                        <pic:blipFill>
                          <a:blip r:embed="rId129"/>
                          <a:stretch>
                            <a:fillRect/>
                          </a:stretch>
                        </pic:blipFill>
                        <pic:spPr>
                          <a:xfrm>
                            <a:off x="0" y="0"/>
                            <a:ext cx="76200" cy="274320"/>
                          </a:xfrm>
                          <a:prstGeom prst="rect">
                            <a:avLst/>
                          </a:prstGeom>
                        </pic:spPr>
                      </pic:pic>
                    </a:graphicData>
                  </a:graphic>
                </wp:inline>
              </w:drawing>
            </w:r>
          </w:p>
          <w:p w14:paraId="07A3762A">
            <w:pPr>
              <w:spacing w:line="473" w:lineRule="auto"/>
              <w:rPr>
                <w:rFonts w:ascii="Arial"/>
                <w:sz w:val="21"/>
              </w:rPr>
            </w:pPr>
          </w:p>
          <w:p w14:paraId="36CDF9B3">
            <w:pPr>
              <w:spacing w:line="432" w:lineRule="exact"/>
              <w:ind w:left="3705"/>
            </w:pPr>
            <w:r>
              <w:rPr>
                <w:position w:val="-9"/>
              </w:rPr>
              <w:drawing>
                <wp:inline distT="0" distB="0" distL="0" distR="0">
                  <wp:extent cx="76200" cy="274320"/>
                  <wp:effectExtent l="0" t="0" r="0" b="0"/>
                  <wp:docPr id="595" name="IM 595"/>
                  <wp:cNvGraphicFramePr/>
                  <a:graphic xmlns:a="http://schemas.openxmlformats.org/drawingml/2006/main">
                    <a:graphicData uri="http://schemas.openxmlformats.org/drawingml/2006/picture">
                      <pic:pic xmlns:pic="http://schemas.openxmlformats.org/drawingml/2006/picture">
                        <pic:nvPicPr>
                          <pic:cNvPr id="595" name="IM 595"/>
                          <pic:cNvPicPr/>
                        </pic:nvPicPr>
                        <pic:blipFill>
                          <a:blip r:embed="rId130"/>
                          <a:stretch>
                            <a:fillRect/>
                          </a:stretch>
                        </pic:blipFill>
                        <pic:spPr>
                          <a:xfrm>
                            <a:off x="0" y="0"/>
                            <a:ext cx="76200" cy="274320"/>
                          </a:xfrm>
                          <a:prstGeom prst="rect">
                            <a:avLst/>
                          </a:prstGeom>
                        </pic:spPr>
                      </pic:pic>
                    </a:graphicData>
                  </a:graphic>
                </wp:inline>
              </w:drawing>
            </w:r>
          </w:p>
          <w:p w14:paraId="5A736E3C">
            <w:pPr>
              <w:spacing w:line="459" w:lineRule="auto"/>
              <w:rPr>
                <w:rFonts w:ascii="Arial"/>
                <w:sz w:val="21"/>
              </w:rPr>
            </w:pPr>
          </w:p>
          <w:p w14:paraId="65A231F5">
            <w:pPr>
              <w:spacing w:line="432" w:lineRule="exact"/>
              <w:ind w:left="3700"/>
            </w:pPr>
            <w:r>
              <w:rPr>
                <w:position w:val="-9"/>
              </w:rPr>
              <w:drawing>
                <wp:inline distT="0" distB="0" distL="0" distR="0">
                  <wp:extent cx="76200" cy="273685"/>
                  <wp:effectExtent l="0" t="0" r="0" b="0"/>
                  <wp:docPr id="596" name="IM 596"/>
                  <wp:cNvGraphicFramePr/>
                  <a:graphic xmlns:a="http://schemas.openxmlformats.org/drawingml/2006/main">
                    <a:graphicData uri="http://schemas.openxmlformats.org/drawingml/2006/picture">
                      <pic:pic xmlns:pic="http://schemas.openxmlformats.org/drawingml/2006/picture">
                        <pic:nvPicPr>
                          <pic:cNvPr id="596" name="IM 596"/>
                          <pic:cNvPicPr/>
                        </pic:nvPicPr>
                        <pic:blipFill>
                          <a:blip r:embed="rId131"/>
                          <a:stretch>
                            <a:fillRect/>
                          </a:stretch>
                        </pic:blipFill>
                        <pic:spPr>
                          <a:xfrm>
                            <a:off x="0" y="0"/>
                            <a:ext cx="76200" cy="274319"/>
                          </a:xfrm>
                          <a:prstGeom prst="rect">
                            <a:avLst/>
                          </a:prstGeom>
                        </pic:spPr>
                      </pic:pic>
                    </a:graphicData>
                  </a:graphic>
                </wp:inline>
              </w:drawing>
            </w:r>
          </w:p>
          <w:p w14:paraId="6E5183E9">
            <w:pPr>
              <w:spacing w:line="473" w:lineRule="auto"/>
              <w:rPr>
                <w:rFonts w:ascii="Arial"/>
                <w:sz w:val="21"/>
              </w:rPr>
            </w:pPr>
          </w:p>
          <w:p w14:paraId="2242A828">
            <w:pPr>
              <w:spacing w:line="432" w:lineRule="exact"/>
              <w:ind w:firstLine="3708"/>
              <w:textAlignment w:val="center"/>
            </w:pPr>
            <w:r>
              <w:drawing>
                <wp:inline distT="0" distB="0" distL="0" distR="0">
                  <wp:extent cx="76200" cy="274320"/>
                  <wp:effectExtent l="0" t="0" r="0" b="0"/>
                  <wp:docPr id="597" name="IM 597"/>
                  <wp:cNvGraphicFramePr/>
                  <a:graphic xmlns:a="http://schemas.openxmlformats.org/drawingml/2006/main">
                    <a:graphicData uri="http://schemas.openxmlformats.org/drawingml/2006/picture">
                      <pic:pic xmlns:pic="http://schemas.openxmlformats.org/drawingml/2006/picture">
                        <pic:nvPicPr>
                          <pic:cNvPr id="597" name="IM 597"/>
                          <pic:cNvPicPr/>
                        </pic:nvPicPr>
                        <pic:blipFill>
                          <a:blip r:embed="rId132"/>
                          <a:stretch>
                            <a:fillRect/>
                          </a:stretch>
                        </pic:blipFill>
                        <pic:spPr>
                          <a:xfrm>
                            <a:off x="0" y="0"/>
                            <a:ext cx="76200" cy="274320"/>
                          </a:xfrm>
                          <a:prstGeom prst="rect">
                            <a:avLst/>
                          </a:prstGeom>
                        </pic:spPr>
                      </pic:pic>
                    </a:graphicData>
                  </a:graphic>
                </wp:inline>
              </w:drawing>
            </w:r>
          </w:p>
          <w:p w14:paraId="597AD9AA">
            <w:pPr>
              <w:spacing w:line="473" w:lineRule="auto"/>
              <w:rPr>
                <w:rFonts w:ascii="Arial"/>
                <w:sz w:val="21"/>
              </w:rPr>
            </w:pPr>
          </w:p>
          <w:p w14:paraId="48E3138B">
            <w:pPr>
              <w:spacing w:line="432" w:lineRule="exact"/>
              <w:ind w:firstLine="3730"/>
              <w:textAlignment w:val="center"/>
            </w:pPr>
            <w:r>
              <w:drawing>
                <wp:inline distT="0" distB="0" distL="0" distR="0">
                  <wp:extent cx="76200" cy="273685"/>
                  <wp:effectExtent l="0" t="0" r="0" b="0"/>
                  <wp:docPr id="598" name="IM 598"/>
                  <wp:cNvGraphicFramePr/>
                  <a:graphic xmlns:a="http://schemas.openxmlformats.org/drawingml/2006/main">
                    <a:graphicData uri="http://schemas.openxmlformats.org/drawingml/2006/picture">
                      <pic:pic xmlns:pic="http://schemas.openxmlformats.org/drawingml/2006/picture">
                        <pic:nvPicPr>
                          <pic:cNvPr id="598" name="IM 598"/>
                          <pic:cNvPicPr/>
                        </pic:nvPicPr>
                        <pic:blipFill>
                          <a:blip r:embed="rId133"/>
                          <a:stretch>
                            <a:fillRect/>
                          </a:stretch>
                        </pic:blipFill>
                        <pic:spPr>
                          <a:xfrm>
                            <a:off x="0" y="0"/>
                            <a:ext cx="76200" cy="274319"/>
                          </a:xfrm>
                          <a:prstGeom prst="rect">
                            <a:avLst/>
                          </a:prstGeom>
                        </pic:spPr>
                      </pic:pic>
                    </a:graphicData>
                  </a:graphic>
                </wp:inline>
              </w:drawing>
            </w:r>
          </w:p>
          <w:p w14:paraId="707D1406">
            <w:pPr>
              <w:spacing w:line="465" w:lineRule="auto"/>
              <w:rPr>
                <w:rFonts w:ascii="Arial"/>
                <w:sz w:val="21"/>
              </w:rPr>
            </w:pPr>
          </w:p>
          <w:p w14:paraId="10AD10A1">
            <w:pPr>
              <w:spacing w:line="432" w:lineRule="exact"/>
              <w:ind w:firstLine="3703"/>
              <w:textAlignment w:val="center"/>
            </w:pPr>
            <w:r>
              <w:drawing>
                <wp:inline distT="0" distB="0" distL="0" distR="0">
                  <wp:extent cx="76200" cy="273685"/>
                  <wp:effectExtent l="0" t="0" r="0" b="0"/>
                  <wp:docPr id="599" name="IM 599"/>
                  <wp:cNvGraphicFramePr/>
                  <a:graphic xmlns:a="http://schemas.openxmlformats.org/drawingml/2006/main">
                    <a:graphicData uri="http://schemas.openxmlformats.org/drawingml/2006/picture">
                      <pic:pic xmlns:pic="http://schemas.openxmlformats.org/drawingml/2006/picture">
                        <pic:nvPicPr>
                          <pic:cNvPr id="599" name="IM 599"/>
                          <pic:cNvPicPr/>
                        </pic:nvPicPr>
                        <pic:blipFill>
                          <a:blip r:embed="rId134"/>
                          <a:stretch>
                            <a:fillRect/>
                          </a:stretch>
                        </pic:blipFill>
                        <pic:spPr>
                          <a:xfrm>
                            <a:off x="0" y="0"/>
                            <a:ext cx="76200" cy="274319"/>
                          </a:xfrm>
                          <a:prstGeom prst="rect">
                            <a:avLst/>
                          </a:prstGeom>
                        </pic:spPr>
                      </pic:pic>
                    </a:graphicData>
                  </a:graphic>
                </wp:inline>
              </w:drawing>
            </w:r>
          </w:p>
          <w:p w14:paraId="79037349">
            <w:pPr>
              <w:spacing w:line="473" w:lineRule="auto"/>
              <w:rPr>
                <w:rFonts w:ascii="Arial"/>
                <w:sz w:val="21"/>
              </w:rPr>
            </w:pPr>
          </w:p>
          <w:p w14:paraId="052F043A">
            <w:pPr>
              <w:spacing w:line="428" w:lineRule="exact"/>
              <w:ind w:firstLine="3670"/>
              <w:textAlignment w:val="center"/>
            </w:pPr>
            <w:r>
              <w:drawing>
                <wp:inline distT="0" distB="0" distL="0" distR="0">
                  <wp:extent cx="76200" cy="271145"/>
                  <wp:effectExtent l="0" t="0" r="0" b="0"/>
                  <wp:docPr id="600" name="IM 600"/>
                  <wp:cNvGraphicFramePr/>
                  <a:graphic xmlns:a="http://schemas.openxmlformats.org/drawingml/2006/main">
                    <a:graphicData uri="http://schemas.openxmlformats.org/drawingml/2006/picture">
                      <pic:pic xmlns:pic="http://schemas.openxmlformats.org/drawingml/2006/picture">
                        <pic:nvPicPr>
                          <pic:cNvPr id="600" name="IM 600"/>
                          <pic:cNvPicPr/>
                        </pic:nvPicPr>
                        <pic:blipFill>
                          <a:blip r:embed="rId135"/>
                          <a:stretch>
                            <a:fillRect/>
                          </a:stretch>
                        </pic:blipFill>
                        <pic:spPr>
                          <a:xfrm>
                            <a:off x="0" y="0"/>
                            <a:ext cx="76200" cy="271303"/>
                          </a:xfrm>
                          <a:prstGeom prst="rect">
                            <a:avLst/>
                          </a:prstGeom>
                        </pic:spPr>
                      </pic:pic>
                    </a:graphicData>
                  </a:graphic>
                </wp:inline>
              </w:drawing>
            </w:r>
          </w:p>
          <w:tbl>
            <w:tblPr>
              <w:tblStyle w:val="4"/>
              <w:tblW w:w="965" w:type="dxa"/>
              <w:tblInd w:w="3300"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65"/>
            </w:tblGrid>
            <w:tr w14:paraId="18ED3B92">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15" w:hRule="atLeast"/>
              </w:trPr>
              <w:tc>
                <w:tcPr>
                  <w:tcW w:w="965" w:type="dxa"/>
                  <w:vAlign w:val="top"/>
                </w:tcPr>
                <w:p w14:paraId="3611B5F9">
                  <w:pPr>
                    <w:spacing w:before="88" w:line="228" w:lineRule="auto"/>
                    <w:ind w:left="167"/>
                    <w:rPr>
                      <w:rFonts w:ascii="宋体" w:hAnsi="宋体" w:eastAsia="宋体" w:cs="宋体"/>
                      <w:sz w:val="20"/>
                      <w:szCs w:val="20"/>
                    </w:rPr>
                  </w:pPr>
                  <w:r>
                    <w:rPr>
                      <w:rFonts w:ascii="宋体" w:hAnsi="宋体" w:eastAsia="宋体" w:cs="宋体"/>
                      <w:spacing w:val="6"/>
                      <w:sz w:val="20"/>
                      <w:szCs w:val="20"/>
                    </w:rPr>
                    <w:t>外</w:t>
                  </w:r>
                  <w:r>
                    <w:rPr>
                      <w:rFonts w:ascii="宋体" w:hAnsi="宋体" w:eastAsia="宋体" w:cs="宋体"/>
                      <w:spacing w:val="5"/>
                      <w:sz w:val="20"/>
                      <w:szCs w:val="20"/>
                    </w:rPr>
                    <w:t>包装</w:t>
                  </w:r>
                </w:p>
              </w:tc>
            </w:tr>
          </w:tbl>
          <w:p w14:paraId="14DEB4CF">
            <w:pPr>
              <w:spacing w:line="411" w:lineRule="exact"/>
              <w:ind w:firstLine="3684"/>
              <w:textAlignment w:val="center"/>
            </w:pPr>
            <w:r>
              <w:drawing>
                <wp:inline distT="0" distB="0" distL="0" distR="0">
                  <wp:extent cx="76200" cy="260350"/>
                  <wp:effectExtent l="0" t="0" r="0" b="0"/>
                  <wp:docPr id="601" name="IM 601"/>
                  <wp:cNvGraphicFramePr/>
                  <a:graphic xmlns:a="http://schemas.openxmlformats.org/drawingml/2006/main">
                    <a:graphicData uri="http://schemas.openxmlformats.org/drawingml/2006/picture">
                      <pic:pic xmlns:pic="http://schemas.openxmlformats.org/drawingml/2006/picture">
                        <pic:nvPicPr>
                          <pic:cNvPr id="601" name="IM 601"/>
                          <pic:cNvPicPr/>
                        </pic:nvPicPr>
                        <pic:blipFill>
                          <a:blip r:embed="rId136"/>
                          <a:stretch>
                            <a:fillRect/>
                          </a:stretch>
                        </pic:blipFill>
                        <pic:spPr>
                          <a:xfrm>
                            <a:off x="0" y="0"/>
                            <a:ext cx="76200" cy="260984"/>
                          </a:xfrm>
                          <a:prstGeom prst="rect">
                            <a:avLst/>
                          </a:prstGeom>
                        </pic:spPr>
                      </pic:pic>
                    </a:graphicData>
                  </a:graphic>
                </wp:inline>
              </w:drawing>
            </w:r>
          </w:p>
          <w:tbl>
            <w:tblPr>
              <w:tblStyle w:val="4"/>
              <w:tblW w:w="965" w:type="dxa"/>
              <w:tblInd w:w="3335" w:type="dxa"/>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Layout w:type="fixed"/>
              <w:tblCellMar>
                <w:top w:w="0" w:type="dxa"/>
                <w:left w:w="0" w:type="dxa"/>
                <w:bottom w:w="0" w:type="dxa"/>
                <w:right w:w="0" w:type="dxa"/>
              </w:tblCellMar>
            </w:tblPr>
            <w:tblGrid>
              <w:gridCol w:w="965"/>
            </w:tblGrid>
            <w:tr w14:paraId="50A2C710">
              <w:tblPrEx>
                <w:tblBorders>
                  <w:top w:val="single" w:color="000000" w:sz="10" w:space="0"/>
                  <w:left w:val="single" w:color="000000" w:sz="10" w:space="0"/>
                  <w:bottom w:val="single" w:color="000000" w:sz="10" w:space="0"/>
                  <w:right w:val="single" w:color="000000" w:sz="10" w:space="0"/>
                  <w:insideH w:val="none" w:color="auto" w:sz="0" w:space="0"/>
                  <w:insideV w:val="none" w:color="auto" w:sz="0" w:space="0"/>
                </w:tblBorders>
                <w:tblCellMar>
                  <w:top w:w="0" w:type="dxa"/>
                  <w:left w:w="0" w:type="dxa"/>
                  <w:bottom w:w="0" w:type="dxa"/>
                  <w:right w:w="0" w:type="dxa"/>
                </w:tblCellMar>
              </w:tblPrEx>
              <w:trPr>
                <w:trHeight w:val="412" w:hRule="atLeast"/>
              </w:trPr>
              <w:tc>
                <w:tcPr>
                  <w:tcW w:w="965" w:type="dxa"/>
                  <w:vAlign w:val="top"/>
                </w:tcPr>
                <w:p w14:paraId="026F6612">
                  <w:pPr>
                    <w:spacing w:before="79" w:line="228" w:lineRule="auto"/>
                    <w:ind w:left="266"/>
                    <w:rPr>
                      <w:rFonts w:ascii="宋体" w:hAnsi="宋体" w:eastAsia="宋体" w:cs="宋体"/>
                      <w:sz w:val="20"/>
                      <w:szCs w:val="20"/>
                    </w:rPr>
                  </w:pPr>
                  <w:r>
                    <w:rPr>
                      <w:rFonts w:ascii="宋体" w:hAnsi="宋体" w:eastAsia="宋体" w:cs="宋体"/>
                      <w:spacing w:val="5"/>
                      <w:sz w:val="20"/>
                      <w:szCs w:val="20"/>
                    </w:rPr>
                    <w:t>入库</w:t>
                  </w:r>
                </w:p>
              </w:tc>
            </w:tr>
          </w:tbl>
          <w:p w14:paraId="03100079">
            <w:pPr>
              <w:spacing w:before="199" w:line="227" w:lineRule="auto"/>
              <w:ind w:left="3121"/>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图</w:t>
            </w:r>
            <w:r>
              <w:rPr>
                <w:rFonts w:ascii="宋体" w:hAnsi="宋体" w:eastAsia="宋体" w:cs="宋体"/>
                <w:spacing w:val="2"/>
                <w:sz w:val="23"/>
                <w:szCs w:val="23"/>
              </w:rPr>
              <w:t xml:space="preserve"> </w:t>
            </w:r>
            <w:r>
              <w:rPr>
                <w:rFonts w:ascii="Times New Roman" w:hAnsi="Times New Roman" w:eastAsia="Times New Roman" w:cs="Times New Roman"/>
                <w:b/>
                <w:bCs/>
                <w:spacing w:val="2"/>
                <w:sz w:val="23"/>
                <w:szCs w:val="23"/>
              </w:rPr>
              <w:t>2-3</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生产工艺流程图</w:t>
            </w:r>
          </w:p>
          <w:p w14:paraId="22BC404D">
            <w:pPr>
              <w:spacing w:before="51" w:line="227" w:lineRule="auto"/>
              <w:ind w:left="592"/>
              <w:rPr>
                <w:rFonts w:ascii="宋体" w:hAnsi="宋体" w:eastAsia="宋体" w:cs="宋体"/>
                <w:sz w:val="23"/>
                <w:szCs w:val="23"/>
              </w:rPr>
            </w:pPr>
            <w:r>
              <w:rPr>
                <w:rFonts w:ascii="宋体" w:hAnsi="宋体" w:eastAsia="宋体" w:cs="宋体"/>
                <w:spacing w:val="12"/>
                <w:sz w:val="23"/>
                <w:szCs w:val="23"/>
              </w:rPr>
              <w:t>浸</w:t>
            </w:r>
            <w:r>
              <w:rPr>
                <w:rFonts w:ascii="宋体" w:hAnsi="宋体" w:eastAsia="宋体" w:cs="宋体"/>
                <w:spacing w:val="9"/>
                <w:sz w:val="23"/>
                <w:szCs w:val="23"/>
              </w:rPr>
              <w:t>泡：附片需要浸泡，将附片放入浸泡池进行浸泡。</w:t>
            </w:r>
          </w:p>
        </w:tc>
      </w:tr>
    </w:tbl>
    <w:p w14:paraId="27C64810">
      <w:pPr>
        <w:rPr>
          <w:rFonts w:ascii="Arial"/>
          <w:sz w:val="21"/>
        </w:rPr>
      </w:pPr>
    </w:p>
    <w:p w14:paraId="177D440A">
      <w:pPr>
        <w:sectPr>
          <w:footerReference r:id="rId36" w:type="default"/>
          <w:pgSz w:w="11906" w:h="16839"/>
          <w:pgMar w:top="400" w:right="1338" w:bottom="1240" w:left="1337" w:header="0" w:footer="1080" w:gutter="0"/>
          <w:cols w:space="720" w:num="1"/>
        </w:sectPr>
      </w:pPr>
    </w:p>
    <w:p w14:paraId="79A67F0C"/>
    <w:p w14:paraId="1AF2D45F"/>
    <w:p w14:paraId="6B650EBE"/>
    <w:p w14:paraId="3D836F8A"/>
    <w:p w14:paraId="28A8C385">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8736"/>
      </w:tblGrid>
      <w:tr w14:paraId="6AAE09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6" w:hRule="atLeast"/>
        </w:trPr>
        <w:tc>
          <w:tcPr>
            <w:tcW w:w="489" w:type="dxa"/>
            <w:vAlign w:val="top"/>
          </w:tcPr>
          <w:p w14:paraId="04136FCE">
            <w:pPr>
              <w:rPr>
                <w:rFonts w:ascii="Arial"/>
                <w:sz w:val="21"/>
              </w:rPr>
            </w:pPr>
          </w:p>
        </w:tc>
        <w:tc>
          <w:tcPr>
            <w:tcW w:w="8736" w:type="dxa"/>
            <w:vAlign w:val="top"/>
          </w:tcPr>
          <w:p w14:paraId="08DA850F">
            <w:pPr>
              <w:spacing w:before="38" w:line="375" w:lineRule="auto"/>
              <w:ind w:left="115" w:right="46" w:firstLine="480"/>
              <w:rPr>
                <w:rFonts w:ascii="宋体" w:hAnsi="宋体" w:eastAsia="宋体" w:cs="宋体"/>
                <w:sz w:val="23"/>
                <w:szCs w:val="23"/>
              </w:rPr>
            </w:pPr>
            <w:r>
              <w:rPr>
                <w:rFonts w:ascii="宋体" w:hAnsi="宋体" w:eastAsia="宋体" w:cs="宋体"/>
                <w:spacing w:val="2"/>
                <w:sz w:val="23"/>
                <w:szCs w:val="23"/>
              </w:rPr>
              <w:t>蒸煮：对</w:t>
            </w:r>
            <w:r>
              <w:rPr>
                <w:rFonts w:ascii="宋体" w:hAnsi="宋体" w:eastAsia="宋体" w:cs="宋体"/>
                <w:spacing w:val="1"/>
                <w:sz w:val="23"/>
                <w:szCs w:val="23"/>
              </w:rPr>
              <w:t>浸泡过的附片使用可倾斜式蒸煮锅进行蒸煮，使用电加热，锅中加水，</w:t>
            </w:r>
            <w:r>
              <w:rPr>
                <w:rFonts w:ascii="宋体" w:hAnsi="宋体" w:eastAsia="宋体" w:cs="宋体"/>
                <w:sz w:val="23"/>
                <w:szCs w:val="23"/>
              </w:rPr>
              <w:t xml:space="preserve"> </w:t>
            </w:r>
            <w:r>
              <w:rPr>
                <w:rFonts w:ascii="宋体" w:hAnsi="宋体" w:eastAsia="宋体" w:cs="宋体"/>
                <w:spacing w:val="9"/>
                <w:sz w:val="23"/>
                <w:szCs w:val="23"/>
              </w:rPr>
              <w:t>蒸煮至柔软，蒸煮过程产生水蒸气和中药异味</w:t>
            </w:r>
            <w:r>
              <w:rPr>
                <w:rFonts w:ascii="宋体" w:hAnsi="宋体" w:eastAsia="宋体" w:cs="宋体"/>
                <w:spacing w:val="7"/>
                <w:sz w:val="23"/>
                <w:szCs w:val="23"/>
              </w:rPr>
              <w:t>。</w:t>
            </w:r>
          </w:p>
          <w:p w14:paraId="509A67F8">
            <w:pPr>
              <w:spacing w:line="226" w:lineRule="auto"/>
              <w:ind w:left="584"/>
              <w:rPr>
                <w:rFonts w:ascii="宋体" w:hAnsi="宋体" w:eastAsia="宋体" w:cs="宋体"/>
                <w:sz w:val="23"/>
                <w:szCs w:val="23"/>
              </w:rPr>
            </w:pPr>
            <w:r>
              <w:rPr>
                <w:rFonts w:ascii="宋体" w:hAnsi="宋体" w:eastAsia="宋体" w:cs="宋体"/>
                <w:spacing w:val="9"/>
                <w:sz w:val="23"/>
                <w:szCs w:val="23"/>
              </w:rPr>
              <w:t>甩干：将蒸煮后的附件放入甩干机甩干水分</w:t>
            </w:r>
            <w:r>
              <w:rPr>
                <w:rFonts w:ascii="宋体" w:hAnsi="宋体" w:eastAsia="宋体" w:cs="宋体"/>
                <w:spacing w:val="7"/>
                <w:sz w:val="23"/>
                <w:szCs w:val="23"/>
              </w:rPr>
              <w:t>。</w:t>
            </w:r>
          </w:p>
          <w:p w14:paraId="093F8CC1">
            <w:pPr>
              <w:spacing w:before="185" w:line="227" w:lineRule="auto"/>
              <w:ind w:left="582"/>
              <w:rPr>
                <w:rFonts w:ascii="宋体" w:hAnsi="宋体" w:eastAsia="宋体" w:cs="宋体"/>
                <w:sz w:val="23"/>
                <w:szCs w:val="23"/>
              </w:rPr>
            </w:pPr>
            <w:r>
              <w:rPr>
                <w:rFonts w:ascii="宋体" w:hAnsi="宋体" w:eastAsia="宋体" w:cs="宋体"/>
                <w:spacing w:val="12"/>
                <w:sz w:val="23"/>
                <w:szCs w:val="23"/>
              </w:rPr>
              <w:t>烘干</w:t>
            </w:r>
            <w:r>
              <w:rPr>
                <w:rFonts w:ascii="宋体" w:hAnsi="宋体" w:eastAsia="宋体" w:cs="宋体"/>
                <w:spacing w:val="10"/>
                <w:sz w:val="23"/>
                <w:szCs w:val="23"/>
              </w:rPr>
              <w:t>：</w:t>
            </w:r>
            <w:r>
              <w:rPr>
                <w:rFonts w:ascii="宋体" w:hAnsi="宋体" w:eastAsia="宋体" w:cs="宋体"/>
                <w:spacing w:val="6"/>
                <w:sz w:val="23"/>
                <w:szCs w:val="23"/>
              </w:rPr>
              <w:t>甩干后的附片进入烘干箱进行电加热</w:t>
            </w:r>
            <w:r>
              <w:rPr>
                <w:rFonts w:hint="eastAsia" w:ascii="宋体" w:hAnsi="宋体" w:eastAsia="宋体" w:cs="宋体"/>
                <w:spacing w:val="6"/>
                <w:sz w:val="23"/>
                <w:szCs w:val="23"/>
                <w:lang w:eastAsia="zh-CN"/>
              </w:rPr>
              <w:t>烘干</w:t>
            </w:r>
            <w:r>
              <w:rPr>
                <w:rFonts w:ascii="宋体" w:hAnsi="宋体" w:eastAsia="宋体" w:cs="宋体"/>
                <w:spacing w:val="6"/>
                <w:sz w:val="23"/>
                <w:szCs w:val="23"/>
              </w:rPr>
              <w:t>，其他中药材无需前述工</w:t>
            </w:r>
          </w:p>
          <w:p w14:paraId="4C017B33">
            <w:pPr>
              <w:spacing w:before="140" w:line="322" w:lineRule="exact"/>
              <w:ind w:left="111"/>
              <w:rPr>
                <w:rFonts w:ascii="宋体" w:hAnsi="宋体" w:eastAsia="宋体" w:cs="宋体"/>
                <w:sz w:val="23"/>
                <w:szCs w:val="23"/>
              </w:rPr>
            </w:pPr>
            <w:r>
              <w:rPr>
                <w:rFonts w:ascii="宋体" w:hAnsi="宋体" w:eastAsia="宋体" w:cs="宋体"/>
                <w:spacing w:val="1"/>
                <w:position w:val="1"/>
                <w:sz w:val="23"/>
                <w:szCs w:val="23"/>
              </w:rPr>
              <w:t xml:space="preserve">序，直接进入烘干工序，烘干温度约 </w:t>
            </w:r>
            <w:r>
              <w:rPr>
                <w:rFonts w:ascii="Times New Roman" w:hAnsi="Times New Roman" w:eastAsia="Times New Roman" w:cs="Times New Roman"/>
                <w:spacing w:val="1"/>
                <w:position w:val="1"/>
                <w:sz w:val="23"/>
                <w:szCs w:val="23"/>
              </w:rPr>
              <w:t>70~8</w:t>
            </w:r>
            <w:r>
              <w:rPr>
                <w:rFonts w:ascii="Times New Roman" w:hAnsi="Times New Roman" w:eastAsia="Times New Roman" w:cs="Times New Roman"/>
                <w:position w:val="1"/>
                <w:sz w:val="23"/>
                <w:szCs w:val="23"/>
              </w:rPr>
              <w:t>0</w:t>
            </w:r>
            <w:r>
              <w:rPr>
                <w:rFonts w:ascii="宋体" w:hAnsi="宋体" w:eastAsia="宋体" w:cs="宋体"/>
                <w:position w:val="1"/>
                <w:sz w:val="23"/>
                <w:szCs w:val="23"/>
              </w:rPr>
              <w:t xml:space="preserve">℃ ，烘干时间 </w:t>
            </w:r>
            <w:r>
              <w:rPr>
                <w:rFonts w:ascii="Times New Roman" w:hAnsi="Times New Roman" w:eastAsia="Times New Roman" w:cs="Times New Roman"/>
                <w:position w:val="1"/>
                <w:sz w:val="23"/>
                <w:szCs w:val="23"/>
              </w:rPr>
              <w:t>2h</w:t>
            </w:r>
            <w:r>
              <w:rPr>
                <w:rFonts w:ascii="宋体" w:hAnsi="宋体" w:eastAsia="宋体" w:cs="宋体"/>
                <w:position w:val="1"/>
                <w:sz w:val="23"/>
                <w:szCs w:val="23"/>
              </w:rPr>
              <w:t>。</w:t>
            </w:r>
          </w:p>
          <w:p w14:paraId="74D8CD62">
            <w:pPr>
              <w:spacing w:before="189" w:line="468" w:lineRule="exact"/>
              <w:ind w:left="586"/>
              <w:rPr>
                <w:rFonts w:ascii="宋体" w:hAnsi="宋体" w:eastAsia="宋体" w:cs="宋体"/>
                <w:sz w:val="23"/>
                <w:szCs w:val="23"/>
              </w:rPr>
            </w:pPr>
            <w:r>
              <w:rPr>
                <w:rFonts w:ascii="宋体" w:hAnsi="宋体" w:eastAsia="宋体" w:cs="宋体"/>
                <w:spacing w:val="9"/>
                <w:position w:val="17"/>
                <w:sz w:val="23"/>
                <w:szCs w:val="23"/>
              </w:rPr>
              <w:t>灭菌：烘干后的中药材放入中药灭菌柜进行灭菌</w:t>
            </w:r>
            <w:r>
              <w:rPr>
                <w:rFonts w:ascii="宋体" w:hAnsi="宋体" w:eastAsia="宋体" w:cs="宋体"/>
                <w:spacing w:val="7"/>
                <w:position w:val="17"/>
                <w:sz w:val="23"/>
                <w:szCs w:val="23"/>
              </w:rPr>
              <w:t>。</w:t>
            </w:r>
          </w:p>
          <w:p w14:paraId="0E2F50BA">
            <w:pPr>
              <w:spacing w:line="229" w:lineRule="auto"/>
              <w:ind w:left="581"/>
              <w:rPr>
                <w:rFonts w:ascii="宋体" w:hAnsi="宋体" w:eastAsia="宋体" w:cs="宋体"/>
                <w:sz w:val="23"/>
                <w:szCs w:val="23"/>
              </w:rPr>
            </w:pPr>
            <w:r>
              <w:rPr>
                <w:rFonts w:ascii="宋体" w:hAnsi="宋体" w:eastAsia="宋体" w:cs="宋体"/>
                <w:spacing w:val="9"/>
                <w:sz w:val="23"/>
                <w:szCs w:val="23"/>
              </w:rPr>
              <w:t>称量：灭菌后的中药材按照配比进行称量。</w:t>
            </w:r>
          </w:p>
          <w:p w14:paraId="40AFFDE2">
            <w:pPr>
              <w:spacing w:before="180" w:line="227" w:lineRule="auto"/>
              <w:ind w:left="581"/>
              <w:rPr>
                <w:rFonts w:ascii="宋体" w:hAnsi="宋体" w:eastAsia="宋体" w:cs="宋体"/>
                <w:sz w:val="23"/>
                <w:szCs w:val="23"/>
              </w:rPr>
            </w:pPr>
            <w:r>
              <w:rPr>
                <w:rFonts w:ascii="宋体" w:hAnsi="宋体" w:eastAsia="宋体" w:cs="宋体"/>
                <w:spacing w:val="18"/>
                <w:sz w:val="23"/>
                <w:szCs w:val="23"/>
              </w:rPr>
              <w:t>粉</w:t>
            </w:r>
            <w:r>
              <w:rPr>
                <w:rFonts w:ascii="宋体" w:hAnsi="宋体" w:eastAsia="宋体" w:cs="宋体"/>
                <w:spacing w:val="15"/>
                <w:sz w:val="23"/>
                <w:szCs w:val="23"/>
              </w:rPr>
              <w:t>碎</w:t>
            </w:r>
            <w:r>
              <w:rPr>
                <w:rFonts w:ascii="宋体" w:hAnsi="宋体" w:eastAsia="宋体" w:cs="宋体"/>
                <w:spacing w:val="9"/>
                <w:sz w:val="23"/>
                <w:szCs w:val="23"/>
              </w:rPr>
              <w:t>：称量后的中药材进入高速粉碎机进行粉碎，粉碎机粉碎过程中均密闭。</w:t>
            </w:r>
          </w:p>
          <w:p w14:paraId="297D167D">
            <w:pPr>
              <w:spacing w:before="186" w:line="374" w:lineRule="auto"/>
              <w:ind w:left="114" w:right="107" w:firstLine="471"/>
              <w:rPr>
                <w:rFonts w:ascii="宋体" w:hAnsi="宋体" w:eastAsia="宋体" w:cs="宋体"/>
                <w:sz w:val="23"/>
                <w:szCs w:val="23"/>
              </w:rPr>
            </w:pPr>
            <w:r>
              <w:rPr>
                <w:rFonts w:ascii="宋体" w:hAnsi="宋体" w:eastAsia="宋体" w:cs="宋体"/>
                <w:spacing w:val="12"/>
                <w:sz w:val="23"/>
                <w:szCs w:val="23"/>
              </w:rPr>
              <w:t>混合</w:t>
            </w:r>
            <w:r>
              <w:rPr>
                <w:rFonts w:ascii="宋体" w:hAnsi="宋体" w:eastAsia="宋体" w:cs="宋体"/>
                <w:spacing w:val="7"/>
                <w:sz w:val="23"/>
                <w:szCs w:val="23"/>
              </w:rPr>
              <w:t>：</w:t>
            </w:r>
            <w:r>
              <w:rPr>
                <w:rFonts w:ascii="宋体" w:hAnsi="宋体" w:eastAsia="宋体" w:cs="宋体"/>
                <w:spacing w:val="6"/>
                <w:sz w:val="23"/>
                <w:szCs w:val="23"/>
              </w:rPr>
              <w:t>将粉碎后的中药材通过真空上料机上料至料斗混合机进行混合，混合好</w:t>
            </w:r>
            <w:r>
              <w:rPr>
                <w:rFonts w:ascii="宋体" w:hAnsi="宋体" w:eastAsia="宋体" w:cs="宋体"/>
                <w:sz w:val="23"/>
                <w:szCs w:val="23"/>
              </w:rPr>
              <w:t xml:space="preserve"> </w:t>
            </w:r>
            <w:r>
              <w:rPr>
                <w:rFonts w:ascii="宋体" w:hAnsi="宋体" w:eastAsia="宋体" w:cs="宋体"/>
                <w:spacing w:val="12"/>
                <w:sz w:val="23"/>
                <w:szCs w:val="23"/>
              </w:rPr>
              <w:t>的中</w:t>
            </w:r>
            <w:r>
              <w:rPr>
                <w:rFonts w:ascii="宋体" w:hAnsi="宋体" w:eastAsia="宋体" w:cs="宋体"/>
                <w:spacing w:val="6"/>
                <w:sz w:val="23"/>
                <w:szCs w:val="23"/>
              </w:rPr>
              <w:t>药材通过混合机出料口进入原料桶，混合机下部为锥形，接料时出料口与原料</w:t>
            </w:r>
            <w:r>
              <w:rPr>
                <w:rFonts w:ascii="宋体" w:hAnsi="宋体" w:eastAsia="宋体" w:cs="宋体"/>
                <w:sz w:val="23"/>
                <w:szCs w:val="23"/>
              </w:rPr>
              <w:t xml:space="preserve"> </w:t>
            </w:r>
            <w:r>
              <w:rPr>
                <w:rFonts w:ascii="宋体" w:hAnsi="宋体" w:eastAsia="宋体" w:cs="宋体"/>
                <w:spacing w:val="16"/>
                <w:sz w:val="23"/>
                <w:szCs w:val="23"/>
              </w:rPr>
              <w:t>桶</w:t>
            </w:r>
            <w:r>
              <w:rPr>
                <w:rFonts w:ascii="宋体" w:hAnsi="宋体" w:eastAsia="宋体" w:cs="宋体"/>
                <w:spacing w:val="10"/>
                <w:sz w:val="23"/>
                <w:szCs w:val="23"/>
              </w:rPr>
              <w:t>口</w:t>
            </w:r>
            <w:r>
              <w:rPr>
                <w:rFonts w:ascii="宋体" w:hAnsi="宋体" w:eastAsia="宋体" w:cs="宋体"/>
                <w:spacing w:val="8"/>
                <w:sz w:val="23"/>
                <w:szCs w:val="23"/>
              </w:rPr>
              <w:t>处于密闭状态，不会产生粉尘。</w:t>
            </w:r>
          </w:p>
          <w:p w14:paraId="74CF69BF">
            <w:pPr>
              <w:spacing w:line="468" w:lineRule="exact"/>
              <w:ind w:left="593"/>
              <w:rPr>
                <w:rFonts w:ascii="宋体" w:hAnsi="宋体" w:eastAsia="宋体" w:cs="宋体"/>
                <w:sz w:val="23"/>
                <w:szCs w:val="23"/>
              </w:rPr>
            </w:pPr>
            <w:r>
              <w:rPr>
                <w:rFonts w:ascii="宋体" w:hAnsi="宋体" w:eastAsia="宋体" w:cs="宋体"/>
                <w:spacing w:val="11"/>
                <w:position w:val="17"/>
                <w:sz w:val="23"/>
                <w:szCs w:val="23"/>
              </w:rPr>
              <w:t>制</w:t>
            </w:r>
            <w:r>
              <w:rPr>
                <w:rFonts w:ascii="宋体" w:hAnsi="宋体" w:eastAsia="宋体" w:cs="宋体"/>
                <w:spacing w:val="6"/>
                <w:position w:val="17"/>
                <w:sz w:val="23"/>
                <w:szCs w:val="23"/>
              </w:rPr>
              <w:t>丸：将混合好的药材粉末放入制丸机，并加入适量的玉米粉，在制丸机内制</w:t>
            </w:r>
          </w:p>
          <w:p w14:paraId="2935D33E">
            <w:pPr>
              <w:spacing w:before="1" w:line="226" w:lineRule="auto"/>
              <w:ind w:left="114"/>
              <w:rPr>
                <w:rFonts w:ascii="宋体" w:hAnsi="宋体" w:eastAsia="宋体" w:cs="宋体"/>
                <w:sz w:val="23"/>
                <w:szCs w:val="23"/>
              </w:rPr>
            </w:pPr>
            <w:r>
              <w:rPr>
                <w:rFonts w:ascii="宋体" w:hAnsi="宋体" w:eastAsia="宋体" w:cs="宋体"/>
                <w:spacing w:val="16"/>
                <w:sz w:val="23"/>
                <w:szCs w:val="23"/>
              </w:rPr>
              <w:t>成</w:t>
            </w:r>
            <w:r>
              <w:rPr>
                <w:rFonts w:ascii="宋体" w:hAnsi="宋体" w:eastAsia="宋体" w:cs="宋体"/>
                <w:spacing w:val="8"/>
                <w:sz w:val="23"/>
                <w:szCs w:val="23"/>
              </w:rPr>
              <w:t>丸剂，玉米粉主要起粘合作用。</w:t>
            </w:r>
          </w:p>
          <w:p w14:paraId="53857BCB">
            <w:pPr>
              <w:spacing w:before="139" w:line="387" w:lineRule="auto"/>
              <w:ind w:left="111" w:right="107" w:firstLine="480"/>
              <w:rPr>
                <w:rFonts w:ascii="宋体" w:hAnsi="宋体" w:eastAsia="宋体" w:cs="宋体"/>
                <w:sz w:val="23"/>
                <w:szCs w:val="23"/>
              </w:rPr>
            </w:pPr>
            <w:r>
              <w:rPr>
                <w:rFonts w:ascii="宋体" w:hAnsi="宋体" w:eastAsia="宋体" w:cs="宋体"/>
                <w:spacing w:val="14"/>
                <w:sz w:val="23"/>
                <w:szCs w:val="23"/>
              </w:rPr>
              <w:t>烘干：</w:t>
            </w:r>
            <w:r>
              <w:rPr>
                <w:rFonts w:ascii="宋体" w:hAnsi="宋体" w:eastAsia="宋体" w:cs="宋体"/>
                <w:spacing w:val="9"/>
                <w:sz w:val="23"/>
                <w:szCs w:val="23"/>
              </w:rPr>
              <w:t>制</w:t>
            </w:r>
            <w:r>
              <w:rPr>
                <w:rFonts w:ascii="宋体" w:hAnsi="宋体" w:eastAsia="宋体" w:cs="宋体"/>
                <w:spacing w:val="7"/>
                <w:sz w:val="23"/>
                <w:szCs w:val="23"/>
              </w:rPr>
              <w:t xml:space="preserve">丸后的药丸再一次进入烘干箱进行电加热烘干，烘干时间约 </w:t>
            </w:r>
            <w:r>
              <w:rPr>
                <w:rFonts w:ascii="Times New Roman" w:hAnsi="Times New Roman" w:eastAsia="Times New Roman" w:cs="Times New Roman"/>
                <w:spacing w:val="7"/>
                <w:sz w:val="23"/>
                <w:szCs w:val="23"/>
              </w:rPr>
              <w:t>2</w:t>
            </w:r>
            <w:r>
              <w:rPr>
                <w:rFonts w:ascii="Times New Roman" w:hAnsi="Times New Roman" w:eastAsia="Times New Roman" w:cs="Times New Roman"/>
                <w:sz w:val="23"/>
                <w:szCs w:val="23"/>
              </w:rPr>
              <w:t>h</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，烘</w:t>
            </w:r>
            <w:r>
              <w:rPr>
                <w:rFonts w:ascii="宋体" w:hAnsi="宋体" w:eastAsia="宋体" w:cs="宋体"/>
                <w:sz w:val="23"/>
                <w:szCs w:val="23"/>
              </w:rPr>
              <w:t xml:space="preserve"> </w:t>
            </w:r>
            <w:r>
              <w:rPr>
                <w:rFonts w:ascii="宋体" w:hAnsi="宋体" w:eastAsia="宋体" w:cs="宋体"/>
                <w:spacing w:val="1"/>
                <w:sz w:val="23"/>
                <w:szCs w:val="23"/>
              </w:rPr>
              <w:t>干</w:t>
            </w:r>
            <w:r>
              <w:rPr>
                <w:rFonts w:ascii="宋体" w:hAnsi="宋体" w:eastAsia="宋体" w:cs="宋体"/>
                <w:sz w:val="23"/>
                <w:szCs w:val="23"/>
              </w:rPr>
              <w:t xml:space="preserve">温度 </w:t>
            </w:r>
            <w:r>
              <w:rPr>
                <w:rFonts w:ascii="Times New Roman" w:hAnsi="Times New Roman" w:eastAsia="Times New Roman" w:cs="Times New Roman"/>
                <w:sz w:val="23"/>
                <w:szCs w:val="23"/>
              </w:rPr>
              <w:t>70~80</w:t>
            </w:r>
            <w:r>
              <w:rPr>
                <w:rFonts w:ascii="宋体" w:hAnsi="宋体" w:eastAsia="宋体" w:cs="宋体"/>
                <w:sz w:val="23"/>
                <w:szCs w:val="23"/>
              </w:rPr>
              <w:t>℃。</w:t>
            </w:r>
          </w:p>
          <w:p w14:paraId="7AB8D107">
            <w:pPr>
              <w:spacing w:before="13" w:line="375" w:lineRule="auto"/>
              <w:ind w:left="132" w:right="107" w:firstLine="462"/>
              <w:rPr>
                <w:rFonts w:ascii="宋体" w:hAnsi="宋体" w:eastAsia="宋体" w:cs="宋体"/>
                <w:sz w:val="23"/>
                <w:szCs w:val="23"/>
              </w:rPr>
            </w:pPr>
            <w:r>
              <w:rPr>
                <w:rFonts w:ascii="宋体" w:hAnsi="宋体" w:eastAsia="宋体" w:cs="宋体"/>
                <w:spacing w:val="10"/>
                <w:sz w:val="23"/>
                <w:szCs w:val="23"/>
              </w:rPr>
              <w:t>筛</w:t>
            </w:r>
            <w:r>
              <w:rPr>
                <w:rFonts w:ascii="宋体" w:hAnsi="宋体" w:eastAsia="宋体" w:cs="宋体"/>
                <w:spacing w:val="6"/>
                <w:sz w:val="23"/>
                <w:szCs w:val="23"/>
              </w:rPr>
              <w:t>丸：烘干后的药丸进入筛丸机进行筛分，晒出合格粒径的药丸，粒径不合格</w:t>
            </w:r>
            <w:r>
              <w:rPr>
                <w:rFonts w:ascii="宋体" w:hAnsi="宋体" w:eastAsia="宋体" w:cs="宋体"/>
                <w:sz w:val="23"/>
                <w:szCs w:val="23"/>
              </w:rPr>
              <w:t xml:space="preserve"> </w:t>
            </w:r>
            <w:r>
              <w:rPr>
                <w:rFonts w:ascii="宋体" w:hAnsi="宋体" w:eastAsia="宋体" w:cs="宋体"/>
                <w:spacing w:val="14"/>
                <w:sz w:val="23"/>
                <w:szCs w:val="23"/>
              </w:rPr>
              <w:t>的</w:t>
            </w:r>
            <w:r>
              <w:rPr>
                <w:rFonts w:ascii="宋体" w:hAnsi="宋体" w:eastAsia="宋体" w:cs="宋体"/>
                <w:spacing w:val="11"/>
                <w:sz w:val="23"/>
                <w:szCs w:val="23"/>
              </w:rPr>
              <w:t>药</w:t>
            </w:r>
            <w:r>
              <w:rPr>
                <w:rFonts w:ascii="宋体" w:hAnsi="宋体" w:eastAsia="宋体" w:cs="宋体"/>
                <w:spacing w:val="7"/>
                <w:sz w:val="23"/>
                <w:szCs w:val="23"/>
              </w:rPr>
              <w:t>丸进入粉碎工序再一次加工处理。</w:t>
            </w:r>
          </w:p>
          <w:p w14:paraId="44A6637F">
            <w:pPr>
              <w:spacing w:before="1" w:line="227" w:lineRule="auto"/>
              <w:ind w:left="611"/>
              <w:rPr>
                <w:rFonts w:ascii="宋体" w:hAnsi="宋体" w:eastAsia="宋体" w:cs="宋体"/>
                <w:sz w:val="23"/>
                <w:szCs w:val="23"/>
              </w:rPr>
            </w:pPr>
            <w:r>
              <w:rPr>
                <w:rFonts w:ascii="宋体" w:hAnsi="宋体" w:eastAsia="宋体" w:cs="宋体"/>
                <w:spacing w:val="11"/>
                <w:sz w:val="23"/>
                <w:szCs w:val="23"/>
              </w:rPr>
              <w:t>内</w:t>
            </w:r>
            <w:r>
              <w:rPr>
                <w:rFonts w:ascii="宋体" w:hAnsi="宋体" w:eastAsia="宋体" w:cs="宋体"/>
                <w:spacing w:val="8"/>
                <w:sz w:val="23"/>
                <w:szCs w:val="23"/>
              </w:rPr>
              <w:t>包装：对筛出的合格粒径的药丸使用包装机进行内包装。</w:t>
            </w:r>
          </w:p>
          <w:p w14:paraId="65CF49ED">
            <w:pPr>
              <w:spacing w:before="184" w:line="466" w:lineRule="exact"/>
              <w:ind w:left="587"/>
              <w:rPr>
                <w:rFonts w:ascii="宋体" w:hAnsi="宋体" w:eastAsia="宋体" w:cs="宋体"/>
                <w:sz w:val="23"/>
                <w:szCs w:val="23"/>
              </w:rPr>
            </w:pPr>
            <w:r>
              <w:rPr>
                <w:rFonts w:ascii="宋体" w:hAnsi="宋体" w:eastAsia="宋体" w:cs="宋体"/>
                <w:spacing w:val="6"/>
                <w:position w:val="17"/>
                <w:sz w:val="23"/>
                <w:szCs w:val="23"/>
              </w:rPr>
              <w:t>外包装： 内</w:t>
            </w:r>
            <w:r>
              <w:rPr>
                <w:rFonts w:ascii="宋体" w:hAnsi="宋体" w:eastAsia="宋体" w:cs="宋体"/>
                <w:spacing w:val="3"/>
                <w:position w:val="17"/>
                <w:sz w:val="23"/>
                <w:szCs w:val="23"/>
              </w:rPr>
              <w:t>包装完成后，使用包装机再进行外包装。</w:t>
            </w:r>
          </w:p>
          <w:p w14:paraId="7E1DB8DC">
            <w:pPr>
              <w:spacing w:line="227" w:lineRule="auto"/>
              <w:ind w:left="591"/>
              <w:rPr>
                <w:rFonts w:ascii="宋体" w:hAnsi="宋体" w:eastAsia="宋体" w:cs="宋体"/>
                <w:sz w:val="23"/>
                <w:szCs w:val="23"/>
              </w:rPr>
            </w:pPr>
            <w:r>
              <w:rPr>
                <w:rFonts w:ascii="宋体" w:hAnsi="宋体" w:eastAsia="宋体" w:cs="宋体"/>
                <w:spacing w:val="9"/>
                <w:sz w:val="23"/>
                <w:szCs w:val="23"/>
              </w:rPr>
              <w:t>入库：将包装好的成品放入成品库房堆放。</w:t>
            </w:r>
          </w:p>
          <w:p w14:paraId="66F18177">
            <w:pPr>
              <w:spacing w:before="185" w:line="303" w:lineRule="exact"/>
              <w:ind w:left="108"/>
              <w:rPr>
                <w:rFonts w:ascii="宋体" w:hAnsi="宋体" w:eastAsia="宋体" w:cs="宋体"/>
                <w:sz w:val="23"/>
                <w:szCs w:val="23"/>
              </w:rPr>
            </w:pPr>
            <w:r>
              <w:rPr>
                <w:rFonts w:ascii="Times New Roman" w:hAnsi="Times New Roman" w:eastAsia="Times New Roman" w:cs="Times New Roman"/>
                <w:b/>
                <w:bCs/>
                <w:spacing w:val="2"/>
                <w:position w:val="1"/>
                <w:sz w:val="23"/>
                <w:szCs w:val="23"/>
              </w:rPr>
              <w:t>2</w:t>
            </w:r>
            <w:r>
              <w:rPr>
                <w:rFonts w:ascii="Times New Roman" w:hAnsi="Times New Roman" w:eastAsia="Times New Roman" w:cs="Times New Roman"/>
                <w:spacing w:val="2"/>
                <w:position w:val="1"/>
                <w:sz w:val="23"/>
                <w:szCs w:val="23"/>
              </w:rPr>
              <w:t xml:space="preserve"> </w:t>
            </w:r>
            <w:r>
              <w:rPr>
                <w:rFonts w:ascii="宋体" w:hAnsi="宋体" w:eastAsia="宋体" w:cs="宋体"/>
                <w:spacing w:val="2"/>
                <w:position w:val="1"/>
                <w:sz w:val="23"/>
                <w:szCs w:val="23"/>
                <w14:textOutline w14:w="4358" w14:cap="sq" w14:cmpd="sng">
                  <w14:solidFill>
                    <w14:srgbClr w14:val="000000"/>
                  </w14:solidFill>
                  <w14:prstDash w14:val="solid"/>
                  <w14:bevel/>
                </w14:textOutline>
              </w:rPr>
              <w:t>、辅助生产活</w:t>
            </w:r>
            <w:r>
              <w:rPr>
                <w:rFonts w:ascii="宋体" w:hAnsi="宋体" w:eastAsia="宋体" w:cs="宋体"/>
                <w:position w:val="1"/>
                <w:sz w:val="23"/>
                <w:szCs w:val="23"/>
                <w14:textOutline w14:w="4358" w14:cap="sq" w14:cmpd="sng">
                  <w14:solidFill>
                    <w14:srgbClr w14:val="000000"/>
                  </w14:solidFill>
                  <w14:prstDash w14:val="solid"/>
                  <w14:bevel/>
                </w14:textOutline>
              </w:rPr>
              <w:t>动</w:t>
            </w:r>
          </w:p>
          <w:p w14:paraId="45F1A8E7">
            <w:pPr>
              <w:spacing w:before="163" w:line="375" w:lineRule="auto"/>
              <w:ind w:left="113" w:right="27" w:firstLine="480"/>
              <w:rPr>
                <w:rFonts w:ascii="宋体" w:hAnsi="宋体" w:eastAsia="宋体" w:cs="宋体"/>
                <w:sz w:val="23"/>
                <w:szCs w:val="23"/>
              </w:rPr>
            </w:pPr>
            <w:r>
              <w:rPr>
                <w:rFonts w:ascii="宋体" w:hAnsi="宋体" w:eastAsia="宋体" w:cs="宋体"/>
                <w:spacing w:val="2"/>
                <w:sz w:val="23"/>
                <w:szCs w:val="23"/>
              </w:rPr>
              <w:t>成品检验：对成品进行抽样检验，主要检验性状、有</w:t>
            </w:r>
            <w:r>
              <w:rPr>
                <w:rFonts w:ascii="宋体" w:hAnsi="宋体" w:eastAsia="宋体" w:cs="宋体"/>
                <w:spacing w:val="1"/>
                <w:sz w:val="23"/>
                <w:szCs w:val="23"/>
              </w:rPr>
              <w:t>效成分、水分、含菌量等。</w:t>
            </w:r>
            <w:r>
              <w:rPr>
                <w:rFonts w:ascii="宋体" w:hAnsi="宋体" w:eastAsia="宋体" w:cs="宋体"/>
                <w:sz w:val="23"/>
                <w:szCs w:val="23"/>
              </w:rPr>
              <w:t xml:space="preserve"> </w:t>
            </w:r>
            <w:r>
              <w:rPr>
                <w:rFonts w:ascii="宋体" w:hAnsi="宋体" w:eastAsia="宋体" w:cs="宋体"/>
                <w:spacing w:val="4"/>
                <w:sz w:val="23"/>
                <w:szCs w:val="23"/>
              </w:rPr>
              <w:t>该工</w:t>
            </w:r>
            <w:r>
              <w:rPr>
                <w:rFonts w:ascii="宋体" w:hAnsi="宋体" w:eastAsia="宋体" w:cs="宋体"/>
                <w:spacing w:val="3"/>
                <w:sz w:val="23"/>
                <w:szCs w:val="23"/>
              </w:rPr>
              <w:t>序</w:t>
            </w:r>
            <w:r>
              <w:rPr>
                <w:rFonts w:ascii="宋体" w:hAnsi="宋体" w:eastAsia="宋体" w:cs="宋体"/>
                <w:spacing w:val="2"/>
                <w:sz w:val="23"/>
                <w:szCs w:val="23"/>
              </w:rPr>
              <w:t>在质检室完成，根据采样药材品种的不同，采用不同的试剂及方法进行检验，</w:t>
            </w:r>
            <w:r>
              <w:rPr>
                <w:rFonts w:ascii="宋体" w:hAnsi="宋体" w:eastAsia="宋体" w:cs="宋体"/>
                <w:sz w:val="23"/>
                <w:szCs w:val="23"/>
              </w:rPr>
              <w:t xml:space="preserve"> </w:t>
            </w:r>
            <w:r>
              <w:rPr>
                <w:rFonts w:ascii="宋体" w:hAnsi="宋体" w:eastAsia="宋体" w:cs="宋体"/>
                <w:spacing w:val="18"/>
                <w:sz w:val="23"/>
                <w:szCs w:val="23"/>
              </w:rPr>
              <w:t>使</w:t>
            </w:r>
            <w:r>
              <w:rPr>
                <w:rFonts w:ascii="宋体" w:hAnsi="宋体" w:eastAsia="宋体" w:cs="宋体"/>
                <w:spacing w:val="11"/>
                <w:sz w:val="23"/>
                <w:szCs w:val="23"/>
              </w:rPr>
              <w:t>其</w:t>
            </w:r>
            <w:r>
              <w:rPr>
                <w:rFonts w:ascii="宋体" w:hAnsi="宋体" w:eastAsia="宋体" w:cs="宋体"/>
                <w:spacing w:val="9"/>
                <w:sz w:val="23"/>
                <w:szCs w:val="23"/>
              </w:rPr>
              <w:t>符合相关质量标准的要求。该环节会产生少量不合格品及质检废水。</w:t>
            </w:r>
          </w:p>
          <w:p w14:paraId="0EA08555">
            <w:pPr>
              <w:spacing w:line="303" w:lineRule="exact"/>
              <w:ind w:left="107"/>
              <w:rPr>
                <w:rFonts w:ascii="宋体" w:hAnsi="宋体" w:eastAsia="宋体" w:cs="宋体"/>
                <w:sz w:val="23"/>
                <w:szCs w:val="23"/>
              </w:rPr>
            </w:pPr>
            <w:r>
              <w:rPr>
                <w:rFonts w:ascii="Times New Roman" w:hAnsi="Times New Roman" w:eastAsia="Times New Roman" w:cs="Times New Roman"/>
                <w:b/>
                <w:bCs/>
                <w:spacing w:val="-1"/>
                <w:position w:val="1"/>
                <w:sz w:val="23"/>
                <w:szCs w:val="23"/>
              </w:rPr>
              <w:t>3</w:t>
            </w:r>
            <w:r>
              <w:rPr>
                <w:rFonts w:ascii="Times New Roman" w:hAnsi="Times New Roman" w:eastAsia="Times New Roman" w:cs="Times New Roman"/>
                <w:spacing w:val="-1"/>
                <w:position w:val="1"/>
                <w:sz w:val="23"/>
                <w:szCs w:val="23"/>
              </w:rPr>
              <w:t xml:space="preserve"> </w:t>
            </w:r>
            <w:r>
              <w:rPr>
                <w:rFonts w:ascii="宋体" w:hAnsi="宋体" w:eastAsia="宋体" w:cs="宋体"/>
                <w:position w:val="1"/>
                <w:sz w:val="23"/>
                <w:szCs w:val="23"/>
                <w14:textOutline w14:w="4358" w14:cap="sq" w14:cmpd="sng">
                  <w14:solidFill>
                    <w14:srgbClr w14:val="000000"/>
                  </w14:solidFill>
                  <w14:prstDash w14:val="solid"/>
                  <w14:bevel/>
                </w14:textOutline>
              </w:rPr>
              <w:t>、空调系统</w:t>
            </w:r>
          </w:p>
          <w:p w14:paraId="37A56454">
            <w:pPr>
              <w:spacing w:before="162" w:line="227" w:lineRule="auto"/>
              <w:ind w:left="594"/>
              <w:rPr>
                <w:rFonts w:ascii="宋体" w:hAnsi="宋体" w:eastAsia="宋体" w:cs="宋体"/>
                <w:sz w:val="23"/>
                <w:szCs w:val="23"/>
              </w:rPr>
            </w:pPr>
            <w:r>
              <w:rPr>
                <w:rFonts w:ascii="宋体" w:hAnsi="宋体" w:eastAsia="宋体" w:cs="宋体"/>
                <w:spacing w:val="16"/>
                <w:sz w:val="23"/>
                <w:szCs w:val="23"/>
              </w:rPr>
              <w:t>生产车</w:t>
            </w:r>
            <w:r>
              <w:rPr>
                <w:rFonts w:ascii="宋体" w:hAnsi="宋体" w:eastAsia="宋体" w:cs="宋体"/>
                <w:spacing w:val="9"/>
                <w:sz w:val="23"/>
                <w:szCs w:val="23"/>
              </w:rPr>
              <w:t>间</w:t>
            </w:r>
            <w:r>
              <w:rPr>
                <w:rFonts w:ascii="宋体" w:hAnsi="宋体" w:eastAsia="宋体" w:cs="宋体"/>
                <w:spacing w:val="8"/>
                <w:sz w:val="23"/>
                <w:szCs w:val="23"/>
              </w:rPr>
              <w:t xml:space="preserve">内设置空调机房，空调冷媒由 </w:t>
            </w:r>
            <w:r>
              <w:rPr>
                <w:rFonts w:ascii="Times New Roman" w:hAnsi="Times New Roman" w:eastAsia="Times New Roman" w:cs="Times New Roman"/>
                <w:sz w:val="23"/>
                <w:szCs w:val="23"/>
              </w:rPr>
              <w:t>R</w:t>
            </w:r>
            <w:r>
              <w:rPr>
                <w:rFonts w:ascii="Times New Roman" w:hAnsi="Times New Roman" w:eastAsia="Times New Roman" w:cs="Times New Roman"/>
                <w:spacing w:val="8"/>
                <w:sz w:val="23"/>
                <w:szCs w:val="23"/>
              </w:rPr>
              <w:t>401</w:t>
            </w:r>
            <w:r>
              <w:rPr>
                <w:rFonts w:ascii="Times New Roman" w:hAnsi="Times New Roman" w:eastAsia="Times New Roman" w:cs="Times New Roman"/>
                <w:sz w:val="23"/>
                <w:szCs w:val="23"/>
              </w:rPr>
              <w:t>A</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制冷剂提供，无冷却塔。</w:t>
            </w:r>
          </w:p>
          <w:p w14:paraId="46132DFE">
            <w:pPr>
              <w:spacing w:before="142" w:line="377" w:lineRule="auto"/>
              <w:ind w:left="112" w:right="107" w:firstLine="480"/>
              <w:rPr>
                <w:rFonts w:ascii="宋体" w:hAnsi="宋体" w:eastAsia="宋体" w:cs="宋体"/>
                <w:sz w:val="23"/>
                <w:szCs w:val="23"/>
              </w:rPr>
            </w:pPr>
            <w:r>
              <w:rPr>
                <w:rFonts w:ascii="宋体" w:hAnsi="宋体" w:eastAsia="宋体" w:cs="宋体"/>
                <w:spacing w:val="16"/>
                <w:sz w:val="23"/>
                <w:szCs w:val="23"/>
              </w:rPr>
              <w:t>根</w:t>
            </w:r>
            <w:r>
              <w:rPr>
                <w:rFonts w:ascii="宋体" w:hAnsi="宋体" w:eastAsia="宋体" w:cs="宋体"/>
                <w:spacing w:val="14"/>
                <w:sz w:val="23"/>
                <w:szCs w:val="23"/>
              </w:rPr>
              <w:t>据</w:t>
            </w:r>
            <w:r>
              <w:rPr>
                <w:rFonts w:ascii="宋体" w:hAnsi="宋体" w:eastAsia="宋体" w:cs="宋体"/>
                <w:spacing w:val="8"/>
                <w:sz w:val="23"/>
                <w:szCs w:val="23"/>
              </w:rPr>
              <w:t>《药品生产质量管理规范》</w:t>
            </w:r>
            <w:r>
              <w:rPr>
                <w:rFonts w:ascii="Times New Roman" w:hAnsi="Times New Roman" w:eastAsia="Times New Roman" w:cs="Times New Roman"/>
                <w:spacing w:val="8"/>
                <w:sz w:val="23"/>
                <w:szCs w:val="23"/>
              </w:rPr>
              <w:t xml:space="preserve">(2010  </w:t>
            </w:r>
            <w:r>
              <w:rPr>
                <w:rFonts w:ascii="宋体" w:hAnsi="宋体" w:eastAsia="宋体" w:cs="宋体"/>
                <w:spacing w:val="8"/>
                <w:sz w:val="23"/>
                <w:szCs w:val="23"/>
              </w:rPr>
              <w:t>年修订) 和《医药工业洁净厂房设计</w:t>
            </w:r>
            <w:r>
              <w:rPr>
                <w:rFonts w:ascii="宋体" w:hAnsi="宋体" w:eastAsia="宋体" w:cs="宋体"/>
                <w:sz w:val="23"/>
                <w:szCs w:val="23"/>
              </w:rPr>
              <w:t xml:space="preserve"> </w:t>
            </w:r>
            <w:r>
              <w:rPr>
                <w:rFonts w:ascii="宋体" w:hAnsi="宋体" w:eastAsia="宋体" w:cs="宋体"/>
                <w:spacing w:val="16"/>
                <w:sz w:val="23"/>
                <w:szCs w:val="23"/>
              </w:rPr>
              <w:t>规</w:t>
            </w:r>
            <w:r>
              <w:rPr>
                <w:rFonts w:ascii="宋体" w:hAnsi="宋体" w:eastAsia="宋体" w:cs="宋体"/>
                <w:spacing w:val="8"/>
                <w:sz w:val="23"/>
                <w:szCs w:val="23"/>
              </w:rPr>
              <w:t>范》</w:t>
            </w:r>
            <w:r>
              <w:rPr>
                <w:rFonts w:ascii="Times New Roman" w:hAnsi="Times New Roman" w:eastAsia="Times New Roman" w:cs="Times New Roman"/>
                <w:spacing w:val="8"/>
                <w:sz w:val="23"/>
                <w:szCs w:val="23"/>
              </w:rPr>
              <w:t>(</w:t>
            </w:r>
            <w:r>
              <w:rPr>
                <w:rFonts w:ascii="Times New Roman" w:hAnsi="Times New Roman" w:eastAsia="Times New Roman" w:cs="Times New Roman"/>
                <w:sz w:val="23"/>
                <w:szCs w:val="23"/>
              </w:rPr>
              <w:t>GB</w:t>
            </w:r>
            <w:r>
              <w:rPr>
                <w:rFonts w:ascii="Times New Roman" w:hAnsi="Times New Roman" w:eastAsia="Times New Roman" w:cs="Times New Roman"/>
                <w:spacing w:val="8"/>
                <w:sz w:val="23"/>
                <w:szCs w:val="23"/>
              </w:rPr>
              <w:t>50457-2008</w:t>
            </w:r>
            <w:r>
              <w:rPr>
                <w:rFonts w:ascii="宋体" w:hAnsi="宋体" w:eastAsia="宋体" w:cs="宋体"/>
                <w:spacing w:val="8"/>
                <w:sz w:val="23"/>
                <w:szCs w:val="23"/>
              </w:rPr>
              <w:t xml:space="preserve">) 的有关规定，本项目生产车间洁净度要求 </w:t>
            </w:r>
            <w:r>
              <w:rPr>
                <w:rFonts w:ascii="Times New Roman" w:hAnsi="Times New Roman" w:eastAsia="Times New Roman" w:cs="Times New Roman"/>
                <w:sz w:val="23"/>
                <w:szCs w:val="23"/>
              </w:rPr>
              <w:t>D</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级，按照生</w:t>
            </w:r>
            <w:r>
              <w:rPr>
                <w:rFonts w:ascii="宋体" w:hAnsi="宋体" w:eastAsia="宋体" w:cs="宋体"/>
                <w:sz w:val="23"/>
                <w:szCs w:val="23"/>
              </w:rPr>
              <w:t xml:space="preserve"> </w:t>
            </w:r>
            <w:r>
              <w:rPr>
                <w:rFonts w:ascii="宋体" w:hAnsi="宋体" w:eastAsia="宋体" w:cs="宋体"/>
                <w:spacing w:val="12"/>
                <w:sz w:val="23"/>
                <w:szCs w:val="23"/>
              </w:rPr>
              <w:t>产线</w:t>
            </w:r>
            <w:r>
              <w:rPr>
                <w:rFonts w:ascii="宋体" w:hAnsi="宋体" w:eastAsia="宋体" w:cs="宋体"/>
                <w:spacing w:val="8"/>
                <w:sz w:val="23"/>
                <w:szCs w:val="23"/>
              </w:rPr>
              <w:t>和</w:t>
            </w:r>
            <w:r>
              <w:rPr>
                <w:rFonts w:ascii="宋体" w:hAnsi="宋体" w:eastAsia="宋体" w:cs="宋体"/>
                <w:spacing w:val="6"/>
                <w:sz w:val="23"/>
                <w:szCs w:val="23"/>
              </w:rPr>
              <w:t>洁净级别要求分设为多个净化空调系统。净化空调系统采用全新风方式或一</w:t>
            </w:r>
          </w:p>
        </w:tc>
      </w:tr>
    </w:tbl>
    <w:p w14:paraId="744FF841">
      <w:pPr>
        <w:rPr>
          <w:rFonts w:ascii="Arial"/>
          <w:sz w:val="21"/>
        </w:rPr>
      </w:pPr>
    </w:p>
    <w:p w14:paraId="7E06548A">
      <w:pPr>
        <w:sectPr>
          <w:footerReference r:id="rId37" w:type="default"/>
          <w:pgSz w:w="11906" w:h="16839"/>
          <w:pgMar w:top="400" w:right="1338" w:bottom="1240" w:left="1337" w:header="0" w:footer="1080" w:gutter="0"/>
          <w:cols w:space="720" w:num="1"/>
        </w:sectPr>
      </w:pPr>
    </w:p>
    <w:p w14:paraId="7F74667D">
      <w:r>
        <w:pict>
          <v:rect id="_x0000_s1120" o:spid="_x0000_s1120" o:spt="1" style="position:absolute;left:0pt;margin-left:96.8pt;margin-top:503pt;height:257.35pt;width:0.5pt;mso-position-horizontal-relative:page;mso-position-vertical-relative:page;z-index:251788288;mso-width-relative:page;mso-height-relative:page;" fillcolor="#000000" filled="t" stroked="f" coordsize="21600,21600" o:allowincell="f">
            <v:path/>
            <v:fill on="t" focussize="0,0"/>
            <v:stroke on="f"/>
            <v:imagedata o:title=""/>
            <o:lock v:ext="edit"/>
          </v:rect>
        </w:pict>
      </w:r>
      <w:r>
        <w:pict>
          <v:rect id="_x0000_s1121" o:spid="_x0000_s1121" o:spt="1" style="position:absolute;left:0pt;margin-left:522.2pt;margin-top:503.45pt;height:256.9pt;width:0.5pt;mso-position-horizontal-relative:page;mso-position-vertical-relative:page;z-index:251787264;mso-width-relative:page;mso-height-relative:page;" fillcolor="#000000" filled="t" stroked="f" coordsize="21600,21600" o:allowincell="f">
            <v:path/>
            <v:fill on="t" focussize="0,0"/>
            <v:stroke on="f"/>
            <v:imagedata o:title=""/>
            <o:lock v:ext="edit"/>
          </v:rect>
        </w:pict>
      </w:r>
    </w:p>
    <w:p w14:paraId="7B87718E"/>
    <w:p w14:paraId="4063FFB1"/>
    <w:p w14:paraId="3FBE3EC4"/>
    <w:p w14:paraId="61192C86">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2"/>
        <w:gridCol w:w="744"/>
        <w:gridCol w:w="2675"/>
        <w:gridCol w:w="3270"/>
        <w:gridCol w:w="1345"/>
      </w:tblGrid>
      <w:tr w14:paraId="539F2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25" w:hRule="atLeast"/>
        </w:trPr>
        <w:tc>
          <w:tcPr>
            <w:tcW w:w="489" w:type="dxa"/>
            <w:vMerge w:val="restart"/>
            <w:tcBorders>
              <w:bottom w:val="nil"/>
            </w:tcBorders>
            <w:vAlign w:val="top"/>
          </w:tcPr>
          <w:p w14:paraId="14A030C4">
            <w:pPr>
              <w:rPr>
                <w:rFonts w:ascii="Arial"/>
                <w:sz w:val="21"/>
              </w:rPr>
            </w:pPr>
          </w:p>
        </w:tc>
        <w:tc>
          <w:tcPr>
            <w:tcW w:w="8736" w:type="dxa"/>
            <w:gridSpan w:val="5"/>
            <w:vAlign w:val="top"/>
          </w:tcPr>
          <w:p w14:paraId="3489B450">
            <w:pPr>
              <w:spacing w:before="40" w:line="227" w:lineRule="auto"/>
              <w:ind w:left="119"/>
              <w:rPr>
                <w:rFonts w:ascii="宋体" w:hAnsi="宋体" w:eastAsia="宋体" w:cs="宋体"/>
                <w:sz w:val="23"/>
                <w:szCs w:val="23"/>
              </w:rPr>
            </w:pPr>
            <w:r>
              <w:rPr>
                <w:rFonts w:ascii="宋体" w:hAnsi="宋体" w:eastAsia="宋体" w:cs="宋体"/>
                <w:spacing w:val="9"/>
                <w:sz w:val="23"/>
                <w:szCs w:val="23"/>
              </w:rPr>
              <w:t>次</w:t>
            </w:r>
            <w:r>
              <w:rPr>
                <w:rFonts w:ascii="宋体" w:hAnsi="宋体" w:eastAsia="宋体" w:cs="宋体"/>
                <w:spacing w:val="5"/>
                <w:sz w:val="23"/>
                <w:szCs w:val="23"/>
              </w:rPr>
              <w:t>回风方式。</w:t>
            </w:r>
          </w:p>
          <w:p w14:paraId="6486B2DF">
            <w:pPr>
              <w:spacing w:before="182" w:line="375" w:lineRule="auto"/>
              <w:ind w:left="113" w:right="107" w:firstLine="480"/>
              <w:rPr>
                <w:rFonts w:ascii="宋体" w:hAnsi="宋体" w:eastAsia="宋体" w:cs="宋体"/>
                <w:sz w:val="23"/>
                <w:szCs w:val="23"/>
              </w:rPr>
            </w:pPr>
            <w:r>
              <w:rPr>
                <w:rFonts w:ascii="宋体" w:hAnsi="宋体" w:eastAsia="宋体" w:cs="宋体"/>
                <w:spacing w:val="6"/>
                <w:sz w:val="23"/>
                <w:szCs w:val="23"/>
              </w:rPr>
              <w:t xml:space="preserve">车间洁净区空调系统为全新风系统，全年定风量运行，空气经粗、中效、  </w:t>
            </w:r>
            <w:r>
              <w:rPr>
                <w:rFonts w:ascii="宋体" w:hAnsi="宋体" w:eastAsia="宋体" w:cs="宋体"/>
                <w:spacing w:val="4"/>
                <w:sz w:val="23"/>
                <w:szCs w:val="23"/>
              </w:rPr>
              <w:t>高</w:t>
            </w:r>
            <w:r>
              <w:rPr>
                <w:rFonts w:ascii="宋体" w:hAnsi="宋体" w:eastAsia="宋体" w:cs="宋体"/>
                <w:sz w:val="23"/>
                <w:szCs w:val="23"/>
              </w:rPr>
              <w:t xml:space="preserve"> </w:t>
            </w:r>
            <w:r>
              <w:rPr>
                <w:rFonts w:ascii="宋体" w:hAnsi="宋体" w:eastAsia="宋体" w:cs="宋体"/>
                <w:spacing w:val="12"/>
                <w:sz w:val="23"/>
                <w:szCs w:val="23"/>
              </w:rPr>
              <w:t>效三</w:t>
            </w:r>
            <w:r>
              <w:rPr>
                <w:rFonts w:ascii="宋体" w:hAnsi="宋体" w:eastAsia="宋体" w:cs="宋体"/>
                <w:spacing w:val="7"/>
                <w:sz w:val="23"/>
                <w:szCs w:val="23"/>
              </w:rPr>
              <w:t>级</w:t>
            </w:r>
            <w:r>
              <w:rPr>
                <w:rFonts w:ascii="宋体" w:hAnsi="宋体" w:eastAsia="宋体" w:cs="宋体"/>
                <w:spacing w:val="6"/>
                <w:sz w:val="23"/>
                <w:szCs w:val="23"/>
              </w:rPr>
              <w:t>过滤并经空调器处理后送入室内，室内气流组织均设计为乱流型，采用顶送</w:t>
            </w:r>
            <w:r>
              <w:rPr>
                <w:rFonts w:ascii="宋体" w:hAnsi="宋体" w:eastAsia="宋体" w:cs="宋体"/>
                <w:sz w:val="23"/>
                <w:szCs w:val="23"/>
              </w:rPr>
              <w:t xml:space="preserve"> </w:t>
            </w:r>
            <w:r>
              <w:rPr>
                <w:rFonts w:ascii="宋体" w:hAnsi="宋体" w:eastAsia="宋体" w:cs="宋体"/>
                <w:spacing w:val="6"/>
                <w:sz w:val="23"/>
                <w:szCs w:val="23"/>
              </w:rPr>
              <w:t xml:space="preserve">下侧回的送回风方式，新风比为 </w:t>
            </w:r>
            <w:r>
              <w:rPr>
                <w:rFonts w:ascii="Times New Roman" w:hAnsi="Times New Roman" w:eastAsia="Times New Roman" w:cs="Times New Roman"/>
                <w:spacing w:val="6"/>
                <w:sz w:val="23"/>
                <w:szCs w:val="23"/>
              </w:rPr>
              <w:t xml:space="preserve">20%~25% </w:t>
            </w:r>
            <w:r>
              <w:rPr>
                <w:rFonts w:ascii="宋体" w:hAnsi="宋体" w:eastAsia="宋体" w:cs="宋体"/>
                <w:spacing w:val="6"/>
                <w:sz w:val="23"/>
                <w:szCs w:val="23"/>
              </w:rPr>
              <w:t>。系统设有臭氧灭菌消毒方式，臭氧</w:t>
            </w:r>
            <w:r>
              <w:rPr>
                <w:rFonts w:ascii="宋体" w:hAnsi="宋体" w:eastAsia="宋体" w:cs="宋体"/>
                <w:spacing w:val="5"/>
                <w:sz w:val="23"/>
                <w:szCs w:val="23"/>
              </w:rPr>
              <w:t>灭</w:t>
            </w:r>
            <w:r>
              <w:rPr>
                <w:rFonts w:ascii="宋体" w:hAnsi="宋体" w:eastAsia="宋体" w:cs="宋体"/>
                <w:sz w:val="23"/>
                <w:szCs w:val="23"/>
              </w:rPr>
              <w:t xml:space="preserve"> </w:t>
            </w:r>
            <w:r>
              <w:rPr>
                <w:rFonts w:ascii="宋体" w:hAnsi="宋体" w:eastAsia="宋体" w:cs="宋体"/>
                <w:spacing w:val="12"/>
                <w:sz w:val="23"/>
                <w:szCs w:val="23"/>
              </w:rPr>
              <w:t>菌运</w:t>
            </w:r>
            <w:r>
              <w:rPr>
                <w:rFonts w:ascii="宋体" w:hAnsi="宋体" w:eastAsia="宋体" w:cs="宋体"/>
                <w:spacing w:val="7"/>
                <w:sz w:val="23"/>
                <w:szCs w:val="23"/>
              </w:rPr>
              <w:t>行</w:t>
            </w:r>
            <w:r>
              <w:rPr>
                <w:rFonts w:ascii="宋体" w:hAnsi="宋体" w:eastAsia="宋体" w:cs="宋体"/>
                <w:spacing w:val="6"/>
                <w:sz w:val="23"/>
                <w:szCs w:val="23"/>
              </w:rPr>
              <w:t>前应关闭新风电动阀并停止排风。室外新风级初效过滤后与回风混合并经初</w:t>
            </w:r>
            <w:r>
              <w:rPr>
                <w:rFonts w:ascii="宋体" w:hAnsi="宋体" w:eastAsia="宋体" w:cs="宋体"/>
                <w:sz w:val="23"/>
                <w:szCs w:val="23"/>
              </w:rPr>
              <w:t xml:space="preserve"> </w:t>
            </w:r>
            <w:r>
              <w:rPr>
                <w:rFonts w:ascii="宋体" w:hAnsi="宋体" w:eastAsia="宋体" w:cs="宋体"/>
                <w:spacing w:val="12"/>
                <w:sz w:val="23"/>
                <w:szCs w:val="23"/>
              </w:rPr>
              <w:t>效、</w:t>
            </w:r>
            <w:r>
              <w:rPr>
                <w:rFonts w:ascii="宋体" w:hAnsi="宋体" w:eastAsia="宋体" w:cs="宋体"/>
                <w:spacing w:val="7"/>
                <w:sz w:val="23"/>
                <w:szCs w:val="23"/>
              </w:rPr>
              <w:t>中</w:t>
            </w:r>
            <w:r>
              <w:rPr>
                <w:rFonts w:ascii="宋体" w:hAnsi="宋体" w:eastAsia="宋体" w:cs="宋体"/>
                <w:spacing w:val="6"/>
                <w:sz w:val="23"/>
                <w:szCs w:val="23"/>
              </w:rPr>
              <w:t>效、高效过滤，达到送风要求后送入各洁净室。空气处理过程中会产生滤网</w:t>
            </w:r>
            <w:r>
              <w:rPr>
                <w:rFonts w:ascii="宋体" w:hAnsi="宋体" w:eastAsia="宋体" w:cs="宋体"/>
                <w:sz w:val="23"/>
                <w:szCs w:val="23"/>
              </w:rPr>
              <w:t xml:space="preserve"> </w:t>
            </w:r>
            <w:r>
              <w:rPr>
                <w:rFonts w:ascii="宋体" w:hAnsi="宋体" w:eastAsia="宋体" w:cs="宋体"/>
                <w:spacing w:val="7"/>
                <w:sz w:val="23"/>
                <w:szCs w:val="23"/>
              </w:rPr>
              <w:t xml:space="preserve">和滤膜，产生量为 </w:t>
            </w:r>
            <w:r>
              <w:rPr>
                <w:rFonts w:ascii="Times New Roman" w:hAnsi="Times New Roman" w:eastAsia="Times New Roman" w:cs="Times New Roman"/>
                <w:spacing w:val="7"/>
                <w:sz w:val="23"/>
                <w:szCs w:val="23"/>
              </w:rPr>
              <w:t>0.05</w:t>
            </w:r>
            <w:r>
              <w:rPr>
                <w:rFonts w:ascii="Times New Roman" w:hAnsi="Times New Roman" w:eastAsia="Times New Roman" w:cs="Times New Roman"/>
                <w:sz w:val="23"/>
                <w:szCs w:val="23"/>
              </w:rPr>
              <w:t>t</w:t>
            </w:r>
            <w:r>
              <w:rPr>
                <w:rFonts w:ascii="Times New Roman" w:hAnsi="Times New Roman" w:eastAsia="Times New Roman" w:cs="Times New Roman"/>
                <w:spacing w:val="7"/>
                <w:sz w:val="23"/>
                <w:szCs w:val="23"/>
              </w:rPr>
              <w:t>/</w:t>
            </w:r>
            <w:r>
              <w:rPr>
                <w:rFonts w:ascii="Times New Roman" w:hAnsi="Times New Roman" w:eastAsia="Times New Roman" w:cs="Times New Roman"/>
                <w:sz w:val="23"/>
                <w:szCs w:val="23"/>
              </w:rPr>
              <w:t>a</w:t>
            </w:r>
            <w:r>
              <w:rPr>
                <w:rFonts w:ascii="宋体" w:hAnsi="宋体" w:eastAsia="宋体" w:cs="宋体"/>
                <w:spacing w:val="4"/>
                <w:sz w:val="23"/>
                <w:szCs w:val="23"/>
              </w:rPr>
              <w:t>。</w:t>
            </w:r>
          </w:p>
          <w:p w14:paraId="37DF3EDE">
            <w:pPr>
              <w:spacing w:line="228" w:lineRule="auto"/>
              <w:ind w:left="592"/>
              <w:rPr>
                <w:rFonts w:ascii="宋体" w:hAnsi="宋体" w:eastAsia="宋体" w:cs="宋体"/>
                <w:sz w:val="23"/>
                <w:szCs w:val="23"/>
              </w:rPr>
            </w:pPr>
            <w:r>
              <w:rPr>
                <w:rFonts w:ascii="宋体" w:hAnsi="宋体" w:eastAsia="宋体" w:cs="宋体"/>
                <w:spacing w:val="15"/>
                <w:sz w:val="23"/>
                <w:szCs w:val="23"/>
              </w:rPr>
              <w:t>全</w:t>
            </w:r>
            <w:r>
              <w:rPr>
                <w:rFonts w:ascii="宋体" w:hAnsi="宋体" w:eastAsia="宋体" w:cs="宋体"/>
                <w:spacing w:val="9"/>
                <w:sz w:val="23"/>
                <w:szCs w:val="23"/>
              </w:rPr>
              <w:t>新风净化空调系统洁净区空气处理流程如下:</w:t>
            </w:r>
          </w:p>
          <w:p w14:paraId="0F847505">
            <w:pPr>
              <w:spacing w:before="146" w:line="2779" w:lineRule="exact"/>
              <w:ind w:firstLine="103"/>
              <w:textAlignment w:val="center"/>
            </w:pPr>
            <w:r>
              <w:drawing>
                <wp:inline distT="0" distB="0" distL="0" distR="0">
                  <wp:extent cx="5303520" cy="1764665"/>
                  <wp:effectExtent l="0" t="0" r="0" b="0"/>
                  <wp:docPr id="602" name="IM 602"/>
                  <wp:cNvGraphicFramePr/>
                  <a:graphic xmlns:a="http://schemas.openxmlformats.org/drawingml/2006/main">
                    <a:graphicData uri="http://schemas.openxmlformats.org/drawingml/2006/picture">
                      <pic:pic xmlns:pic="http://schemas.openxmlformats.org/drawingml/2006/picture">
                        <pic:nvPicPr>
                          <pic:cNvPr id="602" name="IM 602"/>
                          <pic:cNvPicPr/>
                        </pic:nvPicPr>
                        <pic:blipFill>
                          <a:blip r:embed="rId137"/>
                          <a:stretch>
                            <a:fillRect/>
                          </a:stretch>
                        </pic:blipFill>
                        <pic:spPr>
                          <a:xfrm>
                            <a:off x="0" y="0"/>
                            <a:ext cx="5303520" cy="1764791"/>
                          </a:xfrm>
                          <a:prstGeom prst="rect">
                            <a:avLst/>
                          </a:prstGeom>
                        </pic:spPr>
                      </pic:pic>
                    </a:graphicData>
                  </a:graphic>
                </wp:inline>
              </w:drawing>
            </w:r>
          </w:p>
          <w:p w14:paraId="6AA94D82">
            <w:pPr>
              <w:spacing w:before="174" w:line="228" w:lineRule="auto"/>
              <w:ind w:left="3181"/>
              <w:rPr>
                <w:rFonts w:ascii="宋体" w:hAnsi="宋体" w:eastAsia="宋体" w:cs="宋体"/>
                <w:sz w:val="23"/>
                <w:szCs w:val="23"/>
              </w:rPr>
            </w:pPr>
            <w:r>
              <w:rPr>
                <w:rFonts w:ascii="宋体" w:hAnsi="宋体" w:eastAsia="宋体" w:cs="宋体"/>
                <w:spacing w:val="2"/>
                <w:sz w:val="23"/>
                <w:szCs w:val="23"/>
                <w14:textOutline w14:w="4358" w14:cap="sq" w14:cmpd="sng">
                  <w14:solidFill>
                    <w14:srgbClr w14:val="000000"/>
                  </w14:solidFill>
                  <w14:prstDash w14:val="solid"/>
                  <w14:bevel/>
                </w14:textOutline>
              </w:rPr>
              <w:t>图</w:t>
            </w:r>
            <w:r>
              <w:rPr>
                <w:rFonts w:ascii="宋体" w:hAnsi="宋体" w:eastAsia="宋体" w:cs="宋体"/>
                <w:spacing w:val="2"/>
                <w:sz w:val="23"/>
                <w:szCs w:val="23"/>
              </w:rPr>
              <w:t xml:space="preserve"> </w:t>
            </w:r>
            <w:r>
              <w:rPr>
                <w:rFonts w:ascii="Times New Roman" w:hAnsi="Times New Roman" w:eastAsia="Times New Roman" w:cs="Times New Roman"/>
                <w:b/>
                <w:bCs/>
                <w:spacing w:val="1"/>
                <w:sz w:val="23"/>
                <w:szCs w:val="23"/>
              </w:rPr>
              <w:t>2-4</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14:textOutline w14:w="4358" w14:cap="sq" w14:cmpd="sng">
                  <w14:solidFill>
                    <w14:srgbClr w14:val="000000"/>
                  </w14:solidFill>
                  <w14:prstDash w14:val="solid"/>
                  <w14:bevel/>
                </w14:textOutline>
              </w:rPr>
              <w:t>空气处理流程图</w:t>
            </w:r>
          </w:p>
          <w:p w14:paraId="18FF151D">
            <w:pPr>
              <w:spacing w:line="249" w:lineRule="auto"/>
              <w:rPr>
                <w:rFonts w:ascii="Arial"/>
                <w:sz w:val="21"/>
              </w:rPr>
            </w:pPr>
          </w:p>
          <w:p w14:paraId="66BE478B">
            <w:pPr>
              <w:spacing w:before="74" w:line="303" w:lineRule="exact"/>
              <w:ind w:left="109"/>
              <w:rPr>
                <w:rFonts w:ascii="宋体" w:hAnsi="宋体" w:eastAsia="宋体" w:cs="宋体"/>
                <w:sz w:val="23"/>
                <w:szCs w:val="23"/>
              </w:rPr>
            </w:pPr>
            <w:r>
              <w:rPr>
                <w:rFonts w:ascii="Times New Roman" w:hAnsi="Times New Roman" w:eastAsia="Times New Roman" w:cs="Times New Roman"/>
                <w:b/>
                <w:bCs/>
                <w:spacing w:val="2"/>
                <w:position w:val="1"/>
                <w:sz w:val="23"/>
                <w:szCs w:val="23"/>
              </w:rPr>
              <w:t>4</w:t>
            </w:r>
            <w:r>
              <w:rPr>
                <w:rFonts w:ascii="Times New Roman" w:hAnsi="Times New Roman" w:eastAsia="Times New Roman" w:cs="Times New Roman"/>
                <w:spacing w:val="2"/>
                <w:position w:val="1"/>
                <w:sz w:val="23"/>
                <w:szCs w:val="23"/>
              </w:rPr>
              <w:t xml:space="preserve"> </w:t>
            </w:r>
            <w:r>
              <w:rPr>
                <w:rFonts w:ascii="宋体" w:hAnsi="宋体" w:eastAsia="宋体" w:cs="宋体"/>
                <w:spacing w:val="2"/>
                <w:position w:val="1"/>
                <w:sz w:val="23"/>
                <w:szCs w:val="23"/>
                <w14:textOutline w14:w="4358" w14:cap="sq" w14:cmpd="sng">
                  <w14:solidFill>
                    <w14:srgbClr w14:val="000000"/>
                  </w14:solidFill>
                  <w14:prstDash w14:val="solid"/>
                  <w14:bevel/>
                </w14:textOutline>
              </w:rPr>
              <w:t>、产污环节汇</w:t>
            </w:r>
            <w:r>
              <w:rPr>
                <w:rFonts w:ascii="宋体" w:hAnsi="宋体" w:eastAsia="宋体" w:cs="宋体"/>
                <w:position w:val="1"/>
                <w:sz w:val="23"/>
                <w:szCs w:val="23"/>
                <w14:textOutline w14:w="4358" w14:cap="sq" w14:cmpd="sng">
                  <w14:solidFill>
                    <w14:srgbClr w14:val="000000"/>
                  </w14:solidFill>
                  <w14:prstDash w14:val="solid"/>
                  <w14:bevel/>
                </w14:textOutline>
              </w:rPr>
              <w:t>总</w:t>
            </w:r>
          </w:p>
          <w:p w14:paraId="12875292">
            <w:pPr>
              <w:spacing w:before="160" w:line="227" w:lineRule="auto"/>
              <w:ind w:left="592"/>
              <w:rPr>
                <w:rFonts w:ascii="宋体" w:hAnsi="宋体" w:eastAsia="宋体" w:cs="宋体"/>
                <w:sz w:val="23"/>
                <w:szCs w:val="23"/>
              </w:rPr>
            </w:pPr>
            <w:r>
              <w:rPr>
                <w:rFonts w:ascii="宋体" w:hAnsi="宋体" w:eastAsia="宋体" w:cs="宋体"/>
                <w:spacing w:val="16"/>
                <w:sz w:val="23"/>
                <w:szCs w:val="23"/>
              </w:rPr>
              <w:t>拟</w:t>
            </w:r>
            <w:r>
              <w:rPr>
                <w:rFonts w:ascii="宋体" w:hAnsi="宋体" w:eastAsia="宋体" w:cs="宋体"/>
                <w:spacing w:val="8"/>
                <w:sz w:val="23"/>
                <w:szCs w:val="23"/>
              </w:rPr>
              <w:t>建项目主要污染工序见下表。</w:t>
            </w:r>
          </w:p>
          <w:p w14:paraId="43F8B674">
            <w:pPr>
              <w:spacing w:before="179" w:line="227" w:lineRule="auto"/>
              <w:ind w:left="2264"/>
              <w:outlineLvl w:val="0"/>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表</w:t>
            </w:r>
            <w:r>
              <w:rPr>
                <w:rFonts w:ascii="宋体" w:hAnsi="宋体" w:eastAsia="宋体" w:cs="宋体"/>
                <w:spacing w:val="6"/>
                <w:sz w:val="23"/>
                <w:szCs w:val="23"/>
              </w:rPr>
              <w:t xml:space="preserve"> </w:t>
            </w:r>
            <w:r>
              <w:rPr>
                <w:rFonts w:ascii="Times New Roman" w:hAnsi="Times New Roman" w:eastAsia="Times New Roman" w:cs="Times New Roman"/>
                <w:b/>
                <w:bCs/>
                <w:spacing w:val="5"/>
                <w:sz w:val="23"/>
                <w:szCs w:val="23"/>
              </w:rPr>
              <w:t>2.9</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主要产污环节及污染因子一览表</w:t>
            </w:r>
          </w:p>
        </w:tc>
      </w:tr>
      <w:tr w14:paraId="6E11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89" w:type="dxa"/>
            <w:vMerge w:val="continue"/>
            <w:tcBorders>
              <w:top w:val="nil"/>
              <w:bottom w:val="nil"/>
            </w:tcBorders>
            <w:vAlign w:val="top"/>
          </w:tcPr>
          <w:p w14:paraId="17F43111">
            <w:pPr>
              <w:rPr>
                <w:rFonts w:ascii="Arial"/>
                <w:sz w:val="21"/>
              </w:rPr>
            </w:pPr>
          </w:p>
        </w:tc>
        <w:tc>
          <w:tcPr>
            <w:tcW w:w="702" w:type="dxa"/>
            <w:textDirection w:val="tbRlV"/>
            <w:vAlign w:val="top"/>
          </w:tcPr>
          <w:p w14:paraId="4E6EA8D2">
            <w:pPr>
              <w:spacing w:before="190" w:line="216" w:lineRule="auto"/>
              <w:ind w:left="34"/>
              <w:outlineLvl w:val="0"/>
              <w:rPr>
                <w:rFonts w:ascii="宋体" w:hAnsi="宋体" w:eastAsia="宋体" w:cs="宋体"/>
                <w:sz w:val="20"/>
                <w:szCs w:val="20"/>
              </w:rPr>
            </w:pPr>
            <w:r>
              <w:rPr>
                <w:rFonts w:ascii="宋体" w:hAnsi="宋体" w:eastAsia="宋体" w:cs="宋体"/>
                <w:spacing w:val="-9"/>
                <w:sz w:val="20"/>
                <w:szCs w:val="20"/>
              </w:rPr>
              <w:t>时</w:t>
            </w:r>
            <w:r>
              <w:rPr>
                <w:rFonts w:ascii="宋体" w:hAnsi="宋体" w:eastAsia="宋体" w:cs="宋体"/>
                <w:spacing w:val="-6"/>
                <w:sz w:val="20"/>
                <w:szCs w:val="20"/>
              </w:rPr>
              <w:t xml:space="preserve"> 段</w:t>
            </w:r>
          </w:p>
        </w:tc>
        <w:tc>
          <w:tcPr>
            <w:tcW w:w="744" w:type="dxa"/>
            <w:vAlign w:val="top"/>
          </w:tcPr>
          <w:p w14:paraId="33A13C7E">
            <w:pPr>
              <w:spacing w:before="34" w:line="271" w:lineRule="exact"/>
              <w:ind w:left="167"/>
              <w:rPr>
                <w:rFonts w:ascii="宋体" w:hAnsi="宋体" w:eastAsia="宋体" w:cs="宋体"/>
                <w:sz w:val="20"/>
                <w:szCs w:val="20"/>
              </w:rPr>
            </w:pPr>
            <w:r>
              <w:rPr>
                <w:rFonts w:ascii="宋体" w:hAnsi="宋体" w:eastAsia="宋体" w:cs="宋体"/>
                <w:spacing w:val="4"/>
                <w:position w:val="4"/>
                <w:sz w:val="20"/>
                <w:szCs w:val="20"/>
              </w:rPr>
              <w:t>污</w:t>
            </w:r>
            <w:r>
              <w:rPr>
                <w:rFonts w:ascii="宋体" w:hAnsi="宋体" w:eastAsia="宋体" w:cs="宋体"/>
                <w:spacing w:val="3"/>
                <w:position w:val="4"/>
                <w:sz w:val="20"/>
                <w:szCs w:val="20"/>
              </w:rPr>
              <w:t>染</w:t>
            </w:r>
          </w:p>
          <w:p w14:paraId="13A70A94">
            <w:pPr>
              <w:spacing w:line="225" w:lineRule="auto"/>
              <w:ind w:left="181"/>
              <w:rPr>
                <w:rFonts w:ascii="宋体" w:hAnsi="宋体" w:eastAsia="宋体" w:cs="宋体"/>
                <w:sz w:val="20"/>
                <w:szCs w:val="20"/>
              </w:rPr>
            </w:pPr>
            <w:r>
              <w:rPr>
                <w:rFonts w:ascii="宋体" w:hAnsi="宋体" w:eastAsia="宋体" w:cs="宋体"/>
                <w:spacing w:val="-4"/>
                <w:sz w:val="20"/>
                <w:szCs w:val="20"/>
              </w:rPr>
              <w:t>因</w:t>
            </w:r>
            <w:r>
              <w:rPr>
                <w:rFonts w:ascii="宋体" w:hAnsi="宋体" w:eastAsia="宋体" w:cs="宋体"/>
                <w:spacing w:val="-3"/>
                <w:sz w:val="20"/>
                <w:szCs w:val="20"/>
              </w:rPr>
              <w:t>子</w:t>
            </w:r>
          </w:p>
        </w:tc>
        <w:tc>
          <w:tcPr>
            <w:tcW w:w="2675" w:type="dxa"/>
            <w:vAlign w:val="top"/>
          </w:tcPr>
          <w:p w14:paraId="32058A76">
            <w:pPr>
              <w:spacing w:before="168" w:line="228" w:lineRule="auto"/>
              <w:ind w:left="923"/>
              <w:outlineLvl w:val="0"/>
              <w:rPr>
                <w:rFonts w:ascii="宋体" w:hAnsi="宋体" w:eastAsia="宋体" w:cs="宋体"/>
                <w:sz w:val="20"/>
                <w:szCs w:val="20"/>
              </w:rPr>
            </w:pPr>
            <w:r>
              <w:rPr>
                <w:rFonts w:ascii="宋体" w:hAnsi="宋体" w:eastAsia="宋体" w:cs="宋体"/>
                <w:spacing w:val="7"/>
                <w:sz w:val="20"/>
                <w:szCs w:val="20"/>
              </w:rPr>
              <w:t>污染来</w:t>
            </w:r>
            <w:r>
              <w:rPr>
                <w:rFonts w:ascii="宋体" w:hAnsi="宋体" w:eastAsia="宋体" w:cs="宋体"/>
                <w:spacing w:val="6"/>
                <w:sz w:val="20"/>
                <w:szCs w:val="20"/>
              </w:rPr>
              <w:t>源</w:t>
            </w:r>
          </w:p>
        </w:tc>
        <w:tc>
          <w:tcPr>
            <w:tcW w:w="3270" w:type="dxa"/>
            <w:vAlign w:val="top"/>
          </w:tcPr>
          <w:p w14:paraId="34DD822A">
            <w:pPr>
              <w:spacing w:before="168" w:line="228" w:lineRule="auto"/>
              <w:ind w:left="1118"/>
              <w:outlineLvl w:val="0"/>
              <w:rPr>
                <w:rFonts w:ascii="宋体" w:hAnsi="宋体" w:eastAsia="宋体" w:cs="宋体"/>
                <w:sz w:val="20"/>
                <w:szCs w:val="20"/>
              </w:rPr>
            </w:pPr>
            <w:r>
              <w:rPr>
                <w:rFonts w:ascii="宋体" w:hAnsi="宋体" w:eastAsia="宋体" w:cs="宋体"/>
                <w:spacing w:val="8"/>
                <w:sz w:val="20"/>
                <w:szCs w:val="20"/>
              </w:rPr>
              <w:t>污染物种</w:t>
            </w:r>
            <w:r>
              <w:rPr>
                <w:rFonts w:ascii="宋体" w:hAnsi="宋体" w:eastAsia="宋体" w:cs="宋体"/>
                <w:spacing w:val="7"/>
                <w:sz w:val="20"/>
                <w:szCs w:val="20"/>
              </w:rPr>
              <w:t>类</w:t>
            </w:r>
          </w:p>
        </w:tc>
        <w:tc>
          <w:tcPr>
            <w:tcW w:w="1345" w:type="dxa"/>
            <w:vAlign w:val="top"/>
          </w:tcPr>
          <w:p w14:paraId="4D17A0C8">
            <w:pPr>
              <w:spacing w:before="169" w:line="229" w:lineRule="auto"/>
              <w:ind w:left="201"/>
              <w:outlineLvl w:val="0"/>
              <w:rPr>
                <w:rFonts w:ascii="宋体" w:hAnsi="宋体" w:eastAsia="宋体" w:cs="宋体"/>
                <w:sz w:val="20"/>
                <w:szCs w:val="20"/>
              </w:rPr>
            </w:pPr>
            <w:r>
              <w:rPr>
                <w:rFonts w:ascii="宋体" w:hAnsi="宋体" w:eastAsia="宋体" w:cs="宋体"/>
                <w:spacing w:val="8"/>
                <w:sz w:val="20"/>
                <w:szCs w:val="20"/>
              </w:rPr>
              <w:t>排</w:t>
            </w:r>
            <w:r>
              <w:rPr>
                <w:rFonts w:ascii="宋体" w:hAnsi="宋体" w:eastAsia="宋体" w:cs="宋体"/>
                <w:spacing w:val="7"/>
                <w:sz w:val="20"/>
                <w:szCs w:val="20"/>
              </w:rPr>
              <w:t>放方式</w:t>
            </w:r>
          </w:p>
        </w:tc>
      </w:tr>
      <w:tr w14:paraId="1F79B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9" w:type="dxa"/>
            <w:vMerge w:val="continue"/>
            <w:tcBorders>
              <w:top w:val="nil"/>
              <w:bottom w:val="nil"/>
            </w:tcBorders>
            <w:vAlign w:val="top"/>
          </w:tcPr>
          <w:p w14:paraId="35E32B01">
            <w:pPr>
              <w:rPr>
                <w:rFonts w:ascii="Arial"/>
                <w:sz w:val="21"/>
              </w:rPr>
            </w:pPr>
          </w:p>
        </w:tc>
        <w:tc>
          <w:tcPr>
            <w:tcW w:w="702" w:type="dxa"/>
            <w:vMerge w:val="restart"/>
            <w:tcBorders>
              <w:bottom w:val="nil"/>
            </w:tcBorders>
            <w:textDirection w:val="tbRlV"/>
            <w:vAlign w:val="top"/>
          </w:tcPr>
          <w:p w14:paraId="265EEBF1">
            <w:pPr>
              <w:spacing w:before="190" w:line="216" w:lineRule="auto"/>
              <w:ind w:left="1915"/>
              <w:outlineLvl w:val="0"/>
              <w:rPr>
                <w:rFonts w:ascii="宋体" w:hAnsi="宋体" w:eastAsia="宋体" w:cs="宋体"/>
                <w:sz w:val="20"/>
                <w:szCs w:val="20"/>
              </w:rPr>
            </w:pPr>
            <w:r>
              <w:rPr>
                <w:rFonts w:ascii="宋体" w:hAnsi="宋体" w:eastAsia="宋体" w:cs="宋体"/>
                <w:spacing w:val="-11"/>
                <w:sz w:val="20"/>
                <w:szCs w:val="20"/>
              </w:rPr>
              <w:t>营</w:t>
            </w:r>
            <w:r>
              <w:rPr>
                <w:rFonts w:ascii="宋体" w:hAnsi="宋体" w:eastAsia="宋体" w:cs="宋体"/>
                <w:spacing w:val="-9"/>
                <w:sz w:val="20"/>
                <w:szCs w:val="20"/>
              </w:rPr>
              <w:t xml:space="preserve"> 运 期</w:t>
            </w:r>
          </w:p>
        </w:tc>
        <w:tc>
          <w:tcPr>
            <w:tcW w:w="744" w:type="dxa"/>
            <w:vMerge w:val="restart"/>
            <w:tcBorders>
              <w:bottom w:val="nil"/>
            </w:tcBorders>
            <w:vAlign w:val="top"/>
          </w:tcPr>
          <w:p w14:paraId="3756AFF8">
            <w:pPr>
              <w:spacing w:line="277" w:lineRule="auto"/>
              <w:rPr>
                <w:rFonts w:ascii="Arial"/>
                <w:sz w:val="21"/>
              </w:rPr>
            </w:pPr>
          </w:p>
          <w:p w14:paraId="135891B8">
            <w:pPr>
              <w:spacing w:line="277" w:lineRule="auto"/>
              <w:rPr>
                <w:rFonts w:ascii="Arial"/>
                <w:sz w:val="21"/>
              </w:rPr>
            </w:pPr>
          </w:p>
          <w:p w14:paraId="42A7FBAC">
            <w:pPr>
              <w:spacing w:before="65" w:line="228" w:lineRule="auto"/>
              <w:ind w:left="164"/>
              <w:outlineLvl w:val="0"/>
              <w:rPr>
                <w:rFonts w:ascii="宋体" w:hAnsi="宋体" w:eastAsia="宋体" w:cs="宋体"/>
                <w:sz w:val="20"/>
                <w:szCs w:val="20"/>
              </w:rPr>
            </w:pPr>
            <w:r>
              <w:rPr>
                <w:rFonts w:ascii="宋体" w:hAnsi="宋体" w:eastAsia="宋体" w:cs="宋体"/>
                <w:spacing w:val="5"/>
                <w:sz w:val="20"/>
                <w:szCs w:val="20"/>
              </w:rPr>
              <w:t>废气</w:t>
            </w:r>
          </w:p>
        </w:tc>
        <w:tc>
          <w:tcPr>
            <w:tcW w:w="2675" w:type="dxa"/>
            <w:vAlign w:val="top"/>
          </w:tcPr>
          <w:p w14:paraId="7B95BF8F">
            <w:pPr>
              <w:spacing w:before="67" w:line="230" w:lineRule="auto"/>
              <w:ind w:left="455"/>
              <w:outlineLvl w:val="0"/>
              <w:rPr>
                <w:rFonts w:ascii="Times New Roman" w:hAnsi="Times New Roman" w:eastAsia="Times New Roman" w:cs="Times New Roman"/>
                <w:sz w:val="20"/>
                <w:szCs w:val="20"/>
              </w:rPr>
            </w:pPr>
            <w:r>
              <w:rPr>
                <w:rFonts w:ascii="宋体" w:hAnsi="宋体" w:eastAsia="宋体" w:cs="宋体"/>
                <w:spacing w:val="4"/>
                <w:sz w:val="20"/>
                <w:szCs w:val="20"/>
              </w:rPr>
              <w:t>蒸煮</w:t>
            </w:r>
            <w:r>
              <w:rPr>
                <w:rFonts w:ascii="宋体" w:hAnsi="宋体" w:eastAsia="宋体" w:cs="宋体"/>
                <w:spacing w:val="2"/>
                <w:sz w:val="20"/>
                <w:szCs w:val="20"/>
              </w:rPr>
              <w:t xml:space="preserve">、烘干废气 </w:t>
            </w:r>
            <w:r>
              <w:rPr>
                <w:rFonts w:ascii="Times New Roman" w:hAnsi="Times New Roman" w:eastAsia="Times New Roman" w:cs="Times New Roman"/>
                <w:sz w:val="20"/>
                <w:szCs w:val="20"/>
              </w:rPr>
              <w:t>G</w:t>
            </w:r>
            <w:r>
              <w:rPr>
                <w:rFonts w:ascii="Times New Roman" w:hAnsi="Times New Roman" w:eastAsia="Times New Roman" w:cs="Times New Roman"/>
                <w:spacing w:val="2"/>
                <w:sz w:val="20"/>
                <w:szCs w:val="20"/>
              </w:rPr>
              <w:t>1</w:t>
            </w:r>
          </w:p>
        </w:tc>
        <w:tc>
          <w:tcPr>
            <w:tcW w:w="3270" w:type="dxa"/>
            <w:vAlign w:val="top"/>
          </w:tcPr>
          <w:p w14:paraId="4F74BF8C">
            <w:pPr>
              <w:spacing w:before="67" w:line="230" w:lineRule="auto"/>
              <w:ind w:left="1119"/>
              <w:outlineLvl w:val="0"/>
              <w:rPr>
                <w:rFonts w:ascii="宋体" w:hAnsi="宋体" w:eastAsia="宋体" w:cs="宋体"/>
                <w:sz w:val="20"/>
                <w:szCs w:val="20"/>
              </w:rPr>
            </w:pPr>
            <w:r>
              <w:rPr>
                <w:rFonts w:ascii="宋体" w:hAnsi="宋体" w:eastAsia="宋体" w:cs="宋体"/>
                <w:spacing w:val="10"/>
                <w:sz w:val="20"/>
                <w:szCs w:val="20"/>
              </w:rPr>
              <w:t>蒸</w:t>
            </w:r>
            <w:r>
              <w:rPr>
                <w:rFonts w:ascii="宋体" w:hAnsi="宋体" w:eastAsia="宋体" w:cs="宋体"/>
                <w:spacing w:val="7"/>
                <w:sz w:val="20"/>
                <w:szCs w:val="20"/>
              </w:rPr>
              <w:t>汽、臭气</w:t>
            </w:r>
          </w:p>
        </w:tc>
        <w:tc>
          <w:tcPr>
            <w:tcW w:w="1345" w:type="dxa"/>
            <w:vAlign w:val="top"/>
          </w:tcPr>
          <w:p w14:paraId="1DD297F2">
            <w:pPr>
              <w:spacing w:before="67"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r w14:paraId="2228B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9" w:type="dxa"/>
            <w:vMerge w:val="continue"/>
            <w:tcBorders>
              <w:top w:val="nil"/>
              <w:bottom w:val="nil"/>
            </w:tcBorders>
            <w:vAlign w:val="top"/>
          </w:tcPr>
          <w:p w14:paraId="43F1C8C0">
            <w:pPr>
              <w:rPr>
                <w:rFonts w:ascii="Arial"/>
                <w:sz w:val="21"/>
              </w:rPr>
            </w:pPr>
          </w:p>
        </w:tc>
        <w:tc>
          <w:tcPr>
            <w:tcW w:w="702" w:type="dxa"/>
            <w:vMerge w:val="continue"/>
            <w:tcBorders>
              <w:top w:val="nil"/>
              <w:bottom w:val="nil"/>
            </w:tcBorders>
            <w:textDirection w:val="tbRlV"/>
            <w:vAlign w:val="top"/>
          </w:tcPr>
          <w:p w14:paraId="630DA9FB">
            <w:pPr>
              <w:rPr>
                <w:rFonts w:ascii="Arial"/>
                <w:sz w:val="21"/>
              </w:rPr>
            </w:pPr>
          </w:p>
        </w:tc>
        <w:tc>
          <w:tcPr>
            <w:tcW w:w="744" w:type="dxa"/>
            <w:vMerge w:val="continue"/>
            <w:tcBorders>
              <w:top w:val="nil"/>
              <w:bottom w:val="nil"/>
            </w:tcBorders>
            <w:vAlign w:val="top"/>
          </w:tcPr>
          <w:p w14:paraId="71D2F861">
            <w:pPr>
              <w:rPr>
                <w:rFonts w:ascii="Arial"/>
                <w:sz w:val="21"/>
              </w:rPr>
            </w:pPr>
          </w:p>
        </w:tc>
        <w:tc>
          <w:tcPr>
            <w:tcW w:w="2675" w:type="dxa"/>
            <w:vAlign w:val="top"/>
          </w:tcPr>
          <w:p w14:paraId="4DD1D7B1">
            <w:pPr>
              <w:spacing w:before="67" w:line="228" w:lineRule="auto"/>
              <w:ind w:left="766"/>
              <w:outlineLvl w:val="0"/>
              <w:rPr>
                <w:rFonts w:ascii="Times New Roman" w:hAnsi="Times New Roman" w:eastAsia="Times New Roman" w:cs="Times New Roman"/>
                <w:sz w:val="20"/>
                <w:szCs w:val="20"/>
              </w:rPr>
            </w:pPr>
            <w:r>
              <w:rPr>
                <w:rFonts w:ascii="宋体" w:hAnsi="宋体" w:eastAsia="宋体" w:cs="宋体"/>
                <w:spacing w:val="-1"/>
                <w:sz w:val="20"/>
                <w:szCs w:val="20"/>
              </w:rPr>
              <w:t>粉碎废气</w:t>
            </w:r>
            <w:r>
              <w:rPr>
                <w:rFonts w:ascii="宋体" w:hAnsi="宋体" w:eastAsia="宋体" w:cs="宋体"/>
                <w:sz w:val="20"/>
                <w:szCs w:val="20"/>
              </w:rPr>
              <w:t xml:space="preserve"> </w:t>
            </w:r>
            <w:r>
              <w:rPr>
                <w:rFonts w:ascii="Times New Roman" w:hAnsi="Times New Roman" w:eastAsia="Times New Roman" w:cs="Times New Roman"/>
                <w:sz w:val="20"/>
                <w:szCs w:val="20"/>
              </w:rPr>
              <w:t>G2</w:t>
            </w:r>
          </w:p>
        </w:tc>
        <w:tc>
          <w:tcPr>
            <w:tcW w:w="3270" w:type="dxa"/>
            <w:vAlign w:val="top"/>
          </w:tcPr>
          <w:p w14:paraId="7237DC87">
            <w:pPr>
              <w:spacing w:before="68" w:line="228" w:lineRule="auto"/>
              <w:ind w:left="1327"/>
              <w:outlineLvl w:val="0"/>
              <w:rPr>
                <w:rFonts w:ascii="宋体" w:hAnsi="宋体" w:eastAsia="宋体" w:cs="宋体"/>
                <w:sz w:val="20"/>
                <w:szCs w:val="20"/>
              </w:rPr>
            </w:pPr>
            <w:r>
              <w:rPr>
                <w:rFonts w:ascii="宋体" w:hAnsi="宋体" w:eastAsia="宋体" w:cs="宋体"/>
                <w:spacing w:val="7"/>
                <w:sz w:val="20"/>
                <w:szCs w:val="20"/>
              </w:rPr>
              <w:t>颗粒物</w:t>
            </w:r>
          </w:p>
        </w:tc>
        <w:tc>
          <w:tcPr>
            <w:tcW w:w="1345" w:type="dxa"/>
            <w:vAlign w:val="top"/>
          </w:tcPr>
          <w:p w14:paraId="439F8071">
            <w:pPr>
              <w:spacing w:before="67"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r w14:paraId="11208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9" w:type="dxa"/>
            <w:vMerge w:val="continue"/>
            <w:tcBorders>
              <w:top w:val="nil"/>
              <w:bottom w:val="nil"/>
            </w:tcBorders>
            <w:vAlign w:val="top"/>
          </w:tcPr>
          <w:p w14:paraId="04254434">
            <w:pPr>
              <w:rPr>
                <w:rFonts w:ascii="Arial"/>
                <w:sz w:val="21"/>
              </w:rPr>
            </w:pPr>
          </w:p>
        </w:tc>
        <w:tc>
          <w:tcPr>
            <w:tcW w:w="702" w:type="dxa"/>
            <w:vMerge w:val="continue"/>
            <w:tcBorders>
              <w:top w:val="nil"/>
              <w:bottom w:val="nil"/>
            </w:tcBorders>
            <w:textDirection w:val="tbRlV"/>
            <w:vAlign w:val="top"/>
          </w:tcPr>
          <w:p w14:paraId="74B8D6D2">
            <w:pPr>
              <w:rPr>
                <w:rFonts w:ascii="Arial"/>
                <w:sz w:val="21"/>
              </w:rPr>
            </w:pPr>
          </w:p>
        </w:tc>
        <w:tc>
          <w:tcPr>
            <w:tcW w:w="744" w:type="dxa"/>
            <w:vMerge w:val="continue"/>
            <w:tcBorders>
              <w:top w:val="nil"/>
              <w:bottom w:val="nil"/>
            </w:tcBorders>
            <w:vAlign w:val="top"/>
          </w:tcPr>
          <w:p w14:paraId="4FE7B6E8">
            <w:pPr>
              <w:rPr>
                <w:rFonts w:ascii="Arial"/>
                <w:sz w:val="21"/>
              </w:rPr>
            </w:pPr>
          </w:p>
        </w:tc>
        <w:tc>
          <w:tcPr>
            <w:tcW w:w="2675" w:type="dxa"/>
            <w:vAlign w:val="top"/>
          </w:tcPr>
          <w:p w14:paraId="633C2F71">
            <w:pPr>
              <w:spacing w:before="68" w:line="228" w:lineRule="auto"/>
              <w:ind w:left="767"/>
              <w:outlineLvl w:val="0"/>
              <w:rPr>
                <w:rFonts w:ascii="Times New Roman" w:hAnsi="Times New Roman" w:eastAsia="Times New Roman" w:cs="Times New Roman"/>
                <w:sz w:val="20"/>
                <w:szCs w:val="20"/>
              </w:rPr>
            </w:pPr>
            <w:r>
              <w:rPr>
                <w:rFonts w:ascii="宋体" w:hAnsi="宋体" w:eastAsia="宋体" w:cs="宋体"/>
                <w:spacing w:val="-1"/>
                <w:sz w:val="20"/>
                <w:szCs w:val="20"/>
              </w:rPr>
              <w:t xml:space="preserve">食堂废气 </w:t>
            </w:r>
            <w:r>
              <w:rPr>
                <w:rFonts w:ascii="Times New Roman" w:hAnsi="Times New Roman" w:eastAsia="Times New Roman" w:cs="Times New Roman"/>
                <w:sz w:val="20"/>
                <w:szCs w:val="20"/>
              </w:rPr>
              <w:t>G3</w:t>
            </w:r>
          </w:p>
        </w:tc>
        <w:tc>
          <w:tcPr>
            <w:tcW w:w="3270" w:type="dxa"/>
            <w:vAlign w:val="top"/>
          </w:tcPr>
          <w:p w14:paraId="5743A70D">
            <w:pPr>
              <w:spacing w:before="68" w:line="229" w:lineRule="auto"/>
              <w:ind w:left="1434"/>
              <w:outlineLvl w:val="0"/>
              <w:rPr>
                <w:rFonts w:ascii="宋体" w:hAnsi="宋体" w:eastAsia="宋体" w:cs="宋体"/>
                <w:sz w:val="20"/>
                <w:szCs w:val="20"/>
              </w:rPr>
            </w:pPr>
            <w:r>
              <w:rPr>
                <w:rFonts w:ascii="宋体" w:hAnsi="宋体" w:eastAsia="宋体" w:cs="宋体"/>
                <w:spacing w:val="3"/>
                <w:sz w:val="20"/>
                <w:szCs w:val="20"/>
              </w:rPr>
              <w:t>油烟</w:t>
            </w:r>
          </w:p>
        </w:tc>
        <w:tc>
          <w:tcPr>
            <w:tcW w:w="1345" w:type="dxa"/>
            <w:vAlign w:val="top"/>
          </w:tcPr>
          <w:p w14:paraId="0C593E4C">
            <w:pPr>
              <w:spacing w:before="68"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r w14:paraId="7C6C53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489" w:type="dxa"/>
            <w:vMerge w:val="continue"/>
            <w:tcBorders>
              <w:top w:val="nil"/>
              <w:bottom w:val="nil"/>
            </w:tcBorders>
            <w:vAlign w:val="top"/>
          </w:tcPr>
          <w:p w14:paraId="1448B07C">
            <w:pPr>
              <w:rPr>
                <w:rFonts w:ascii="Arial"/>
                <w:sz w:val="21"/>
              </w:rPr>
            </w:pPr>
          </w:p>
        </w:tc>
        <w:tc>
          <w:tcPr>
            <w:tcW w:w="702" w:type="dxa"/>
            <w:vMerge w:val="continue"/>
            <w:tcBorders>
              <w:top w:val="nil"/>
              <w:bottom w:val="nil"/>
            </w:tcBorders>
            <w:textDirection w:val="tbRlV"/>
            <w:vAlign w:val="top"/>
          </w:tcPr>
          <w:p w14:paraId="293A9CF8">
            <w:pPr>
              <w:rPr>
                <w:rFonts w:ascii="Arial"/>
                <w:sz w:val="21"/>
              </w:rPr>
            </w:pPr>
          </w:p>
        </w:tc>
        <w:tc>
          <w:tcPr>
            <w:tcW w:w="744" w:type="dxa"/>
            <w:vMerge w:val="continue"/>
            <w:tcBorders>
              <w:top w:val="nil"/>
            </w:tcBorders>
            <w:vAlign w:val="top"/>
          </w:tcPr>
          <w:p w14:paraId="0E69E54F">
            <w:pPr>
              <w:rPr>
                <w:rFonts w:ascii="Arial"/>
                <w:sz w:val="21"/>
              </w:rPr>
            </w:pPr>
          </w:p>
        </w:tc>
        <w:tc>
          <w:tcPr>
            <w:tcW w:w="2675" w:type="dxa"/>
            <w:vAlign w:val="top"/>
          </w:tcPr>
          <w:p w14:paraId="1406B337">
            <w:pPr>
              <w:spacing w:before="97" w:line="228" w:lineRule="auto"/>
              <w:ind w:left="349"/>
              <w:outlineLvl w:val="0"/>
              <w:rPr>
                <w:rFonts w:ascii="Times New Roman" w:hAnsi="Times New Roman" w:eastAsia="Times New Roman" w:cs="Times New Roman"/>
                <w:sz w:val="20"/>
                <w:szCs w:val="20"/>
              </w:rPr>
            </w:pPr>
            <w:r>
              <w:rPr>
                <w:rFonts w:ascii="宋体" w:hAnsi="宋体" w:eastAsia="宋体" w:cs="宋体"/>
                <w:spacing w:val="6"/>
                <w:sz w:val="20"/>
                <w:szCs w:val="20"/>
              </w:rPr>
              <w:t>污</w:t>
            </w:r>
            <w:r>
              <w:rPr>
                <w:rFonts w:ascii="宋体" w:hAnsi="宋体" w:eastAsia="宋体" w:cs="宋体"/>
                <w:spacing w:val="4"/>
                <w:sz w:val="20"/>
                <w:szCs w:val="20"/>
              </w:rPr>
              <w:t>水</w:t>
            </w:r>
            <w:r>
              <w:rPr>
                <w:rFonts w:ascii="宋体" w:hAnsi="宋体" w:eastAsia="宋体" w:cs="宋体"/>
                <w:spacing w:val="3"/>
                <w:sz w:val="20"/>
                <w:szCs w:val="20"/>
              </w:rPr>
              <w:t xml:space="preserve">处理设施废气 </w:t>
            </w:r>
            <w:r>
              <w:rPr>
                <w:rFonts w:ascii="Times New Roman" w:hAnsi="Times New Roman" w:eastAsia="Times New Roman" w:cs="Times New Roman"/>
                <w:sz w:val="20"/>
                <w:szCs w:val="20"/>
              </w:rPr>
              <w:t>G</w:t>
            </w:r>
            <w:r>
              <w:rPr>
                <w:rFonts w:ascii="Times New Roman" w:hAnsi="Times New Roman" w:eastAsia="Times New Roman" w:cs="Times New Roman"/>
                <w:spacing w:val="3"/>
                <w:sz w:val="20"/>
                <w:szCs w:val="20"/>
              </w:rPr>
              <w:t>4</w:t>
            </w:r>
          </w:p>
        </w:tc>
        <w:tc>
          <w:tcPr>
            <w:tcW w:w="3270" w:type="dxa"/>
            <w:vAlign w:val="top"/>
          </w:tcPr>
          <w:p w14:paraId="2A14730E">
            <w:pPr>
              <w:spacing w:before="97" w:line="228" w:lineRule="auto"/>
              <w:ind w:left="867"/>
              <w:outlineLvl w:val="0"/>
              <w:rPr>
                <w:rFonts w:ascii="Times New Roman" w:hAnsi="Times New Roman" w:eastAsia="Times New Roman" w:cs="Times New Roman"/>
                <w:sz w:val="13"/>
                <w:szCs w:val="13"/>
              </w:rPr>
            </w:pPr>
            <w:r>
              <w:rPr>
                <w:rFonts w:ascii="宋体" w:hAnsi="宋体" w:eastAsia="宋体" w:cs="宋体"/>
                <w:spacing w:val="4"/>
                <w:sz w:val="20"/>
                <w:szCs w:val="20"/>
              </w:rPr>
              <w:t>臭</w:t>
            </w:r>
            <w:r>
              <w:rPr>
                <w:rFonts w:ascii="宋体" w:hAnsi="宋体" w:eastAsia="宋体" w:cs="宋体"/>
                <w:spacing w:val="2"/>
                <w:sz w:val="20"/>
                <w:szCs w:val="20"/>
              </w:rPr>
              <w:t>气、</w:t>
            </w:r>
            <w:r>
              <w:rPr>
                <w:rFonts w:ascii="Times New Roman" w:hAnsi="Times New Roman" w:eastAsia="Times New Roman" w:cs="Times New Roman"/>
                <w:sz w:val="20"/>
                <w:szCs w:val="20"/>
              </w:rPr>
              <w:t>H</w:t>
            </w:r>
            <w:r>
              <w:rPr>
                <w:rFonts w:ascii="Times New Roman" w:hAnsi="Times New Roman" w:eastAsia="Times New Roman" w:cs="Times New Roman"/>
                <w:spacing w:val="2"/>
                <w:position w:val="-1"/>
                <w:sz w:val="13"/>
                <w:szCs w:val="13"/>
              </w:rPr>
              <w:t>2</w:t>
            </w:r>
            <w:r>
              <w:rPr>
                <w:rFonts w:ascii="Times New Roman" w:hAnsi="Times New Roman" w:eastAsia="Times New Roman" w:cs="Times New Roman"/>
                <w:sz w:val="20"/>
                <w:szCs w:val="20"/>
              </w:rPr>
              <w:t>S</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w:t>
            </w:r>
            <w:r>
              <w:rPr>
                <w:rFonts w:ascii="Times New Roman" w:hAnsi="Times New Roman" w:eastAsia="Times New Roman" w:cs="Times New Roman"/>
                <w:sz w:val="20"/>
                <w:szCs w:val="20"/>
              </w:rPr>
              <w:t>NH</w:t>
            </w:r>
            <w:r>
              <w:rPr>
                <w:rFonts w:ascii="Times New Roman" w:hAnsi="Times New Roman" w:eastAsia="Times New Roman" w:cs="Times New Roman"/>
                <w:spacing w:val="2"/>
                <w:position w:val="-1"/>
                <w:sz w:val="13"/>
                <w:szCs w:val="13"/>
              </w:rPr>
              <w:t>3</w:t>
            </w:r>
          </w:p>
        </w:tc>
        <w:tc>
          <w:tcPr>
            <w:tcW w:w="1345" w:type="dxa"/>
            <w:vAlign w:val="top"/>
          </w:tcPr>
          <w:p w14:paraId="47A87235">
            <w:pPr>
              <w:spacing w:before="97"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r w14:paraId="4F1FE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489" w:type="dxa"/>
            <w:vMerge w:val="continue"/>
            <w:tcBorders>
              <w:top w:val="nil"/>
              <w:bottom w:val="nil"/>
            </w:tcBorders>
            <w:vAlign w:val="top"/>
          </w:tcPr>
          <w:p w14:paraId="5B08ED43">
            <w:pPr>
              <w:rPr>
                <w:rFonts w:ascii="Arial"/>
                <w:sz w:val="21"/>
              </w:rPr>
            </w:pPr>
          </w:p>
        </w:tc>
        <w:tc>
          <w:tcPr>
            <w:tcW w:w="702" w:type="dxa"/>
            <w:vMerge w:val="continue"/>
            <w:tcBorders>
              <w:top w:val="nil"/>
              <w:bottom w:val="nil"/>
            </w:tcBorders>
            <w:textDirection w:val="tbRlV"/>
            <w:vAlign w:val="top"/>
          </w:tcPr>
          <w:p w14:paraId="569BF312">
            <w:pPr>
              <w:rPr>
                <w:rFonts w:ascii="Arial"/>
                <w:sz w:val="21"/>
              </w:rPr>
            </w:pPr>
          </w:p>
        </w:tc>
        <w:tc>
          <w:tcPr>
            <w:tcW w:w="744" w:type="dxa"/>
            <w:vMerge w:val="restart"/>
            <w:tcBorders>
              <w:bottom w:val="nil"/>
            </w:tcBorders>
            <w:vAlign w:val="top"/>
          </w:tcPr>
          <w:p w14:paraId="13FE9839">
            <w:pPr>
              <w:spacing w:line="257" w:lineRule="auto"/>
              <w:rPr>
                <w:rFonts w:ascii="Arial"/>
                <w:sz w:val="21"/>
              </w:rPr>
            </w:pPr>
          </w:p>
          <w:p w14:paraId="402BBAB9">
            <w:pPr>
              <w:spacing w:line="257" w:lineRule="auto"/>
              <w:rPr>
                <w:rFonts w:ascii="Arial"/>
                <w:sz w:val="21"/>
              </w:rPr>
            </w:pPr>
          </w:p>
          <w:p w14:paraId="24CB7471">
            <w:pPr>
              <w:spacing w:before="65" w:line="228" w:lineRule="auto"/>
              <w:ind w:left="164"/>
              <w:rPr>
                <w:rFonts w:ascii="宋体" w:hAnsi="宋体" w:eastAsia="宋体" w:cs="宋体"/>
                <w:sz w:val="20"/>
                <w:szCs w:val="20"/>
              </w:rPr>
            </w:pPr>
            <w:r>
              <w:rPr>
                <w:rFonts w:ascii="宋体" w:hAnsi="宋体" w:eastAsia="宋体" w:cs="宋体"/>
                <w:spacing w:val="5"/>
                <w:sz w:val="20"/>
                <w:szCs w:val="20"/>
              </w:rPr>
              <w:t>废水</w:t>
            </w:r>
          </w:p>
        </w:tc>
        <w:tc>
          <w:tcPr>
            <w:tcW w:w="2675" w:type="dxa"/>
            <w:vAlign w:val="top"/>
          </w:tcPr>
          <w:p w14:paraId="46EB70ED">
            <w:pPr>
              <w:spacing w:before="32" w:line="228" w:lineRule="auto"/>
              <w:ind w:left="112"/>
              <w:rPr>
                <w:rFonts w:ascii="宋体" w:hAnsi="宋体" w:eastAsia="宋体" w:cs="宋体"/>
                <w:sz w:val="20"/>
                <w:szCs w:val="20"/>
              </w:rPr>
            </w:pPr>
            <w:r>
              <w:rPr>
                <w:rFonts w:ascii="宋体" w:hAnsi="宋体" w:eastAsia="宋体" w:cs="宋体"/>
                <w:spacing w:val="8"/>
                <w:sz w:val="20"/>
                <w:szCs w:val="20"/>
              </w:rPr>
              <w:t>浸</w:t>
            </w:r>
            <w:r>
              <w:rPr>
                <w:rFonts w:ascii="宋体" w:hAnsi="宋体" w:eastAsia="宋体" w:cs="宋体"/>
                <w:spacing w:val="4"/>
                <w:sz w:val="20"/>
                <w:szCs w:val="20"/>
              </w:rPr>
              <w:t>泡、蒸煮、设备清洁、质</w:t>
            </w:r>
          </w:p>
          <w:p w14:paraId="4982042E">
            <w:pPr>
              <w:spacing w:before="26" w:line="228" w:lineRule="auto"/>
              <w:ind w:left="112"/>
              <w:rPr>
                <w:rFonts w:ascii="宋体" w:hAnsi="宋体" w:eastAsia="宋体" w:cs="宋体"/>
                <w:sz w:val="20"/>
                <w:szCs w:val="20"/>
              </w:rPr>
            </w:pPr>
            <w:r>
              <w:rPr>
                <w:rFonts w:ascii="宋体" w:hAnsi="宋体" w:eastAsia="宋体" w:cs="宋体"/>
                <w:spacing w:val="8"/>
                <w:sz w:val="20"/>
                <w:szCs w:val="20"/>
              </w:rPr>
              <w:t>检</w:t>
            </w:r>
            <w:r>
              <w:rPr>
                <w:rFonts w:ascii="宋体" w:hAnsi="宋体" w:eastAsia="宋体" w:cs="宋体"/>
                <w:spacing w:val="4"/>
                <w:sz w:val="20"/>
                <w:szCs w:val="20"/>
              </w:rPr>
              <w:t>废水、洗衣废水、地面清</w:t>
            </w:r>
          </w:p>
          <w:p w14:paraId="4B18F37C">
            <w:pPr>
              <w:spacing w:before="24" w:line="224" w:lineRule="auto"/>
              <w:ind w:left="1030"/>
              <w:rPr>
                <w:rFonts w:ascii="宋体" w:hAnsi="宋体" w:eastAsia="宋体" w:cs="宋体"/>
                <w:sz w:val="20"/>
                <w:szCs w:val="20"/>
              </w:rPr>
            </w:pPr>
            <w:r>
              <w:rPr>
                <w:rFonts w:ascii="宋体" w:hAnsi="宋体" w:eastAsia="宋体" w:cs="宋体"/>
                <w:spacing w:val="6"/>
                <w:sz w:val="20"/>
                <w:szCs w:val="20"/>
              </w:rPr>
              <w:t>洁费</w:t>
            </w:r>
            <w:r>
              <w:rPr>
                <w:rFonts w:ascii="宋体" w:hAnsi="宋体" w:eastAsia="宋体" w:cs="宋体"/>
                <w:spacing w:val="5"/>
                <w:sz w:val="20"/>
                <w:szCs w:val="20"/>
              </w:rPr>
              <w:t>事</w:t>
            </w:r>
          </w:p>
        </w:tc>
        <w:tc>
          <w:tcPr>
            <w:tcW w:w="3270" w:type="dxa"/>
            <w:vAlign w:val="top"/>
          </w:tcPr>
          <w:p w14:paraId="0D909736">
            <w:pPr>
              <w:spacing w:line="276" w:lineRule="auto"/>
              <w:rPr>
                <w:rFonts w:ascii="Arial"/>
                <w:sz w:val="21"/>
              </w:rPr>
            </w:pPr>
          </w:p>
          <w:p w14:paraId="58E93C67">
            <w:pPr>
              <w:spacing w:before="65" w:line="192" w:lineRule="auto"/>
              <w:ind w:left="208"/>
              <w:outlineLvl w:val="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COD</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w:t>
            </w:r>
            <w:r>
              <w:rPr>
                <w:rFonts w:ascii="Times New Roman" w:hAnsi="Times New Roman" w:eastAsia="Times New Roman" w:cs="Times New Roman"/>
                <w:spacing w:val="-2"/>
                <w:sz w:val="20"/>
                <w:szCs w:val="20"/>
              </w:rPr>
              <w:t>BOD</w:t>
            </w:r>
            <w:r>
              <w:rPr>
                <w:rFonts w:ascii="Times New Roman" w:hAnsi="Times New Roman" w:eastAsia="Times New Roman" w:cs="Times New Roman"/>
                <w:spacing w:val="-4"/>
                <w:position w:val="-1"/>
                <w:sz w:val="13"/>
                <w:szCs w:val="13"/>
              </w:rPr>
              <w:t xml:space="preserve">5 </w:t>
            </w:r>
            <w:r>
              <w:rPr>
                <w:rFonts w:ascii="宋体" w:hAnsi="宋体" w:eastAsia="宋体" w:cs="宋体"/>
                <w:spacing w:val="-3"/>
                <w:sz w:val="20"/>
                <w:szCs w:val="20"/>
              </w:rPr>
              <w:t>、</w:t>
            </w:r>
            <w:r>
              <w:rPr>
                <w:rFonts w:ascii="Times New Roman" w:hAnsi="Times New Roman" w:eastAsia="Times New Roman" w:cs="Times New Roman"/>
                <w:spacing w:val="-2"/>
                <w:sz w:val="20"/>
                <w:szCs w:val="20"/>
              </w:rPr>
              <w:t xml:space="preserve">SS </w:t>
            </w:r>
            <w:r>
              <w:rPr>
                <w:rFonts w:ascii="宋体" w:hAnsi="宋体" w:eastAsia="宋体" w:cs="宋体"/>
                <w:spacing w:val="-2"/>
                <w:sz w:val="20"/>
                <w:szCs w:val="20"/>
              </w:rPr>
              <w:t>、</w:t>
            </w:r>
            <w:r>
              <w:rPr>
                <w:rFonts w:ascii="Times New Roman" w:hAnsi="Times New Roman" w:eastAsia="Times New Roman" w:cs="Times New Roman"/>
                <w:spacing w:val="-2"/>
                <w:sz w:val="20"/>
                <w:szCs w:val="20"/>
              </w:rPr>
              <w:t>NH</w:t>
            </w:r>
            <w:r>
              <w:rPr>
                <w:rFonts w:ascii="Times New Roman" w:hAnsi="Times New Roman" w:eastAsia="Times New Roman" w:cs="Times New Roman"/>
                <w:spacing w:val="-2"/>
                <w:position w:val="-1"/>
                <w:sz w:val="13"/>
                <w:szCs w:val="13"/>
              </w:rPr>
              <w:t>3</w:t>
            </w:r>
            <w:r>
              <w:rPr>
                <w:rFonts w:ascii="Times New Roman" w:hAnsi="Times New Roman" w:eastAsia="Times New Roman" w:cs="Times New Roman"/>
                <w:spacing w:val="-2"/>
                <w:sz w:val="20"/>
                <w:szCs w:val="20"/>
              </w:rPr>
              <w:t xml:space="preserve">-N </w:t>
            </w:r>
            <w:r>
              <w:rPr>
                <w:rFonts w:ascii="宋体" w:hAnsi="宋体" w:eastAsia="宋体" w:cs="宋体"/>
                <w:spacing w:val="-2"/>
                <w:sz w:val="20"/>
                <w:szCs w:val="20"/>
              </w:rPr>
              <w:t>、</w:t>
            </w:r>
            <w:r>
              <w:rPr>
                <w:rFonts w:ascii="Times New Roman" w:hAnsi="Times New Roman" w:eastAsia="Times New Roman" w:cs="Times New Roman"/>
                <w:spacing w:val="-2"/>
                <w:sz w:val="20"/>
                <w:szCs w:val="20"/>
              </w:rPr>
              <w:t>TP</w:t>
            </w:r>
          </w:p>
        </w:tc>
        <w:tc>
          <w:tcPr>
            <w:tcW w:w="1345" w:type="dxa"/>
            <w:vAlign w:val="top"/>
          </w:tcPr>
          <w:p w14:paraId="77DB7BEF">
            <w:pPr>
              <w:spacing w:before="306"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r w14:paraId="30DAF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89" w:type="dxa"/>
            <w:vMerge w:val="continue"/>
            <w:tcBorders>
              <w:top w:val="nil"/>
              <w:bottom w:val="nil"/>
            </w:tcBorders>
            <w:vAlign w:val="top"/>
          </w:tcPr>
          <w:p w14:paraId="79316ECE">
            <w:pPr>
              <w:rPr>
                <w:rFonts w:ascii="Arial"/>
                <w:sz w:val="21"/>
              </w:rPr>
            </w:pPr>
          </w:p>
        </w:tc>
        <w:tc>
          <w:tcPr>
            <w:tcW w:w="702" w:type="dxa"/>
            <w:vMerge w:val="continue"/>
            <w:tcBorders>
              <w:top w:val="nil"/>
              <w:bottom w:val="nil"/>
            </w:tcBorders>
            <w:textDirection w:val="tbRlV"/>
            <w:vAlign w:val="top"/>
          </w:tcPr>
          <w:p w14:paraId="363B078A">
            <w:pPr>
              <w:rPr>
                <w:rFonts w:ascii="Arial"/>
                <w:sz w:val="21"/>
              </w:rPr>
            </w:pPr>
          </w:p>
        </w:tc>
        <w:tc>
          <w:tcPr>
            <w:tcW w:w="744" w:type="dxa"/>
            <w:vMerge w:val="continue"/>
            <w:tcBorders>
              <w:top w:val="nil"/>
            </w:tcBorders>
            <w:vAlign w:val="top"/>
          </w:tcPr>
          <w:p w14:paraId="54168EE4">
            <w:pPr>
              <w:rPr>
                <w:rFonts w:ascii="Arial"/>
                <w:sz w:val="21"/>
              </w:rPr>
            </w:pPr>
          </w:p>
        </w:tc>
        <w:tc>
          <w:tcPr>
            <w:tcW w:w="2675" w:type="dxa"/>
            <w:vAlign w:val="top"/>
          </w:tcPr>
          <w:p w14:paraId="61B33BC3">
            <w:pPr>
              <w:spacing w:before="169" w:line="228" w:lineRule="auto"/>
              <w:ind w:left="923"/>
              <w:rPr>
                <w:rFonts w:ascii="宋体" w:hAnsi="宋体" w:eastAsia="宋体" w:cs="宋体"/>
                <w:sz w:val="20"/>
                <w:szCs w:val="20"/>
              </w:rPr>
            </w:pPr>
            <w:r>
              <w:rPr>
                <w:rFonts w:ascii="宋体" w:hAnsi="宋体" w:eastAsia="宋体" w:cs="宋体"/>
                <w:spacing w:val="7"/>
                <w:sz w:val="20"/>
                <w:szCs w:val="20"/>
              </w:rPr>
              <w:t>生活污</w:t>
            </w:r>
            <w:r>
              <w:rPr>
                <w:rFonts w:ascii="宋体" w:hAnsi="宋体" w:eastAsia="宋体" w:cs="宋体"/>
                <w:spacing w:val="6"/>
                <w:sz w:val="20"/>
                <w:szCs w:val="20"/>
              </w:rPr>
              <w:t>水</w:t>
            </w:r>
          </w:p>
        </w:tc>
        <w:tc>
          <w:tcPr>
            <w:tcW w:w="3270" w:type="dxa"/>
            <w:vAlign w:val="top"/>
          </w:tcPr>
          <w:p w14:paraId="0FE92D73">
            <w:pPr>
              <w:spacing w:before="34" w:line="236" w:lineRule="auto"/>
              <w:ind w:left="120"/>
              <w:outlineLvl w:val="0"/>
              <w:rPr>
                <w:rFonts w:ascii="宋体" w:hAnsi="宋体" w:eastAsia="宋体" w:cs="宋体"/>
                <w:sz w:val="20"/>
                <w:szCs w:val="20"/>
              </w:rPr>
            </w:pPr>
            <w:r>
              <w:rPr>
                <w:rFonts w:ascii="Times New Roman" w:hAnsi="Times New Roman" w:eastAsia="Times New Roman" w:cs="Times New Roman"/>
                <w:spacing w:val="-2"/>
                <w:sz w:val="20"/>
                <w:szCs w:val="20"/>
              </w:rPr>
              <w:t xml:space="preserve">COD </w:t>
            </w:r>
            <w:r>
              <w:rPr>
                <w:rFonts w:ascii="宋体" w:hAnsi="宋体" w:eastAsia="宋体" w:cs="宋体"/>
                <w:spacing w:val="-2"/>
                <w:sz w:val="20"/>
                <w:szCs w:val="20"/>
              </w:rPr>
              <w:t>、</w:t>
            </w:r>
            <w:r>
              <w:rPr>
                <w:rFonts w:ascii="Times New Roman" w:hAnsi="Times New Roman" w:eastAsia="Times New Roman" w:cs="Times New Roman"/>
                <w:spacing w:val="-2"/>
                <w:sz w:val="20"/>
                <w:szCs w:val="20"/>
              </w:rPr>
              <w:t>BOD</w:t>
            </w:r>
            <w:r>
              <w:rPr>
                <w:rFonts w:ascii="Times New Roman" w:hAnsi="Times New Roman" w:eastAsia="Times New Roman" w:cs="Times New Roman"/>
                <w:spacing w:val="-2"/>
                <w:position w:val="-1"/>
                <w:sz w:val="13"/>
                <w:szCs w:val="13"/>
              </w:rPr>
              <w:t xml:space="preserve">5 </w:t>
            </w:r>
            <w:r>
              <w:rPr>
                <w:rFonts w:ascii="宋体" w:hAnsi="宋体" w:eastAsia="宋体" w:cs="宋体"/>
                <w:spacing w:val="-2"/>
                <w:sz w:val="20"/>
                <w:szCs w:val="20"/>
              </w:rPr>
              <w:t>、</w:t>
            </w:r>
            <w:r>
              <w:rPr>
                <w:rFonts w:ascii="Times New Roman" w:hAnsi="Times New Roman" w:eastAsia="Times New Roman" w:cs="Times New Roman"/>
                <w:spacing w:val="-2"/>
                <w:sz w:val="20"/>
                <w:szCs w:val="20"/>
              </w:rPr>
              <w:t xml:space="preserve">SS </w:t>
            </w:r>
            <w:r>
              <w:rPr>
                <w:rFonts w:ascii="宋体" w:hAnsi="宋体" w:eastAsia="宋体" w:cs="宋体"/>
                <w:spacing w:val="-2"/>
                <w:sz w:val="20"/>
                <w:szCs w:val="20"/>
              </w:rPr>
              <w:t>、</w:t>
            </w:r>
            <w:r>
              <w:rPr>
                <w:rFonts w:ascii="Times New Roman" w:hAnsi="Times New Roman" w:eastAsia="Times New Roman" w:cs="Times New Roman"/>
                <w:spacing w:val="-2"/>
                <w:sz w:val="20"/>
                <w:szCs w:val="20"/>
              </w:rPr>
              <w:t>NH</w:t>
            </w:r>
            <w:r>
              <w:rPr>
                <w:rFonts w:ascii="Times New Roman" w:hAnsi="Times New Roman" w:eastAsia="Times New Roman" w:cs="Times New Roman"/>
                <w:spacing w:val="-2"/>
                <w:position w:val="-1"/>
                <w:sz w:val="13"/>
                <w:szCs w:val="13"/>
              </w:rPr>
              <w:t>3</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N</w:t>
            </w:r>
            <w:r>
              <w:rPr>
                <w:rFonts w:ascii="Times New Roman" w:hAnsi="Times New Roman" w:eastAsia="Times New Roman" w:cs="Times New Roman"/>
                <w:spacing w:val="-2"/>
                <w:sz w:val="20"/>
                <w:szCs w:val="20"/>
              </w:rPr>
              <w:t xml:space="preserve"> </w:t>
            </w:r>
            <w:r>
              <w:rPr>
                <w:rFonts w:ascii="宋体" w:hAnsi="宋体" w:eastAsia="宋体" w:cs="宋体"/>
                <w:spacing w:val="-2"/>
                <w:sz w:val="20"/>
                <w:szCs w:val="20"/>
              </w:rPr>
              <w:t>、动植</w:t>
            </w:r>
          </w:p>
          <w:p w14:paraId="6844C5A3">
            <w:pPr>
              <w:spacing w:before="15" w:line="224" w:lineRule="auto"/>
              <w:ind w:left="1431"/>
              <w:rPr>
                <w:rFonts w:ascii="宋体" w:hAnsi="宋体" w:eastAsia="宋体" w:cs="宋体"/>
                <w:sz w:val="20"/>
                <w:szCs w:val="20"/>
              </w:rPr>
            </w:pPr>
            <w:r>
              <w:rPr>
                <w:rFonts w:ascii="宋体" w:hAnsi="宋体" w:eastAsia="宋体" w:cs="宋体"/>
                <w:spacing w:val="5"/>
                <w:sz w:val="20"/>
                <w:szCs w:val="20"/>
              </w:rPr>
              <w:t>物</w:t>
            </w:r>
            <w:r>
              <w:rPr>
                <w:rFonts w:ascii="宋体" w:hAnsi="宋体" w:eastAsia="宋体" w:cs="宋体"/>
                <w:spacing w:val="4"/>
                <w:sz w:val="20"/>
                <w:szCs w:val="20"/>
              </w:rPr>
              <w:t>油</w:t>
            </w:r>
          </w:p>
        </w:tc>
        <w:tc>
          <w:tcPr>
            <w:tcW w:w="1345" w:type="dxa"/>
            <w:vAlign w:val="top"/>
          </w:tcPr>
          <w:p w14:paraId="5374A72F">
            <w:pPr>
              <w:spacing w:before="169"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r w14:paraId="3DA40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9" w:type="dxa"/>
            <w:vMerge w:val="continue"/>
            <w:tcBorders>
              <w:top w:val="nil"/>
              <w:bottom w:val="nil"/>
            </w:tcBorders>
            <w:vAlign w:val="top"/>
          </w:tcPr>
          <w:p w14:paraId="2A843BB2">
            <w:pPr>
              <w:rPr>
                <w:rFonts w:ascii="Arial"/>
                <w:sz w:val="21"/>
              </w:rPr>
            </w:pPr>
          </w:p>
        </w:tc>
        <w:tc>
          <w:tcPr>
            <w:tcW w:w="702" w:type="dxa"/>
            <w:vMerge w:val="continue"/>
            <w:tcBorders>
              <w:top w:val="nil"/>
              <w:bottom w:val="nil"/>
            </w:tcBorders>
            <w:textDirection w:val="tbRlV"/>
            <w:vAlign w:val="top"/>
          </w:tcPr>
          <w:p w14:paraId="4783FC07">
            <w:pPr>
              <w:rPr>
                <w:rFonts w:ascii="Arial"/>
                <w:sz w:val="21"/>
              </w:rPr>
            </w:pPr>
          </w:p>
        </w:tc>
        <w:tc>
          <w:tcPr>
            <w:tcW w:w="744" w:type="dxa"/>
            <w:vAlign w:val="top"/>
          </w:tcPr>
          <w:p w14:paraId="47CBF78F">
            <w:pPr>
              <w:spacing w:before="69" w:line="228" w:lineRule="auto"/>
              <w:ind w:left="175"/>
              <w:outlineLvl w:val="0"/>
              <w:rPr>
                <w:rFonts w:ascii="宋体" w:hAnsi="宋体" w:eastAsia="宋体" w:cs="宋体"/>
                <w:sz w:val="20"/>
                <w:szCs w:val="20"/>
              </w:rPr>
            </w:pPr>
            <w:r>
              <w:rPr>
                <w:rFonts w:ascii="宋体" w:hAnsi="宋体" w:eastAsia="宋体" w:cs="宋体"/>
                <w:spacing w:val="-1"/>
                <w:sz w:val="20"/>
                <w:szCs w:val="20"/>
              </w:rPr>
              <w:t>噪</w:t>
            </w:r>
            <w:r>
              <w:rPr>
                <w:rFonts w:ascii="宋体" w:hAnsi="宋体" w:eastAsia="宋体" w:cs="宋体"/>
                <w:sz w:val="20"/>
                <w:szCs w:val="20"/>
              </w:rPr>
              <w:t>声</w:t>
            </w:r>
          </w:p>
        </w:tc>
        <w:tc>
          <w:tcPr>
            <w:tcW w:w="2675" w:type="dxa"/>
            <w:vAlign w:val="top"/>
          </w:tcPr>
          <w:p w14:paraId="34CD2570">
            <w:pPr>
              <w:spacing w:before="69" w:line="227" w:lineRule="auto"/>
              <w:ind w:left="920"/>
              <w:outlineLvl w:val="0"/>
              <w:rPr>
                <w:rFonts w:ascii="宋体" w:hAnsi="宋体" w:eastAsia="宋体" w:cs="宋体"/>
                <w:sz w:val="20"/>
                <w:szCs w:val="20"/>
              </w:rPr>
            </w:pPr>
            <w:r>
              <w:rPr>
                <w:rFonts w:ascii="宋体" w:hAnsi="宋体" w:eastAsia="宋体" w:cs="宋体"/>
                <w:spacing w:val="9"/>
                <w:sz w:val="20"/>
                <w:szCs w:val="20"/>
              </w:rPr>
              <w:t>机</w:t>
            </w:r>
            <w:r>
              <w:rPr>
                <w:rFonts w:ascii="宋体" w:hAnsi="宋体" w:eastAsia="宋体" w:cs="宋体"/>
                <w:spacing w:val="7"/>
                <w:sz w:val="20"/>
                <w:szCs w:val="20"/>
              </w:rPr>
              <w:t>械设备</w:t>
            </w:r>
          </w:p>
        </w:tc>
        <w:tc>
          <w:tcPr>
            <w:tcW w:w="3270" w:type="dxa"/>
            <w:vAlign w:val="top"/>
          </w:tcPr>
          <w:p w14:paraId="6E17C1EE">
            <w:pPr>
              <w:spacing w:before="69" w:line="227" w:lineRule="auto"/>
              <w:ind w:left="1221"/>
              <w:outlineLvl w:val="0"/>
              <w:rPr>
                <w:rFonts w:ascii="宋体" w:hAnsi="宋体" w:eastAsia="宋体" w:cs="宋体"/>
                <w:sz w:val="20"/>
                <w:szCs w:val="20"/>
              </w:rPr>
            </w:pPr>
            <w:r>
              <w:rPr>
                <w:rFonts w:ascii="宋体" w:hAnsi="宋体" w:eastAsia="宋体" w:cs="宋体"/>
                <w:spacing w:val="9"/>
                <w:sz w:val="20"/>
                <w:szCs w:val="20"/>
              </w:rPr>
              <w:t>机</w:t>
            </w:r>
            <w:r>
              <w:rPr>
                <w:rFonts w:ascii="宋体" w:hAnsi="宋体" w:eastAsia="宋体" w:cs="宋体"/>
                <w:spacing w:val="7"/>
                <w:sz w:val="20"/>
                <w:szCs w:val="20"/>
              </w:rPr>
              <w:t>械噪声</w:t>
            </w:r>
          </w:p>
        </w:tc>
        <w:tc>
          <w:tcPr>
            <w:tcW w:w="1345" w:type="dxa"/>
            <w:vAlign w:val="top"/>
          </w:tcPr>
          <w:p w14:paraId="44F0EAF3">
            <w:pPr>
              <w:spacing w:before="68"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r w14:paraId="760EE9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9" w:type="dxa"/>
            <w:vMerge w:val="continue"/>
            <w:tcBorders>
              <w:top w:val="nil"/>
              <w:bottom w:val="nil"/>
            </w:tcBorders>
            <w:vAlign w:val="top"/>
          </w:tcPr>
          <w:p w14:paraId="2F9F931D">
            <w:pPr>
              <w:rPr>
                <w:rFonts w:ascii="Arial"/>
                <w:sz w:val="21"/>
              </w:rPr>
            </w:pPr>
          </w:p>
        </w:tc>
        <w:tc>
          <w:tcPr>
            <w:tcW w:w="702" w:type="dxa"/>
            <w:vMerge w:val="continue"/>
            <w:tcBorders>
              <w:top w:val="nil"/>
              <w:bottom w:val="nil"/>
            </w:tcBorders>
            <w:textDirection w:val="tbRlV"/>
            <w:vAlign w:val="top"/>
          </w:tcPr>
          <w:p w14:paraId="5ECD97EB">
            <w:pPr>
              <w:rPr>
                <w:rFonts w:ascii="Arial"/>
                <w:sz w:val="21"/>
              </w:rPr>
            </w:pPr>
          </w:p>
        </w:tc>
        <w:tc>
          <w:tcPr>
            <w:tcW w:w="744" w:type="dxa"/>
            <w:vMerge w:val="restart"/>
            <w:tcBorders>
              <w:bottom w:val="nil"/>
            </w:tcBorders>
            <w:vAlign w:val="top"/>
          </w:tcPr>
          <w:p w14:paraId="31CCA1B3">
            <w:pPr>
              <w:spacing w:line="391" w:lineRule="auto"/>
              <w:rPr>
                <w:rFonts w:ascii="Arial"/>
                <w:sz w:val="21"/>
              </w:rPr>
            </w:pPr>
          </w:p>
          <w:p w14:paraId="63047208">
            <w:pPr>
              <w:spacing w:before="65" w:line="228" w:lineRule="auto"/>
              <w:ind w:left="183"/>
              <w:outlineLvl w:val="0"/>
              <w:rPr>
                <w:rFonts w:ascii="宋体" w:hAnsi="宋体" w:eastAsia="宋体" w:cs="宋体"/>
                <w:sz w:val="20"/>
                <w:szCs w:val="20"/>
              </w:rPr>
            </w:pPr>
            <w:r>
              <w:rPr>
                <w:rFonts w:ascii="宋体" w:hAnsi="宋体" w:eastAsia="宋体" w:cs="宋体"/>
                <w:spacing w:val="-5"/>
                <w:sz w:val="20"/>
                <w:szCs w:val="20"/>
              </w:rPr>
              <w:t>固</w:t>
            </w:r>
            <w:r>
              <w:rPr>
                <w:rFonts w:ascii="宋体" w:hAnsi="宋体" w:eastAsia="宋体" w:cs="宋体"/>
                <w:spacing w:val="-4"/>
                <w:sz w:val="20"/>
                <w:szCs w:val="20"/>
              </w:rPr>
              <w:t>体</w:t>
            </w:r>
          </w:p>
          <w:p w14:paraId="6A892B9D">
            <w:pPr>
              <w:spacing w:before="24" w:line="228" w:lineRule="auto"/>
              <w:ind w:left="164"/>
              <w:rPr>
                <w:rFonts w:ascii="宋体" w:hAnsi="宋体" w:eastAsia="宋体" w:cs="宋体"/>
                <w:sz w:val="20"/>
                <w:szCs w:val="20"/>
              </w:rPr>
            </w:pPr>
            <w:r>
              <w:rPr>
                <w:rFonts w:ascii="宋体" w:hAnsi="宋体" w:eastAsia="宋体" w:cs="宋体"/>
                <w:spacing w:val="5"/>
                <w:sz w:val="20"/>
                <w:szCs w:val="20"/>
              </w:rPr>
              <w:t>废物</w:t>
            </w:r>
          </w:p>
        </w:tc>
        <w:tc>
          <w:tcPr>
            <w:tcW w:w="2675" w:type="dxa"/>
            <w:vAlign w:val="top"/>
          </w:tcPr>
          <w:p w14:paraId="2864099F">
            <w:pPr>
              <w:spacing w:before="69" w:line="228" w:lineRule="auto"/>
              <w:ind w:left="923"/>
              <w:outlineLvl w:val="0"/>
              <w:rPr>
                <w:rFonts w:ascii="宋体" w:hAnsi="宋体" w:eastAsia="宋体" w:cs="宋体"/>
                <w:sz w:val="20"/>
                <w:szCs w:val="20"/>
              </w:rPr>
            </w:pPr>
            <w:r>
              <w:rPr>
                <w:rFonts w:ascii="宋体" w:hAnsi="宋体" w:eastAsia="宋体" w:cs="宋体"/>
                <w:spacing w:val="7"/>
                <w:sz w:val="20"/>
                <w:szCs w:val="20"/>
              </w:rPr>
              <w:t>生产工</w:t>
            </w:r>
            <w:r>
              <w:rPr>
                <w:rFonts w:ascii="宋体" w:hAnsi="宋体" w:eastAsia="宋体" w:cs="宋体"/>
                <w:spacing w:val="6"/>
                <w:sz w:val="20"/>
                <w:szCs w:val="20"/>
              </w:rPr>
              <w:t>序</w:t>
            </w:r>
          </w:p>
        </w:tc>
        <w:tc>
          <w:tcPr>
            <w:tcW w:w="3270" w:type="dxa"/>
            <w:vAlign w:val="top"/>
          </w:tcPr>
          <w:p w14:paraId="0BB095FA">
            <w:pPr>
              <w:spacing w:before="69" w:line="228" w:lineRule="auto"/>
              <w:ind w:left="1120"/>
              <w:outlineLvl w:val="0"/>
              <w:rPr>
                <w:rFonts w:ascii="宋体" w:hAnsi="宋体" w:eastAsia="宋体" w:cs="宋体"/>
                <w:sz w:val="20"/>
                <w:szCs w:val="20"/>
              </w:rPr>
            </w:pPr>
            <w:r>
              <w:rPr>
                <w:rFonts w:ascii="宋体" w:hAnsi="宋体" w:eastAsia="宋体" w:cs="宋体"/>
                <w:spacing w:val="9"/>
                <w:sz w:val="20"/>
                <w:szCs w:val="20"/>
              </w:rPr>
              <w:t>不</w:t>
            </w:r>
            <w:r>
              <w:rPr>
                <w:rFonts w:ascii="宋体" w:hAnsi="宋体" w:eastAsia="宋体" w:cs="宋体"/>
                <w:spacing w:val="7"/>
                <w:sz w:val="20"/>
                <w:szCs w:val="20"/>
              </w:rPr>
              <w:t>合格产品</w:t>
            </w:r>
          </w:p>
        </w:tc>
        <w:tc>
          <w:tcPr>
            <w:tcW w:w="1345" w:type="dxa"/>
            <w:vAlign w:val="top"/>
          </w:tcPr>
          <w:p w14:paraId="32598E3B">
            <w:pPr>
              <w:spacing w:before="69"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r w14:paraId="3B2A3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9" w:type="dxa"/>
            <w:vMerge w:val="continue"/>
            <w:tcBorders>
              <w:top w:val="nil"/>
              <w:bottom w:val="nil"/>
            </w:tcBorders>
            <w:vAlign w:val="top"/>
          </w:tcPr>
          <w:p w14:paraId="3E485B93">
            <w:pPr>
              <w:rPr>
                <w:rFonts w:ascii="Arial"/>
                <w:sz w:val="21"/>
              </w:rPr>
            </w:pPr>
          </w:p>
        </w:tc>
        <w:tc>
          <w:tcPr>
            <w:tcW w:w="702" w:type="dxa"/>
            <w:vMerge w:val="continue"/>
            <w:tcBorders>
              <w:top w:val="nil"/>
              <w:bottom w:val="nil"/>
            </w:tcBorders>
            <w:textDirection w:val="tbRlV"/>
            <w:vAlign w:val="top"/>
          </w:tcPr>
          <w:p w14:paraId="4A83D361">
            <w:pPr>
              <w:rPr>
                <w:rFonts w:ascii="Arial"/>
                <w:sz w:val="21"/>
              </w:rPr>
            </w:pPr>
          </w:p>
        </w:tc>
        <w:tc>
          <w:tcPr>
            <w:tcW w:w="744" w:type="dxa"/>
            <w:vMerge w:val="continue"/>
            <w:tcBorders>
              <w:top w:val="nil"/>
              <w:bottom w:val="nil"/>
            </w:tcBorders>
            <w:vAlign w:val="top"/>
          </w:tcPr>
          <w:p w14:paraId="103D1D0A">
            <w:pPr>
              <w:rPr>
                <w:rFonts w:ascii="Arial"/>
                <w:sz w:val="21"/>
              </w:rPr>
            </w:pPr>
          </w:p>
        </w:tc>
        <w:tc>
          <w:tcPr>
            <w:tcW w:w="2675" w:type="dxa"/>
            <w:vAlign w:val="top"/>
          </w:tcPr>
          <w:p w14:paraId="41590960">
            <w:pPr>
              <w:spacing w:before="70" w:line="228" w:lineRule="auto"/>
              <w:ind w:left="1132"/>
              <w:outlineLvl w:val="0"/>
              <w:rPr>
                <w:rFonts w:ascii="宋体" w:hAnsi="宋体" w:eastAsia="宋体" w:cs="宋体"/>
                <w:sz w:val="20"/>
                <w:szCs w:val="20"/>
              </w:rPr>
            </w:pPr>
            <w:r>
              <w:rPr>
                <w:rFonts w:ascii="宋体" w:hAnsi="宋体" w:eastAsia="宋体" w:cs="宋体"/>
                <w:spacing w:val="5"/>
                <w:sz w:val="20"/>
                <w:szCs w:val="20"/>
              </w:rPr>
              <w:t>包</w:t>
            </w:r>
            <w:r>
              <w:rPr>
                <w:rFonts w:ascii="宋体" w:hAnsi="宋体" w:eastAsia="宋体" w:cs="宋体"/>
                <w:spacing w:val="4"/>
                <w:sz w:val="20"/>
                <w:szCs w:val="20"/>
              </w:rPr>
              <w:t>装</w:t>
            </w:r>
          </w:p>
        </w:tc>
        <w:tc>
          <w:tcPr>
            <w:tcW w:w="3270" w:type="dxa"/>
            <w:vAlign w:val="top"/>
          </w:tcPr>
          <w:p w14:paraId="14FEF93C">
            <w:pPr>
              <w:spacing w:before="69" w:line="228" w:lineRule="auto"/>
              <w:ind w:left="1115"/>
              <w:outlineLvl w:val="0"/>
              <w:rPr>
                <w:rFonts w:ascii="宋体" w:hAnsi="宋体" w:eastAsia="宋体" w:cs="宋体"/>
                <w:sz w:val="20"/>
                <w:szCs w:val="20"/>
              </w:rPr>
            </w:pPr>
            <w:r>
              <w:rPr>
                <w:rFonts w:ascii="宋体" w:hAnsi="宋体" w:eastAsia="宋体" w:cs="宋体"/>
                <w:spacing w:val="9"/>
                <w:sz w:val="20"/>
                <w:szCs w:val="20"/>
              </w:rPr>
              <w:t>废</w:t>
            </w:r>
            <w:r>
              <w:rPr>
                <w:rFonts w:ascii="宋体" w:hAnsi="宋体" w:eastAsia="宋体" w:cs="宋体"/>
                <w:spacing w:val="8"/>
                <w:sz w:val="20"/>
                <w:szCs w:val="20"/>
              </w:rPr>
              <w:t>弃包装物</w:t>
            </w:r>
          </w:p>
        </w:tc>
        <w:tc>
          <w:tcPr>
            <w:tcW w:w="1345" w:type="dxa"/>
            <w:vAlign w:val="top"/>
          </w:tcPr>
          <w:p w14:paraId="7F2079C3">
            <w:pPr>
              <w:spacing w:before="69"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r w14:paraId="0AAF0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489" w:type="dxa"/>
            <w:vMerge w:val="continue"/>
            <w:tcBorders>
              <w:top w:val="nil"/>
              <w:bottom w:val="nil"/>
            </w:tcBorders>
            <w:vAlign w:val="top"/>
          </w:tcPr>
          <w:p w14:paraId="385EFBAF">
            <w:pPr>
              <w:rPr>
                <w:rFonts w:ascii="Arial"/>
                <w:sz w:val="21"/>
              </w:rPr>
            </w:pPr>
          </w:p>
        </w:tc>
        <w:tc>
          <w:tcPr>
            <w:tcW w:w="702" w:type="dxa"/>
            <w:vMerge w:val="continue"/>
            <w:tcBorders>
              <w:top w:val="nil"/>
              <w:bottom w:val="nil"/>
            </w:tcBorders>
            <w:textDirection w:val="tbRlV"/>
            <w:vAlign w:val="top"/>
          </w:tcPr>
          <w:p w14:paraId="10F5C0DC">
            <w:pPr>
              <w:rPr>
                <w:rFonts w:ascii="Arial"/>
                <w:sz w:val="21"/>
              </w:rPr>
            </w:pPr>
          </w:p>
        </w:tc>
        <w:tc>
          <w:tcPr>
            <w:tcW w:w="744" w:type="dxa"/>
            <w:vMerge w:val="continue"/>
            <w:tcBorders>
              <w:top w:val="nil"/>
              <w:bottom w:val="nil"/>
            </w:tcBorders>
            <w:vAlign w:val="top"/>
          </w:tcPr>
          <w:p w14:paraId="4155EAF2">
            <w:pPr>
              <w:rPr>
                <w:rFonts w:ascii="Arial"/>
                <w:sz w:val="21"/>
              </w:rPr>
            </w:pPr>
          </w:p>
        </w:tc>
        <w:tc>
          <w:tcPr>
            <w:tcW w:w="2675" w:type="dxa"/>
            <w:vAlign w:val="top"/>
          </w:tcPr>
          <w:p w14:paraId="7221AFA6">
            <w:pPr>
              <w:spacing w:before="70" w:line="228" w:lineRule="auto"/>
              <w:ind w:left="923"/>
              <w:outlineLvl w:val="0"/>
              <w:rPr>
                <w:rFonts w:ascii="宋体" w:hAnsi="宋体" w:eastAsia="宋体" w:cs="宋体"/>
                <w:sz w:val="20"/>
                <w:szCs w:val="20"/>
              </w:rPr>
            </w:pPr>
            <w:r>
              <w:rPr>
                <w:rFonts w:ascii="宋体" w:hAnsi="宋体" w:eastAsia="宋体" w:cs="宋体"/>
                <w:spacing w:val="7"/>
                <w:sz w:val="20"/>
                <w:szCs w:val="20"/>
              </w:rPr>
              <w:t>生产工</w:t>
            </w:r>
            <w:r>
              <w:rPr>
                <w:rFonts w:ascii="宋体" w:hAnsi="宋体" w:eastAsia="宋体" w:cs="宋体"/>
                <w:spacing w:val="6"/>
                <w:sz w:val="20"/>
                <w:szCs w:val="20"/>
              </w:rPr>
              <w:t>序</w:t>
            </w:r>
          </w:p>
        </w:tc>
        <w:tc>
          <w:tcPr>
            <w:tcW w:w="3270" w:type="dxa"/>
            <w:vAlign w:val="top"/>
          </w:tcPr>
          <w:p w14:paraId="3714930E">
            <w:pPr>
              <w:spacing w:before="70" w:line="228" w:lineRule="auto"/>
              <w:ind w:left="907"/>
              <w:outlineLvl w:val="0"/>
              <w:rPr>
                <w:rFonts w:ascii="宋体" w:hAnsi="宋体" w:eastAsia="宋体" w:cs="宋体"/>
                <w:sz w:val="20"/>
                <w:szCs w:val="20"/>
              </w:rPr>
            </w:pPr>
            <w:r>
              <w:rPr>
                <w:rFonts w:ascii="宋体" w:hAnsi="宋体" w:eastAsia="宋体" w:cs="宋体"/>
                <w:spacing w:val="9"/>
                <w:sz w:val="20"/>
                <w:szCs w:val="20"/>
              </w:rPr>
              <w:t>废空调滤网滤</w:t>
            </w:r>
            <w:r>
              <w:rPr>
                <w:rFonts w:ascii="宋体" w:hAnsi="宋体" w:eastAsia="宋体" w:cs="宋体"/>
                <w:spacing w:val="7"/>
                <w:sz w:val="20"/>
                <w:szCs w:val="20"/>
              </w:rPr>
              <w:t>膜</w:t>
            </w:r>
          </w:p>
        </w:tc>
        <w:tc>
          <w:tcPr>
            <w:tcW w:w="1345" w:type="dxa"/>
            <w:vAlign w:val="top"/>
          </w:tcPr>
          <w:p w14:paraId="4AB8E40D">
            <w:pPr>
              <w:spacing w:before="70"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r w14:paraId="40F45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489" w:type="dxa"/>
            <w:vMerge w:val="continue"/>
            <w:tcBorders>
              <w:top w:val="nil"/>
            </w:tcBorders>
            <w:vAlign w:val="top"/>
          </w:tcPr>
          <w:p w14:paraId="0793A3E7">
            <w:pPr>
              <w:rPr>
                <w:rFonts w:ascii="Arial"/>
                <w:sz w:val="21"/>
              </w:rPr>
            </w:pPr>
          </w:p>
        </w:tc>
        <w:tc>
          <w:tcPr>
            <w:tcW w:w="702" w:type="dxa"/>
            <w:vMerge w:val="continue"/>
            <w:tcBorders>
              <w:top w:val="nil"/>
            </w:tcBorders>
            <w:textDirection w:val="tbRlV"/>
            <w:vAlign w:val="top"/>
          </w:tcPr>
          <w:p w14:paraId="79778989">
            <w:pPr>
              <w:rPr>
                <w:rFonts w:ascii="Arial"/>
                <w:sz w:val="21"/>
              </w:rPr>
            </w:pPr>
          </w:p>
        </w:tc>
        <w:tc>
          <w:tcPr>
            <w:tcW w:w="744" w:type="dxa"/>
            <w:vMerge w:val="continue"/>
            <w:tcBorders>
              <w:top w:val="nil"/>
            </w:tcBorders>
            <w:vAlign w:val="top"/>
          </w:tcPr>
          <w:p w14:paraId="37D08980">
            <w:pPr>
              <w:rPr>
                <w:rFonts w:ascii="Arial"/>
                <w:sz w:val="21"/>
              </w:rPr>
            </w:pPr>
          </w:p>
        </w:tc>
        <w:tc>
          <w:tcPr>
            <w:tcW w:w="2675" w:type="dxa"/>
            <w:vAlign w:val="top"/>
          </w:tcPr>
          <w:p w14:paraId="2642616E">
            <w:pPr>
              <w:spacing w:before="68" w:line="228" w:lineRule="auto"/>
              <w:ind w:left="1132"/>
              <w:outlineLvl w:val="0"/>
              <w:rPr>
                <w:rFonts w:ascii="宋体" w:hAnsi="宋体" w:eastAsia="宋体" w:cs="宋体"/>
                <w:sz w:val="20"/>
                <w:szCs w:val="20"/>
              </w:rPr>
            </w:pPr>
            <w:r>
              <w:rPr>
                <w:rFonts w:ascii="宋体" w:hAnsi="宋体" w:eastAsia="宋体" w:cs="宋体"/>
                <w:spacing w:val="5"/>
                <w:sz w:val="20"/>
                <w:szCs w:val="20"/>
              </w:rPr>
              <w:t>检</w:t>
            </w:r>
            <w:r>
              <w:rPr>
                <w:rFonts w:ascii="宋体" w:hAnsi="宋体" w:eastAsia="宋体" w:cs="宋体"/>
                <w:spacing w:val="4"/>
                <w:sz w:val="20"/>
                <w:szCs w:val="20"/>
              </w:rPr>
              <w:t>验</w:t>
            </w:r>
          </w:p>
        </w:tc>
        <w:tc>
          <w:tcPr>
            <w:tcW w:w="3270" w:type="dxa"/>
            <w:vAlign w:val="top"/>
          </w:tcPr>
          <w:p w14:paraId="7B1A286F">
            <w:pPr>
              <w:spacing w:before="68" w:line="228" w:lineRule="auto"/>
              <w:ind w:left="1117"/>
              <w:outlineLvl w:val="0"/>
              <w:rPr>
                <w:rFonts w:ascii="宋体" w:hAnsi="宋体" w:eastAsia="宋体" w:cs="宋体"/>
                <w:sz w:val="20"/>
                <w:szCs w:val="20"/>
              </w:rPr>
            </w:pPr>
            <w:r>
              <w:rPr>
                <w:rFonts w:ascii="宋体" w:hAnsi="宋体" w:eastAsia="宋体" w:cs="宋体"/>
                <w:spacing w:val="8"/>
                <w:sz w:val="20"/>
                <w:szCs w:val="20"/>
              </w:rPr>
              <w:t>质检室废</w:t>
            </w:r>
            <w:r>
              <w:rPr>
                <w:rFonts w:ascii="宋体" w:hAnsi="宋体" w:eastAsia="宋体" w:cs="宋体"/>
                <w:spacing w:val="7"/>
                <w:sz w:val="20"/>
                <w:szCs w:val="20"/>
              </w:rPr>
              <w:t>液</w:t>
            </w:r>
          </w:p>
        </w:tc>
        <w:tc>
          <w:tcPr>
            <w:tcW w:w="1345" w:type="dxa"/>
            <w:vAlign w:val="top"/>
          </w:tcPr>
          <w:p w14:paraId="3DE43049">
            <w:pPr>
              <w:spacing w:before="68"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bl>
    <w:p w14:paraId="01F84F20">
      <w:pPr>
        <w:rPr>
          <w:rFonts w:ascii="Arial"/>
          <w:sz w:val="21"/>
        </w:rPr>
      </w:pPr>
    </w:p>
    <w:p w14:paraId="2BC508C6">
      <w:pPr>
        <w:sectPr>
          <w:footerReference r:id="rId38" w:type="default"/>
          <w:pgSz w:w="11906" w:h="16839"/>
          <w:pgMar w:top="400" w:right="1338" w:bottom="1240" w:left="1337" w:header="0" w:footer="1080" w:gutter="0"/>
          <w:cols w:space="720" w:num="1"/>
        </w:sectPr>
      </w:pPr>
    </w:p>
    <w:p w14:paraId="22C2779E">
      <w:r>
        <w:pict>
          <v:rect id="_x0000_s1122" o:spid="_x0000_s1122" o:spt="1" style="position:absolute;left:0pt;margin-left:522.2pt;margin-top:77.5pt;height:33.65pt;width:0.5pt;mso-position-horizontal-relative:page;mso-position-vertical-relative:page;z-index:251789312;mso-width-relative:page;mso-height-relative:page;" fillcolor="#000000" filled="t" stroked="f" coordsize="21600,21600" o:allowincell="f">
            <v:path/>
            <v:fill on="t" focussize="0,0"/>
            <v:stroke on="f"/>
            <v:imagedata o:title=""/>
            <o:lock v:ext="edit"/>
          </v:rect>
        </w:pict>
      </w:r>
    </w:p>
    <w:p w14:paraId="602E6B58"/>
    <w:p w14:paraId="3CECA408"/>
    <w:p w14:paraId="007804E0"/>
    <w:p w14:paraId="055B76A2">
      <w:pPr>
        <w:spacing w:line="165" w:lineRule="exact"/>
      </w:pPr>
    </w:p>
    <w:tbl>
      <w:tblPr>
        <w:tblStyle w:val="4"/>
        <w:tblW w:w="922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89"/>
        <w:gridCol w:w="702"/>
        <w:gridCol w:w="744"/>
        <w:gridCol w:w="2675"/>
        <w:gridCol w:w="3270"/>
        <w:gridCol w:w="1345"/>
      </w:tblGrid>
      <w:tr w14:paraId="3907A3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489" w:type="dxa"/>
            <w:vMerge w:val="restart"/>
            <w:tcBorders>
              <w:bottom w:val="nil"/>
            </w:tcBorders>
            <w:vAlign w:val="top"/>
          </w:tcPr>
          <w:p w14:paraId="0B38FF09">
            <w:pPr>
              <w:rPr>
                <w:rFonts w:ascii="Arial"/>
                <w:sz w:val="21"/>
              </w:rPr>
            </w:pPr>
          </w:p>
        </w:tc>
        <w:tc>
          <w:tcPr>
            <w:tcW w:w="702" w:type="dxa"/>
            <w:vMerge w:val="restart"/>
            <w:tcBorders>
              <w:bottom w:val="nil"/>
            </w:tcBorders>
            <w:vAlign w:val="top"/>
          </w:tcPr>
          <w:p w14:paraId="70A7F8ED">
            <w:pPr>
              <w:rPr>
                <w:rFonts w:ascii="Arial"/>
                <w:sz w:val="21"/>
              </w:rPr>
            </w:pPr>
            <w:r>
              <w:pict>
                <v:rect id="_x0000_s1123" o:spid="_x0000_s1123" o:spt="1" style="position:absolute;left:0pt;margin-left:5.4pt;margin-top:0.5pt;height:34.15pt;width:0.5pt;mso-position-horizontal-relative:page;mso-position-vertical-relative:page;z-index:251790336;mso-width-relative:page;mso-height-relative:page;" fillcolor="#000000" filled="t" stroked="f" coordsize="21600,21600">
                  <v:path/>
                  <v:fill on="t" focussize="0,0"/>
                  <v:stroke on="f"/>
                  <v:imagedata o:title=""/>
                  <o:lock v:ext="edit"/>
                </v:rect>
              </w:pict>
            </w:r>
          </w:p>
        </w:tc>
        <w:tc>
          <w:tcPr>
            <w:tcW w:w="744" w:type="dxa"/>
            <w:vMerge w:val="restart"/>
            <w:tcBorders>
              <w:bottom w:val="nil"/>
            </w:tcBorders>
            <w:vAlign w:val="top"/>
          </w:tcPr>
          <w:p w14:paraId="71B7476D">
            <w:pPr>
              <w:rPr>
                <w:rFonts w:ascii="Arial"/>
                <w:sz w:val="21"/>
              </w:rPr>
            </w:pPr>
          </w:p>
        </w:tc>
        <w:tc>
          <w:tcPr>
            <w:tcW w:w="2675" w:type="dxa"/>
            <w:vAlign w:val="top"/>
          </w:tcPr>
          <w:p w14:paraId="145B2A45">
            <w:pPr>
              <w:spacing w:before="66" w:line="227" w:lineRule="auto"/>
              <w:ind w:left="920"/>
              <w:outlineLvl w:val="0"/>
              <w:rPr>
                <w:rFonts w:ascii="宋体" w:hAnsi="宋体" w:eastAsia="宋体" w:cs="宋体"/>
                <w:sz w:val="20"/>
                <w:szCs w:val="20"/>
              </w:rPr>
            </w:pPr>
            <w:r>
              <w:rPr>
                <w:rFonts w:ascii="宋体" w:hAnsi="宋体" w:eastAsia="宋体" w:cs="宋体"/>
                <w:spacing w:val="9"/>
                <w:sz w:val="20"/>
                <w:szCs w:val="20"/>
              </w:rPr>
              <w:t>废</w:t>
            </w:r>
            <w:r>
              <w:rPr>
                <w:rFonts w:ascii="宋体" w:hAnsi="宋体" w:eastAsia="宋体" w:cs="宋体"/>
                <w:spacing w:val="7"/>
                <w:sz w:val="20"/>
                <w:szCs w:val="20"/>
              </w:rPr>
              <w:t>试剂瓶</w:t>
            </w:r>
          </w:p>
        </w:tc>
        <w:tc>
          <w:tcPr>
            <w:tcW w:w="3270" w:type="dxa"/>
            <w:vAlign w:val="top"/>
          </w:tcPr>
          <w:p w14:paraId="353AA3BC">
            <w:pPr>
              <w:spacing w:before="65" w:line="228" w:lineRule="auto"/>
              <w:ind w:left="1117"/>
              <w:outlineLvl w:val="0"/>
              <w:rPr>
                <w:rFonts w:ascii="宋体" w:hAnsi="宋体" w:eastAsia="宋体" w:cs="宋体"/>
                <w:sz w:val="20"/>
                <w:szCs w:val="20"/>
              </w:rPr>
            </w:pPr>
            <w:r>
              <w:rPr>
                <w:rFonts w:ascii="宋体" w:hAnsi="宋体" w:eastAsia="宋体" w:cs="宋体"/>
                <w:spacing w:val="8"/>
                <w:sz w:val="20"/>
                <w:szCs w:val="20"/>
              </w:rPr>
              <w:t>质检室检</w:t>
            </w:r>
            <w:r>
              <w:rPr>
                <w:rFonts w:ascii="宋体" w:hAnsi="宋体" w:eastAsia="宋体" w:cs="宋体"/>
                <w:spacing w:val="7"/>
                <w:sz w:val="20"/>
                <w:szCs w:val="20"/>
              </w:rPr>
              <w:t>验</w:t>
            </w:r>
          </w:p>
        </w:tc>
        <w:tc>
          <w:tcPr>
            <w:tcW w:w="1345" w:type="dxa"/>
            <w:vAlign w:val="top"/>
          </w:tcPr>
          <w:p w14:paraId="0D6727D6">
            <w:pPr>
              <w:spacing w:before="65"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r w14:paraId="3D20F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489" w:type="dxa"/>
            <w:vMerge w:val="continue"/>
            <w:tcBorders>
              <w:top w:val="nil"/>
            </w:tcBorders>
            <w:vAlign w:val="top"/>
          </w:tcPr>
          <w:p w14:paraId="5D190604">
            <w:pPr>
              <w:rPr>
                <w:rFonts w:ascii="Arial"/>
                <w:sz w:val="21"/>
              </w:rPr>
            </w:pPr>
          </w:p>
        </w:tc>
        <w:tc>
          <w:tcPr>
            <w:tcW w:w="702" w:type="dxa"/>
            <w:vMerge w:val="continue"/>
            <w:tcBorders>
              <w:top w:val="nil"/>
            </w:tcBorders>
            <w:vAlign w:val="top"/>
          </w:tcPr>
          <w:p w14:paraId="34B9B807">
            <w:pPr>
              <w:rPr>
                <w:rFonts w:ascii="Arial"/>
                <w:sz w:val="21"/>
              </w:rPr>
            </w:pPr>
          </w:p>
        </w:tc>
        <w:tc>
          <w:tcPr>
            <w:tcW w:w="744" w:type="dxa"/>
            <w:vMerge w:val="continue"/>
            <w:tcBorders>
              <w:top w:val="nil"/>
            </w:tcBorders>
            <w:vAlign w:val="top"/>
          </w:tcPr>
          <w:p w14:paraId="7512D108">
            <w:pPr>
              <w:rPr>
                <w:rFonts w:ascii="Arial"/>
                <w:sz w:val="21"/>
              </w:rPr>
            </w:pPr>
          </w:p>
        </w:tc>
        <w:tc>
          <w:tcPr>
            <w:tcW w:w="2675" w:type="dxa"/>
            <w:vAlign w:val="top"/>
          </w:tcPr>
          <w:p w14:paraId="0096C460">
            <w:pPr>
              <w:spacing w:before="66" w:line="228" w:lineRule="auto"/>
              <w:ind w:left="923"/>
              <w:outlineLvl w:val="0"/>
              <w:rPr>
                <w:rFonts w:ascii="宋体" w:hAnsi="宋体" w:eastAsia="宋体" w:cs="宋体"/>
                <w:sz w:val="20"/>
                <w:szCs w:val="20"/>
              </w:rPr>
            </w:pPr>
            <w:r>
              <w:rPr>
                <w:rFonts w:ascii="宋体" w:hAnsi="宋体" w:eastAsia="宋体" w:cs="宋体"/>
                <w:spacing w:val="7"/>
                <w:sz w:val="20"/>
                <w:szCs w:val="20"/>
              </w:rPr>
              <w:t>生活垃</w:t>
            </w:r>
            <w:r>
              <w:rPr>
                <w:rFonts w:ascii="宋体" w:hAnsi="宋体" w:eastAsia="宋体" w:cs="宋体"/>
                <w:spacing w:val="6"/>
                <w:sz w:val="20"/>
                <w:szCs w:val="20"/>
              </w:rPr>
              <w:t>圾</w:t>
            </w:r>
          </w:p>
        </w:tc>
        <w:tc>
          <w:tcPr>
            <w:tcW w:w="3270" w:type="dxa"/>
            <w:vAlign w:val="top"/>
          </w:tcPr>
          <w:p w14:paraId="2B20470E">
            <w:pPr>
              <w:spacing w:before="66" w:line="228" w:lineRule="auto"/>
              <w:ind w:left="1224"/>
              <w:outlineLvl w:val="0"/>
              <w:rPr>
                <w:rFonts w:ascii="宋体" w:hAnsi="宋体" w:eastAsia="宋体" w:cs="宋体"/>
                <w:sz w:val="20"/>
                <w:szCs w:val="20"/>
              </w:rPr>
            </w:pPr>
            <w:r>
              <w:rPr>
                <w:rFonts w:ascii="宋体" w:hAnsi="宋体" w:eastAsia="宋体" w:cs="宋体"/>
                <w:spacing w:val="7"/>
                <w:sz w:val="20"/>
                <w:szCs w:val="20"/>
              </w:rPr>
              <w:t>生活垃</w:t>
            </w:r>
            <w:r>
              <w:rPr>
                <w:rFonts w:ascii="宋体" w:hAnsi="宋体" w:eastAsia="宋体" w:cs="宋体"/>
                <w:spacing w:val="6"/>
                <w:sz w:val="20"/>
                <w:szCs w:val="20"/>
              </w:rPr>
              <w:t>圾</w:t>
            </w:r>
          </w:p>
        </w:tc>
        <w:tc>
          <w:tcPr>
            <w:tcW w:w="1345" w:type="dxa"/>
            <w:vAlign w:val="top"/>
          </w:tcPr>
          <w:p w14:paraId="722DF35F">
            <w:pPr>
              <w:spacing w:before="65" w:line="228" w:lineRule="auto"/>
              <w:ind w:left="426"/>
              <w:outlineLvl w:val="0"/>
              <w:rPr>
                <w:rFonts w:ascii="宋体" w:hAnsi="宋体" w:eastAsia="宋体" w:cs="宋体"/>
                <w:sz w:val="20"/>
                <w:szCs w:val="20"/>
              </w:rPr>
            </w:pPr>
            <w:r>
              <w:rPr>
                <w:rFonts w:ascii="宋体" w:hAnsi="宋体" w:eastAsia="宋体" w:cs="宋体"/>
                <w:spacing w:val="-4"/>
                <w:sz w:val="20"/>
                <w:szCs w:val="20"/>
              </w:rPr>
              <w:t>间</w:t>
            </w:r>
            <w:r>
              <w:rPr>
                <w:rFonts w:ascii="宋体" w:hAnsi="宋体" w:eastAsia="宋体" w:cs="宋体"/>
                <w:spacing w:val="-3"/>
                <w:sz w:val="20"/>
                <w:szCs w:val="20"/>
              </w:rPr>
              <w:t>断</w:t>
            </w:r>
          </w:p>
        </w:tc>
      </w:tr>
      <w:tr w14:paraId="3F041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9" w:hRule="atLeast"/>
        </w:trPr>
        <w:tc>
          <w:tcPr>
            <w:tcW w:w="489" w:type="dxa"/>
            <w:textDirection w:val="tbRlV"/>
            <w:vAlign w:val="top"/>
          </w:tcPr>
          <w:p w14:paraId="39A59E26">
            <w:pPr>
              <w:spacing w:before="167" w:line="207" w:lineRule="auto"/>
              <w:ind w:left="1287"/>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与</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项</w:t>
            </w:r>
            <w:r>
              <w:rPr>
                <w:rFonts w:ascii="宋体" w:hAnsi="宋体" w:eastAsia="宋体" w:cs="宋体"/>
                <w:spacing w:val="-13"/>
                <w:sz w:val="20"/>
                <w:szCs w:val="20"/>
              </w:rPr>
              <w:t xml:space="preserve"> </w:t>
            </w:r>
            <w:r>
              <w:rPr>
                <w:rFonts w:ascii="宋体" w:hAnsi="宋体" w:eastAsia="宋体" w:cs="宋体"/>
                <w:spacing w:val="-13"/>
                <w:position w:val="1"/>
                <w:sz w:val="20"/>
                <w:szCs w:val="20"/>
                <w14:textOutline w14:w="3795" w14:cap="sq" w14:cmpd="sng">
                  <w14:solidFill>
                    <w14:srgbClr w14:val="000000"/>
                  </w14:solidFill>
                  <w14:prstDash w14:val="solid"/>
                  <w14:bevel/>
                </w14:textOutline>
              </w:rPr>
              <w:t>目</w:t>
            </w:r>
            <w:r>
              <w:rPr>
                <w:rFonts w:ascii="宋体" w:hAnsi="宋体" w:eastAsia="宋体" w:cs="宋体"/>
                <w:spacing w:val="-13"/>
                <w:position w:val="1"/>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有</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关</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的</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原</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有</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环</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境</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污</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染</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问</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题</w:t>
            </w:r>
          </w:p>
        </w:tc>
        <w:tc>
          <w:tcPr>
            <w:tcW w:w="8736" w:type="dxa"/>
            <w:gridSpan w:val="5"/>
            <w:vAlign w:val="top"/>
          </w:tcPr>
          <w:p w14:paraId="3558A3B2">
            <w:pPr>
              <w:spacing w:before="175" w:line="375" w:lineRule="auto"/>
              <w:ind w:left="115" w:right="107" w:firstLine="480"/>
              <w:rPr>
                <w:rFonts w:ascii="宋体" w:hAnsi="宋体" w:eastAsia="宋体" w:cs="宋体"/>
                <w:sz w:val="23"/>
                <w:szCs w:val="23"/>
              </w:rPr>
            </w:pPr>
            <w:r>
              <w:rPr>
                <w:rFonts w:ascii="宋体" w:hAnsi="宋体" w:eastAsia="宋体" w:cs="宋体"/>
                <w:spacing w:val="8"/>
                <w:sz w:val="23"/>
                <w:szCs w:val="23"/>
              </w:rPr>
              <w:t>项</w:t>
            </w:r>
            <w:r>
              <w:rPr>
                <w:rFonts w:ascii="宋体" w:hAnsi="宋体" w:eastAsia="宋体" w:cs="宋体"/>
                <w:spacing w:val="6"/>
                <w:sz w:val="23"/>
                <w:szCs w:val="23"/>
              </w:rPr>
              <w:t>目购买达州市通川区魏兴镇友谊村二组工业地块建设“达州鹤龄医院肝病中</w:t>
            </w:r>
            <w:r>
              <w:rPr>
                <w:rFonts w:ascii="宋体" w:hAnsi="宋体" w:eastAsia="宋体" w:cs="宋体"/>
                <w:sz w:val="23"/>
                <w:szCs w:val="23"/>
              </w:rPr>
              <w:t xml:space="preserve"> </w:t>
            </w:r>
            <w:r>
              <w:rPr>
                <w:rFonts w:ascii="宋体" w:hAnsi="宋体" w:eastAsia="宋体" w:cs="宋体"/>
                <w:spacing w:val="12"/>
                <w:sz w:val="23"/>
                <w:szCs w:val="23"/>
              </w:rPr>
              <w:t>药</w:t>
            </w:r>
            <w:r>
              <w:rPr>
                <w:rFonts w:ascii="宋体" w:hAnsi="宋体" w:eastAsia="宋体" w:cs="宋体"/>
                <w:spacing w:val="11"/>
                <w:sz w:val="23"/>
                <w:szCs w:val="23"/>
              </w:rPr>
              <w:t>制</w:t>
            </w:r>
            <w:r>
              <w:rPr>
                <w:rFonts w:ascii="宋体" w:hAnsi="宋体" w:eastAsia="宋体" w:cs="宋体"/>
                <w:spacing w:val="6"/>
                <w:sz w:val="23"/>
                <w:szCs w:val="23"/>
              </w:rPr>
              <w:t>剂项目一期”，所在地属于达州市农产品加工集中区，项目建设前，该地块已</w:t>
            </w:r>
            <w:r>
              <w:rPr>
                <w:rFonts w:ascii="宋体" w:hAnsi="宋体" w:eastAsia="宋体" w:cs="宋体"/>
                <w:sz w:val="23"/>
                <w:szCs w:val="23"/>
              </w:rPr>
              <w:t xml:space="preserve"> </w:t>
            </w:r>
            <w:r>
              <w:rPr>
                <w:rFonts w:ascii="宋体" w:hAnsi="宋体" w:eastAsia="宋体" w:cs="宋体"/>
                <w:spacing w:val="9"/>
                <w:sz w:val="23"/>
                <w:szCs w:val="23"/>
              </w:rPr>
              <w:t>由园区进行平整，不存在原有环境污染问题</w:t>
            </w:r>
            <w:r>
              <w:rPr>
                <w:rFonts w:ascii="宋体" w:hAnsi="宋体" w:eastAsia="宋体" w:cs="宋体"/>
                <w:spacing w:val="6"/>
                <w:sz w:val="23"/>
                <w:szCs w:val="23"/>
              </w:rPr>
              <w:t>。</w:t>
            </w:r>
          </w:p>
        </w:tc>
      </w:tr>
    </w:tbl>
    <w:p w14:paraId="5F50CAF5">
      <w:pPr>
        <w:rPr>
          <w:rFonts w:ascii="Arial"/>
          <w:sz w:val="21"/>
        </w:rPr>
      </w:pPr>
    </w:p>
    <w:p w14:paraId="06236C9F">
      <w:pPr>
        <w:sectPr>
          <w:footerReference r:id="rId39" w:type="default"/>
          <w:pgSz w:w="11906" w:h="16839"/>
          <w:pgMar w:top="400" w:right="1338" w:bottom="1240" w:left="1337" w:header="0" w:footer="1080" w:gutter="0"/>
          <w:cols w:space="720" w:num="1"/>
        </w:sectPr>
      </w:pPr>
    </w:p>
    <w:p w14:paraId="7AD21880">
      <w:pPr>
        <w:spacing w:line="273" w:lineRule="auto"/>
        <w:rPr>
          <w:rFonts w:ascii="Arial"/>
          <w:sz w:val="21"/>
        </w:rPr>
      </w:pPr>
    </w:p>
    <w:p w14:paraId="11FE17F4">
      <w:pPr>
        <w:spacing w:line="273" w:lineRule="auto"/>
        <w:rPr>
          <w:rFonts w:ascii="Arial"/>
          <w:sz w:val="21"/>
        </w:rPr>
      </w:pPr>
    </w:p>
    <w:p w14:paraId="33A85761">
      <w:pPr>
        <w:spacing w:line="274" w:lineRule="auto"/>
        <w:rPr>
          <w:rFonts w:ascii="Arial"/>
          <w:sz w:val="21"/>
        </w:rPr>
      </w:pPr>
    </w:p>
    <w:p w14:paraId="2764F981">
      <w:pPr>
        <w:spacing w:line="274" w:lineRule="auto"/>
        <w:rPr>
          <w:rFonts w:ascii="Arial"/>
          <w:sz w:val="21"/>
        </w:rPr>
      </w:pPr>
    </w:p>
    <w:p w14:paraId="747F8586">
      <w:pPr>
        <w:spacing w:before="94" w:line="242" w:lineRule="auto"/>
        <w:ind w:left="1251"/>
        <w:outlineLvl w:val="0"/>
        <w:rPr>
          <w:rFonts w:ascii="黑体" w:hAnsi="黑体" w:eastAsia="黑体" w:cs="黑体"/>
          <w:sz w:val="29"/>
          <w:szCs w:val="29"/>
        </w:rPr>
      </w:pPr>
      <w:r>
        <w:rPr>
          <w:rFonts w:ascii="黑体" w:hAnsi="黑体" w:eastAsia="黑体" w:cs="黑体"/>
          <w:spacing w:val="13"/>
          <w:sz w:val="29"/>
          <w:szCs w:val="29"/>
        </w:rPr>
        <w:t>三</w:t>
      </w:r>
      <w:r>
        <w:rPr>
          <w:rFonts w:ascii="黑体" w:hAnsi="黑体" w:eastAsia="黑体" w:cs="黑体"/>
          <w:spacing w:val="9"/>
          <w:sz w:val="29"/>
          <w:szCs w:val="29"/>
        </w:rPr>
        <w:t>、区域环境质量现状、环境保护目标及评价标准</w:t>
      </w:r>
    </w:p>
    <w:p w14:paraId="00229566">
      <w:pPr>
        <w:spacing w:line="204" w:lineRule="exact"/>
      </w:pPr>
    </w:p>
    <w:tbl>
      <w:tblPr>
        <w:tblStyle w:val="4"/>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8430"/>
      </w:tblGrid>
      <w:tr w14:paraId="381038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29" w:hRule="atLeast"/>
        </w:trPr>
        <w:tc>
          <w:tcPr>
            <w:tcW w:w="635" w:type="dxa"/>
            <w:textDirection w:val="tbRlV"/>
            <w:vAlign w:val="top"/>
          </w:tcPr>
          <w:p w14:paraId="7AFC6A94">
            <w:pPr>
              <w:spacing w:before="282" w:line="215" w:lineRule="auto"/>
              <w:ind w:left="5157"/>
              <w:rPr>
                <w:rFonts w:ascii="宋体" w:hAnsi="宋体" w:eastAsia="宋体" w:cs="宋体"/>
                <w:sz w:val="23"/>
                <w:szCs w:val="23"/>
              </w:rPr>
            </w:pPr>
            <w:r>
              <w:rPr>
                <w:rFonts w:ascii="宋体" w:hAnsi="宋体" w:eastAsia="宋体" w:cs="宋体"/>
                <w:spacing w:val="-19"/>
                <w:sz w:val="23"/>
                <w:szCs w:val="23"/>
                <w14:textOutline w14:w="4358" w14:cap="sq" w14:cmpd="sng">
                  <w14:solidFill>
                    <w14:srgbClr w14:val="000000"/>
                  </w14:solidFill>
                  <w14:prstDash w14:val="solid"/>
                  <w14:bevel/>
                </w14:textOutline>
              </w:rPr>
              <w:t>区</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域</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环</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境</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质</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量</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现</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状</w:t>
            </w:r>
          </w:p>
        </w:tc>
        <w:tc>
          <w:tcPr>
            <w:tcW w:w="8430" w:type="dxa"/>
            <w:vAlign w:val="top"/>
          </w:tcPr>
          <w:p w14:paraId="1320BA97">
            <w:pPr>
              <w:spacing w:before="41" w:line="227" w:lineRule="auto"/>
              <w:ind w:left="108"/>
              <w:rPr>
                <w:rFonts w:ascii="宋体" w:hAnsi="宋体" w:eastAsia="宋体" w:cs="宋体"/>
                <w:sz w:val="23"/>
                <w:szCs w:val="23"/>
              </w:rPr>
            </w:pPr>
            <w:r>
              <w:rPr>
                <w:rFonts w:ascii="Times New Roman" w:hAnsi="Times New Roman" w:eastAsia="Times New Roman" w:cs="Times New Roman"/>
                <w:b/>
                <w:bCs/>
                <w:spacing w:val="7"/>
                <w:sz w:val="23"/>
                <w:szCs w:val="23"/>
              </w:rPr>
              <w:t>3.1</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区域环境质量现状</w:t>
            </w:r>
          </w:p>
          <w:p w14:paraId="53F2DD45">
            <w:pPr>
              <w:spacing w:before="182" w:line="228" w:lineRule="auto"/>
              <w:ind w:left="535"/>
              <w:rPr>
                <w:rFonts w:ascii="宋体" w:hAnsi="宋体" w:eastAsia="宋体" w:cs="宋体"/>
                <w:sz w:val="23"/>
                <w:szCs w:val="23"/>
              </w:rPr>
            </w:pPr>
            <w:r>
              <w:rPr>
                <w:rFonts w:ascii="Times New Roman" w:hAnsi="Times New Roman" w:eastAsia="Times New Roman" w:cs="Times New Roman"/>
                <w:b/>
                <w:bCs/>
                <w:spacing w:val="12"/>
                <w:sz w:val="23"/>
                <w:szCs w:val="23"/>
              </w:rPr>
              <w:t>3</w:t>
            </w:r>
            <w:r>
              <w:rPr>
                <w:rFonts w:ascii="Times New Roman" w:hAnsi="Times New Roman" w:eastAsia="Times New Roman" w:cs="Times New Roman"/>
                <w:b/>
                <w:bCs/>
                <w:spacing w:val="7"/>
                <w:sz w:val="23"/>
                <w:szCs w:val="23"/>
              </w:rPr>
              <w:t>.</w:t>
            </w:r>
            <w:r>
              <w:rPr>
                <w:rFonts w:ascii="Times New Roman" w:hAnsi="Times New Roman" w:eastAsia="Times New Roman" w:cs="Times New Roman"/>
                <w:b/>
                <w:bCs/>
                <w:spacing w:val="6"/>
                <w:sz w:val="23"/>
                <w:szCs w:val="23"/>
              </w:rPr>
              <w:t>1.1</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达标区判定</w:t>
            </w:r>
          </w:p>
          <w:p w14:paraId="7914DE4D">
            <w:pPr>
              <w:spacing w:before="182" w:line="352" w:lineRule="auto"/>
              <w:ind w:left="113" w:right="108" w:firstLine="480"/>
              <w:rPr>
                <w:rFonts w:ascii="宋体" w:hAnsi="宋体" w:eastAsia="宋体" w:cs="宋体"/>
                <w:sz w:val="23"/>
                <w:szCs w:val="23"/>
              </w:rPr>
            </w:pPr>
            <w:r>
              <w:rPr>
                <w:rFonts w:ascii="宋体" w:hAnsi="宋体" w:eastAsia="宋体" w:cs="宋体"/>
                <w:spacing w:val="20"/>
                <w:sz w:val="23"/>
                <w:szCs w:val="23"/>
              </w:rPr>
              <w:t>根据</w:t>
            </w:r>
            <w:r>
              <w:rPr>
                <w:rFonts w:ascii="宋体" w:hAnsi="宋体" w:eastAsia="宋体" w:cs="宋体"/>
                <w:spacing w:val="13"/>
                <w:sz w:val="23"/>
                <w:szCs w:val="23"/>
              </w:rPr>
              <w:t>达</w:t>
            </w:r>
            <w:r>
              <w:rPr>
                <w:rFonts w:ascii="宋体" w:hAnsi="宋体" w:eastAsia="宋体" w:cs="宋体"/>
                <w:spacing w:val="10"/>
                <w:sz w:val="23"/>
                <w:szCs w:val="23"/>
              </w:rPr>
              <w:t>州市生态环境局官方网站发布的《达州市主城区</w:t>
            </w:r>
            <w:r>
              <w:rPr>
                <w:rFonts w:ascii="Times New Roman" w:hAnsi="Times New Roman" w:eastAsia="Times New Roman" w:cs="Times New Roman"/>
                <w:spacing w:val="10"/>
                <w:sz w:val="23"/>
                <w:szCs w:val="23"/>
              </w:rPr>
              <w:t>2021</w:t>
            </w:r>
            <w:r>
              <w:rPr>
                <w:rFonts w:ascii="宋体" w:hAnsi="宋体" w:eastAsia="宋体" w:cs="宋体"/>
                <w:spacing w:val="10"/>
                <w:sz w:val="23"/>
                <w:szCs w:val="23"/>
              </w:rPr>
              <w:t>年环境空气质</w:t>
            </w:r>
            <w:r>
              <w:rPr>
                <w:rFonts w:ascii="宋体" w:hAnsi="宋体" w:eastAsia="宋体" w:cs="宋体"/>
                <w:sz w:val="23"/>
                <w:szCs w:val="23"/>
              </w:rPr>
              <w:t xml:space="preserve"> </w:t>
            </w:r>
            <w:r>
              <w:rPr>
                <w:rFonts w:ascii="宋体" w:hAnsi="宋体" w:eastAsia="宋体" w:cs="宋体"/>
                <w:spacing w:val="6"/>
                <w:sz w:val="23"/>
                <w:szCs w:val="23"/>
              </w:rPr>
              <w:t>量》，</w:t>
            </w:r>
            <w:r>
              <w:rPr>
                <w:rFonts w:ascii="Times New Roman" w:hAnsi="Times New Roman" w:eastAsia="Times New Roman" w:cs="Times New Roman"/>
                <w:spacing w:val="6"/>
                <w:sz w:val="23"/>
                <w:szCs w:val="23"/>
              </w:rPr>
              <w:t>2021</w:t>
            </w:r>
            <w:r>
              <w:rPr>
                <w:rFonts w:ascii="宋体" w:hAnsi="宋体" w:eastAsia="宋体" w:cs="宋体"/>
                <w:spacing w:val="6"/>
                <w:sz w:val="23"/>
                <w:szCs w:val="23"/>
              </w:rPr>
              <w:t>年，达</w:t>
            </w:r>
            <w:r>
              <w:rPr>
                <w:rFonts w:ascii="宋体" w:hAnsi="宋体" w:eastAsia="宋体" w:cs="宋体"/>
                <w:spacing w:val="3"/>
                <w:sz w:val="23"/>
                <w:szCs w:val="23"/>
              </w:rPr>
              <w:t>州市主城区环境空气质量有效监测天数为</w:t>
            </w:r>
            <w:r>
              <w:rPr>
                <w:rFonts w:ascii="Times New Roman" w:hAnsi="Times New Roman" w:eastAsia="Times New Roman" w:cs="Times New Roman"/>
                <w:spacing w:val="3"/>
                <w:sz w:val="23"/>
                <w:szCs w:val="23"/>
              </w:rPr>
              <w:t>365</w:t>
            </w:r>
            <w:r>
              <w:rPr>
                <w:rFonts w:ascii="宋体" w:hAnsi="宋体" w:eastAsia="宋体" w:cs="宋体"/>
                <w:spacing w:val="3"/>
                <w:sz w:val="23"/>
                <w:szCs w:val="23"/>
              </w:rPr>
              <w:t>天 (应测天数</w:t>
            </w:r>
            <w:r>
              <w:rPr>
                <w:rFonts w:ascii="Times New Roman" w:hAnsi="Times New Roman" w:eastAsia="Times New Roman" w:cs="Times New Roman"/>
                <w:spacing w:val="3"/>
                <w:sz w:val="23"/>
                <w:szCs w:val="23"/>
              </w:rPr>
              <w:t>365</w:t>
            </w:r>
            <w:r>
              <w:rPr>
                <w:rFonts w:ascii="Times New Roman" w:hAnsi="Times New Roman" w:eastAsia="Times New Roman" w:cs="Times New Roman"/>
                <w:sz w:val="23"/>
                <w:szCs w:val="23"/>
              </w:rPr>
              <w:t xml:space="preserve"> </w:t>
            </w:r>
            <w:r>
              <w:rPr>
                <w:rFonts w:ascii="宋体" w:hAnsi="宋体" w:eastAsia="宋体" w:cs="宋体"/>
                <w:spacing w:val="2"/>
                <w:sz w:val="23"/>
                <w:szCs w:val="23"/>
              </w:rPr>
              <w:t>天) ，达标天数</w:t>
            </w:r>
            <w:r>
              <w:rPr>
                <w:rFonts w:ascii="Times New Roman" w:hAnsi="Times New Roman" w:eastAsia="Times New Roman" w:cs="Times New Roman"/>
                <w:spacing w:val="2"/>
                <w:sz w:val="23"/>
                <w:szCs w:val="23"/>
              </w:rPr>
              <w:t>324</w:t>
            </w:r>
            <w:r>
              <w:rPr>
                <w:rFonts w:ascii="宋体" w:hAnsi="宋体" w:eastAsia="宋体" w:cs="宋体"/>
                <w:spacing w:val="1"/>
                <w:sz w:val="23"/>
                <w:szCs w:val="23"/>
              </w:rPr>
              <w:t>天，达标率为</w:t>
            </w:r>
            <w:r>
              <w:rPr>
                <w:rFonts w:ascii="Times New Roman" w:hAnsi="Times New Roman" w:eastAsia="Times New Roman" w:cs="Times New Roman"/>
                <w:spacing w:val="1"/>
                <w:sz w:val="23"/>
                <w:szCs w:val="23"/>
              </w:rPr>
              <w:t xml:space="preserve">88.8% </w:t>
            </w:r>
            <w:r>
              <w:rPr>
                <w:rFonts w:ascii="宋体" w:hAnsi="宋体" w:eastAsia="宋体" w:cs="宋体"/>
                <w:spacing w:val="1"/>
                <w:sz w:val="23"/>
                <w:szCs w:val="23"/>
              </w:rPr>
              <w:t>。其中空气质量优</w:t>
            </w:r>
            <w:r>
              <w:rPr>
                <w:rFonts w:ascii="Times New Roman" w:hAnsi="Times New Roman" w:eastAsia="Times New Roman" w:cs="Times New Roman"/>
                <w:spacing w:val="1"/>
                <w:sz w:val="23"/>
                <w:szCs w:val="23"/>
              </w:rPr>
              <w:t>169</w:t>
            </w:r>
            <w:r>
              <w:rPr>
                <w:rFonts w:ascii="宋体" w:hAnsi="宋体" w:eastAsia="宋体" w:cs="宋体"/>
                <w:spacing w:val="1"/>
                <w:sz w:val="23"/>
                <w:szCs w:val="23"/>
              </w:rPr>
              <w:t>天， 占</w:t>
            </w:r>
            <w:r>
              <w:rPr>
                <w:rFonts w:ascii="Times New Roman" w:hAnsi="Times New Roman" w:eastAsia="Times New Roman" w:cs="Times New Roman"/>
                <w:spacing w:val="1"/>
                <w:sz w:val="23"/>
                <w:szCs w:val="23"/>
              </w:rPr>
              <w:t>46.3%</w:t>
            </w:r>
            <w:r>
              <w:rPr>
                <w:rFonts w:ascii="宋体" w:hAnsi="宋体" w:eastAsia="宋体" w:cs="宋体"/>
                <w:spacing w:val="1"/>
                <w:sz w:val="23"/>
                <w:szCs w:val="23"/>
              </w:rPr>
              <w:t>； 良</w:t>
            </w:r>
            <w:r>
              <w:rPr>
                <w:rFonts w:ascii="宋体" w:hAnsi="宋体" w:eastAsia="宋体" w:cs="宋体"/>
                <w:sz w:val="23"/>
                <w:szCs w:val="23"/>
              </w:rPr>
              <w:t xml:space="preserve"> </w:t>
            </w:r>
            <w:r>
              <w:rPr>
                <w:rFonts w:ascii="Times New Roman" w:hAnsi="Times New Roman" w:eastAsia="Times New Roman" w:cs="Times New Roman"/>
                <w:spacing w:val="-1"/>
                <w:sz w:val="23"/>
                <w:szCs w:val="23"/>
              </w:rPr>
              <w:t>155</w:t>
            </w:r>
            <w:r>
              <w:rPr>
                <w:rFonts w:ascii="宋体" w:hAnsi="宋体" w:eastAsia="宋体" w:cs="宋体"/>
                <w:spacing w:val="-1"/>
                <w:sz w:val="23"/>
                <w:szCs w:val="23"/>
              </w:rPr>
              <w:t>天， 占</w:t>
            </w:r>
            <w:r>
              <w:rPr>
                <w:rFonts w:ascii="Times New Roman" w:hAnsi="Times New Roman" w:eastAsia="Times New Roman" w:cs="Times New Roman"/>
                <w:spacing w:val="-1"/>
                <w:sz w:val="23"/>
                <w:szCs w:val="23"/>
              </w:rPr>
              <w:t>42.5%</w:t>
            </w:r>
            <w:r>
              <w:rPr>
                <w:rFonts w:ascii="宋体" w:hAnsi="宋体" w:eastAsia="宋体" w:cs="宋体"/>
                <w:spacing w:val="-1"/>
                <w:sz w:val="23"/>
                <w:szCs w:val="23"/>
              </w:rPr>
              <w:t>；轻度污染</w:t>
            </w:r>
            <w:r>
              <w:rPr>
                <w:rFonts w:ascii="Times New Roman" w:hAnsi="Times New Roman" w:eastAsia="Times New Roman" w:cs="Times New Roman"/>
                <w:spacing w:val="-1"/>
                <w:sz w:val="23"/>
                <w:szCs w:val="23"/>
              </w:rPr>
              <w:t>33</w:t>
            </w:r>
            <w:r>
              <w:rPr>
                <w:rFonts w:ascii="宋体" w:hAnsi="宋体" w:eastAsia="宋体" w:cs="宋体"/>
                <w:sz w:val="23"/>
                <w:szCs w:val="23"/>
              </w:rPr>
              <w:t>天， 占</w:t>
            </w:r>
            <w:r>
              <w:rPr>
                <w:rFonts w:ascii="Times New Roman" w:hAnsi="Times New Roman" w:eastAsia="Times New Roman" w:cs="Times New Roman"/>
                <w:sz w:val="23"/>
                <w:szCs w:val="23"/>
              </w:rPr>
              <w:t>9.0%</w:t>
            </w:r>
            <w:r>
              <w:rPr>
                <w:rFonts w:ascii="宋体" w:hAnsi="宋体" w:eastAsia="宋体" w:cs="宋体"/>
                <w:sz w:val="23"/>
                <w:szCs w:val="23"/>
              </w:rPr>
              <w:t>；中度污染</w:t>
            </w:r>
            <w:r>
              <w:rPr>
                <w:rFonts w:ascii="Times New Roman" w:hAnsi="Times New Roman" w:eastAsia="Times New Roman" w:cs="Times New Roman"/>
                <w:sz w:val="23"/>
                <w:szCs w:val="23"/>
              </w:rPr>
              <w:t>7</w:t>
            </w:r>
            <w:r>
              <w:rPr>
                <w:rFonts w:ascii="宋体" w:hAnsi="宋体" w:eastAsia="宋体" w:cs="宋体"/>
                <w:sz w:val="23"/>
                <w:szCs w:val="23"/>
              </w:rPr>
              <w:t>天， 占</w:t>
            </w:r>
            <w:r>
              <w:rPr>
                <w:rFonts w:ascii="Times New Roman" w:hAnsi="Times New Roman" w:eastAsia="Times New Roman" w:cs="Times New Roman"/>
                <w:sz w:val="23"/>
                <w:szCs w:val="23"/>
              </w:rPr>
              <w:t>1.9%</w:t>
            </w:r>
            <w:r>
              <w:rPr>
                <w:rFonts w:ascii="宋体" w:hAnsi="宋体" w:eastAsia="宋体" w:cs="宋体"/>
                <w:sz w:val="23"/>
                <w:szCs w:val="23"/>
              </w:rPr>
              <w:t>；重度污染</w:t>
            </w:r>
            <w:r>
              <w:rPr>
                <w:rFonts w:ascii="Times New Roman" w:hAnsi="Times New Roman" w:eastAsia="Times New Roman" w:cs="Times New Roman"/>
                <w:sz w:val="23"/>
                <w:szCs w:val="23"/>
              </w:rPr>
              <w:t xml:space="preserve">1 </w:t>
            </w:r>
            <w:r>
              <w:rPr>
                <w:rFonts w:ascii="宋体" w:hAnsi="宋体" w:eastAsia="宋体" w:cs="宋体"/>
                <w:spacing w:val="-10"/>
                <w:sz w:val="23"/>
                <w:szCs w:val="23"/>
              </w:rPr>
              <w:t>天</w:t>
            </w:r>
            <w:r>
              <w:rPr>
                <w:rFonts w:ascii="宋体" w:hAnsi="宋体" w:eastAsia="宋体" w:cs="宋体"/>
                <w:spacing w:val="-8"/>
                <w:sz w:val="23"/>
                <w:szCs w:val="23"/>
              </w:rPr>
              <w:t>， 占</w:t>
            </w:r>
            <w:r>
              <w:rPr>
                <w:rFonts w:ascii="Times New Roman" w:hAnsi="Times New Roman" w:eastAsia="Times New Roman" w:cs="Times New Roman"/>
                <w:spacing w:val="-8"/>
                <w:sz w:val="23"/>
                <w:szCs w:val="23"/>
              </w:rPr>
              <w:t>0.3%</w:t>
            </w:r>
            <w:r>
              <w:rPr>
                <w:rFonts w:ascii="宋体" w:hAnsi="宋体" w:eastAsia="宋体" w:cs="宋体"/>
                <w:spacing w:val="-8"/>
                <w:sz w:val="23"/>
                <w:szCs w:val="23"/>
              </w:rPr>
              <w:t>。</w:t>
            </w:r>
          </w:p>
          <w:p w14:paraId="3FC53B7B">
            <w:pPr>
              <w:spacing w:before="99" w:line="375" w:lineRule="auto"/>
              <w:ind w:left="101" w:right="46" w:firstLine="487"/>
              <w:rPr>
                <w:rFonts w:ascii="宋体" w:hAnsi="宋体" w:eastAsia="宋体" w:cs="宋体"/>
                <w:sz w:val="23"/>
                <w:szCs w:val="23"/>
              </w:rPr>
            </w:pPr>
            <w:r>
              <w:rPr>
                <w:rFonts w:ascii="Times New Roman" w:hAnsi="Times New Roman" w:eastAsia="Times New Roman" w:cs="Times New Roman"/>
                <w:spacing w:val="10"/>
                <w:sz w:val="23"/>
                <w:szCs w:val="23"/>
              </w:rPr>
              <w:t>202</w:t>
            </w:r>
            <w:r>
              <w:rPr>
                <w:rFonts w:ascii="Times New Roman" w:hAnsi="Times New Roman" w:eastAsia="Times New Roman" w:cs="Times New Roman"/>
                <w:spacing w:val="6"/>
                <w:sz w:val="23"/>
                <w:szCs w:val="23"/>
              </w:rPr>
              <w:t>1</w:t>
            </w:r>
            <w:r>
              <w:rPr>
                <w:rFonts w:ascii="宋体" w:hAnsi="宋体" w:eastAsia="宋体" w:cs="宋体"/>
                <w:spacing w:val="5"/>
                <w:sz w:val="23"/>
                <w:szCs w:val="23"/>
              </w:rPr>
              <w:t>年，达州市主城区</w:t>
            </w:r>
            <w:r>
              <w:rPr>
                <w:rFonts w:ascii="Times New Roman" w:hAnsi="Times New Roman" w:eastAsia="Times New Roman" w:cs="Times New Roman"/>
                <w:sz w:val="23"/>
                <w:szCs w:val="23"/>
              </w:rPr>
              <w:t>SO</w:t>
            </w:r>
            <w:r>
              <w:rPr>
                <w:rFonts w:ascii="Times New Roman" w:hAnsi="Times New Roman" w:eastAsia="Times New Roman" w:cs="Times New Roman"/>
                <w:spacing w:val="5"/>
                <w:position w:val="-1"/>
                <w:sz w:val="15"/>
                <w:szCs w:val="15"/>
              </w:rPr>
              <w:t>2</w:t>
            </w:r>
            <w:r>
              <w:rPr>
                <w:rFonts w:ascii="宋体" w:hAnsi="宋体" w:eastAsia="宋体" w:cs="宋体"/>
                <w:spacing w:val="5"/>
                <w:sz w:val="23"/>
                <w:szCs w:val="23"/>
              </w:rPr>
              <w:t>年平均浓度为</w:t>
            </w:r>
            <w:r>
              <w:rPr>
                <w:rFonts w:ascii="Times New Roman" w:hAnsi="Times New Roman" w:eastAsia="Times New Roman" w:cs="Times New Roman"/>
                <w:spacing w:val="5"/>
                <w:sz w:val="23"/>
                <w:szCs w:val="23"/>
              </w:rPr>
              <w:t>9μ</w:t>
            </w:r>
            <w:r>
              <w:rPr>
                <w:rFonts w:ascii="Times New Roman" w:hAnsi="Times New Roman" w:eastAsia="Times New Roman" w:cs="Times New Roman"/>
                <w:sz w:val="23"/>
                <w:szCs w:val="23"/>
              </w:rPr>
              <w:t>g</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m</w:t>
            </w:r>
            <w:r>
              <w:rPr>
                <w:rFonts w:ascii="Times New Roman" w:hAnsi="Times New Roman" w:eastAsia="Times New Roman" w:cs="Times New Roman"/>
                <w:spacing w:val="5"/>
                <w:position w:val="8"/>
                <w:sz w:val="15"/>
                <w:szCs w:val="15"/>
              </w:rPr>
              <w:t xml:space="preserve">3 </w:t>
            </w:r>
            <w:r>
              <w:rPr>
                <w:rFonts w:ascii="宋体" w:hAnsi="宋体" w:eastAsia="宋体" w:cs="宋体"/>
                <w:spacing w:val="5"/>
                <w:sz w:val="23"/>
                <w:szCs w:val="23"/>
              </w:rPr>
              <w:t>， 日均值达标率为</w:t>
            </w:r>
            <w:r>
              <w:rPr>
                <w:rFonts w:ascii="Times New Roman" w:hAnsi="Times New Roman" w:eastAsia="Times New Roman" w:cs="Times New Roman"/>
                <w:spacing w:val="5"/>
                <w:sz w:val="23"/>
                <w:szCs w:val="23"/>
              </w:rPr>
              <w:t xml:space="preserve">100% </w:t>
            </w:r>
            <w:r>
              <w:rPr>
                <w:rFonts w:ascii="宋体" w:hAnsi="宋体" w:eastAsia="宋体" w:cs="宋体"/>
                <w:spacing w:val="5"/>
                <w:sz w:val="23"/>
                <w:szCs w:val="23"/>
              </w:rPr>
              <w:t>；</w:t>
            </w:r>
            <w:r>
              <w:rPr>
                <w:rFonts w:ascii="宋体" w:hAnsi="宋体" w:eastAsia="宋体" w:cs="宋体"/>
                <w:sz w:val="23"/>
                <w:szCs w:val="23"/>
              </w:rPr>
              <w:t xml:space="preserve"> </w:t>
            </w:r>
            <w:r>
              <w:rPr>
                <w:rFonts w:ascii="Times New Roman" w:hAnsi="Times New Roman" w:eastAsia="Times New Roman" w:cs="Times New Roman"/>
                <w:sz w:val="23"/>
                <w:szCs w:val="23"/>
              </w:rPr>
              <w:t>NO</w:t>
            </w:r>
            <w:r>
              <w:rPr>
                <w:rFonts w:ascii="Times New Roman" w:hAnsi="Times New Roman" w:eastAsia="Times New Roman" w:cs="Times New Roman"/>
                <w:spacing w:val="8"/>
                <w:position w:val="-1"/>
                <w:sz w:val="15"/>
                <w:szCs w:val="15"/>
              </w:rPr>
              <w:t>2</w:t>
            </w:r>
            <w:r>
              <w:rPr>
                <w:rFonts w:ascii="宋体" w:hAnsi="宋体" w:eastAsia="宋体" w:cs="宋体"/>
                <w:spacing w:val="8"/>
                <w:sz w:val="23"/>
                <w:szCs w:val="23"/>
              </w:rPr>
              <w:t>年平均</w:t>
            </w:r>
            <w:r>
              <w:rPr>
                <w:rFonts w:ascii="宋体" w:hAnsi="宋体" w:eastAsia="宋体" w:cs="宋体"/>
                <w:spacing w:val="5"/>
                <w:sz w:val="23"/>
                <w:szCs w:val="23"/>
              </w:rPr>
              <w:t>浓</w:t>
            </w:r>
            <w:r>
              <w:rPr>
                <w:rFonts w:ascii="宋体" w:hAnsi="宋体" w:eastAsia="宋体" w:cs="宋体"/>
                <w:spacing w:val="4"/>
                <w:sz w:val="23"/>
                <w:szCs w:val="23"/>
              </w:rPr>
              <w:t>度为</w:t>
            </w:r>
            <w:r>
              <w:rPr>
                <w:rFonts w:ascii="Times New Roman" w:hAnsi="Times New Roman" w:eastAsia="Times New Roman" w:cs="Times New Roman"/>
                <w:spacing w:val="4"/>
                <w:sz w:val="23"/>
                <w:szCs w:val="23"/>
              </w:rPr>
              <w:t>31μ</w:t>
            </w:r>
            <w:r>
              <w:rPr>
                <w:rFonts w:ascii="Times New Roman" w:hAnsi="Times New Roman" w:eastAsia="Times New Roman" w:cs="Times New Roman"/>
                <w:sz w:val="23"/>
                <w:szCs w:val="23"/>
              </w:rPr>
              <w:t>g</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8"/>
                <w:sz w:val="15"/>
                <w:szCs w:val="15"/>
              </w:rPr>
              <w:t xml:space="preserve">3 </w:t>
            </w:r>
            <w:r>
              <w:rPr>
                <w:rFonts w:ascii="宋体" w:hAnsi="宋体" w:eastAsia="宋体" w:cs="宋体"/>
                <w:spacing w:val="4"/>
                <w:sz w:val="23"/>
                <w:szCs w:val="23"/>
              </w:rPr>
              <w:t>，日均值达标率为</w:t>
            </w:r>
            <w:r>
              <w:rPr>
                <w:rFonts w:ascii="Times New Roman" w:hAnsi="Times New Roman" w:eastAsia="Times New Roman" w:cs="Times New Roman"/>
                <w:spacing w:val="4"/>
                <w:sz w:val="23"/>
                <w:szCs w:val="23"/>
              </w:rPr>
              <w:t>100%</w:t>
            </w:r>
            <w:r>
              <w:rPr>
                <w:rFonts w:ascii="宋体" w:hAnsi="宋体" w:eastAsia="宋体" w:cs="宋体"/>
                <w:spacing w:val="4"/>
                <w:sz w:val="23"/>
                <w:szCs w:val="23"/>
              </w:rPr>
              <w:t>；</w:t>
            </w:r>
            <w:r>
              <w:rPr>
                <w:rFonts w:ascii="Times New Roman" w:hAnsi="Times New Roman" w:eastAsia="Times New Roman" w:cs="Times New Roman"/>
                <w:sz w:val="23"/>
                <w:szCs w:val="23"/>
              </w:rPr>
              <w:t>CO</w:t>
            </w:r>
            <w:r>
              <w:rPr>
                <w:rFonts w:ascii="宋体" w:hAnsi="宋体" w:eastAsia="宋体" w:cs="宋体"/>
                <w:spacing w:val="4"/>
                <w:sz w:val="23"/>
                <w:szCs w:val="23"/>
              </w:rPr>
              <w:t>年平均浓度为</w:t>
            </w:r>
            <w:r>
              <w:rPr>
                <w:rFonts w:ascii="Times New Roman" w:hAnsi="Times New Roman" w:eastAsia="Times New Roman" w:cs="Times New Roman"/>
                <w:spacing w:val="4"/>
                <w:sz w:val="23"/>
                <w:szCs w:val="23"/>
              </w:rPr>
              <w:t xml:space="preserve">1.4 </w:t>
            </w:r>
            <w:r>
              <w:rPr>
                <w:rFonts w:ascii="Times New Roman" w:hAnsi="Times New Roman" w:eastAsia="Times New Roman" w:cs="Times New Roman"/>
                <w:sz w:val="23"/>
                <w:szCs w:val="23"/>
              </w:rPr>
              <w:t>mg</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8"/>
                <w:sz w:val="15"/>
                <w:szCs w:val="15"/>
              </w:rPr>
              <w:t>3</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2"/>
                <w:sz w:val="23"/>
                <w:szCs w:val="23"/>
              </w:rPr>
              <w:t>达标率为</w:t>
            </w:r>
            <w:r>
              <w:rPr>
                <w:rFonts w:ascii="Times New Roman" w:hAnsi="Times New Roman" w:eastAsia="Times New Roman" w:cs="Times New Roman"/>
                <w:spacing w:val="-2"/>
                <w:sz w:val="23"/>
                <w:szCs w:val="23"/>
              </w:rPr>
              <w:t>10</w:t>
            </w:r>
            <w:r>
              <w:rPr>
                <w:rFonts w:ascii="Times New Roman" w:hAnsi="Times New Roman" w:eastAsia="Times New Roman" w:cs="Times New Roman"/>
                <w:spacing w:val="-1"/>
                <w:sz w:val="23"/>
                <w:szCs w:val="23"/>
              </w:rPr>
              <w:t>0%</w:t>
            </w:r>
            <w:r>
              <w:rPr>
                <w:rFonts w:ascii="宋体" w:hAnsi="宋体" w:eastAsia="宋体" w:cs="宋体"/>
                <w:spacing w:val="-1"/>
                <w:sz w:val="23"/>
                <w:szCs w:val="23"/>
              </w:rPr>
              <w:t>；</w:t>
            </w:r>
            <w:r>
              <w:rPr>
                <w:rFonts w:ascii="Times New Roman" w:hAnsi="Times New Roman" w:eastAsia="Times New Roman" w:cs="Times New Roman"/>
                <w:spacing w:val="-1"/>
                <w:sz w:val="23"/>
                <w:szCs w:val="23"/>
              </w:rPr>
              <w:t>O3</w:t>
            </w:r>
            <w:r>
              <w:rPr>
                <w:rFonts w:ascii="宋体" w:hAnsi="宋体" w:eastAsia="宋体" w:cs="宋体"/>
                <w:spacing w:val="-1"/>
                <w:sz w:val="23"/>
                <w:szCs w:val="23"/>
              </w:rPr>
              <w:t>浓度为</w:t>
            </w:r>
            <w:r>
              <w:rPr>
                <w:rFonts w:ascii="Times New Roman" w:hAnsi="Times New Roman" w:eastAsia="Times New Roman" w:cs="Times New Roman"/>
                <w:spacing w:val="-1"/>
                <w:sz w:val="23"/>
                <w:szCs w:val="23"/>
              </w:rPr>
              <w:t>96μg/m</w:t>
            </w:r>
            <w:r>
              <w:rPr>
                <w:rFonts w:ascii="Times New Roman" w:hAnsi="Times New Roman" w:eastAsia="Times New Roman" w:cs="Times New Roman"/>
                <w:spacing w:val="-1"/>
                <w:position w:val="7"/>
                <w:sz w:val="15"/>
                <w:szCs w:val="15"/>
              </w:rPr>
              <w:t>3</w:t>
            </w:r>
            <w:r>
              <w:rPr>
                <w:rFonts w:ascii="宋体" w:hAnsi="宋体" w:eastAsia="宋体" w:cs="宋体"/>
                <w:spacing w:val="-1"/>
                <w:sz w:val="23"/>
                <w:szCs w:val="23"/>
              </w:rPr>
              <w:t>，达标率为</w:t>
            </w:r>
            <w:r>
              <w:rPr>
                <w:rFonts w:ascii="Times New Roman" w:hAnsi="Times New Roman" w:eastAsia="Times New Roman" w:cs="Times New Roman"/>
                <w:spacing w:val="-1"/>
                <w:sz w:val="23"/>
                <w:szCs w:val="23"/>
              </w:rPr>
              <w:t>99.2%</w:t>
            </w:r>
            <w:r>
              <w:rPr>
                <w:rFonts w:ascii="宋体" w:hAnsi="宋体" w:eastAsia="宋体" w:cs="宋体"/>
                <w:spacing w:val="-1"/>
                <w:sz w:val="23"/>
                <w:szCs w:val="23"/>
              </w:rPr>
              <w:t>；</w:t>
            </w:r>
            <w:r>
              <w:rPr>
                <w:rFonts w:ascii="Times New Roman" w:hAnsi="Times New Roman" w:eastAsia="Times New Roman" w:cs="Times New Roman"/>
                <w:spacing w:val="-1"/>
                <w:sz w:val="23"/>
                <w:szCs w:val="23"/>
              </w:rPr>
              <w:t>PM</w:t>
            </w:r>
            <w:r>
              <w:rPr>
                <w:rFonts w:ascii="Times New Roman" w:hAnsi="Times New Roman" w:eastAsia="Times New Roman" w:cs="Times New Roman"/>
                <w:spacing w:val="-1"/>
                <w:position w:val="-1"/>
                <w:sz w:val="15"/>
                <w:szCs w:val="15"/>
              </w:rPr>
              <w:t>2.5</w:t>
            </w:r>
            <w:r>
              <w:rPr>
                <w:rFonts w:ascii="宋体" w:hAnsi="宋体" w:eastAsia="宋体" w:cs="宋体"/>
                <w:spacing w:val="-1"/>
                <w:sz w:val="23"/>
                <w:szCs w:val="23"/>
              </w:rPr>
              <w:t>年平均浓度为</w:t>
            </w:r>
            <w:r>
              <w:rPr>
                <w:rFonts w:ascii="Times New Roman" w:hAnsi="Times New Roman" w:eastAsia="Times New Roman" w:cs="Times New Roman"/>
                <w:spacing w:val="-1"/>
                <w:sz w:val="23"/>
                <w:szCs w:val="23"/>
              </w:rPr>
              <w:t>38μg/m</w:t>
            </w:r>
            <w:r>
              <w:rPr>
                <w:rFonts w:ascii="Times New Roman" w:hAnsi="Times New Roman" w:eastAsia="Times New Roman" w:cs="Times New Roman"/>
                <w:spacing w:val="-1"/>
                <w:position w:val="7"/>
                <w:sz w:val="15"/>
                <w:szCs w:val="15"/>
              </w:rPr>
              <w:t>3</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9"/>
                <w:sz w:val="23"/>
                <w:szCs w:val="23"/>
              </w:rPr>
              <w:t>超</w:t>
            </w:r>
            <w:r>
              <w:rPr>
                <w:rFonts w:ascii="宋体" w:hAnsi="宋体" w:eastAsia="宋体" w:cs="宋体"/>
                <w:spacing w:val="7"/>
                <w:sz w:val="23"/>
                <w:szCs w:val="23"/>
              </w:rPr>
              <w:t>过</w:t>
            </w:r>
            <w:r>
              <w:rPr>
                <w:rFonts w:ascii="Times New Roman" w:hAnsi="Times New Roman" w:eastAsia="Times New Roman" w:cs="Times New Roman"/>
                <w:sz w:val="23"/>
                <w:szCs w:val="23"/>
              </w:rPr>
              <w:t>GB</w:t>
            </w:r>
            <w:r>
              <w:rPr>
                <w:rFonts w:ascii="Times New Roman" w:hAnsi="Times New Roman" w:eastAsia="Times New Roman" w:cs="Times New Roman"/>
                <w:spacing w:val="7"/>
                <w:sz w:val="23"/>
                <w:szCs w:val="23"/>
              </w:rPr>
              <w:t xml:space="preserve"> 3095-2012</w:t>
            </w:r>
            <w:r>
              <w:rPr>
                <w:rFonts w:ascii="宋体" w:hAnsi="宋体" w:eastAsia="宋体" w:cs="宋体"/>
                <w:spacing w:val="7"/>
                <w:sz w:val="23"/>
                <w:szCs w:val="23"/>
              </w:rPr>
              <w:t>二级标准限值</w:t>
            </w:r>
            <w:r>
              <w:rPr>
                <w:rFonts w:ascii="Times New Roman" w:hAnsi="Times New Roman" w:eastAsia="Times New Roman" w:cs="Times New Roman"/>
                <w:spacing w:val="7"/>
                <w:sz w:val="23"/>
                <w:szCs w:val="23"/>
              </w:rPr>
              <w:t>0.09</w:t>
            </w:r>
            <w:r>
              <w:rPr>
                <w:rFonts w:ascii="宋体" w:hAnsi="宋体" w:eastAsia="宋体" w:cs="宋体"/>
                <w:spacing w:val="7"/>
                <w:sz w:val="23"/>
                <w:szCs w:val="23"/>
              </w:rPr>
              <w:t>倍，日均值达标率为</w:t>
            </w:r>
            <w:r>
              <w:rPr>
                <w:rFonts w:ascii="Times New Roman" w:hAnsi="Times New Roman" w:eastAsia="Times New Roman" w:cs="Times New Roman"/>
                <w:spacing w:val="7"/>
                <w:sz w:val="23"/>
                <w:szCs w:val="23"/>
              </w:rPr>
              <w:t>89.6%</w:t>
            </w:r>
            <w:r>
              <w:rPr>
                <w:rFonts w:ascii="宋体" w:hAnsi="宋体" w:eastAsia="宋体" w:cs="宋体"/>
                <w:spacing w:val="7"/>
                <w:sz w:val="23"/>
                <w:szCs w:val="23"/>
              </w:rPr>
              <w:t>；</w:t>
            </w:r>
            <w:r>
              <w:rPr>
                <w:rFonts w:ascii="Times New Roman" w:hAnsi="Times New Roman" w:eastAsia="Times New Roman" w:cs="Times New Roman"/>
                <w:sz w:val="23"/>
                <w:szCs w:val="23"/>
              </w:rPr>
              <w:t>PM</w:t>
            </w:r>
            <w:r>
              <w:rPr>
                <w:rFonts w:ascii="Times New Roman" w:hAnsi="Times New Roman" w:eastAsia="Times New Roman" w:cs="Times New Roman"/>
                <w:spacing w:val="7"/>
                <w:position w:val="-1"/>
                <w:sz w:val="15"/>
                <w:szCs w:val="15"/>
              </w:rPr>
              <w:t>10</w:t>
            </w:r>
            <w:r>
              <w:rPr>
                <w:rFonts w:ascii="宋体" w:hAnsi="宋体" w:eastAsia="宋体" w:cs="宋体"/>
                <w:spacing w:val="7"/>
                <w:sz w:val="23"/>
                <w:szCs w:val="23"/>
              </w:rPr>
              <w:t>年平均浓</w:t>
            </w:r>
            <w:r>
              <w:rPr>
                <w:rFonts w:ascii="宋体" w:hAnsi="宋体" w:eastAsia="宋体" w:cs="宋体"/>
                <w:sz w:val="23"/>
                <w:szCs w:val="23"/>
              </w:rPr>
              <w:t xml:space="preserve"> </w:t>
            </w:r>
            <w:r>
              <w:rPr>
                <w:rFonts w:ascii="宋体" w:hAnsi="宋体" w:eastAsia="宋体" w:cs="宋体"/>
                <w:spacing w:val="-2"/>
                <w:sz w:val="23"/>
                <w:szCs w:val="23"/>
              </w:rPr>
              <w:t>度为</w:t>
            </w:r>
            <w:r>
              <w:rPr>
                <w:rFonts w:ascii="Times New Roman" w:hAnsi="Times New Roman" w:eastAsia="Times New Roman" w:cs="Times New Roman"/>
                <w:spacing w:val="-2"/>
                <w:sz w:val="23"/>
                <w:szCs w:val="23"/>
              </w:rPr>
              <w:t>60μg/</w:t>
            </w:r>
            <w:r>
              <w:rPr>
                <w:rFonts w:ascii="Times New Roman" w:hAnsi="Times New Roman" w:eastAsia="Times New Roman" w:cs="Times New Roman"/>
                <w:sz w:val="23"/>
                <w:szCs w:val="23"/>
              </w:rPr>
              <w:t>m</w:t>
            </w:r>
            <w:r>
              <w:rPr>
                <w:rFonts w:ascii="Times New Roman" w:hAnsi="Times New Roman" w:eastAsia="Times New Roman" w:cs="Times New Roman"/>
                <w:spacing w:val="-2"/>
                <w:position w:val="7"/>
                <w:sz w:val="15"/>
                <w:szCs w:val="15"/>
              </w:rPr>
              <w:t xml:space="preserve">3 </w:t>
            </w:r>
            <w:r>
              <w:rPr>
                <w:rFonts w:ascii="宋体" w:hAnsi="宋体" w:eastAsia="宋体" w:cs="宋体"/>
                <w:spacing w:val="-2"/>
                <w:sz w:val="23"/>
                <w:szCs w:val="23"/>
              </w:rPr>
              <w:t>， 日均值达标率为</w:t>
            </w:r>
            <w:r>
              <w:rPr>
                <w:rFonts w:ascii="Times New Roman" w:hAnsi="Times New Roman" w:eastAsia="Times New Roman" w:cs="Times New Roman"/>
                <w:spacing w:val="-2"/>
                <w:sz w:val="23"/>
                <w:szCs w:val="23"/>
              </w:rPr>
              <w:t>98. 1%</w:t>
            </w:r>
            <w:r>
              <w:rPr>
                <w:rFonts w:ascii="宋体" w:hAnsi="宋体" w:eastAsia="宋体" w:cs="宋体"/>
                <w:spacing w:val="-2"/>
                <w:sz w:val="23"/>
                <w:szCs w:val="23"/>
              </w:rPr>
              <w:t>。</w:t>
            </w:r>
          </w:p>
          <w:p w14:paraId="31819217">
            <w:pPr>
              <w:spacing w:before="89" w:line="223" w:lineRule="auto"/>
              <w:ind w:left="1590"/>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表</w:t>
            </w:r>
            <w:r>
              <w:rPr>
                <w:rFonts w:ascii="Times New Roman" w:hAnsi="Times New Roman" w:eastAsia="Times New Roman" w:cs="Times New Roman"/>
                <w:b/>
                <w:bCs/>
                <w:spacing w:val="8"/>
                <w:sz w:val="23"/>
                <w:szCs w:val="23"/>
              </w:rPr>
              <w:t>3-1</w:t>
            </w:r>
            <w:r>
              <w:rPr>
                <w:rFonts w:ascii="Times New Roman" w:hAnsi="Times New Roman" w:eastAsia="Times New Roman" w:cs="Times New Roman"/>
                <w:spacing w:val="8"/>
                <w:sz w:val="23"/>
                <w:szCs w:val="23"/>
              </w:rPr>
              <w:t xml:space="preserve">  </w:t>
            </w:r>
            <w:r>
              <w:rPr>
                <w:rFonts w:ascii="Times New Roman" w:hAnsi="Times New Roman" w:eastAsia="Times New Roman" w:cs="Times New Roman"/>
                <w:b/>
                <w:bCs/>
                <w:spacing w:val="8"/>
                <w:sz w:val="23"/>
                <w:szCs w:val="23"/>
              </w:rPr>
              <w:t>2021</w:t>
            </w:r>
            <w:r>
              <w:rPr>
                <w:rFonts w:ascii="宋体" w:hAnsi="宋体" w:eastAsia="宋体" w:cs="宋体"/>
                <w:spacing w:val="8"/>
                <w:sz w:val="23"/>
                <w:szCs w:val="23"/>
                <w14:textOutline w14:w="4358" w14:cap="sq" w14:cmpd="sng">
                  <w14:solidFill>
                    <w14:srgbClr w14:val="000000"/>
                  </w14:solidFill>
                  <w14:prstDash w14:val="solid"/>
                  <w14:bevel/>
                </w14:textOutline>
              </w:rPr>
              <w:t>年达州市主城区各项污染物年评价结果</w:t>
            </w:r>
          </w:p>
          <w:tbl>
            <w:tblPr>
              <w:tblStyle w:val="4"/>
              <w:tblW w:w="7899" w:type="dxa"/>
              <w:tblInd w:w="26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96"/>
              <w:gridCol w:w="739"/>
              <w:gridCol w:w="1068"/>
              <w:gridCol w:w="1068"/>
              <w:gridCol w:w="986"/>
              <w:gridCol w:w="986"/>
              <w:gridCol w:w="1156"/>
            </w:tblGrid>
            <w:tr w14:paraId="21E769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896" w:type="dxa"/>
                  <w:vAlign w:val="top"/>
                </w:tcPr>
                <w:p w14:paraId="709C2928">
                  <w:pPr>
                    <w:spacing w:before="102" w:line="231" w:lineRule="auto"/>
                    <w:ind w:left="775"/>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项目</w:t>
                  </w:r>
                </w:p>
              </w:tc>
              <w:tc>
                <w:tcPr>
                  <w:tcW w:w="739" w:type="dxa"/>
                  <w:vAlign w:val="top"/>
                </w:tcPr>
                <w:p w14:paraId="4859A874">
                  <w:pPr>
                    <w:spacing w:before="134" w:line="202" w:lineRule="auto"/>
                    <w:ind w:left="224"/>
                    <w:rPr>
                      <w:rFonts w:ascii="Times New Roman" w:hAnsi="Times New Roman" w:eastAsia="Times New Roman" w:cs="Times New Roman"/>
                      <w:sz w:val="11"/>
                      <w:szCs w:val="11"/>
                    </w:rPr>
                  </w:pPr>
                  <w:r>
                    <w:rPr>
                      <w:rFonts w:ascii="Times New Roman" w:hAnsi="Times New Roman" w:eastAsia="Times New Roman" w:cs="Times New Roman"/>
                      <w:b/>
                      <w:bCs/>
                      <w:sz w:val="17"/>
                      <w:szCs w:val="17"/>
                    </w:rPr>
                    <w:t>SO</w:t>
                  </w:r>
                  <w:r>
                    <w:rPr>
                      <w:rFonts w:ascii="Times New Roman" w:hAnsi="Times New Roman" w:eastAsia="Times New Roman" w:cs="Times New Roman"/>
                      <w:b/>
                      <w:bCs/>
                      <w:spacing w:val="6"/>
                      <w:position w:val="-1"/>
                      <w:sz w:val="11"/>
                      <w:szCs w:val="11"/>
                    </w:rPr>
                    <w:t>2</w:t>
                  </w:r>
                </w:p>
              </w:tc>
              <w:tc>
                <w:tcPr>
                  <w:tcW w:w="1068" w:type="dxa"/>
                  <w:vAlign w:val="top"/>
                </w:tcPr>
                <w:p w14:paraId="2226DA58">
                  <w:pPr>
                    <w:spacing w:before="134" w:line="202" w:lineRule="auto"/>
                    <w:ind w:left="367"/>
                    <w:rPr>
                      <w:rFonts w:ascii="Times New Roman" w:hAnsi="Times New Roman" w:eastAsia="Times New Roman" w:cs="Times New Roman"/>
                      <w:sz w:val="11"/>
                      <w:szCs w:val="11"/>
                    </w:rPr>
                  </w:pPr>
                  <w:r>
                    <w:rPr>
                      <w:rFonts w:ascii="Times New Roman" w:hAnsi="Times New Roman" w:eastAsia="Times New Roman" w:cs="Times New Roman"/>
                      <w:b/>
                      <w:bCs/>
                      <w:sz w:val="17"/>
                      <w:szCs w:val="17"/>
                    </w:rPr>
                    <w:t>NO</w:t>
                  </w:r>
                  <w:r>
                    <w:rPr>
                      <w:rFonts w:ascii="Times New Roman" w:hAnsi="Times New Roman" w:eastAsia="Times New Roman" w:cs="Times New Roman"/>
                      <w:b/>
                      <w:bCs/>
                      <w:spacing w:val="16"/>
                      <w:position w:val="-1"/>
                      <w:sz w:val="11"/>
                      <w:szCs w:val="11"/>
                    </w:rPr>
                    <w:t>2</w:t>
                  </w:r>
                </w:p>
              </w:tc>
              <w:tc>
                <w:tcPr>
                  <w:tcW w:w="1068" w:type="dxa"/>
                  <w:vAlign w:val="top"/>
                </w:tcPr>
                <w:p w14:paraId="1181AEE3">
                  <w:pPr>
                    <w:spacing w:before="133" w:line="197" w:lineRule="auto"/>
                    <w:ind w:left="402"/>
                    <w:rPr>
                      <w:rFonts w:ascii="Times New Roman" w:hAnsi="Times New Roman" w:eastAsia="Times New Roman" w:cs="Times New Roman"/>
                      <w:sz w:val="17"/>
                      <w:szCs w:val="17"/>
                    </w:rPr>
                  </w:pPr>
                  <w:r>
                    <w:rPr>
                      <w:rFonts w:ascii="Times New Roman" w:hAnsi="Times New Roman" w:eastAsia="Times New Roman" w:cs="Times New Roman"/>
                      <w:b/>
                      <w:bCs/>
                      <w:spacing w:val="4"/>
                      <w:sz w:val="17"/>
                      <w:szCs w:val="17"/>
                    </w:rPr>
                    <w:t>C</w:t>
                  </w:r>
                  <w:r>
                    <w:rPr>
                      <w:rFonts w:ascii="Times New Roman" w:hAnsi="Times New Roman" w:eastAsia="Times New Roman" w:cs="Times New Roman"/>
                      <w:b/>
                      <w:bCs/>
                      <w:spacing w:val="3"/>
                      <w:sz w:val="17"/>
                      <w:szCs w:val="17"/>
                    </w:rPr>
                    <w:t>O</w:t>
                  </w:r>
                </w:p>
              </w:tc>
              <w:tc>
                <w:tcPr>
                  <w:tcW w:w="986" w:type="dxa"/>
                  <w:vAlign w:val="top"/>
                </w:tcPr>
                <w:p w14:paraId="16A4232A">
                  <w:pPr>
                    <w:spacing w:before="133" w:line="202" w:lineRule="auto"/>
                    <w:ind w:left="397"/>
                    <w:rPr>
                      <w:rFonts w:ascii="Times New Roman" w:hAnsi="Times New Roman" w:eastAsia="Times New Roman" w:cs="Times New Roman"/>
                      <w:sz w:val="11"/>
                      <w:szCs w:val="11"/>
                    </w:rPr>
                  </w:pPr>
                  <w:r>
                    <w:rPr>
                      <w:rFonts w:ascii="Times New Roman" w:hAnsi="Times New Roman" w:eastAsia="Times New Roman" w:cs="Times New Roman"/>
                      <w:b/>
                      <w:bCs/>
                      <w:sz w:val="17"/>
                      <w:szCs w:val="17"/>
                    </w:rPr>
                    <w:t>O</w:t>
                  </w:r>
                  <w:r>
                    <w:rPr>
                      <w:rFonts w:ascii="Times New Roman" w:hAnsi="Times New Roman" w:eastAsia="Times New Roman" w:cs="Times New Roman"/>
                      <w:b/>
                      <w:bCs/>
                      <w:spacing w:val="4"/>
                      <w:position w:val="-1"/>
                      <w:sz w:val="11"/>
                      <w:szCs w:val="11"/>
                    </w:rPr>
                    <w:t>3</w:t>
                  </w:r>
                </w:p>
              </w:tc>
              <w:tc>
                <w:tcPr>
                  <w:tcW w:w="986" w:type="dxa"/>
                  <w:vAlign w:val="top"/>
                </w:tcPr>
                <w:p w14:paraId="0BE4F08B">
                  <w:pPr>
                    <w:spacing w:before="136" w:line="199" w:lineRule="auto"/>
                    <w:ind w:left="283"/>
                    <w:rPr>
                      <w:rFonts w:ascii="Times New Roman" w:hAnsi="Times New Roman" w:eastAsia="Times New Roman" w:cs="Times New Roman"/>
                      <w:sz w:val="11"/>
                      <w:szCs w:val="11"/>
                    </w:rPr>
                  </w:pPr>
                  <w:r>
                    <w:rPr>
                      <w:rFonts w:ascii="Times New Roman" w:hAnsi="Times New Roman" w:eastAsia="Times New Roman" w:cs="Times New Roman"/>
                      <w:b/>
                      <w:bCs/>
                      <w:sz w:val="17"/>
                      <w:szCs w:val="17"/>
                    </w:rPr>
                    <w:t>PM</w:t>
                  </w:r>
                  <w:r>
                    <w:rPr>
                      <w:rFonts w:ascii="Times New Roman" w:hAnsi="Times New Roman" w:eastAsia="Times New Roman" w:cs="Times New Roman"/>
                      <w:b/>
                      <w:bCs/>
                      <w:spacing w:val="6"/>
                      <w:position w:val="-1"/>
                      <w:sz w:val="11"/>
                      <w:szCs w:val="11"/>
                    </w:rPr>
                    <w:t>2.5</w:t>
                  </w:r>
                </w:p>
              </w:tc>
              <w:tc>
                <w:tcPr>
                  <w:tcW w:w="1156" w:type="dxa"/>
                  <w:vAlign w:val="top"/>
                </w:tcPr>
                <w:p w14:paraId="283C99B1">
                  <w:pPr>
                    <w:spacing w:before="136" w:line="199" w:lineRule="auto"/>
                    <w:ind w:left="381"/>
                    <w:rPr>
                      <w:rFonts w:ascii="Times New Roman" w:hAnsi="Times New Roman" w:eastAsia="Times New Roman" w:cs="Times New Roman"/>
                      <w:sz w:val="11"/>
                      <w:szCs w:val="11"/>
                    </w:rPr>
                  </w:pPr>
                  <w:r>
                    <w:rPr>
                      <w:rFonts w:ascii="Times New Roman" w:hAnsi="Times New Roman" w:eastAsia="Times New Roman" w:cs="Times New Roman"/>
                      <w:b/>
                      <w:bCs/>
                      <w:sz w:val="17"/>
                      <w:szCs w:val="17"/>
                    </w:rPr>
                    <w:t>PM</w:t>
                  </w:r>
                  <w:r>
                    <w:rPr>
                      <w:rFonts w:ascii="Times New Roman" w:hAnsi="Times New Roman" w:eastAsia="Times New Roman" w:cs="Times New Roman"/>
                      <w:b/>
                      <w:bCs/>
                      <w:spacing w:val="7"/>
                      <w:position w:val="-1"/>
                      <w:sz w:val="11"/>
                      <w:szCs w:val="11"/>
                    </w:rPr>
                    <w:t>10</w:t>
                  </w:r>
                </w:p>
              </w:tc>
            </w:tr>
            <w:tr w14:paraId="292F9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896" w:type="dxa"/>
                  <w:vAlign w:val="top"/>
                </w:tcPr>
                <w:p w14:paraId="18C08A71">
                  <w:pPr>
                    <w:spacing w:before="98" w:line="230" w:lineRule="auto"/>
                    <w:ind w:left="592"/>
                    <w:rPr>
                      <w:rFonts w:ascii="宋体" w:hAnsi="宋体" w:eastAsia="宋体" w:cs="宋体"/>
                      <w:sz w:val="17"/>
                      <w:szCs w:val="17"/>
                    </w:rPr>
                  </w:pPr>
                  <w:r>
                    <w:rPr>
                      <w:rFonts w:ascii="宋体" w:hAnsi="宋体" w:eastAsia="宋体" w:cs="宋体"/>
                      <w:spacing w:val="8"/>
                      <w:sz w:val="17"/>
                      <w:szCs w:val="17"/>
                    </w:rPr>
                    <w:t>年均浓度</w:t>
                  </w:r>
                </w:p>
              </w:tc>
              <w:tc>
                <w:tcPr>
                  <w:tcW w:w="739" w:type="dxa"/>
                  <w:vAlign w:val="top"/>
                </w:tcPr>
                <w:p w14:paraId="0CBB188E">
                  <w:pPr>
                    <w:spacing w:before="129" w:line="197" w:lineRule="auto"/>
                    <w:ind w:left="325"/>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tc>
              <w:tc>
                <w:tcPr>
                  <w:tcW w:w="1068" w:type="dxa"/>
                  <w:vAlign w:val="top"/>
                </w:tcPr>
                <w:p w14:paraId="4339C415">
                  <w:pPr>
                    <w:spacing w:before="129" w:line="197" w:lineRule="auto"/>
                    <w:ind w:left="446"/>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1</w:t>
                  </w:r>
                </w:p>
              </w:tc>
              <w:tc>
                <w:tcPr>
                  <w:tcW w:w="1068" w:type="dxa"/>
                  <w:vAlign w:val="top"/>
                </w:tcPr>
                <w:p w14:paraId="3ED5011F">
                  <w:pPr>
                    <w:spacing w:before="129" w:line="200" w:lineRule="auto"/>
                    <w:ind w:left="44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1</w:t>
                  </w:r>
                  <w:r>
                    <w:rPr>
                      <w:rFonts w:ascii="Times New Roman" w:hAnsi="Times New Roman" w:eastAsia="Times New Roman" w:cs="Times New Roman"/>
                      <w:spacing w:val="-3"/>
                      <w:sz w:val="17"/>
                      <w:szCs w:val="17"/>
                    </w:rPr>
                    <w:t>.4</w:t>
                  </w:r>
                </w:p>
              </w:tc>
              <w:tc>
                <w:tcPr>
                  <w:tcW w:w="986" w:type="dxa"/>
                  <w:vAlign w:val="top"/>
                </w:tcPr>
                <w:p w14:paraId="707BAF67">
                  <w:pPr>
                    <w:spacing w:before="129" w:line="197" w:lineRule="auto"/>
                    <w:ind w:left="40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9</w:t>
                  </w:r>
                  <w:r>
                    <w:rPr>
                      <w:rFonts w:ascii="Times New Roman" w:hAnsi="Times New Roman" w:eastAsia="Times New Roman" w:cs="Times New Roman"/>
                      <w:spacing w:val="1"/>
                      <w:sz w:val="17"/>
                      <w:szCs w:val="17"/>
                    </w:rPr>
                    <w:t>6</w:t>
                  </w:r>
                </w:p>
              </w:tc>
              <w:tc>
                <w:tcPr>
                  <w:tcW w:w="986" w:type="dxa"/>
                  <w:vAlign w:val="top"/>
                </w:tcPr>
                <w:p w14:paraId="3E0ECB0B">
                  <w:pPr>
                    <w:spacing w:before="129" w:line="197" w:lineRule="auto"/>
                    <w:ind w:left="40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tc>
              <w:tc>
                <w:tcPr>
                  <w:tcW w:w="1156" w:type="dxa"/>
                  <w:vAlign w:val="top"/>
                </w:tcPr>
                <w:p w14:paraId="7A2C7769">
                  <w:pPr>
                    <w:spacing w:before="129" w:line="197" w:lineRule="auto"/>
                    <w:ind w:left="49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0</w:t>
                  </w:r>
                </w:p>
              </w:tc>
            </w:tr>
            <w:tr w14:paraId="39CB33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896" w:type="dxa"/>
                  <w:vAlign w:val="top"/>
                </w:tcPr>
                <w:p w14:paraId="4F8B20FE">
                  <w:pPr>
                    <w:spacing w:before="99" w:line="230" w:lineRule="auto"/>
                    <w:ind w:left="322"/>
                    <w:rPr>
                      <w:rFonts w:ascii="宋体" w:hAnsi="宋体" w:eastAsia="宋体" w:cs="宋体"/>
                      <w:sz w:val="17"/>
                      <w:szCs w:val="17"/>
                    </w:rPr>
                  </w:pPr>
                  <w:r>
                    <w:rPr>
                      <w:rFonts w:ascii="宋体" w:hAnsi="宋体" w:eastAsia="宋体" w:cs="宋体"/>
                      <w:spacing w:val="11"/>
                      <w:sz w:val="17"/>
                      <w:szCs w:val="17"/>
                    </w:rPr>
                    <w:t>超</w:t>
                  </w:r>
                  <w:r>
                    <w:rPr>
                      <w:rFonts w:ascii="宋体" w:hAnsi="宋体" w:eastAsia="宋体" w:cs="宋体"/>
                      <w:spacing w:val="6"/>
                      <w:sz w:val="17"/>
                      <w:szCs w:val="17"/>
                    </w:rPr>
                    <w:t>标倍数 (倍)</w:t>
                  </w:r>
                </w:p>
              </w:tc>
              <w:tc>
                <w:tcPr>
                  <w:tcW w:w="739" w:type="dxa"/>
                  <w:vAlign w:val="top"/>
                </w:tcPr>
                <w:p w14:paraId="496DAE1B">
                  <w:pPr>
                    <w:spacing w:before="67" w:line="242" w:lineRule="exact"/>
                    <w:ind w:left="340"/>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w:t>
                  </w:r>
                </w:p>
              </w:tc>
              <w:tc>
                <w:tcPr>
                  <w:tcW w:w="1068" w:type="dxa"/>
                  <w:vAlign w:val="top"/>
                </w:tcPr>
                <w:p w14:paraId="24FF79C8">
                  <w:pPr>
                    <w:spacing w:before="67" w:line="242" w:lineRule="exact"/>
                    <w:ind w:left="503"/>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w:t>
                  </w:r>
                </w:p>
              </w:tc>
              <w:tc>
                <w:tcPr>
                  <w:tcW w:w="1068" w:type="dxa"/>
                  <w:vAlign w:val="top"/>
                </w:tcPr>
                <w:p w14:paraId="640C339F">
                  <w:pPr>
                    <w:spacing w:before="67" w:line="242" w:lineRule="exact"/>
                    <w:ind w:left="506"/>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w:t>
                  </w:r>
                </w:p>
              </w:tc>
              <w:tc>
                <w:tcPr>
                  <w:tcW w:w="986" w:type="dxa"/>
                  <w:vAlign w:val="top"/>
                </w:tcPr>
                <w:p w14:paraId="2ACA0E9F">
                  <w:pPr>
                    <w:spacing w:before="67" w:line="242" w:lineRule="exact"/>
                    <w:ind w:left="465"/>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w:t>
                  </w:r>
                </w:p>
              </w:tc>
              <w:tc>
                <w:tcPr>
                  <w:tcW w:w="986" w:type="dxa"/>
                  <w:vAlign w:val="top"/>
                </w:tcPr>
                <w:p w14:paraId="2CDCBE1F">
                  <w:pPr>
                    <w:spacing w:before="131" w:line="197" w:lineRule="auto"/>
                    <w:ind w:left="340"/>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0.0</w:t>
                  </w:r>
                  <w:r>
                    <w:rPr>
                      <w:rFonts w:ascii="Times New Roman" w:hAnsi="Times New Roman" w:eastAsia="Times New Roman" w:cs="Times New Roman"/>
                      <w:spacing w:val="2"/>
                      <w:sz w:val="17"/>
                      <w:szCs w:val="17"/>
                    </w:rPr>
                    <w:t>9</w:t>
                  </w:r>
                </w:p>
              </w:tc>
              <w:tc>
                <w:tcPr>
                  <w:tcW w:w="1156" w:type="dxa"/>
                  <w:vAlign w:val="top"/>
                </w:tcPr>
                <w:p w14:paraId="79D09135">
                  <w:pPr>
                    <w:spacing w:before="67" w:line="242" w:lineRule="exact"/>
                    <w:ind w:left="550"/>
                    <w:rPr>
                      <w:rFonts w:ascii="Times New Roman" w:hAnsi="Times New Roman" w:eastAsia="Times New Roman" w:cs="Times New Roman"/>
                      <w:sz w:val="17"/>
                      <w:szCs w:val="17"/>
                    </w:rPr>
                  </w:pPr>
                  <w:r>
                    <w:rPr>
                      <w:rFonts w:ascii="Times New Roman" w:hAnsi="Times New Roman" w:eastAsia="Times New Roman" w:cs="Times New Roman"/>
                      <w:spacing w:val="2"/>
                      <w:position w:val="1"/>
                      <w:sz w:val="17"/>
                      <w:szCs w:val="17"/>
                    </w:rPr>
                    <w:t>/</w:t>
                  </w:r>
                </w:p>
              </w:tc>
            </w:tr>
            <w:tr w14:paraId="4A879A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2" w:hRule="atLeast"/>
              </w:trPr>
              <w:tc>
                <w:tcPr>
                  <w:tcW w:w="1896" w:type="dxa"/>
                  <w:vAlign w:val="top"/>
                </w:tcPr>
                <w:p w14:paraId="356CD16E">
                  <w:pPr>
                    <w:spacing w:before="68" w:line="242" w:lineRule="exact"/>
                    <w:ind w:left="188"/>
                    <w:rPr>
                      <w:rFonts w:ascii="宋体" w:hAnsi="宋体" w:eastAsia="宋体" w:cs="宋体"/>
                      <w:sz w:val="17"/>
                      <w:szCs w:val="17"/>
                    </w:rPr>
                  </w:pPr>
                  <w:r>
                    <w:rPr>
                      <w:rFonts w:ascii="宋体" w:hAnsi="宋体" w:eastAsia="宋体" w:cs="宋体"/>
                      <w:spacing w:val="4"/>
                      <w:position w:val="1"/>
                      <w:sz w:val="17"/>
                      <w:szCs w:val="17"/>
                    </w:rPr>
                    <w:t>日均值达标率 (</w:t>
                  </w:r>
                  <w:r>
                    <w:rPr>
                      <w:rFonts w:ascii="Times New Roman" w:hAnsi="Times New Roman" w:eastAsia="Times New Roman" w:cs="Times New Roman"/>
                      <w:spacing w:val="4"/>
                      <w:position w:val="1"/>
                      <w:sz w:val="17"/>
                      <w:szCs w:val="17"/>
                    </w:rPr>
                    <w:t>%</w:t>
                  </w:r>
                  <w:r>
                    <w:rPr>
                      <w:rFonts w:ascii="宋体" w:hAnsi="宋体" w:eastAsia="宋体" w:cs="宋体"/>
                      <w:spacing w:val="4"/>
                      <w:position w:val="1"/>
                      <w:sz w:val="17"/>
                      <w:szCs w:val="17"/>
                    </w:rPr>
                    <w:t>)</w:t>
                  </w:r>
                </w:p>
              </w:tc>
              <w:tc>
                <w:tcPr>
                  <w:tcW w:w="739" w:type="dxa"/>
                  <w:vAlign w:val="top"/>
                </w:tcPr>
                <w:p w14:paraId="365EF7D2">
                  <w:pPr>
                    <w:spacing w:before="131" w:line="197" w:lineRule="auto"/>
                    <w:ind w:left="251"/>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00</w:t>
                  </w:r>
                </w:p>
              </w:tc>
              <w:tc>
                <w:tcPr>
                  <w:tcW w:w="1068" w:type="dxa"/>
                  <w:vAlign w:val="top"/>
                </w:tcPr>
                <w:p w14:paraId="55AEE5B6">
                  <w:pPr>
                    <w:spacing w:before="131" w:line="197" w:lineRule="auto"/>
                    <w:ind w:left="41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00</w:t>
                  </w:r>
                </w:p>
              </w:tc>
              <w:tc>
                <w:tcPr>
                  <w:tcW w:w="1068" w:type="dxa"/>
                  <w:vAlign w:val="top"/>
                </w:tcPr>
                <w:p w14:paraId="5598645E">
                  <w:pPr>
                    <w:spacing w:before="131" w:line="197" w:lineRule="auto"/>
                    <w:ind w:left="38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9</w:t>
                  </w:r>
                  <w:r>
                    <w:rPr>
                      <w:rFonts w:ascii="Times New Roman" w:hAnsi="Times New Roman" w:eastAsia="Times New Roman" w:cs="Times New Roman"/>
                      <w:spacing w:val="2"/>
                      <w:sz w:val="17"/>
                      <w:szCs w:val="17"/>
                    </w:rPr>
                    <w:t>8.4</w:t>
                  </w:r>
                </w:p>
              </w:tc>
              <w:tc>
                <w:tcPr>
                  <w:tcW w:w="986" w:type="dxa"/>
                  <w:vAlign w:val="top"/>
                </w:tcPr>
                <w:p w14:paraId="373C15E1">
                  <w:pPr>
                    <w:spacing w:before="131" w:line="197" w:lineRule="auto"/>
                    <w:ind w:left="34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9</w:t>
                  </w:r>
                  <w:r>
                    <w:rPr>
                      <w:rFonts w:ascii="Times New Roman" w:hAnsi="Times New Roman" w:eastAsia="Times New Roman" w:cs="Times New Roman"/>
                      <w:spacing w:val="2"/>
                      <w:sz w:val="17"/>
                      <w:szCs w:val="17"/>
                    </w:rPr>
                    <w:t>9.2</w:t>
                  </w:r>
                </w:p>
              </w:tc>
              <w:tc>
                <w:tcPr>
                  <w:tcW w:w="986" w:type="dxa"/>
                  <w:vAlign w:val="top"/>
                </w:tcPr>
                <w:p w14:paraId="0D96D989">
                  <w:pPr>
                    <w:spacing w:before="131" w:line="197" w:lineRule="auto"/>
                    <w:ind w:left="344"/>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8</w:t>
                  </w:r>
                  <w:r>
                    <w:rPr>
                      <w:rFonts w:ascii="Times New Roman" w:hAnsi="Times New Roman" w:eastAsia="Times New Roman" w:cs="Times New Roman"/>
                      <w:spacing w:val="2"/>
                      <w:sz w:val="17"/>
                      <w:szCs w:val="17"/>
                    </w:rPr>
                    <w:t>9.6</w:t>
                  </w:r>
                </w:p>
              </w:tc>
              <w:tc>
                <w:tcPr>
                  <w:tcW w:w="1156" w:type="dxa"/>
                  <w:vAlign w:val="top"/>
                </w:tcPr>
                <w:p w14:paraId="71A8338E">
                  <w:pPr>
                    <w:spacing w:before="131" w:line="197" w:lineRule="auto"/>
                    <w:ind w:left="425"/>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9</w:t>
                  </w:r>
                  <w:r>
                    <w:rPr>
                      <w:rFonts w:ascii="Times New Roman" w:hAnsi="Times New Roman" w:eastAsia="Times New Roman" w:cs="Times New Roman"/>
                      <w:spacing w:val="-3"/>
                      <w:sz w:val="17"/>
                      <w:szCs w:val="17"/>
                    </w:rPr>
                    <w:t>8. 1</w:t>
                  </w:r>
                </w:p>
              </w:tc>
            </w:tr>
            <w:tr w14:paraId="0348E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1896" w:type="dxa"/>
                  <w:vAlign w:val="top"/>
                </w:tcPr>
                <w:p w14:paraId="25B9949D">
                  <w:pPr>
                    <w:spacing w:before="132" w:line="301" w:lineRule="auto"/>
                    <w:ind w:left="268" w:right="269" w:firstLine="57"/>
                    <w:rPr>
                      <w:rFonts w:ascii="宋体" w:hAnsi="宋体" w:eastAsia="宋体" w:cs="宋体"/>
                      <w:sz w:val="17"/>
                      <w:szCs w:val="17"/>
                    </w:rPr>
                  </w:pPr>
                  <w:r>
                    <w:rPr>
                      <w:rFonts w:ascii="宋体" w:hAnsi="宋体" w:eastAsia="宋体" w:cs="宋体"/>
                      <w:spacing w:val="12"/>
                      <w:sz w:val="17"/>
                      <w:szCs w:val="17"/>
                    </w:rPr>
                    <w:t>二</w:t>
                  </w:r>
                  <w:r>
                    <w:rPr>
                      <w:rFonts w:ascii="宋体" w:hAnsi="宋体" w:eastAsia="宋体" w:cs="宋体"/>
                      <w:spacing w:val="8"/>
                      <w:sz w:val="17"/>
                      <w:szCs w:val="17"/>
                    </w:rPr>
                    <w:t>级年均值限值</w:t>
                  </w:r>
                  <w:r>
                    <w:rPr>
                      <w:rFonts w:ascii="宋体" w:hAnsi="宋体" w:eastAsia="宋体" w:cs="宋体"/>
                      <w:sz w:val="17"/>
                      <w:szCs w:val="17"/>
                    </w:rPr>
                    <w:t xml:space="preserve"> </w:t>
                  </w:r>
                  <w:r>
                    <w:rPr>
                      <w:rFonts w:ascii="宋体" w:hAnsi="宋体" w:eastAsia="宋体" w:cs="宋体"/>
                      <w:spacing w:val="15"/>
                      <w:sz w:val="17"/>
                      <w:szCs w:val="17"/>
                    </w:rPr>
                    <w:t>(</w:t>
                  </w:r>
                  <w:r>
                    <w:rPr>
                      <w:rFonts w:ascii="Times New Roman" w:hAnsi="Times New Roman" w:eastAsia="Times New Roman" w:cs="Times New Roman"/>
                      <w:sz w:val="17"/>
                      <w:szCs w:val="17"/>
                    </w:rPr>
                    <w:t>GB</w:t>
                  </w:r>
                  <w:r>
                    <w:rPr>
                      <w:rFonts w:ascii="Times New Roman" w:hAnsi="Times New Roman" w:eastAsia="Times New Roman" w:cs="Times New Roman"/>
                      <w:spacing w:val="11"/>
                      <w:sz w:val="17"/>
                      <w:szCs w:val="17"/>
                    </w:rPr>
                    <w:t>3095-2012</w:t>
                  </w:r>
                  <w:r>
                    <w:rPr>
                      <w:rFonts w:ascii="宋体" w:hAnsi="宋体" w:eastAsia="宋体" w:cs="宋体"/>
                      <w:spacing w:val="11"/>
                      <w:sz w:val="17"/>
                      <w:szCs w:val="17"/>
                    </w:rPr>
                    <w:t>)</w:t>
                  </w:r>
                </w:p>
              </w:tc>
              <w:tc>
                <w:tcPr>
                  <w:tcW w:w="739" w:type="dxa"/>
                  <w:vAlign w:val="top"/>
                </w:tcPr>
                <w:p w14:paraId="39A8A6E2">
                  <w:pPr>
                    <w:spacing w:line="252" w:lineRule="auto"/>
                    <w:rPr>
                      <w:rFonts w:ascii="Arial"/>
                      <w:sz w:val="21"/>
                    </w:rPr>
                  </w:pPr>
                </w:p>
                <w:p w14:paraId="37CFC1DA">
                  <w:pPr>
                    <w:spacing w:before="49" w:line="197" w:lineRule="auto"/>
                    <w:ind w:left="28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0</w:t>
                  </w:r>
                </w:p>
              </w:tc>
              <w:tc>
                <w:tcPr>
                  <w:tcW w:w="1068" w:type="dxa"/>
                  <w:vAlign w:val="top"/>
                </w:tcPr>
                <w:p w14:paraId="0099189B">
                  <w:pPr>
                    <w:spacing w:line="252" w:lineRule="auto"/>
                    <w:rPr>
                      <w:rFonts w:ascii="Arial"/>
                      <w:sz w:val="21"/>
                    </w:rPr>
                  </w:pPr>
                </w:p>
                <w:p w14:paraId="579E3715">
                  <w:pPr>
                    <w:spacing w:before="49" w:line="197" w:lineRule="auto"/>
                    <w:ind w:left="441"/>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tc>
              <w:tc>
                <w:tcPr>
                  <w:tcW w:w="1068" w:type="dxa"/>
                  <w:vAlign w:val="top"/>
                </w:tcPr>
                <w:p w14:paraId="626D92A5">
                  <w:pPr>
                    <w:spacing w:line="252" w:lineRule="auto"/>
                    <w:rPr>
                      <w:rFonts w:ascii="Arial"/>
                      <w:sz w:val="21"/>
                    </w:rPr>
                  </w:pPr>
                </w:p>
                <w:p w14:paraId="46F82A59">
                  <w:pPr>
                    <w:spacing w:before="49" w:line="197" w:lineRule="auto"/>
                    <w:ind w:left="48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4</w:t>
                  </w:r>
                </w:p>
              </w:tc>
              <w:tc>
                <w:tcPr>
                  <w:tcW w:w="986" w:type="dxa"/>
                  <w:vAlign w:val="top"/>
                </w:tcPr>
                <w:p w14:paraId="700033D8">
                  <w:pPr>
                    <w:spacing w:line="252" w:lineRule="auto"/>
                    <w:rPr>
                      <w:rFonts w:ascii="Arial"/>
                      <w:sz w:val="21"/>
                    </w:rPr>
                  </w:pPr>
                </w:p>
                <w:p w14:paraId="2D43C15C">
                  <w:pPr>
                    <w:spacing w:before="49" w:line="197" w:lineRule="auto"/>
                    <w:ind w:left="376"/>
                    <w:rPr>
                      <w:rFonts w:ascii="Times New Roman" w:hAnsi="Times New Roman" w:eastAsia="Times New Roman" w:cs="Times New Roman"/>
                      <w:sz w:val="17"/>
                      <w:szCs w:val="17"/>
                    </w:rPr>
                  </w:pPr>
                  <w:r>
                    <w:rPr>
                      <w:rFonts w:ascii="Times New Roman" w:hAnsi="Times New Roman" w:eastAsia="Times New Roman" w:cs="Times New Roman"/>
                      <w:spacing w:val="-3"/>
                      <w:sz w:val="17"/>
                      <w:szCs w:val="17"/>
                    </w:rPr>
                    <w:t>1</w:t>
                  </w:r>
                  <w:r>
                    <w:rPr>
                      <w:rFonts w:ascii="Times New Roman" w:hAnsi="Times New Roman" w:eastAsia="Times New Roman" w:cs="Times New Roman"/>
                      <w:spacing w:val="-2"/>
                      <w:sz w:val="17"/>
                      <w:szCs w:val="17"/>
                    </w:rPr>
                    <w:t>60</w:t>
                  </w:r>
                </w:p>
              </w:tc>
              <w:tc>
                <w:tcPr>
                  <w:tcW w:w="986" w:type="dxa"/>
                  <w:vAlign w:val="top"/>
                </w:tcPr>
                <w:p w14:paraId="561F4BE3">
                  <w:pPr>
                    <w:spacing w:line="252" w:lineRule="auto"/>
                    <w:rPr>
                      <w:rFonts w:ascii="Arial"/>
                      <w:sz w:val="21"/>
                    </w:rPr>
                  </w:pPr>
                </w:p>
                <w:p w14:paraId="53747F14">
                  <w:pPr>
                    <w:spacing w:before="49" w:line="197" w:lineRule="auto"/>
                    <w:ind w:left="408"/>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5</w:t>
                  </w:r>
                </w:p>
              </w:tc>
              <w:tc>
                <w:tcPr>
                  <w:tcW w:w="1156" w:type="dxa"/>
                  <w:vAlign w:val="top"/>
                </w:tcPr>
                <w:p w14:paraId="31003433">
                  <w:pPr>
                    <w:spacing w:line="252" w:lineRule="auto"/>
                    <w:rPr>
                      <w:rFonts w:ascii="Arial"/>
                      <w:sz w:val="21"/>
                    </w:rPr>
                  </w:pPr>
                </w:p>
                <w:p w14:paraId="25D217CF">
                  <w:pPr>
                    <w:spacing w:before="49" w:line="197" w:lineRule="auto"/>
                    <w:ind w:left="49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70</w:t>
                  </w:r>
                </w:p>
              </w:tc>
            </w:tr>
          </w:tbl>
          <w:p w14:paraId="384D64F7">
            <w:pPr>
              <w:spacing w:before="34" w:line="375" w:lineRule="auto"/>
              <w:ind w:left="114" w:right="108" w:firstLine="478"/>
              <w:rPr>
                <w:rFonts w:ascii="宋体" w:hAnsi="宋体" w:eastAsia="宋体" w:cs="宋体"/>
                <w:sz w:val="23"/>
                <w:szCs w:val="23"/>
              </w:rPr>
            </w:pPr>
            <w:r>
              <w:rPr>
                <w:rFonts w:ascii="宋体" w:hAnsi="宋体" w:eastAsia="宋体" w:cs="宋体"/>
                <w:spacing w:val="16"/>
                <w:sz w:val="23"/>
                <w:szCs w:val="23"/>
              </w:rPr>
              <w:t>达</w:t>
            </w:r>
            <w:r>
              <w:rPr>
                <w:rFonts w:ascii="宋体" w:hAnsi="宋体" w:eastAsia="宋体" w:cs="宋体"/>
                <w:spacing w:val="9"/>
                <w:sz w:val="23"/>
                <w:szCs w:val="23"/>
              </w:rPr>
              <w:t>州市通川区属于主城区，由上表可知，</w:t>
            </w:r>
            <w:r>
              <w:rPr>
                <w:rFonts w:ascii="Times New Roman" w:hAnsi="Times New Roman" w:eastAsia="Times New Roman" w:cs="Times New Roman"/>
                <w:sz w:val="23"/>
                <w:szCs w:val="23"/>
              </w:rPr>
              <w:t>PM</w:t>
            </w:r>
            <w:r>
              <w:rPr>
                <w:rFonts w:ascii="Times New Roman" w:hAnsi="Times New Roman" w:eastAsia="Times New Roman" w:cs="Times New Roman"/>
                <w:spacing w:val="9"/>
                <w:position w:val="-1"/>
                <w:sz w:val="15"/>
                <w:szCs w:val="15"/>
              </w:rPr>
              <w:t>2.5</w:t>
            </w:r>
            <w:r>
              <w:rPr>
                <w:rFonts w:ascii="宋体" w:hAnsi="宋体" w:eastAsia="宋体" w:cs="宋体"/>
                <w:spacing w:val="9"/>
                <w:sz w:val="23"/>
                <w:szCs w:val="23"/>
              </w:rPr>
              <w:t>年平均浓度超标，所在区域</w:t>
            </w:r>
            <w:r>
              <w:rPr>
                <w:rFonts w:ascii="宋体" w:hAnsi="宋体" w:eastAsia="宋体" w:cs="宋体"/>
                <w:sz w:val="23"/>
                <w:szCs w:val="23"/>
              </w:rPr>
              <w:t xml:space="preserve"> </w:t>
            </w:r>
            <w:r>
              <w:rPr>
                <w:rFonts w:ascii="宋体" w:hAnsi="宋体" w:eastAsia="宋体" w:cs="宋体"/>
                <w:spacing w:val="8"/>
                <w:sz w:val="23"/>
                <w:szCs w:val="23"/>
              </w:rPr>
              <w:t>为环境空气质量</w:t>
            </w:r>
            <w:r>
              <w:rPr>
                <w:rFonts w:ascii="宋体" w:hAnsi="宋体" w:eastAsia="宋体" w:cs="宋体"/>
                <w:spacing w:val="6"/>
                <w:sz w:val="23"/>
                <w:szCs w:val="23"/>
              </w:rPr>
              <w:t>不</w:t>
            </w:r>
            <w:r>
              <w:rPr>
                <w:rFonts w:ascii="宋体" w:hAnsi="宋体" w:eastAsia="宋体" w:cs="宋体"/>
                <w:spacing w:val="4"/>
                <w:sz w:val="23"/>
                <w:szCs w:val="23"/>
              </w:rPr>
              <w:t>达标区。目前《达州市大气环境质量限期达标规划(</w:t>
            </w:r>
            <w:r>
              <w:rPr>
                <w:rFonts w:ascii="Times New Roman" w:hAnsi="Times New Roman" w:eastAsia="Times New Roman" w:cs="Times New Roman"/>
                <w:spacing w:val="4"/>
                <w:sz w:val="23"/>
                <w:szCs w:val="23"/>
              </w:rPr>
              <w:t>2018-2030</w:t>
            </w:r>
            <w:r>
              <w:rPr>
                <w:rFonts w:ascii="Times New Roman" w:hAnsi="Times New Roman" w:eastAsia="Times New Roman" w:cs="Times New Roman"/>
                <w:sz w:val="23"/>
                <w:szCs w:val="23"/>
              </w:rPr>
              <w:t xml:space="preserve"> </w:t>
            </w:r>
            <w:r>
              <w:rPr>
                <w:rFonts w:ascii="宋体" w:hAnsi="宋体" w:eastAsia="宋体" w:cs="宋体"/>
                <w:spacing w:val="16"/>
                <w:sz w:val="23"/>
                <w:szCs w:val="23"/>
              </w:rPr>
              <w:t>年</w:t>
            </w:r>
            <w:r>
              <w:rPr>
                <w:rFonts w:ascii="宋体" w:hAnsi="宋体" w:eastAsia="宋体" w:cs="宋体"/>
                <w:spacing w:val="9"/>
                <w:sz w:val="23"/>
                <w:szCs w:val="23"/>
              </w:rPr>
              <w:t>)</w:t>
            </w:r>
            <w:r>
              <w:rPr>
                <w:rFonts w:ascii="宋体" w:hAnsi="宋体" w:eastAsia="宋体" w:cs="宋体"/>
                <w:spacing w:val="8"/>
                <w:sz w:val="23"/>
                <w:szCs w:val="23"/>
              </w:rPr>
              <w:t xml:space="preserve"> 》已发布实施，预计到</w:t>
            </w:r>
            <w:r>
              <w:rPr>
                <w:rFonts w:ascii="Times New Roman" w:hAnsi="Times New Roman" w:eastAsia="Times New Roman" w:cs="Times New Roman"/>
                <w:spacing w:val="8"/>
                <w:sz w:val="23"/>
                <w:szCs w:val="23"/>
              </w:rPr>
              <w:t>2030</w:t>
            </w:r>
            <w:r>
              <w:rPr>
                <w:rFonts w:ascii="宋体" w:hAnsi="宋体" w:eastAsia="宋体" w:cs="宋体"/>
                <w:spacing w:val="8"/>
                <w:sz w:val="23"/>
                <w:szCs w:val="23"/>
              </w:rPr>
              <w:t>年能实现空气质量稳定达标。</w:t>
            </w:r>
          </w:p>
          <w:p w14:paraId="027F50C0">
            <w:pPr>
              <w:spacing w:line="226" w:lineRule="auto"/>
              <w:ind w:left="113"/>
              <w:rPr>
                <w:rFonts w:ascii="宋体" w:hAnsi="宋体" w:eastAsia="宋体" w:cs="宋体"/>
                <w:sz w:val="23"/>
                <w:szCs w:val="23"/>
              </w:rPr>
            </w:pPr>
            <w:r>
              <w:rPr>
                <w:rFonts w:ascii="宋体" w:hAnsi="宋体" w:eastAsia="宋体" w:cs="宋体"/>
                <w:spacing w:val="18"/>
                <w:sz w:val="23"/>
                <w:szCs w:val="23"/>
              </w:rPr>
              <w:t>针</w:t>
            </w:r>
            <w:r>
              <w:rPr>
                <w:rFonts w:ascii="宋体" w:hAnsi="宋体" w:eastAsia="宋体" w:cs="宋体"/>
                <w:spacing w:val="9"/>
                <w:sz w:val="23"/>
                <w:szCs w:val="23"/>
              </w:rPr>
              <w:t>对达州市环境质量现状不达标提出大气质量限期达标战略如下：</w:t>
            </w:r>
          </w:p>
          <w:p w14:paraId="39020FC7">
            <w:pPr>
              <w:spacing w:before="186" w:line="228" w:lineRule="auto"/>
              <w:ind w:left="605"/>
              <w:rPr>
                <w:rFonts w:ascii="宋体" w:hAnsi="宋体" w:eastAsia="宋体" w:cs="宋体"/>
                <w:sz w:val="23"/>
                <w:szCs w:val="23"/>
              </w:rPr>
            </w:pPr>
            <w:r>
              <w:rPr>
                <w:rFonts w:ascii="宋体" w:hAnsi="宋体" w:eastAsia="宋体" w:cs="宋体"/>
                <w:spacing w:val="21"/>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20"/>
                <w:sz w:val="23"/>
                <w:szCs w:val="23"/>
              </w:rPr>
              <w:t>1</w:t>
            </w:r>
            <w:r>
              <w:rPr>
                <w:rFonts w:ascii="宋体" w:hAnsi="宋体" w:eastAsia="宋体" w:cs="宋体"/>
                <w:spacing w:val="20"/>
                <w:sz w:val="23"/>
                <w:szCs w:val="23"/>
                <w14:textOutline w14:w="4358" w14:cap="sq" w14:cmpd="sng">
                  <w14:solidFill>
                    <w14:srgbClr w14:val="000000"/>
                  </w14:solidFill>
                  <w14:prstDash w14:val="solid"/>
                  <w14:bevel/>
                </w14:textOutline>
              </w:rPr>
              <w:t>)</w:t>
            </w:r>
            <w:r>
              <w:rPr>
                <w:rFonts w:ascii="宋体" w:hAnsi="宋体" w:eastAsia="宋体" w:cs="宋体"/>
                <w:spacing w:val="20"/>
                <w:sz w:val="23"/>
                <w:szCs w:val="23"/>
              </w:rPr>
              <w:t xml:space="preserve"> </w:t>
            </w:r>
            <w:r>
              <w:rPr>
                <w:rFonts w:ascii="宋体" w:hAnsi="宋体" w:eastAsia="宋体" w:cs="宋体"/>
                <w:spacing w:val="20"/>
                <w:sz w:val="23"/>
                <w:szCs w:val="23"/>
                <w14:textOutline w14:w="4358" w14:cap="sq" w14:cmpd="sng">
                  <w14:solidFill>
                    <w14:srgbClr w14:val="000000"/>
                  </w14:solidFill>
                  <w14:prstDash w14:val="solid"/>
                  <w14:bevel/>
                </w14:textOutline>
              </w:rPr>
              <w:t>总体战略</w:t>
            </w:r>
          </w:p>
          <w:p w14:paraId="0F899B46">
            <w:pPr>
              <w:spacing w:before="180" w:line="375" w:lineRule="auto"/>
              <w:ind w:left="114" w:right="27" w:firstLine="506"/>
              <w:rPr>
                <w:rFonts w:ascii="宋体" w:hAnsi="宋体" w:eastAsia="宋体" w:cs="宋体"/>
                <w:sz w:val="23"/>
                <w:szCs w:val="23"/>
              </w:rPr>
            </w:pPr>
            <w:r>
              <w:rPr>
                <w:rFonts w:ascii="宋体" w:hAnsi="宋体" w:eastAsia="宋体" w:cs="宋体"/>
                <w:spacing w:val="6"/>
                <w:sz w:val="23"/>
                <w:szCs w:val="23"/>
              </w:rPr>
              <w:t>以大气环境质</w:t>
            </w:r>
            <w:r>
              <w:rPr>
                <w:rFonts w:ascii="宋体" w:hAnsi="宋体" w:eastAsia="宋体" w:cs="宋体"/>
                <w:spacing w:val="3"/>
                <w:sz w:val="23"/>
                <w:szCs w:val="23"/>
              </w:rPr>
              <w:t xml:space="preserve">量达标为核心，以 </w:t>
            </w:r>
            <w:r>
              <w:rPr>
                <w:rFonts w:ascii="Times New Roman" w:hAnsi="Times New Roman" w:eastAsia="Times New Roman" w:cs="Times New Roman"/>
                <w:sz w:val="23"/>
                <w:szCs w:val="23"/>
              </w:rPr>
              <w:t>PM</w:t>
            </w:r>
            <w:r>
              <w:rPr>
                <w:rFonts w:ascii="Times New Roman" w:hAnsi="Times New Roman" w:eastAsia="Times New Roman" w:cs="Times New Roman"/>
                <w:spacing w:val="3"/>
                <w:position w:val="-1"/>
                <w:sz w:val="15"/>
                <w:szCs w:val="15"/>
              </w:rPr>
              <w:t xml:space="preserve">2.5 </w:t>
            </w:r>
            <w:r>
              <w:rPr>
                <w:rFonts w:ascii="宋体" w:hAnsi="宋体" w:eastAsia="宋体" w:cs="宋体"/>
                <w:spacing w:val="3"/>
                <w:sz w:val="23"/>
                <w:szCs w:val="23"/>
              </w:rPr>
              <w:t>作为重点控制对象，实施空气质量达</w:t>
            </w:r>
            <w:r>
              <w:rPr>
                <w:rFonts w:ascii="宋体" w:hAnsi="宋体" w:eastAsia="宋体" w:cs="宋体"/>
                <w:sz w:val="23"/>
                <w:szCs w:val="23"/>
              </w:rPr>
              <w:t xml:space="preserve"> </w:t>
            </w:r>
            <w:r>
              <w:rPr>
                <w:rFonts w:ascii="宋体" w:hAnsi="宋体" w:eastAsia="宋体" w:cs="宋体"/>
                <w:spacing w:val="12"/>
                <w:sz w:val="23"/>
                <w:szCs w:val="23"/>
              </w:rPr>
              <w:t>标战略</w:t>
            </w:r>
            <w:r>
              <w:rPr>
                <w:rFonts w:ascii="宋体" w:hAnsi="宋体" w:eastAsia="宋体" w:cs="宋体"/>
                <w:spacing w:val="10"/>
                <w:sz w:val="23"/>
                <w:szCs w:val="23"/>
              </w:rPr>
              <w:t>，</w:t>
            </w:r>
            <w:r>
              <w:rPr>
                <w:rFonts w:ascii="宋体" w:hAnsi="宋体" w:eastAsia="宋体" w:cs="宋体"/>
                <w:spacing w:val="6"/>
                <w:sz w:val="23"/>
                <w:szCs w:val="23"/>
              </w:rPr>
              <w:t>包括：优化产业结构和布局，推进能源结构调整，深化火电超低排放、</w:t>
            </w:r>
            <w:r>
              <w:rPr>
                <w:rFonts w:ascii="宋体" w:hAnsi="宋体" w:eastAsia="宋体" w:cs="宋体"/>
                <w:sz w:val="23"/>
                <w:szCs w:val="23"/>
              </w:rPr>
              <w:t xml:space="preserve"> </w:t>
            </w:r>
            <w:r>
              <w:rPr>
                <w:rFonts w:ascii="宋体" w:hAnsi="宋体" w:eastAsia="宋体" w:cs="宋体"/>
                <w:spacing w:val="8"/>
                <w:sz w:val="23"/>
                <w:szCs w:val="23"/>
              </w:rPr>
              <w:t>工业</w:t>
            </w:r>
            <w:r>
              <w:rPr>
                <w:rFonts w:ascii="宋体" w:hAnsi="宋体" w:eastAsia="宋体" w:cs="宋体"/>
                <w:spacing w:val="4"/>
                <w:sz w:val="23"/>
                <w:szCs w:val="23"/>
              </w:rPr>
              <w:t>锅炉、建材行业、  冶金行业治理整顿，有效控制扬尘、移动源、秸秆焚烧</w:t>
            </w:r>
            <w:r>
              <w:rPr>
                <w:rFonts w:ascii="宋体" w:hAnsi="宋体" w:eastAsia="宋体" w:cs="宋体"/>
                <w:sz w:val="23"/>
                <w:szCs w:val="23"/>
              </w:rPr>
              <w:t xml:space="preserve"> </w:t>
            </w:r>
            <w:r>
              <w:rPr>
                <w:rFonts w:ascii="宋体" w:hAnsi="宋体" w:eastAsia="宋体" w:cs="宋体"/>
                <w:spacing w:val="16"/>
                <w:sz w:val="23"/>
                <w:szCs w:val="23"/>
              </w:rPr>
              <w:t>的污</w:t>
            </w:r>
            <w:r>
              <w:rPr>
                <w:rFonts w:ascii="宋体" w:hAnsi="宋体" w:eastAsia="宋体" w:cs="宋体"/>
                <w:spacing w:val="14"/>
                <w:sz w:val="23"/>
                <w:szCs w:val="23"/>
              </w:rPr>
              <w:t>染</w:t>
            </w:r>
            <w:r>
              <w:rPr>
                <w:rFonts w:ascii="宋体" w:hAnsi="宋体" w:eastAsia="宋体" w:cs="宋体"/>
                <w:spacing w:val="8"/>
                <w:sz w:val="23"/>
                <w:szCs w:val="23"/>
              </w:rPr>
              <w:t xml:space="preserve">排放，加快推进 </w:t>
            </w:r>
            <w:r>
              <w:rPr>
                <w:rFonts w:ascii="Times New Roman" w:hAnsi="Times New Roman" w:eastAsia="Times New Roman" w:cs="Times New Roman"/>
                <w:sz w:val="23"/>
                <w:szCs w:val="23"/>
              </w:rPr>
              <w:t>VOCS</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综合整治，促进多污染物协同控制及区域联防联</w:t>
            </w:r>
          </w:p>
          <w:p w14:paraId="013C8375">
            <w:pPr>
              <w:spacing w:line="228" w:lineRule="auto"/>
              <w:ind w:left="112"/>
              <w:rPr>
                <w:rFonts w:ascii="宋体" w:hAnsi="宋体" w:eastAsia="宋体" w:cs="宋体"/>
                <w:sz w:val="23"/>
                <w:szCs w:val="23"/>
              </w:rPr>
            </w:pPr>
            <w:r>
              <w:rPr>
                <w:rFonts w:ascii="宋体" w:hAnsi="宋体" w:eastAsia="宋体" w:cs="宋体"/>
                <w:spacing w:val="9"/>
                <w:sz w:val="23"/>
                <w:szCs w:val="23"/>
              </w:rPr>
              <w:t>控，提升大气污染精细化防控能力</w:t>
            </w:r>
            <w:r>
              <w:rPr>
                <w:rFonts w:ascii="宋体" w:hAnsi="宋体" w:eastAsia="宋体" w:cs="宋体"/>
                <w:spacing w:val="6"/>
                <w:sz w:val="23"/>
                <w:szCs w:val="23"/>
              </w:rPr>
              <w:t>。</w:t>
            </w:r>
          </w:p>
        </w:tc>
      </w:tr>
    </w:tbl>
    <w:p w14:paraId="2C05FDF7">
      <w:pPr>
        <w:rPr>
          <w:rFonts w:ascii="Arial"/>
          <w:sz w:val="21"/>
        </w:rPr>
      </w:pPr>
    </w:p>
    <w:p w14:paraId="55FD0225">
      <w:pPr>
        <w:sectPr>
          <w:footerReference r:id="rId40" w:type="default"/>
          <w:pgSz w:w="11907" w:h="16840"/>
          <w:pgMar w:top="400" w:right="1418" w:bottom="1240" w:left="1418" w:header="0" w:footer="1079" w:gutter="0"/>
          <w:cols w:space="720" w:num="1"/>
        </w:sectPr>
      </w:pPr>
    </w:p>
    <w:p w14:paraId="7806CB87"/>
    <w:p w14:paraId="7D8F9F2C"/>
    <w:p w14:paraId="6EC59E52"/>
    <w:p w14:paraId="4F219DA7"/>
    <w:p w14:paraId="2E321285">
      <w:pPr>
        <w:spacing w:line="165" w:lineRule="exact"/>
      </w:pPr>
    </w:p>
    <w:tbl>
      <w:tblPr>
        <w:tblStyle w:val="4"/>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8430"/>
      </w:tblGrid>
      <w:tr w14:paraId="37810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6" w:hRule="atLeast"/>
        </w:trPr>
        <w:tc>
          <w:tcPr>
            <w:tcW w:w="635" w:type="dxa"/>
            <w:vAlign w:val="top"/>
          </w:tcPr>
          <w:p w14:paraId="34751622">
            <w:pPr>
              <w:rPr>
                <w:rFonts w:ascii="Arial"/>
                <w:sz w:val="21"/>
              </w:rPr>
            </w:pPr>
          </w:p>
        </w:tc>
        <w:tc>
          <w:tcPr>
            <w:tcW w:w="8430" w:type="dxa"/>
            <w:vAlign w:val="top"/>
          </w:tcPr>
          <w:p w14:paraId="1057756B">
            <w:pPr>
              <w:spacing w:before="39" w:line="228" w:lineRule="auto"/>
              <w:ind w:left="605"/>
              <w:rPr>
                <w:rFonts w:ascii="宋体" w:hAnsi="宋体" w:eastAsia="宋体" w:cs="宋体"/>
                <w:sz w:val="23"/>
                <w:szCs w:val="23"/>
              </w:rPr>
            </w:pPr>
            <w:r>
              <w:rPr>
                <w:rFonts w:ascii="宋体" w:hAnsi="宋体" w:eastAsia="宋体" w:cs="宋体"/>
                <w:spacing w:val="21"/>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pacing w:val="19"/>
                <w:sz w:val="23"/>
                <w:szCs w:val="23"/>
              </w:rPr>
              <w:t>2</w:t>
            </w:r>
            <w:r>
              <w:rPr>
                <w:rFonts w:ascii="宋体" w:hAnsi="宋体" w:eastAsia="宋体" w:cs="宋体"/>
                <w:spacing w:val="19"/>
                <w:sz w:val="23"/>
                <w:szCs w:val="23"/>
                <w14:textOutline w14:w="4358" w14:cap="sq" w14:cmpd="sng">
                  <w14:solidFill>
                    <w14:srgbClr w14:val="000000"/>
                  </w14:solidFill>
                  <w14:prstDash w14:val="solid"/>
                  <w14:bevel/>
                </w14:textOutline>
              </w:rPr>
              <w:t>)</w:t>
            </w:r>
            <w:r>
              <w:rPr>
                <w:rFonts w:ascii="宋体" w:hAnsi="宋体" w:eastAsia="宋体" w:cs="宋体"/>
                <w:spacing w:val="19"/>
                <w:sz w:val="23"/>
                <w:szCs w:val="23"/>
              </w:rPr>
              <w:t xml:space="preserve"> </w:t>
            </w:r>
            <w:r>
              <w:rPr>
                <w:rFonts w:ascii="宋体" w:hAnsi="宋体" w:eastAsia="宋体" w:cs="宋体"/>
                <w:spacing w:val="19"/>
                <w:sz w:val="23"/>
                <w:szCs w:val="23"/>
                <w14:textOutline w14:w="4358" w14:cap="sq" w14:cmpd="sng">
                  <w14:solidFill>
                    <w14:srgbClr w14:val="000000"/>
                  </w14:solidFill>
                  <w14:prstDash w14:val="solid"/>
                  <w14:bevel/>
                </w14:textOutline>
              </w:rPr>
              <w:t>分阶段战略</w:t>
            </w:r>
          </w:p>
          <w:p w14:paraId="474147D0">
            <w:pPr>
              <w:spacing w:before="185" w:line="374" w:lineRule="auto"/>
              <w:ind w:left="589" w:right="301" w:firstLine="23"/>
              <w:rPr>
                <w:rFonts w:ascii="宋体" w:hAnsi="宋体" w:eastAsia="宋体" w:cs="宋体"/>
                <w:sz w:val="23"/>
                <w:szCs w:val="23"/>
              </w:rPr>
            </w:pPr>
            <w:r>
              <w:rPr>
                <w:rFonts w:ascii="Times New Roman" w:hAnsi="Times New Roman" w:eastAsia="Times New Roman" w:cs="Times New Roman"/>
                <w:spacing w:val="14"/>
                <w:sz w:val="23"/>
                <w:szCs w:val="23"/>
              </w:rPr>
              <w:t>1.</w:t>
            </w:r>
            <w:r>
              <w:rPr>
                <w:rFonts w:ascii="宋体" w:hAnsi="宋体" w:eastAsia="宋体" w:cs="宋体"/>
                <w:spacing w:val="12"/>
                <w:sz w:val="23"/>
                <w:szCs w:val="23"/>
              </w:rPr>
              <w:t>近</w:t>
            </w:r>
            <w:r>
              <w:rPr>
                <w:rFonts w:ascii="宋体" w:hAnsi="宋体" w:eastAsia="宋体" w:cs="宋体"/>
                <w:spacing w:val="7"/>
                <w:sz w:val="23"/>
                <w:szCs w:val="23"/>
              </w:rPr>
              <w:t>期 (</w:t>
            </w:r>
            <w:r>
              <w:rPr>
                <w:rFonts w:ascii="Times New Roman" w:hAnsi="Times New Roman" w:eastAsia="Times New Roman" w:cs="Times New Roman"/>
                <w:spacing w:val="7"/>
                <w:sz w:val="23"/>
                <w:szCs w:val="23"/>
              </w:rPr>
              <w:t xml:space="preserve">2018-2020  </w:t>
            </w:r>
            <w:r>
              <w:rPr>
                <w:rFonts w:ascii="宋体" w:hAnsi="宋体" w:eastAsia="宋体" w:cs="宋体"/>
                <w:spacing w:val="7"/>
                <w:sz w:val="23"/>
                <w:szCs w:val="23"/>
              </w:rPr>
              <w:t>年) ：协同减排促改善，实现空气质量初步改善。</w:t>
            </w:r>
            <w:r>
              <w:rPr>
                <w:rFonts w:ascii="宋体" w:hAnsi="宋体" w:eastAsia="宋体" w:cs="宋体"/>
                <w:sz w:val="23"/>
                <w:szCs w:val="23"/>
              </w:rPr>
              <w:t xml:space="preserve">  </w:t>
            </w:r>
            <w:r>
              <w:rPr>
                <w:rFonts w:ascii="Times New Roman" w:hAnsi="Times New Roman" w:eastAsia="Times New Roman" w:cs="Times New Roman"/>
                <w:spacing w:val="7"/>
                <w:sz w:val="23"/>
                <w:szCs w:val="23"/>
              </w:rPr>
              <w:t>2</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中长期 (</w:t>
            </w:r>
            <w:r>
              <w:rPr>
                <w:rFonts w:ascii="Times New Roman" w:hAnsi="Times New Roman" w:eastAsia="Times New Roman" w:cs="Times New Roman"/>
                <w:spacing w:val="5"/>
                <w:sz w:val="23"/>
                <w:szCs w:val="23"/>
              </w:rPr>
              <w:t xml:space="preserve">2021-2030  </w:t>
            </w:r>
            <w:r>
              <w:rPr>
                <w:rFonts w:ascii="宋体" w:hAnsi="宋体" w:eastAsia="宋体" w:cs="宋体"/>
                <w:spacing w:val="5"/>
                <w:sz w:val="23"/>
                <w:szCs w:val="23"/>
              </w:rPr>
              <w:t>年) ：调整结构促转型，力争空气质量稳定达标。</w:t>
            </w:r>
            <w:r>
              <w:rPr>
                <w:rFonts w:ascii="宋体" w:hAnsi="宋体" w:eastAsia="宋体" w:cs="宋体"/>
                <w:sz w:val="23"/>
                <w:szCs w:val="23"/>
              </w:rPr>
              <w:t xml:space="preserve"> </w:t>
            </w:r>
            <w:r>
              <w:rPr>
                <w:rFonts w:ascii="Times New Roman" w:hAnsi="Times New Roman" w:eastAsia="Times New Roman" w:cs="Times New Roman"/>
                <w:spacing w:val="12"/>
                <w:sz w:val="23"/>
                <w:szCs w:val="23"/>
              </w:rPr>
              <w:t>3</w:t>
            </w:r>
            <w:r>
              <w:rPr>
                <w:rFonts w:ascii="Times New Roman" w:hAnsi="Times New Roman" w:eastAsia="Times New Roman" w:cs="Times New Roman"/>
                <w:spacing w:val="6"/>
                <w:sz w:val="23"/>
                <w:szCs w:val="23"/>
              </w:rPr>
              <w:t>.</w:t>
            </w:r>
            <w:r>
              <w:rPr>
                <w:rFonts w:ascii="宋体" w:hAnsi="宋体" w:eastAsia="宋体" w:cs="宋体"/>
                <w:spacing w:val="6"/>
                <w:sz w:val="23"/>
                <w:szCs w:val="23"/>
              </w:rPr>
              <w:t>近期 (</w:t>
            </w:r>
            <w:r>
              <w:rPr>
                <w:rFonts w:ascii="Times New Roman" w:hAnsi="Times New Roman" w:eastAsia="Times New Roman" w:cs="Times New Roman"/>
                <w:spacing w:val="6"/>
                <w:sz w:val="23"/>
                <w:szCs w:val="23"/>
              </w:rPr>
              <w:t xml:space="preserve">2018-2020  </w:t>
            </w:r>
            <w:r>
              <w:rPr>
                <w:rFonts w:ascii="宋体" w:hAnsi="宋体" w:eastAsia="宋体" w:cs="宋体"/>
                <w:spacing w:val="6"/>
                <w:sz w:val="23"/>
                <w:szCs w:val="23"/>
              </w:rPr>
              <w:t>年) 空气质量改善措施。</w:t>
            </w:r>
          </w:p>
          <w:p w14:paraId="4C210234">
            <w:pPr>
              <w:spacing w:before="5" w:line="374" w:lineRule="auto"/>
              <w:ind w:left="113" w:right="160" w:firstLine="479"/>
              <w:rPr>
                <w:rFonts w:ascii="宋体" w:hAnsi="宋体" w:eastAsia="宋体" w:cs="宋体"/>
                <w:sz w:val="23"/>
                <w:szCs w:val="23"/>
              </w:rPr>
            </w:pPr>
            <w:r>
              <w:rPr>
                <w:rFonts w:ascii="宋体" w:hAnsi="宋体" w:eastAsia="宋体" w:cs="宋体"/>
                <w:spacing w:val="18"/>
                <w:sz w:val="23"/>
                <w:szCs w:val="23"/>
              </w:rPr>
              <w:t>①优</w:t>
            </w:r>
            <w:r>
              <w:rPr>
                <w:rFonts w:ascii="宋体" w:hAnsi="宋体" w:eastAsia="宋体" w:cs="宋体"/>
                <w:spacing w:val="14"/>
                <w:sz w:val="23"/>
                <w:szCs w:val="23"/>
              </w:rPr>
              <w:t>化</w:t>
            </w:r>
            <w:r>
              <w:rPr>
                <w:rFonts w:ascii="宋体" w:hAnsi="宋体" w:eastAsia="宋体" w:cs="宋体"/>
                <w:spacing w:val="9"/>
                <w:sz w:val="23"/>
                <w:szCs w:val="23"/>
              </w:rPr>
              <w:t>产业结构和布局，统筹环境资源；②优化能源结构，加强能源清洁</w:t>
            </w:r>
            <w:r>
              <w:rPr>
                <w:rFonts w:ascii="宋体" w:hAnsi="宋体" w:eastAsia="宋体" w:cs="宋体"/>
                <w:sz w:val="23"/>
                <w:szCs w:val="23"/>
              </w:rPr>
              <w:t xml:space="preserve"> </w:t>
            </w:r>
            <w:r>
              <w:rPr>
                <w:rFonts w:ascii="宋体" w:hAnsi="宋体" w:eastAsia="宋体" w:cs="宋体"/>
                <w:spacing w:val="18"/>
                <w:sz w:val="23"/>
                <w:szCs w:val="23"/>
              </w:rPr>
              <w:t>化利</w:t>
            </w:r>
            <w:r>
              <w:rPr>
                <w:rFonts w:ascii="宋体" w:hAnsi="宋体" w:eastAsia="宋体" w:cs="宋体"/>
                <w:spacing w:val="15"/>
                <w:sz w:val="23"/>
                <w:szCs w:val="23"/>
              </w:rPr>
              <w:t>用</w:t>
            </w:r>
            <w:r>
              <w:rPr>
                <w:rFonts w:ascii="宋体" w:hAnsi="宋体" w:eastAsia="宋体" w:cs="宋体"/>
                <w:spacing w:val="9"/>
                <w:sz w:val="23"/>
                <w:szCs w:val="23"/>
              </w:rPr>
              <w:t>；③深化工业源污染治理，实施多污染物协同控制；④强化城市扬尘综</w:t>
            </w:r>
            <w:r>
              <w:rPr>
                <w:rFonts w:ascii="宋体" w:hAnsi="宋体" w:eastAsia="宋体" w:cs="宋体"/>
                <w:sz w:val="23"/>
                <w:szCs w:val="23"/>
              </w:rPr>
              <w:t xml:space="preserve"> </w:t>
            </w:r>
            <w:r>
              <w:rPr>
                <w:rFonts w:ascii="宋体" w:hAnsi="宋体" w:eastAsia="宋体" w:cs="宋体"/>
                <w:spacing w:val="18"/>
                <w:sz w:val="23"/>
                <w:szCs w:val="23"/>
              </w:rPr>
              <w:t>合整</w:t>
            </w:r>
            <w:r>
              <w:rPr>
                <w:rFonts w:ascii="宋体" w:hAnsi="宋体" w:eastAsia="宋体" w:cs="宋体"/>
                <w:spacing w:val="15"/>
                <w:sz w:val="23"/>
                <w:szCs w:val="23"/>
              </w:rPr>
              <w:t>治</w:t>
            </w:r>
            <w:r>
              <w:rPr>
                <w:rFonts w:ascii="宋体" w:hAnsi="宋体" w:eastAsia="宋体" w:cs="宋体"/>
                <w:spacing w:val="9"/>
                <w:sz w:val="23"/>
                <w:szCs w:val="23"/>
              </w:rPr>
              <w:t>，大力削减颗粒物排放；⑤强化机动车污染防治，有效控制道路移动源</w:t>
            </w:r>
            <w:r>
              <w:rPr>
                <w:rFonts w:ascii="宋体" w:hAnsi="宋体" w:eastAsia="宋体" w:cs="宋体"/>
                <w:sz w:val="23"/>
                <w:szCs w:val="23"/>
              </w:rPr>
              <w:t xml:space="preserve"> </w:t>
            </w:r>
            <w:r>
              <w:rPr>
                <w:rFonts w:ascii="宋体" w:hAnsi="宋体" w:eastAsia="宋体" w:cs="宋体"/>
                <w:spacing w:val="18"/>
                <w:sz w:val="23"/>
                <w:szCs w:val="23"/>
              </w:rPr>
              <w:t>排放</w:t>
            </w:r>
            <w:r>
              <w:rPr>
                <w:rFonts w:ascii="宋体" w:hAnsi="宋体" w:eastAsia="宋体" w:cs="宋体"/>
                <w:spacing w:val="15"/>
                <w:sz w:val="23"/>
                <w:szCs w:val="23"/>
              </w:rPr>
              <w:t>；</w:t>
            </w:r>
            <w:r>
              <w:rPr>
                <w:rFonts w:ascii="宋体" w:hAnsi="宋体" w:eastAsia="宋体" w:cs="宋体"/>
                <w:spacing w:val="9"/>
                <w:sz w:val="23"/>
                <w:szCs w:val="23"/>
              </w:rPr>
              <w:t>⑥推进挥发性有机物综合整治；⑦深化面源</w:t>
            </w:r>
            <w:r>
              <w:rPr>
                <w:rFonts w:hint="eastAsia" w:ascii="宋体" w:hAnsi="宋体" w:eastAsia="宋体" w:cs="宋体"/>
                <w:spacing w:val="9"/>
                <w:sz w:val="23"/>
                <w:szCs w:val="23"/>
              </w:rPr>
              <w:t>大气污染防治</w:t>
            </w:r>
            <w:r>
              <w:rPr>
                <w:rFonts w:ascii="宋体" w:hAnsi="宋体" w:eastAsia="宋体" w:cs="宋体"/>
                <w:spacing w:val="9"/>
                <w:sz w:val="23"/>
                <w:szCs w:val="23"/>
              </w:rPr>
              <w:t>；⑧加强能力</w:t>
            </w:r>
            <w:r>
              <w:rPr>
                <w:rFonts w:ascii="宋体" w:hAnsi="宋体" w:eastAsia="宋体" w:cs="宋体"/>
                <w:sz w:val="23"/>
                <w:szCs w:val="23"/>
              </w:rPr>
              <w:t xml:space="preserve"> </w:t>
            </w:r>
            <w:r>
              <w:rPr>
                <w:rFonts w:ascii="宋体" w:hAnsi="宋体" w:eastAsia="宋体" w:cs="宋体"/>
                <w:spacing w:val="14"/>
                <w:sz w:val="23"/>
                <w:szCs w:val="23"/>
              </w:rPr>
              <w:t>建</w:t>
            </w:r>
            <w:r>
              <w:rPr>
                <w:rFonts w:ascii="宋体" w:hAnsi="宋体" w:eastAsia="宋体" w:cs="宋体"/>
                <w:spacing w:val="8"/>
                <w:sz w:val="23"/>
                <w:szCs w:val="23"/>
              </w:rPr>
              <w:t>设，提高精细化管理水平。</w:t>
            </w:r>
          </w:p>
          <w:p w14:paraId="529FF1DC">
            <w:pPr>
              <w:spacing w:line="227" w:lineRule="auto"/>
              <w:ind w:left="588"/>
              <w:rPr>
                <w:rFonts w:ascii="宋体" w:hAnsi="宋体" w:eastAsia="宋体" w:cs="宋体"/>
                <w:sz w:val="23"/>
                <w:szCs w:val="23"/>
              </w:rPr>
            </w:pPr>
            <w:r>
              <w:rPr>
                <w:rFonts w:ascii="Times New Roman" w:hAnsi="Times New Roman" w:eastAsia="Times New Roman" w:cs="Times New Roman"/>
                <w:spacing w:val="8"/>
                <w:sz w:val="23"/>
                <w:szCs w:val="23"/>
              </w:rPr>
              <w:t xml:space="preserve">4. </w:t>
            </w:r>
            <w:r>
              <w:rPr>
                <w:rFonts w:ascii="宋体" w:hAnsi="宋体" w:eastAsia="宋体" w:cs="宋体"/>
                <w:spacing w:val="5"/>
                <w:sz w:val="23"/>
                <w:szCs w:val="23"/>
              </w:rPr>
              <w:t>中</w:t>
            </w:r>
            <w:r>
              <w:rPr>
                <w:rFonts w:ascii="宋体" w:hAnsi="宋体" w:eastAsia="宋体" w:cs="宋体"/>
                <w:spacing w:val="4"/>
                <w:sz w:val="23"/>
                <w:szCs w:val="23"/>
              </w:rPr>
              <w:t>长期 (</w:t>
            </w:r>
            <w:r>
              <w:rPr>
                <w:rFonts w:ascii="Times New Roman" w:hAnsi="Times New Roman" w:eastAsia="Times New Roman" w:cs="Times New Roman"/>
                <w:spacing w:val="4"/>
                <w:sz w:val="23"/>
                <w:szCs w:val="23"/>
              </w:rPr>
              <w:t xml:space="preserve">2021-2030  </w:t>
            </w:r>
            <w:r>
              <w:rPr>
                <w:rFonts w:ascii="宋体" w:hAnsi="宋体" w:eastAsia="宋体" w:cs="宋体"/>
                <w:spacing w:val="4"/>
                <w:sz w:val="23"/>
                <w:szCs w:val="23"/>
              </w:rPr>
              <w:t>年) 空气质量改善措施</w:t>
            </w:r>
          </w:p>
          <w:p w14:paraId="70CB046A">
            <w:pPr>
              <w:spacing w:before="180" w:line="375" w:lineRule="auto"/>
              <w:ind w:left="113" w:right="108" w:firstLine="475"/>
              <w:rPr>
                <w:rFonts w:ascii="宋体" w:hAnsi="宋体" w:eastAsia="宋体" w:cs="宋体"/>
                <w:sz w:val="23"/>
                <w:szCs w:val="23"/>
              </w:rPr>
            </w:pPr>
            <w:r>
              <w:rPr>
                <w:rFonts w:ascii="Times New Roman" w:hAnsi="Times New Roman" w:eastAsia="Times New Roman" w:cs="Times New Roman"/>
                <w:spacing w:val="16"/>
                <w:sz w:val="23"/>
                <w:szCs w:val="23"/>
              </w:rPr>
              <w:t>2</w:t>
            </w:r>
            <w:r>
              <w:rPr>
                <w:rFonts w:ascii="Times New Roman" w:hAnsi="Times New Roman" w:eastAsia="Times New Roman" w:cs="Times New Roman"/>
                <w:spacing w:val="8"/>
                <w:sz w:val="23"/>
                <w:szCs w:val="23"/>
              </w:rPr>
              <w:t xml:space="preserve">021-2030  </w:t>
            </w:r>
            <w:r>
              <w:rPr>
                <w:rFonts w:ascii="宋体" w:hAnsi="宋体" w:eastAsia="宋体" w:cs="宋体"/>
                <w:spacing w:val="8"/>
                <w:sz w:val="23"/>
                <w:szCs w:val="23"/>
              </w:rPr>
              <w:t>年，我市经济规模将进一步扩大，环境资源约束与工业化发展</w:t>
            </w:r>
            <w:r>
              <w:rPr>
                <w:rFonts w:ascii="宋体" w:hAnsi="宋体" w:eastAsia="宋体" w:cs="宋体"/>
                <w:sz w:val="23"/>
                <w:szCs w:val="23"/>
              </w:rPr>
              <w:t xml:space="preserve"> </w:t>
            </w:r>
            <w:r>
              <w:rPr>
                <w:rFonts w:ascii="宋体" w:hAnsi="宋体" w:eastAsia="宋体" w:cs="宋体"/>
                <w:spacing w:val="18"/>
                <w:sz w:val="23"/>
                <w:szCs w:val="23"/>
              </w:rPr>
              <w:t>需求</w:t>
            </w:r>
            <w:r>
              <w:rPr>
                <w:rFonts w:ascii="宋体" w:hAnsi="宋体" w:eastAsia="宋体" w:cs="宋体"/>
                <w:spacing w:val="15"/>
                <w:sz w:val="23"/>
                <w:szCs w:val="23"/>
              </w:rPr>
              <w:t>之</w:t>
            </w:r>
            <w:r>
              <w:rPr>
                <w:rFonts w:ascii="宋体" w:hAnsi="宋体" w:eastAsia="宋体" w:cs="宋体"/>
                <w:spacing w:val="9"/>
                <w:sz w:val="23"/>
                <w:szCs w:val="23"/>
              </w:rPr>
              <w:t>间的矛盾仍然存在，治污减排仍是这一时期的重要污染控制手段，必须</w:t>
            </w:r>
            <w:r>
              <w:rPr>
                <w:rFonts w:ascii="宋体" w:hAnsi="宋体" w:eastAsia="宋体" w:cs="宋体"/>
                <w:sz w:val="23"/>
                <w:szCs w:val="23"/>
              </w:rPr>
              <w:t xml:space="preserve"> </w:t>
            </w:r>
            <w:r>
              <w:rPr>
                <w:rFonts w:ascii="宋体" w:hAnsi="宋体" w:eastAsia="宋体" w:cs="宋体"/>
                <w:spacing w:val="11"/>
                <w:sz w:val="23"/>
                <w:szCs w:val="23"/>
              </w:rPr>
              <w:t>打</w:t>
            </w:r>
            <w:r>
              <w:rPr>
                <w:rFonts w:ascii="宋体" w:hAnsi="宋体" w:eastAsia="宋体" w:cs="宋体"/>
                <w:spacing w:val="6"/>
                <w:sz w:val="23"/>
                <w:szCs w:val="23"/>
              </w:rPr>
              <w:t>破减排路径单一、减排领域狭窄的局面，结合“十四五” 、“十五五”相关</w:t>
            </w:r>
            <w:r>
              <w:rPr>
                <w:rFonts w:ascii="宋体" w:hAnsi="宋体" w:eastAsia="宋体" w:cs="宋体"/>
                <w:sz w:val="23"/>
                <w:szCs w:val="23"/>
              </w:rPr>
              <w:t xml:space="preserve"> </w:t>
            </w:r>
            <w:r>
              <w:rPr>
                <w:rFonts w:ascii="宋体" w:hAnsi="宋体" w:eastAsia="宋体" w:cs="宋体"/>
                <w:spacing w:val="14"/>
                <w:sz w:val="23"/>
                <w:szCs w:val="23"/>
              </w:rPr>
              <w:t>环境保</w:t>
            </w:r>
            <w:r>
              <w:rPr>
                <w:rFonts w:ascii="宋体" w:hAnsi="宋体" w:eastAsia="宋体" w:cs="宋体"/>
                <w:spacing w:val="9"/>
                <w:sz w:val="23"/>
                <w:szCs w:val="23"/>
              </w:rPr>
              <w:t>护</w:t>
            </w:r>
            <w:r>
              <w:rPr>
                <w:rFonts w:ascii="宋体" w:hAnsi="宋体" w:eastAsia="宋体" w:cs="宋体"/>
                <w:spacing w:val="7"/>
                <w:sz w:val="23"/>
                <w:szCs w:val="23"/>
              </w:rPr>
              <w:t>规划，逐步调 整产业和能源结构，实施更为深入、更具针对性的减排</w:t>
            </w:r>
            <w:r>
              <w:rPr>
                <w:rFonts w:ascii="宋体" w:hAnsi="宋体" w:eastAsia="宋体" w:cs="宋体"/>
                <w:sz w:val="23"/>
                <w:szCs w:val="23"/>
              </w:rPr>
              <w:t xml:space="preserve"> </w:t>
            </w:r>
            <w:r>
              <w:rPr>
                <w:rFonts w:ascii="宋体" w:hAnsi="宋体" w:eastAsia="宋体" w:cs="宋体"/>
                <w:spacing w:val="18"/>
                <w:sz w:val="23"/>
                <w:szCs w:val="23"/>
              </w:rPr>
              <w:t>措施</w:t>
            </w:r>
            <w:r>
              <w:rPr>
                <w:rFonts w:ascii="宋体" w:hAnsi="宋体" w:eastAsia="宋体" w:cs="宋体"/>
                <w:spacing w:val="15"/>
                <w:sz w:val="23"/>
                <w:szCs w:val="23"/>
              </w:rPr>
              <w:t>，</w:t>
            </w:r>
            <w:r>
              <w:rPr>
                <w:rFonts w:ascii="宋体" w:hAnsi="宋体" w:eastAsia="宋体" w:cs="宋体"/>
                <w:spacing w:val="9"/>
                <w:sz w:val="23"/>
                <w:szCs w:val="23"/>
              </w:rPr>
              <w:t>减排途径逐渐实现由结构减排与工程减排并重过渡至结构减排和中、前</w:t>
            </w:r>
            <w:r>
              <w:rPr>
                <w:rFonts w:ascii="宋体" w:hAnsi="宋体" w:eastAsia="宋体" w:cs="宋体"/>
                <w:sz w:val="23"/>
                <w:szCs w:val="23"/>
              </w:rPr>
              <w:t xml:space="preserve"> </w:t>
            </w:r>
            <w:r>
              <w:rPr>
                <w:rFonts w:ascii="宋体" w:hAnsi="宋体" w:eastAsia="宋体" w:cs="宋体"/>
                <w:spacing w:val="18"/>
                <w:sz w:val="23"/>
                <w:szCs w:val="23"/>
              </w:rPr>
              <w:t>端控</w:t>
            </w:r>
            <w:r>
              <w:rPr>
                <w:rFonts w:ascii="宋体" w:hAnsi="宋体" w:eastAsia="宋体" w:cs="宋体"/>
                <w:spacing w:val="15"/>
                <w:sz w:val="23"/>
                <w:szCs w:val="23"/>
              </w:rPr>
              <w:t>制</w:t>
            </w:r>
            <w:r>
              <w:rPr>
                <w:rFonts w:ascii="宋体" w:hAnsi="宋体" w:eastAsia="宋体" w:cs="宋体"/>
                <w:spacing w:val="9"/>
                <w:sz w:val="23"/>
                <w:szCs w:val="23"/>
              </w:rPr>
              <w:t>为主，工程减排为辅的减排模式，强化源头控制的全过程。以环境空气</w:t>
            </w:r>
            <w:r>
              <w:rPr>
                <w:rFonts w:ascii="宋体" w:hAnsi="宋体" w:eastAsia="宋体" w:cs="宋体"/>
                <w:sz w:val="23"/>
                <w:szCs w:val="23"/>
              </w:rPr>
              <w:t xml:space="preserve"> </w:t>
            </w:r>
            <w:r>
              <w:rPr>
                <w:rFonts w:ascii="宋体" w:hAnsi="宋体" w:eastAsia="宋体" w:cs="宋体"/>
                <w:spacing w:val="18"/>
                <w:sz w:val="23"/>
                <w:szCs w:val="23"/>
              </w:rPr>
              <w:t>质量</w:t>
            </w:r>
            <w:r>
              <w:rPr>
                <w:rFonts w:ascii="宋体" w:hAnsi="宋体" w:eastAsia="宋体" w:cs="宋体"/>
                <w:spacing w:val="15"/>
                <w:sz w:val="23"/>
                <w:szCs w:val="23"/>
              </w:rPr>
              <w:t>达</w:t>
            </w:r>
            <w:r>
              <w:rPr>
                <w:rFonts w:ascii="宋体" w:hAnsi="宋体" w:eastAsia="宋体" w:cs="宋体"/>
                <w:spacing w:val="9"/>
                <w:sz w:val="23"/>
                <w:szCs w:val="23"/>
              </w:rPr>
              <w:t>标倒逼产业转型。以空间格局及产业布局优化为切入点，通过差异化空</w:t>
            </w:r>
            <w:r>
              <w:rPr>
                <w:rFonts w:ascii="宋体" w:hAnsi="宋体" w:eastAsia="宋体" w:cs="宋体"/>
                <w:sz w:val="23"/>
                <w:szCs w:val="23"/>
              </w:rPr>
              <w:t xml:space="preserve"> </w:t>
            </w:r>
            <w:r>
              <w:rPr>
                <w:rFonts w:ascii="宋体" w:hAnsi="宋体" w:eastAsia="宋体" w:cs="宋体"/>
                <w:spacing w:val="18"/>
                <w:sz w:val="23"/>
                <w:szCs w:val="23"/>
              </w:rPr>
              <w:t>间管</w:t>
            </w:r>
            <w:r>
              <w:rPr>
                <w:rFonts w:ascii="宋体" w:hAnsi="宋体" w:eastAsia="宋体" w:cs="宋体"/>
                <w:spacing w:val="15"/>
                <w:sz w:val="23"/>
                <w:szCs w:val="23"/>
              </w:rPr>
              <w:t>理</w:t>
            </w:r>
            <w:r>
              <w:rPr>
                <w:rFonts w:ascii="宋体" w:hAnsi="宋体" w:eastAsia="宋体" w:cs="宋体"/>
                <w:spacing w:val="9"/>
                <w:sz w:val="23"/>
                <w:szCs w:val="23"/>
              </w:rPr>
              <w:t>要求，引导区域发展格局有序发展，优化城市功能和空间布局。推进经</w:t>
            </w:r>
            <w:r>
              <w:rPr>
                <w:rFonts w:ascii="宋体" w:hAnsi="宋体" w:eastAsia="宋体" w:cs="宋体"/>
                <w:sz w:val="23"/>
                <w:szCs w:val="23"/>
              </w:rPr>
              <w:t xml:space="preserve"> </w:t>
            </w:r>
            <w:r>
              <w:rPr>
                <w:rFonts w:ascii="宋体" w:hAnsi="宋体" w:eastAsia="宋体" w:cs="宋体"/>
                <w:spacing w:val="15"/>
                <w:sz w:val="23"/>
                <w:szCs w:val="23"/>
              </w:rPr>
              <w:t>济</w:t>
            </w:r>
            <w:r>
              <w:rPr>
                <w:rFonts w:ascii="宋体" w:hAnsi="宋体" w:eastAsia="宋体" w:cs="宋体"/>
                <w:spacing w:val="9"/>
                <w:sz w:val="23"/>
                <w:szCs w:val="23"/>
              </w:rPr>
              <w:t>社会的长期平稳较快发展，同时实现空气质量全面达标。</w:t>
            </w:r>
          </w:p>
          <w:p w14:paraId="38E0D01F">
            <w:pPr>
              <w:spacing w:line="227" w:lineRule="auto"/>
              <w:ind w:left="588"/>
              <w:rPr>
                <w:rFonts w:ascii="宋体" w:hAnsi="宋体" w:eastAsia="宋体" w:cs="宋体"/>
                <w:sz w:val="23"/>
                <w:szCs w:val="23"/>
              </w:rPr>
            </w:pPr>
            <w:r>
              <w:rPr>
                <w:rFonts w:ascii="Times New Roman" w:hAnsi="Times New Roman" w:eastAsia="Times New Roman" w:cs="Times New Roman"/>
                <w:b/>
                <w:bCs/>
                <w:spacing w:val="11"/>
                <w:sz w:val="23"/>
                <w:szCs w:val="23"/>
              </w:rPr>
              <w:t>3</w:t>
            </w:r>
            <w:r>
              <w:rPr>
                <w:rFonts w:ascii="Times New Roman" w:hAnsi="Times New Roman" w:eastAsia="Times New Roman" w:cs="Times New Roman"/>
                <w:b/>
                <w:bCs/>
                <w:spacing w:val="6"/>
                <w:sz w:val="23"/>
                <w:szCs w:val="23"/>
              </w:rPr>
              <w:t>.1.2</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特征因子监测</w:t>
            </w:r>
          </w:p>
          <w:p w14:paraId="6F06DCC8">
            <w:pPr>
              <w:spacing w:before="185" w:line="375" w:lineRule="auto"/>
              <w:ind w:left="112" w:right="108" w:firstLine="483"/>
              <w:rPr>
                <w:rFonts w:ascii="宋体" w:hAnsi="宋体" w:eastAsia="宋体" w:cs="宋体"/>
                <w:sz w:val="23"/>
                <w:szCs w:val="23"/>
              </w:rPr>
            </w:pPr>
            <w:r>
              <w:rPr>
                <w:rFonts w:ascii="宋体" w:hAnsi="宋体" w:eastAsia="宋体" w:cs="宋体"/>
                <w:spacing w:val="19"/>
                <w:sz w:val="23"/>
                <w:szCs w:val="23"/>
              </w:rPr>
              <w:t>为</w:t>
            </w:r>
            <w:r>
              <w:rPr>
                <w:rFonts w:ascii="宋体" w:hAnsi="宋体" w:eastAsia="宋体" w:cs="宋体"/>
                <w:spacing w:val="11"/>
                <w:sz w:val="23"/>
                <w:szCs w:val="23"/>
              </w:rPr>
              <w:t>不影响区域项目开发建设和进一步了解项目影响范围内的环境空气质量</w:t>
            </w:r>
            <w:r>
              <w:rPr>
                <w:rFonts w:ascii="宋体" w:hAnsi="宋体" w:eastAsia="宋体" w:cs="宋体"/>
                <w:sz w:val="23"/>
                <w:szCs w:val="23"/>
              </w:rPr>
              <w:t xml:space="preserve"> </w:t>
            </w:r>
            <w:r>
              <w:rPr>
                <w:rFonts w:ascii="宋体" w:hAnsi="宋体" w:eastAsia="宋体" w:cs="宋体"/>
                <w:spacing w:val="8"/>
                <w:sz w:val="23"/>
                <w:szCs w:val="23"/>
              </w:rPr>
              <w:t>现状，本次</w:t>
            </w:r>
            <w:r>
              <w:rPr>
                <w:rFonts w:ascii="宋体" w:hAnsi="宋体" w:eastAsia="宋体" w:cs="宋体"/>
                <w:spacing w:val="6"/>
                <w:sz w:val="23"/>
                <w:szCs w:val="23"/>
              </w:rPr>
              <w:t>评</w:t>
            </w:r>
            <w:r>
              <w:rPr>
                <w:rFonts w:ascii="宋体" w:hAnsi="宋体" w:eastAsia="宋体" w:cs="宋体"/>
                <w:spacing w:val="4"/>
                <w:sz w:val="23"/>
                <w:szCs w:val="23"/>
              </w:rPr>
              <w:t xml:space="preserve">价委托四川甲乙环境检测有限公司于 </w:t>
            </w:r>
            <w:r>
              <w:rPr>
                <w:rFonts w:ascii="Times New Roman" w:hAnsi="Times New Roman" w:eastAsia="Times New Roman" w:cs="Times New Roman"/>
                <w:spacing w:val="4"/>
                <w:sz w:val="23"/>
                <w:szCs w:val="23"/>
              </w:rPr>
              <w:t xml:space="preserve">2023 </w:t>
            </w:r>
            <w:r>
              <w:rPr>
                <w:rFonts w:ascii="宋体" w:hAnsi="宋体" w:eastAsia="宋体" w:cs="宋体"/>
                <w:spacing w:val="4"/>
                <w:sz w:val="23"/>
                <w:szCs w:val="23"/>
              </w:rPr>
              <w:t xml:space="preserve">年 </w:t>
            </w:r>
            <w:r>
              <w:rPr>
                <w:rFonts w:ascii="Times New Roman" w:hAnsi="Times New Roman" w:eastAsia="Times New Roman" w:cs="Times New Roman"/>
                <w:spacing w:val="4"/>
                <w:sz w:val="23"/>
                <w:szCs w:val="23"/>
              </w:rPr>
              <w:t xml:space="preserve">5 </w:t>
            </w:r>
            <w:r>
              <w:rPr>
                <w:rFonts w:ascii="宋体" w:hAnsi="宋体" w:eastAsia="宋体" w:cs="宋体"/>
                <w:spacing w:val="4"/>
                <w:sz w:val="23"/>
                <w:szCs w:val="23"/>
              </w:rPr>
              <w:t xml:space="preserve">月 </w:t>
            </w:r>
            <w:r>
              <w:rPr>
                <w:rFonts w:ascii="Times New Roman" w:hAnsi="Times New Roman" w:eastAsia="Times New Roman" w:cs="Times New Roman"/>
                <w:spacing w:val="4"/>
                <w:sz w:val="23"/>
                <w:szCs w:val="23"/>
              </w:rPr>
              <w:t xml:space="preserve">5 </w:t>
            </w:r>
            <w:r>
              <w:rPr>
                <w:rFonts w:ascii="宋体" w:hAnsi="宋体" w:eastAsia="宋体" w:cs="宋体"/>
                <w:spacing w:val="4"/>
                <w:sz w:val="23"/>
                <w:szCs w:val="23"/>
              </w:rPr>
              <w:t>日</w:t>
            </w:r>
            <w:r>
              <w:rPr>
                <w:rFonts w:ascii="Times New Roman" w:hAnsi="Times New Roman" w:eastAsia="Times New Roman" w:cs="Times New Roman"/>
                <w:spacing w:val="4"/>
                <w:sz w:val="23"/>
                <w:szCs w:val="23"/>
              </w:rPr>
              <w:t xml:space="preserve">~5 </w:t>
            </w:r>
            <w:r>
              <w:rPr>
                <w:rFonts w:ascii="宋体" w:hAnsi="宋体" w:eastAsia="宋体" w:cs="宋体"/>
                <w:spacing w:val="4"/>
                <w:sz w:val="23"/>
                <w:szCs w:val="23"/>
              </w:rPr>
              <w:t xml:space="preserve">月 </w:t>
            </w:r>
            <w:r>
              <w:rPr>
                <w:rFonts w:ascii="Times New Roman" w:hAnsi="Times New Roman" w:eastAsia="Times New Roman" w:cs="Times New Roman"/>
                <w:spacing w:val="4"/>
                <w:sz w:val="23"/>
                <w:szCs w:val="23"/>
              </w:rPr>
              <w:t xml:space="preserve">8 </w:t>
            </w:r>
            <w:r>
              <w:rPr>
                <w:rFonts w:ascii="宋体" w:hAnsi="宋体" w:eastAsia="宋体" w:cs="宋体"/>
                <w:spacing w:val="4"/>
                <w:sz w:val="23"/>
                <w:szCs w:val="23"/>
              </w:rPr>
              <w:t>日</w:t>
            </w:r>
            <w:r>
              <w:rPr>
                <w:rFonts w:ascii="宋体" w:hAnsi="宋体" w:eastAsia="宋体" w:cs="宋体"/>
                <w:sz w:val="23"/>
                <w:szCs w:val="23"/>
              </w:rPr>
              <w:t xml:space="preserve"> </w:t>
            </w:r>
            <w:r>
              <w:rPr>
                <w:rFonts w:ascii="宋体" w:hAnsi="宋体" w:eastAsia="宋体" w:cs="宋体"/>
                <w:spacing w:val="18"/>
                <w:sz w:val="23"/>
                <w:szCs w:val="23"/>
              </w:rPr>
              <w:t>对</w:t>
            </w:r>
            <w:r>
              <w:rPr>
                <w:rFonts w:ascii="宋体" w:hAnsi="宋体" w:eastAsia="宋体" w:cs="宋体"/>
                <w:spacing w:val="15"/>
                <w:sz w:val="23"/>
                <w:szCs w:val="23"/>
              </w:rPr>
              <w:t>项</w:t>
            </w:r>
            <w:r>
              <w:rPr>
                <w:rFonts w:ascii="宋体" w:hAnsi="宋体" w:eastAsia="宋体" w:cs="宋体"/>
                <w:spacing w:val="9"/>
                <w:sz w:val="23"/>
                <w:szCs w:val="23"/>
              </w:rPr>
              <w:t>目所在区域环境空气质量现状进行现场实测，监测点位于本项目西南侧。</w:t>
            </w:r>
          </w:p>
          <w:p w14:paraId="6E333AB0">
            <w:pPr>
              <w:spacing w:line="225" w:lineRule="auto"/>
              <w:ind w:left="592"/>
              <w:rPr>
                <w:rFonts w:ascii="宋体" w:hAnsi="宋体" w:eastAsia="宋体" w:cs="宋体"/>
                <w:sz w:val="23"/>
                <w:szCs w:val="23"/>
              </w:rPr>
            </w:pPr>
            <w:r>
              <w:rPr>
                <w:rFonts w:ascii="宋体" w:hAnsi="宋体" w:eastAsia="宋体" w:cs="宋体"/>
                <w:spacing w:val="14"/>
                <w:sz w:val="23"/>
                <w:szCs w:val="23"/>
              </w:rPr>
              <w:t>①</w:t>
            </w:r>
            <w:r>
              <w:rPr>
                <w:rFonts w:ascii="宋体" w:hAnsi="宋体" w:eastAsia="宋体" w:cs="宋体"/>
                <w:spacing w:val="11"/>
                <w:sz w:val="23"/>
                <w:szCs w:val="23"/>
              </w:rPr>
              <w:t>监</w:t>
            </w:r>
            <w:r>
              <w:rPr>
                <w:rFonts w:ascii="宋体" w:hAnsi="宋体" w:eastAsia="宋体" w:cs="宋体"/>
                <w:spacing w:val="7"/>
                <w:sz w:val="23"/>
                <w:szCs w:val="23"/>
              </w:rPr>
              <w:t>测布点：</w:t>
            </w:r>
            <w:r>
              <w:rPr>
                <w:rFonts w:ascii="Times New Roman" w:hAnsi="Times New Roman" w:eastAsia="Times New Roman" w:cs="Times New Roman"/>
                <w:spacing w:val="7"/>
                <w:sz w:val="23"/>
                <w:szCs w:val="23"/>
              </w:rPr>
              <w:t xml:space="preserve">1 </w:t>
            </w:r>
            <w:r>
              <w:rPr>
                <w:rFonts w:ascii="宋体" w:hAnsi="宋体" w:eastAsia="宋体" w:cs="宋体"/>
                <w:spacing w:val="7"/>
                <w:sz w:val="23"/>
                <w:szCs w:val="23"/>
              </w:rPr>
              <w:t>个监测点位；</w:t>
            </w:r>
          </w:p>
          <w:p w14:paraId="2260B57E">
            <w:pPr>
              <w:spacing w:before="185" w:line="225" w:lineRule="auto"/>
              <w:ind w:left="591"/>
              <w:rPr>
                <w:rFonts w:ascii="宋体" w:hAnsi="宋体" w:eastAsia="宋体" w:cs="宋体"/>
                <w:sz w:val="23"/>
                <w:szCs w:val="23"/>
              </w:rPr>
            </w:pPr>
            <w:r>
              <w:rPr>
                <w:rFonts w:ascii="宋体" w:hAnsi="宋体" w:eastAsia="宋体" w:cs="宋体"/>
                <w:spacing w:val="10"/>
                <w:sz w:val="23"/>
                <w:szCs w:val="23"/>
              </w:rPr>
              <w:t>②监测因子：</w:t>
            </w:r>
            <w:r>
              <w:rPr>
                <w:rFonts w:ascii="Times New Roman" w:hAnsi="Times New Roman" w:eastAsia="Times New Roman" w:cs="Times New Roman"/>
                <w:sz w:val="23"/>
                <w:szCs w:val="23"/>
              </w:rPr>
              <w:t>TSP</w:t>
            </w:r>
            <w:r>
              <w:rPr>
                <w:rFonts w:ascii="宋体" w:hAnsi="宋体" w:eastAsia="宋体" w:cs="宋体"/>
                <w:spacing w:val="10"/>
                <w:sz w:val="23"/>
                <w:szCs w:val="23"/>
              </w:rPr>
              <w:t>；</w:t>
            </w:r>
          </w:p>
          <w:p w14:paraId="4D0C4C3A">
            <w:pPr>
              <w:spacing w:before="186" w:line="225" w:lineRule="auto"/>
              <w:ind w:left="591"/>
              <w:rPr>
                <w:rFonts w:ascii="宋体" w:hAnsi="宋体" w:eastAsia="宋体" w:cs="宋体"/>
                <w:sz w:val="23"/>
                <w:szCs w:val="23"/>
              </w:rPr>
            </w:pPr>
            <w:r>
              <w:rPr>
                <w:rFonts w:ascii="宋体" w:hAnsi="宋体" w:eastAsia="宋体" w:cs="宋体"/>
                <w:spacing w:val="16"/>
                <w:sz w:val="23"/>
                <w:szCs w:val="23"/>
              </w:rPr>
              <w:t>③</w:t>
            </w:r>
            <w:r>
              <w:rPr>
                <w:rFonts w:ascii="宋体" w:hAnsi="宋体" w:eastAsia="宋体" w:cs="宋体"/>
                <w:spacing w:val="10"/>
                <w:sz w:val="23"/>
                <w:szCs w:val="23"/>
              </w:rPr>
              <w:t>监</w:t>
            </w:r>
            <w:r>
              <w:rPr>
                <w:rFonts w:ascii="宋体" w:hAnsi="宋体" w:eastAsia="宋体" w:cs="宋体"/>
                <w:spacing w:val="8"/>
                <w:sz w:val="23"/>
                <w:szCs w:val="23"/>
              </w:rPr>
              <w:t>测点位：位于项目西南侧；</w:t>
            </w:r>
          </w:p>
          <w:p w14:paraId="2311FA56">
            <w:pPr>
              <w:spacing w:before="187" w:line="225" w:lineRule="auto"/>
              <w:ind w:left="591"/>
              <w:rPr>
                <w:rFonts w:ascii="宋体" w:hAnsi="宋体" w:eastAsia="宋体" w:cs="宋体"/>
                <w:sz w:val="23"/>
                <w:szCs w:val="23"/>
              </w:rPr>
            </w:pPr>
            <w:r>
              <w:rPr>
                <w:rFonts w:ascii="宋体" w:hAnsi="宋体" w:eastAsia="宋体" w:cs="宋体"/>
                <w:spacing w:val="1"/>
                <w:sz w:val="23"/>
                <w:szCs w:val="23"/>
              </w:rPr>
              <w:t>④监测时间与频率：</w:t>
            </w:r>
            <w:r>
              <w:rPr>
                <w:rFonts w:ascii="Times New Roman" w:hAnsi="Times New Roman" w:eastAsia="Times New Roman" w:cs="Times New Roman"/>
                <w:spacing w:val="1"/>
                <w:sz w:val="23"/>
                <w:szCs w:val="23"/>
              </w:rPr>
              <w:t xml:space="preserve">2023 </w:t>
            </w:r>
            <w:r>
              <w:rPr>
                <w:rFonts w:ascii="宋体" w:hAnsi="宋体" w:eastAsia="宋体" w:cs="宋体"/>
                <w:spacing w:val="1"/>
                <w:sz w:val="23"/>
                <w:szCs w:val="23"/>
              </w:rPr>
              <w:t xml:space="preserve">年 </w:t>
            </w:r>
            <w:r>
              <w:rPr>
                <w:rFonts w:ascii="Times New Roman" w:hAnsi="Times New Roman" w:eastAsia="Times New Roman" w:cs="Times New Roman"/>
                <w:spacing w:val="1"/>
                <w:sz w:val="23"/>
                <w:szCs w:val="23"/>
              </w:rPr>
              <w:t xml:space="preserve">5 </w:t>
            </w:r>
            <w:r>
              <w:rPr>
                <w:rFonts w:ascii="宋体" w:hAnsi="宋体" w:eastAsia="宋体" w:cs="宋体"/>
                <w:spacing w:val="1"/>
                <w:sz w:val="23"/>
                <w:szCs w:val="23"/>
              </w:rPr>
              <w:t xml:space="preserve">月 </w:t>
            </w:r>
            <w:r>
              <w:rPr>
                <w:rFonts w:ascii="Times New Roman" w:hAnsi="Times New Roman" w:eastAsia="Times New Roman" w:cs="Times New Roman"/>
                <w:spacing w:val="1"/>
                <w:sz w:val="23"/>
                <w:szCs w:val="23"/>
              </w:rPr>
              <w:t xml:space="preserve">5 </w:t>
            </w:r>
            <w:r>
              <w:rPr>
                <w:rFonts w:ascii="宋体" w:hAnsi="宋体" w:eastAsia="宋体" w:cs="宋体"/>
                <w:spacing w:val="1"/>
                <w:sz w:val="23"/>
                <w:szCs w:val="23"/>
              </w:rPr>
              <w:t>日</w:t>
            </w:r>
            <w:r>
              <w:rPr>
                <w:rFonts w:ascii="Times New Roman" w:hAnsi="Times New Roman" w:eastAsia="Times New Roman" w:cs="Times New Roman"/>
                <w:spacing w:val="1"/>
                <w:sz w:val="23"/>
                <w:szCs w:val="23"/>
              </w:rPr>
              <w:t xml:space="preserve">~5 </w:t>
            </w:r>
            <w:r>
              <w:rPr>
                <w:rFonts w:ascii="宋体" w:hAnsi="宋体" w:eastAsia="宋体" w:cs="宋体"/>
                <w:spacing w:val="1"/>
                <w:sz w:val="23"/>
                <w:szCs w:val="23"/>
              </w:rPr>
              <w:t xml:space="preserve">月 </w:t>
            </w:r>
            <w:r>
              <w:rPr>
                <w:rFonts w:ascii="Times New Roman" w:hAnsi="Times New Roman" w:eastAsia="Times New Roman" w:cs="Times New Roman"/>
                <w:spacing w:val="1"/>
                <w:sz w:val="23"/>
                <w:szCs w:val="23"/>
              </w:rPr>
              <w:t xml:space="preserve">8 </w:t>
            </w:r>
            <w:r>
              <w:rPr>
                <w:rFonts w:ascii="宋体" w:hAnsi="宋体" w:eastAsia="宋体" w:cs="宋体"/>
                <w:spacing w:val="1"/>
                <w:sz w:val="23"/>
                <w:szCs w:val="23"/>
              </w:rPr>
              <w:t xml:space="preserve">日，连续监测 </w:t>
            </w:r>
            <w:r>
              <w:rPr>
                <w:rFonts w:ascii="Times New Roman" w:hAnsi="Times New Roman" w:eastAsia="Times New Roman" w:cs="Times New Roman"/>
                <w:sz w:val="23"/>
                <w:szCs w:val="23"/>
              </w:rPr>
              <w:t xml:space="preserve">3 </w:t>
            </w:r>
            <w:r>
              <w:rPr>
                <w:rFonts w:ascii="宋体" w:hAnsi="宋体" w:eastAsia="宋体" w:cs="宋体"/>
                <w:sz w:val="23"/>
                <w:szCs w:val="23"/>
              </w:rPr>
              <w:t>天；</w:t>
            </w:r>
          </w:p>
          <w:p w14:paraId="4A384B39">
            <w:pPr>
              <w:spacing w:before="188" w:line="226" w:lineRule="auto"/>
              <w:ind w:left="590"/>
              <w:rPr>
                <w:rFonts w:ascii="宋体" w:hAnsi="宋体" w:eastAsia="宋体" w:cs="宋体"/>
                <w:sz w:val="23"/>
                <w:szCs w:val="23"/>
              </w:rPr>
            </w:pPr>
            <w:r>
              <w:rPr>
                <w:rFonts w:ascii="宋体" w:hAnsi="宋体" w:eastAsia="宋体" w:cs="宋体"/>
                <w:spacing w:val="9"/>
                <w:sz w:val="20"/>
                <w:szCs w:val="20"/>
              </w:rPr>
              <w:t>⑤</w:t>
            </w:r>
            <w:r>
              <w:rPr>
                <w:rFonts w:ascii="宋体" w:hAnsi="宋体" w:eastAsia="宋体" w:cs="宋体"/>
                <w:spacing w:val="9"/>
                <w:sz w:val="23"/>
                <w:szCs w:val="23"/>
              </w:rPr>
              <w:t>评价方法与标准</w:t>
            </w:r>
          </w:p>
          <w:p w14:paraId="3088BA3E">
            <w:pPr>
              <w:spacing w:before="140" w:line="323" w:lineRule="exact"/>
              <w:ind w:left="599"/>
              <w:rPr>
                <w:rFonts w:ascii="宋体" w:hAnsi="宋体" w:eastAsia="宋体" w:cs="宋体"/>
                <w:sz w:val="23"/>
                <w:szCs w:val="23"/>
              </w:rPr>
            </w:pPr>
            <w:r>
              <w:rPr>
                <w:rFonts w:ascii="宋体" w:hAnsi="宋体" w:eastAsia="宋体" w:cs="宋体"/>
                <w:spacing w:val="14"/>
                <w:position w:val="3"/>
                <w:sz w:val="23"/>
                <w:szCs w:val="23"/>
              </w:rPr>
              <w:t>《环</w:t>
            </w:r>
            <w:r>
              <w:rPr>
                <w:rFonts w:ascii="宋体" w:hAnsi="宋体" w:eastAsia="宋体" w:cs="宋体"/>
                <w:spacing w:val="7"/>
                <w:position w:val="3"/>
                <w:sz w:val="23"/>
                <w:szCs w:val="23"/>
              </w:rPr>
              <w:t>境空气质量标准》</w:t>
            </w:r>
            <w:r>
              <w:rPr>
                <w:rFonts w:ascii="Times New Roman" w:hAnsi="Times New Roman" w:eastAsia="Times New Roman" w:cs="Times New Roman"/>
                <w:spacing w:val="7"/>
                <w:position w:val="3"/>
                <w:sz w:val="23"/>
                <w:szCs w:val="23"/>
              </w:rPr>
              <w:t>(</w:t>
            </w:r>
            <w:r>
              <w:rPr>
                <w:rFonts w:ascii="Times New Roman" w:hAnsi="Times New Roman" w:eastAsia="Times New Roman" w:cs="Times New Roman"/>
                <w:position w:val="3"/>
                <w:sz w:val="23"/>
                <w:szCs w:val="23"/>
              </w:rPr>
              <w:t>GB</w:t>
            </w:r>
            <w:r>
              <w:rPr>
                <w:rFonts w:ascii="Times New Roman" w:hAnsi="Times New Roman" w:eastAsia="Times New Roman" w:cs="Times New Roman"/>
                <w:spacing w:val="7"/>
                <w:position w:val="3"/>
                <w:sz w:val="23"/>
                <w:szCs w:val="23"/>
              </w:rPr>
              <w:t>3095</w:t>
            </w:r>
            <w:r>
              <w:rPr>
                <w:rFonts w:ascii="宋体" w:hAnsi="宋体" w:eastAsia="宋体" w:cs="宋体"/>
                <w:spacing w:val="7"/>
                <w:position w:val="3"/>
                <w:sz w:val="23"/>
                <w:szCs w:val="23"/>
              </w:rPr>
              <w:t>－</w:t>
            </w:r>
            <w:r>
              <w:rPr>
                <w:rFonts w:ascii="Times New Roman" w:hAnsi="Times New Roman" w:eastAsia="Times New Roman" w:cs="Times New Roman"/>
                <w:spacing w:val="7"/>
                <w:position w:val="3"/>
                <w:sz w:val="23"/>
                <w:szCs w:val="23"/>
              </w:rPr>
              <w:t>2012)</w:t>
            </w:r>
            <w:r>
              <w:rPr>
                <w:rFonts w:ascii="宋体" w:hAnsi="宋体" w:eastAsia="宋体" w:cs="宋体"/>
                <w:spacing w:val="7"/>
                <w:position w:val="3"/>
                <w:sz w:val="23"/>
                <w:szCs w:val="23"/>
              </w:rPr>
              <w:t>中二级标准。</w:t>
            </w:r>
          </w:p>
        </w:tc>
      </w:tr>
    </w:tbl>
    <w:p w14:paraId="241733DE">
      <w:pPr>
        <w:rPr>
          <w:rFonts w:ascii="Arial"/>
          <w:sz w:val="21"/>
        </w:rPr>
      </w:pPr>
    </w:p>
    <w:p w14:paraId="0B0C6FE5">
      <w:pPr>
        <w:sectPr>
          <w:footerReference r:id="rId41" w:type="default"/>
          <w:pgSz w:w="11907" w:h="16840"/>
          <w:pgMar w:top="400" w:right="1418" w:bottom="1240" w:left="1418" w:header="0" w:footer="1079" w:gutter="0"/>
          <w:cols w:space="720" w:num="1"/>
        </w:sectPr>
      </w:pPr>
    </w:p>
    <w:p w14:paraId="43B0725F">
      <w:r>
        <w:pict>
          <v:rect id="_x0000_s1124" o:spid="_x0000_s1124" o:spt="1" style="position:absolute;left:0pt;margin-left:107.25pt;margin-top:279.15pt;height:32.4pt;width:0.5pt;mso-position-horizontal-relative:page;mso-position-vertical-relative:page;z-index:251791360;mso-width-relative:page;mso-height-relative:page;" fillcolor="#000000" filled="t" stroked="f" coordsize="21600,21600" o:allowincell="f">
            <v:path/>
            <v:fill on="t" focussize="0,0"/>
            <v:stroke on="f"/>
            <v:imagedata o:title=""/>
            <o:lock v:ext="edit"/>
          </v:rect>
        </w:pict>
      </w:r>
      <w:r>
        <w:pict>
          <v:rect id="_x0000_s1125" o:spid="_x0000_s1125" o:spt="1" style="position:absolute;left:0pt;margin-left:519.1pt;margin-top:279.15pt;height:32.4pt;width:0.5pt;mso-position-horizontal-relative:page;mso-position-vertical-relative:page;z-index:251792384;mso-width-relative:page;mso-height-relative:page;" fillcolor="#000000" filled="t" stroked="f" coordsize="21600,21600" o:allowincell="f">
            <v:path/>
            <v:fill on="t" focussize="0,0"/>
            <v:stroke on="f"/>
            <v:imagedata o:title=""/>
            <o:lock v:ext="edit"/>
          </v:rect>
        </w:pict>
      </w:r>
    </w:p>
    <w:p w14:paraId="41BE8F71"/>
    <w:p w14:paraId="3745828E"/>
    <w:p w14:paraId="7C7CE6AD"/>
    <w:p w14:paraId="78942B05">
      <w:pPr>
        <w:spacing w:line="165" w:lineRule="exact"/>
      </w:pPr>
    </w:p>
    <w:tbl>
      <w:tblPr>
        <w:tblStyle w:val="4"/>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419"/>
        <w:gridCol w:w="2099"/>
        <w:gridCol w:w="1972"/>
        <w:gridCol w:w="1191"/>
        <w:gridCol w:w="1749"/>
      </w:tblGrid>
      <w:tr w14:paraId="481C23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0" w:hRule="atLeast"/>
        </w:trPr>
        <w:tc>
          <w:tcPr>
            <w:tcW w:w="635" w:type="dxa"/>
            <w:vMerge w:val="restart"/>
            <w:tcBorders>
              <w:bottom w:val="nil"/>
            </w:tcBorders>
            <w:vAlign w:val="top"/>
          </w:tcPr>
          <w:p w14:paraId="4817FE90">
            <w:pPr>
              <w:rPr>
                <w:rFonts w:ascii="Arial"/>
                <w:sz w:val="21"/>
              </w:rPr>
            </w:pPr>
          </w:p>
        </w:tc>
        <w:tc>
          <w:tcPr>
            <w:tcW w:w="8430" w:type="dxa"/>
            <w:gridSpan w:val="5"/>
            <w:vAlign w:val="top"/>
          </w:tcPr>
          <w:p w14:paraId="7140240C">
            <w:pPr>
              <w:spacing w:before="39" w:line="226" w:lineRule="auto"/>
              <w:ind w:left="592"/>
              <w:rPr>
                <w:rFonts w:ascii="宋体" w:hAnsi="宋体" w:eastAsia="宋体" w:cs="宋体"/>
                <w:sz w:val="23"/>
                <w:szCs w:val="23"/>
              </w:rPr>
            </w:pPr>
            <w:r>
              <w:rPr>
                <w:rFonts w:ascii="宋体" w:hAnsi="宋体" w:eastAsia="宋体" w:cs="宋体"/>
                <w:spacing w:val="9"/>
                <w:sz w:val="23"/>
                <w:szCs w:val="23"/>
              </w:rPr>
              <w:t>评</w:t>
            </w:r>
            <w:r>
              <w:rPr>
                <w:rFonts w:ascii="宋体" w:hAnsi="宋体" w:eastAsia="宋体" w:cs="宋体"/>
                <w:spacing w:val="7"/>
                <w:sz w:val="23"/>
                <w:szCs w:val="23"/>
              </w:rPr>
              <w:t>价公式如下：</w:t>
            </w:r>
          </w:p>
          <w:p w14:paraId="0BC17CDC">
            <w:pPr>
              <w:spacing w:before="124" w:line="322" w:lineRule="exact"/>
              <w:ind w:left="1308"/>
              <w:rPr>
                <w:rFonts w:ascii="Times New Roman" w:hAnsi="Times New Roman" w:eastAsia="Times New Roman" w:cs="Times New Roman"/>
                <w:sz w:val="23"/>
                <w:szCs w:val="23"/>
              </w:rPr>
            </w:pPr>
            <w:r>
              <w:rPr>
                <w:rFonts w:ascii="Times New Roman" w:hAnsi="Times New Roman" w:eastAsia="Times New Roman" w:cs="Times New Roman"/>
                <w:position w:val="4"/>
                <w:sz w:val="23"/>
                <w:szCs w:val="23"/>
              </w:rPr>
              <w:t>Pij</w:t>
            </w:r>
            <w:r>
              <w:rPr>
                <w:rFonts w:ascii="Times New Roman" w:hAnsi="Times New Roman" w:eastAsia="Times New Roman" w:cs="Times New Roman"/>
                <w:spacing w:val="8"/>
                <w:position w:val="4"/>
                <w:sz w:val="23"/>
                <w:szCs w:val="23"/>
              </w:rPr>
              <w:t>=</w:t>
            </w:r>
            <w:r>
              <w:rPr>
                <w:rFonts w:ascii="Times New Roman" w:hAnsi="Times New Roman" w:eastAsia="Times New Roman" w:cs="Times New Roman"/>
                <w:position w:val="4"/>
                <w:sz w:val="23"/>
                <w:szCs w:val="23"/>
              </w:rPr>
              <w:t>C</w:t>
            </w:r>
            <w:r>
              <w:rPr>
                <w:rFonts w:ascii="Times New Roman" w:hAnsi="Times New Roman" w:eastAsia="Times New Roman" w:cs="Times New Roman"/>
                <w:position w:val="3"/>
                <w:sz w:val="15"/>
                <w:szCs w:val="15"/>
              </w:rPr>
              <w:t>ij</w:t>
            </w:r>
            <w:r>
              <w:rPr>
                <w:rFonts w:ascii="Times New Roman" w:hAnsi="Times New Roman" w:eastAsia="Times New Roman" w:cs="Times New Roman"/>
                <w:spacing w:val="5"/>
                <w:position w:val="4"/>
                <w:sz w:val="23"/>
                <w:szCs w:val="23"/>
              </w:rPr>
              <w:t>/</w:t>
            </w:r>
            <w:r>
              <w:rPr>
                <w:rFonts w:ascii="Times New Roman" w:hAnsi="Times New Roman" w:eastAsia="Times New Roman" w:cs="Times New Roman"/>
                <w:position w:val="4"/>
                <w:sz w:val="23"/>
                <w:szCs w:val="23"/>
              </w:rPr>
              <w:t>C</w:t>
            </w:r>
            <w:r>
              <w:rPr>
                <w:rFonts w:ascii="Times New Roman" w:hAnsi="Times New Roman" w:eastAsia="Times New Roman" w:cs="Times New Roman"/>
                <w:position w:val="3"/>
                <w:sz w:val="15"/>
                <w:szCs w:val="15"/>
              </w:rPr>
              <w:t>sj</w:t>
            </w:r>
            <w:r>
              <w:rPr>
                <w:rFonts w:ascii="Times New Roman" w:hAnsi="Times New Roman" w:eastAsia="Times New Roman" w:cs="Times New Roman"/>
                <w:spacing w:val="5"/>
                <w:position w:val="3"/>
                <w:sz w:val="15"/>
                <w:szCs w:val="15"/>
              </w:rPr>
              <w:t xml:space="preserve">  </w:t>
            </w:r>
            <w:r>
              <w:rPr>
                <w:rFonts w:ascii="Times New Roman" w:hAnsi="Times New Roman" w:eastAsia="Times New Roman" w:cs="Times New Roman"/>
                <w:spacing w:val="5"/>
                <w:position w:val="4"/>
                <w:sz w:val="23"/>
                <w:szCs w:val="23"/>
              </w:rPr>
              <w:t>×100%</w:t>
            </w:r>
          </w:p>
          <w:p w14:paraId="1861A097">
            <w:pPr>
              <w:spacing w:before="108" w:line="375" w:lineRule="auto"/>
              <w:ind w:left="115" w:right="107" w:firstLine="482"/>
              <w:rPr>
                <w:rFonts w:ascii="宋体" w:hAnsi="宋体" w:eastAsia="宋体" w:cs="宋体"/>
                <w:sz w:val="23"/>
                <w:szCs w:val="23"/>
              </w:rPr>
            </w:pPr>
            <w:r>
              <w:rPr>
                <w:rFonts w:ascii="宋体" w:hAnsi="宋体" w:eastAsia="宋体" w:cs="宋体"/>
                <w:spacing w:val="7"/>
                <w:sz w:val="23"/>
                <w:szCs w:val="23"/>
              </w:rPr>
              <w:t>式中：</w:t>
            </w:r>
            <w:r>
              <w:rPr>
                <w:rFonts w:ascii="Times New Roman" w:hAnsi="Times New Roman" w:eastAsia="Times New Roman" w:cs="Times New Roman"/>
                <w:sz w:val="23"/>
                <w:szCs w:val="23"/>
              </w:rPr>
              <w:t>Pij</w:t>
            </w:r>
            <w:r>
              <w:rPr>
                <w:rFonts w:ascii="Times New Roman" w:hAnsi="Times New Roman" w:eastAsia="Times New Roman" w:cs="Times New Roman"/>
                <w:spacing w:val="7"/>
                <w:sz w:val="23"/>
                <w:szCs w:val="23"/>
              </w:rPr>
              <w:t>——</w:t>
            </w:r>
            <w:r>
              <w:rPr>
                <w:rFonts w:ascii="宋体" w:hAnsi="宋体" w:eastAsia="宋体" w:cs="宋体"/>
                <w:spacing w:val="7"/>
                <w:sz w:val="23"/>
                <w:szCs w:val="23"/>
              </w:rPr>
              <w:t>第</w:t>
            </w:r>
            <w:r>
              <w:rPr>
                <w:rFonts w:ascii="Times New Roman" w:hAnsi="Times New Roman" w:eastAsia="Times New Roman" w:cs="Times New Roman"/>
                <w:sz w:val="23"/>
                <w:szCs w:val="23"/>
              </w:rPr>
              <w:t>i</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现状监测点污染因子</w:t>
            </w:r>
            <w:r>
              <w:rPr>
                <w:rFonts w:ascii="Times New Roman" w:hAnsi="Times New Roman" w:eastAsia="Times New Roman" w:cs="Times New Roman"/>
                <w:sz w:val="23"/>
                <w:szCs w:val="23"/>
              </w:rPr>
              <w:t>j</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的最大浓度占标率，其值在</w:t>
            </w:r>
            <w:r>
              <w:rPr>
                <w:rFonts w:ascii="Times New Roman" w:hAnsi="Times New Roman" w:eastAsia="Times New Roman" w:cs="Times New Roman"/>
                <w:spacing w:val="7"/>
                <w:sz w:val="23"/>
                <w:szCs w:val="23"/>
              </w:rPr>
              <w:t>0</w:t>
            </w:r>
            <w:r>
              <w:rPr>
                <w:rFonts w:ascii="宋体" w:hAnsi="宋体" w:eastAsia="宋体" w:cs="宋体"/>
                <w:spacing w:val="7"/>
                <w:sz w:val="23"/>
                <w:szCs w:val="23"/>
              </w:rPr>
              <w:t>~</w:t>
            </w:r>
            <w:r>
              <w:rPr>
                <w:rFonts w:ascii="Times New Roman" w:hAnsi="Times New Roman" w:eastAsia="Times New Roman" w:cs="Times New Roman"/>
                <w:spacing w:val="7"/>
                <w:sz w:val="23"/>
                <w:szCs w:val="23"/>
              </w:rPr>
              <w:t>100</w:t>
            </w:r>
            <w:r>
              <w:rPr>
                <w:rFonts w:ascii="Times New Roman" w:hAnsi="Times New Roman" w:eastAsia="Times New Roman" w:cs="Times New Roman"/>
                <w:spacing w:val="6"/>
                <w:sz w:val="23"/>
                <w:szCs w:val="23"/>
              </w:rPr>
              <w:t>%</w:t>
            </w:r>
            <w:r>
              <w:rPr>
                <w:rFonts w:ascii="Times New Roman" w:hAnsi="Times New Roman" w:eastAsia="Times New Roman" w:cs="Times New Roman"/>
                <w:sz w:val="23"/>
                <w:szCs w:val="23"/>
              </w:rPr>
              <w:t xml:space="preserve"> </w:t>
            </w:r>
            <w:r>
              <w:rPr>
                <w:rFonts w:ascii="宋体" w:hAnsi="宋体" w:eastAsia="宋体" w:cs="宋体"/>
                <w:spacing w:val="5"/>
                <w:sz w:val="23"/>
                <w:szCs w:val="23"/>
              </w:rPr>
              <w:t xml:space="preserve">之间为满足标准，大于 </w:t>
            </w:r>
            <w:r>
              <w:rPr>
                <w:rFonts w:ascii="Times New Roman" w:hAnsi="Times New Roman" w:eastAsia="Times New Roman" w:cs="Times New Roman"/>
                <w:spacing w:val="5"/>
                <w:sz w:val="23"/>
                <w:szCs w:val="23"/>
              </w:rPr>
              <w:t>100%</w:t>
            </w:r>
            <w:r>
              <w:rPr>
                <w:rFonts w:ascii="宋体" w:hAnsi="宋体" w:eastAsia="宋体" w:cs="宋体"/>
                <w:spacing w:val="5"/>
                <w:sz w:val="23"/>
                <w:szCs w:val="23"/>
              </w:rPr>
              <w:t>则为超标</w:t>
            </w:r>
            <w:r>
              <w:rPr>
                <w:rFonts w:ascii="宋体" w:hAnsi="宋体" w:eastAsia="宋体" w:cs="宋体"/>
                <w:spacing w:val="1"/>
                <w:sz w:val="23"/>
                <w:szCs w:val="23"/>
              </w:rPr>
              <w:t>；</w:t>
            </w:r>
          </w:p>
          <w:p w14:paraId="196AEB2E">
            <w:pPr>
              <w:spacing w:before="2" w:line="374" w:lineRule="auto"/>
              <w:ind w:left="1312" w:right="1397"/>
              <w:rPr>
                <w:rFonts w:ascii="Times New Roman" w:hAnsi="Times New Roman" w:eastAsia="Times New Roman" w:cs="Times New Roman"/>
                <w:sz w:val="23"/>
                <w:szCs w:val="23"/>
              </w:rPr>
            </w:pPr>
            <w:r>
              <w:rPr>
                <w:rFonts w:ascii="Times New Roman" w:hAnsi="Times New Roman" w:eastAsia="Times New Roman" w:cs="Times New Roman"/>
                <w:sz w:val="23"/>
                <w:szCs w:val="23"/>
              </w:rPr>
              <w:t>Cij</w:t>
            </w:r>
            <w:r>
              <w:rPr>
                <w:rFonts w:ascii="Times New Roman" w:hAnsi="Times New Roman" w:eastAsia="Times New Roman" w:cs="Times New Roman"/>
                <w:spacing w:val="7"/>
                <w:sz w:val="23"/>
                <w:szCs w:val="23"/>
              </w:rPr>
              <w:t>——</w:t>
            </w:r>
            <w:r>
              <w:rPr>
                <w:rFonts w:ascii="宋体" w:hAnsi="宋体" w:eastAsia="宋体" w:cs="宋体"/>
                <w:spacing w:val="7"/>
                <w:sz w:val="23"/>
                <w:szCs w:val="23"/>
              </w:rPr>
              <w:t xml:space="preserve">第 </w:t>
            </w:r>
            <w:r>
              <w:rPr>
                <w:rFonts w:ascii="Times New Roman" w:hAnsi="Times New Roman" w:eastAsia="Times New Roman" w:cs="Times New Roman"/>
                <w:sz w:val="23"/>
                <w:szCs w:val="23"/>
              </w:rPr>
              <w:t>i</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现状监测点污染因子</w:t>
            </w:r>
            <w:r>
              <w:rPr>
                <w:rFonts w:ascii="Times New Roman" w:hAnsi="Times New Roman" w:eastAsia="Times New Roman" w:cs="Times New Roman"/>
                <w:sz w:val="23"/>
                <w:szCs w:val="23"/>
              </w:rPr>
              <w:t>j</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的实测浓度</w:t>
            </w:r>
            <w:r>
              <w:rPr>
                <w:rFonts w:ascii="Times New Roman" w:hAnsi="Times New Roman" w:eastAsia="Times New Roman" w:cs="Times New Roman"/>
                <w:spacing w:val="7"/>
                <w:sz w:val="23"/>
                <w:szCs w:val="23"/>
              </w:rPr>
              <w:t>(</w:t>
            </w:r>
            <w:r>
              <w:rPr>
                <w:rFonts w:ascii="Times New Roman" w:hAnsi="Times New Roman" w:eastAsia="Times New Roman" w:cs="Times New Roman"/>
                <w:sz w:val="23"/>
                <w:szCs w:val="23"/>
              </w:rPr>
              <w:t>mg</w:t>
            </w:r>
            <w:r>
              <w:rPr>
                <w:rFonts w:ascii="Times New Roman" w:hAnsi="Times New Roman" w:eastAsia="Times New Roman" w:cs="Times New Roman"/>
                <w:spacing w:val="7"/>
                <w:sz w:val="23"/>
                <w:szCs w:val="23"/>
              </w:rPr>
              <w:t>/</w:t>
            </w:r>
            <w:r>
              <w:rPr>
                <w:rFonts w:ascii="Times New Roman" w:hAnsi="Times New Roman" w:eastAsia="Times New Roman" w:cs="Times New Roman"/>
                <w:sz w:val="23"/>
                <w:szCs w:val="23"/>
              </w:rPr>
              <w:t>m</w:t>
            </w:r>
            <w:r>
              <w:rPr>
                <w:rFonts w:ascii="Times New Roman" w:hAnsi="Times New Roman" w:eastAsia="Times New Roman" w:cs="Times New Roman"/>
                <w:spacing w:val="7"/>
                <w:position w:val="7"/>
                <w:sz w:val="15"/>
                <w:szCs w:val="15"/>
              </w:rPr>
              <w:t>3</w:t>
            </w:r>
            <w:r>
              <w:rPr>
                <w:rFonts w:ascii="Times New Roman" w:hAnsi="Times New Roman" w:eastAsia="Times New Roman" w:cs="Times New Roman"/>
                <w:spacing w:val="7"/>
                <w:sz w:val="23"/>
                <w:szCs w:val="23"/>
              </w:rPr>
              <w:t>)</w:t>
            </w:r>
            <w:r>
              <w:rPr>
                <w:rFonts w:ascii="宋体" w:hAnsi="宋体" w:eastAsia="宋体" w:cs="宋体"/>
                <w:spacing w:val="2"/>
                <w:sz w:val="23"/>
                <w:szCs w:val="23"/>
              </w:rPr>
              <w:t>；</w:t>
            </w:r>
            <w:r>
              <w:rPr>
                <w:rFonts w:ascii="宋体" w:hAnsi="宋体" w:eastAsia="宋体" w:cs="宋体"/>
                <w:sz w:val="23"/>
                <w:szCs w:val="23"/>
              </w:rPr>
              <w:t xml:space="preserve"> </w:t>
            </w:r>
            <w:r>
              <w:rPr>
                <w:rFonts w:ascii="Times New Roman" w:hAnsi="Times New Roman" w:eastAsia="Times New Roman" w:cs="Times New Roman"/>
                <w:sz w:val="23"/>
                <w:szCs w:val="23"/>
              </w:rPr>
              <w:t>Csj</w:t>
            </w:r>
            <w:r>
              <w:rPr>
                <w:rFonts w:ascii="Times New Roman" w:hAnsi="Times New Roman" w:eastAsia="Times New Roman" w:cs="Times New Roman"/>
                <w:spacing w:val="13"/>
                <w:sz w:val="23"/>
                <w:szCs w:val="23"/>
              </w:rPr>
              <w:t>——</w:t>
            </w:r>
            <w:r>
              <w:rPr>
                <w:rFonts w:ascii="宋体" w:hAnsi="宋体" w:eastAsia="宋体" w:cs="宋体"/>
                <w:spacing w:val="13"/>
                <w:sz w:val="23"/>
                <w:szCs w:val="23"/>
              </w:rPr>
              <w:t>污染因子</w:t>
            </w:r>
            <w:r>
              <w:rPr>
                <w:rFonts w:ascii="Times New Roman" w:hAnsi="Times New Roman" w:eastAsia="Times New Roman" w:cs="Times New Roman"/>
                <w:sz w:val="23"/>
                <w:szCs w:val="23"/>
              </w:rPr>
              <w:t>j</w:t>
            </w:r>
            <w:r>
              <w:rPr>
                <w:rFonts w:ascii="Times New Roman" w:hAnsi="Times New Roman" w:eastAsia="Times New Roman" w:cs="Times New Roman"/>
                <w:spacing w:val="13"/>
                <w:sz w:val="23"/>
                <w:szCs w:val="23"/>
              </w:rPr>
              <w:t xml:space="preserve"> </w:t>
            </w:r>
            <w:r>
              <w:rPr>
                <w:rFonts w:ascii="宋体" w:hAnsi="宋体" w:eastAsia="宋体" w:cs="宋体"/>
                <w:spacing w:val="13"/>
                <w:sz w:val="23"/>
                <w:szCs w:val="23"/>
              </w:rPr>
              <w:t>的环境质量标准</w:t>
            </w:r>
            <w:r>
              <w:rPr>
                <w:rFonts w:ascii="Times New Roman" w:hAnsi="Times New Roman" w:eastAsia="Times New Roman" w:cs="Times New Roman"/>
                <w:spacing w:val="13"/>
                <w:sz w:val="23"/>
                <w:szCs w:val="23"/>
              </w:rPr>
              <w:t>(</w:t>
            </w:r>
            <w:r>
              <w:rPr>
                <w:rFonts w:ascii="Times New Roman" w:hAnsi="Times New Roman" w:eastAsia="Times New Roman" w:cs="Times New Roman"/>
                <w:sz w:val="23"/>
                <w:szCs w:val="23"/>
              </w:rPr>
              <w:t>mg</w:t>
            </w:r>
            <w:r>
              <w:rPr>
                <w:rFonts w:ascii="Times New Roman" w:hAnsi="Times New Roman" w:eastAsia="Times New Roman" w:cs="Times New Roman"/>
                <w:spacing w:val="13"/>
                <w:sz w:val="23"/>
                <w:szCs w:val="23"/>
              </w:rPr>
              <w:t>/</w:t>
            </w:r>
            <w:r>
              <w:rPr>
                <w:rFonts w:ascii="Times New Roman" w:hAnsi="Times New Roman" w:eastAsia="Times New Roman" w:cs="Times New Roman"/>
                <w:sz w:val="23"/>
                <w:szCs w:val="23"/>
              </w:rPr>
              <w:t>m</w:t>
            </w:r>
            <w:r>
              <w:rPr>
                <w:rFonts w:ascii="Times New Roman" w:hAnsi="Times New Roman" w:eastAsia="Times New Roman" w:cs="Times New Roman"/>
                <w:spacing w:val="13"/>
                <w:position w:val="7"/>
                <w:sz w:val="15"/>
                <w:szCs w:val="15"/>
              </w:rPr>
              <w:t>3</w:t>
            </w:r>
            <w:r>
              <w:rPr>
                <w:rFonts w:ascii="Times New Roman" w:hAnsi="Times New Roman" w:eastAsia="Times New Roman" w:cs="Times New Roman"/>
                <w:spacing w:val="11"/>
                <w:sz w:val="23"/>
                <w:szCs w:val="23"/>
              </w:rPr>
              <w:t>)</w:t>
            </w:r>
          </w:p>
          <w:p w14:paraId="2380210B">
            <w:pPr>
              <w:spacing w:before="42" w:line="226" w:lineRule="auto"/>
              <w:ind w:left="590"/>
              <w:rPr>
                <w:rFonts w:ascii="宋体" w:hAnsi="宋体" w:eastAsia="宋体" w:cs="宋体"/>
                <w:sz w:val="23"/>
                <w:szCs w:val="23"/>
              </w:rPr>
            </w:pPr>
            <w:r>
              <w:rPr>
                <w:rFonts w:ascii="宋体" w:hAnsi="宋体" w:eastAsia="宋体" w:cs="宋体"/>
                <w:spacing w:val="9"/>
                <w:sz w:val="20"/>
                <w:szCs w:val="20"/>
              </w:rPr>
              <w:t>⑥</w:t>
            </w:r>
            <w:r>
              <w:rPr>
                <w:rFonts w:ascii="宋体" w:hAnsi="宋体" w:eastAsia="宋体" w:cs="宋体"/>
                <w:spacing w:val="9"/>
                <w:sz w:val="23"/>
                <w:szCs w:val="23"/>
              </w:rPr>
              <w:t>监测及评价结果</w:t>
            </w:r>
          </w:p>
          <w:p w14:paraId="2C36BC56">
            <w:pPr>
              <w:spacing w:before="187" w:line="226" w:lineRule="auto"/>
              <w:ind w:left="594"/>
              <w:rPr>
                <w:rFonts w:ascii="宋体" w:hAnsi="宋体" w:eastAsia="宋体" w:cs="宋体"/>
                <w:sz w:val="23"/>
                <w:szCs w:val="23"/>
              </w:rPr>
            </w:pPr>
            <w:r>
              <w:rPr>
                <w:rFonts w:ascii="宋体" w:hAnsi="宋体" w:eastAsia="宋体" w:cs="宋体"/>
                <w:spacing w:val="10"/>
                <w:sz w:val="23"/>
                <w:szCs w:val="23"/>
              </w:rPr>
              <w:t>监测点</w:t>
            </w:r>
            <w:r>
              <w:rPr>
                <w:rFonts w:ascii="宋体" w:hAnsi="宋体" w:eastAsia="宋体" w:cs="宋体"/>
                <w:spacing w:val="7"/>
                <w:sz w:val="23"/>
                <w:szCs w:val="23"/>
              </w:rPr>
              <w:t>环</w:t>
            </w:r>
            <w:r>
              <w:rPr>
                <w:rFonts w:ascii="宋体" w:hAnsi="宋体" w:eastAsia="宋体" w:cs="宋体"/>
                <w:spacing w:val="5"/>
                <w:sz w:val="23"/>
                <w:szCs w:val="23"/>
              </w:rPr>
              <w:t xml:space="preserve">境空气现状监测值和评价结果见表 </w:t>
            </w:r>
            <w:r>
              <w:rPr>
                <w:rFonts w:ascii="Times New Roman" w:hAnsi="Times New Roman" w:eastAsia="Times New Roman" w:cs="Times New Roman"/>
                <w:spacing w:val="5"/>
                <w:sz w:val="23"/>
                <w:szCs w:val="23"/>
              </w:rPr>
              <w:t>3-2</w:t>
            </w:r>
            <w:r>
              <w:rPr>
                <w:rFonts w:ascii="宋体" w:hAnsi="宋体" w:eastAsia="宋体" w:cs="宋体"/>
                <w:spacing w:val="5"/>
                <w:sz w:val="23"/>
                <w:szCs w:val="23"/>
              </w:rPr>
              <w:t>。</w:t>
            </w:r>
          </w:p>
          <w:p w14:paraId="23B5A225">
            <w:pPr>
              <w:spacing w:before="232" w:line="225" w:lineRule="auto"/>
              <w:ind w:left="2092"/>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表</w:t>
            </w:r>
            <w:r>
              <w:rPr>
                <w:rFonts w:ascii="Times New Roman" w:hAnsi="Times New Roman" w:eastAsia="Times New Roman" w:cs="Times New Roman"/>
                <w:b/>
                <w:bCs/>
                <w:spacing w:val="12"/>
                <w:sz w:val="23"/>
                <w:szCs w:val="23"/>
              </w:rPr>
              <w:t>3</w:t>
            </w:r>
            <w:r>
              <w:rPr>
                <w:rFonts w:ascii="Times New Roman" w:hAnsi="Times New Roman" w:eastAsia="Times New Roman" w:cs="Times New Roman"/>
                <w:b/>
                <w:bCs/>
                <w:spacing w:val="8"/>
                <w:sz w:val="23"/>
                <w:szCs w:val="23"/>
              </w:rPr>
              <w:t>-2</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项目所在区域</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sz w:val="23"/>
                <w:szCs w:val="23"/>
              </w:rPr>
              <w:t>TSP</w:t>
            </w:r>
            <w:r>
              <w:rPr>
                <w:rFonts w:ascii="宋体" w:hAnsi="宋体" w:eastAsia="宋体" w:cs="宋体"/>
                <w:spacing w:val="8"/>
                <w:sz w:val="23"/>
                <w:szCs w:val="23"/>
                <w14:textOutline w14:w="4358" w14:cap="sq" w14:cmpd="sng">
                  <w14:solidFill>
                    <w14:srgbClr w14:val="000000"/>
                  </w14:solidFill>
                  <w14:prstDash w14:val="solid"/>
                  <w14:bevel/>
                </w14:textOutline>
              </w:rPr>
              <w:t>)</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监测结果表</w:t>
            </w:r>
          </w:p>
        </w:tc>
      </w:tr>
      <w:tr w14:paraId="4531B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635" w:type="dxa"/>
            <w:vMerge w:val="continue"/>
            <w:tcBorders>
              <w:top w:val="nil"/>
              <w:bottom w:val="nil"/>
            </w:tcBorders>
            <w:vAlign w:val="top"/>
          </w:tcPr>
          <w:p w14:paraId="5E56C3F1">
            <w:pPr>
              <w:rPr>
                <w:rFonts w:ascii="Arial"/>
                <w:sz w:val="21"/>
              </w:rPr>
            </w:pPr>
          </w:p>
        </w:tc>
        <w:tc>
          <w:tcPr>
            <w:tcW w:w="1419" w:type="dxa"/>
            <w:vAlign w:val="top"/>
          </w:tcPr>
          <w:p w14:paraId="58CC639F">
            <w:pPr>
              <w:spacing w:before="48" w:line="228" w:lineRule="auto"/>
              <w:ind w:left="343"/>
              <w:rPr>
                <w:rFonts w:ascii="宋体" w:hAnsi="宋体" w:eastAsia="宋体" w:cs="宋体"/>
                <w:sz w:val="20"/>
                <w:szCs w:val="20"/>
              </w:rPr>
            </w:pPr>
            <w:r>
              <w:rPr>
                <w:rFonts w:ascii="宋体" w:hAnsi="宋体" w:eastAsia="宋体" w:cs="宋体"/>
                <w:spacing w:val="7"/>
                <w:sz w:val="20"/>
                <w:szCs w:val="20"/>
              </w:rPr>
              <w:t>监测项目</w:t>
            </w:r>
          </w:p>
        </w:tc>
        <w:tc>
          <w:tcPr>
            <w:tcW w:w="2099" w:type="dxa"/>
            <w:vAlign w:val="top"/>
          </w:tcPr>
          <w:p w14:paraId="767A60C1">
            <w:pPr>
              <w:spacing w:before="48" w:line="228" w:lineRule="auto"/>
              <w:ind w:left="879"/>
              <w:rPr>
                <w:rFonts w:ascii="宋体" w:hAnsi="宋体" w:eastAsia="宋体" w:cs="宋体"/>
                <w:sz w:val="20"/>
                <w:szCs w:val="20"/>
              </w:rPr>
            </w:pPr>
            <w:r>
              <w:rPr>
                <w:rFonts w:ascii="宋体" w:hAnsi="宋体" w:eastAsia="宋体" w:cs="宋体"/>
                <w:spacing w:val="-14"/>
                <w:sz w:val="20"/>
                <w:szCs w:val="20"/>
              </w:rPr>
              <w:t>日</w:t>
            </w:r>
            <w:r>
              <w:rPr>
                <w:rFonts w:ascii="宋体" w:hAnsi="宋体" w:eastAsia="宋体" w:cs="宋体"/>
                <w:spacing w:val="-13"/>
                <w:sz w:val="20"/>
                <w:szCs w:val="20"/>
              </w:rPr>
              <w:t>期</w:t>
            </w:r>
          </w:p>
        </w:tc>
        <w:tc>
          <w:tcPr>
            <w:tcW w:w="1972" w:type="dxa"/>
            <w:vAlign w:val="top"/>
          </w:tcPr>
          <w:p w14:paraId="621951C6">
            <w:pPr>
              <w:spacing w:before="47" w:line="228" w:lineRule="auto"/>
              <w:ind w:left="677"/>
              <w:rPr>
                <w:rFonts w:ascii="宋体" w:hAnsi="宋体" w:eastAsia="宋体" w:cs="宋体"/>
                <w:sz w:val="20"/>
                <w:szCs w:val="20"/>
              </w:rPr>
            </w:pPr>
            <w:r>
              <w:rPr>
                <w:rFonts w:ascii="宋体" w:hAnsi="宋体" w:eastAsia="宋体" w:cs="宋体"/>
                <w:spacing w:val="7"/>
                <w:sz w:val="20"/>
                <w:szCs w:val="20"/>
              </w:rPr>
              <w:t>监</w:t>
            </w:r>
            <w:r>
              <w:rPr>
                <w:rFonts w:ascii="宋体" w:hAnsi="宋体" w:eastAsia="宋体" w:cs="宋体"/>
                <w:spacing w:val="6"/>
                <w:sz w:val="20"/>
                <w:szCs w:val="20"/>
              </w:rPr>
              <w:t>测值</w:t>
            </w:r>
          </w:p>
        </w:tc>
        <w:tc>
          <w:tcPr>
            <w:tcW w:w="1191" w:type="dxa"/>
            <w:vAlign w:val="top"/>
          </w:tcPr>
          <w:p w14:paraId="25E85DA7">
            <w:pPr>
              <w:spacing w:before="47" w:line="228" w:lineRule="auto"/>
              <w:ind w:left="289"/>
              <w:rPr>
                <w:rFonts w:ascii="宋体" w:hAnsi="宋体" w:eastAsia="宋体" w:cs="宋体"/>
                <w:sz w:val="20"/>
                <w:szCs w:val="20"/>
              </w:rPr>
            </w:pPr>
            <w:r>
              <w:rPr>
                <w:rFonts w:ascii="宋体" w:hAnsi="宋体" w:eastAsia="宋体" w:cs="宋体"/>
                <w:spacing w:val="7"/>
                <w:sz w:val="20"/>
                <w:szCs w:val="20"/>
              </w:rPr>
              <w:t>标</w:t>
            </w:r>
            <w:r>
              <w:rPr>
                <w:rFonts w:ascii="宋体" w:hAnsi="宋体" w:eastAsia="宋体" w:cs="宋体"/>
                <w:spacing w:val="6"/>
                <w:sz w:val="20"/>
                <w:szCs w:val="20"/>
              </w:rPr>
              <w:t>准值</w:t>
            </w:r>
          </w:p>
        </w:tc>
        <w:tc>
          <w:tcPr>
            <w:tcW w:w="1749" w:type="dxa"/>
            <w:vAlign w:val="top"/>
          </w:tcPr>
          <w:p w14:paraId="3DD5FCDE">
            <w:pPr>
              <w:spacing w:before="48" w:line="239" w:lineRule="auto"/>
              <w:ind w:left="473"/>
              <w:rPr>
                <w:rFonts w:ascii="Times New Roman" w:hAnsi="Times New Roman" w:eastAsia="Times New Roman" w:cs="Times New Roman"/>
                <w:sz w:val="13"/>
                <w:szCs w:val="13"/>
              </w:rPr>
            </w:pPr>
            <w:r>
              <w:rPr>
                <w:rFonts w:ascii="宋体" w:hAnsi="宋体" w:eastAsia="宋体" w:cs="宋体"/>
                <w:spacing w:val="-2"/>
                <w:sz w:val="20"/>
                <w:szCs w:val="20"/>
              </w:rPr>
              <w:t>占</w:t>
            </w:r>
            <w:r>
              <w:rPr>
                <w:rFonts w:ascii="宋体" w:hAnsi="宋体" w:eastAsia="宋体" w:cs="宋体"/>
                <w:spacing w:val="-1"/>
                <w:sz w:val="20"/>
                <w:szCs w:val="20"/>
              </w:rPr>
              <w:t>标率</w:t>
            </w:r>
            <w:r>
              <w:rPr>
                <w:rFonts w:ascii="Times New Roman" w:hAnsi="Times New Roman" w:eastAsia="Times New Roman" w:cs="Times New Roman"/>
                <w:spacing w:val="-1"/>
                <w:sz w:val="20"/>
                <w:szCs w:val="20"/>
              </w:rPr>
              <w:t>P</w:t>
            </w:r>
            <w:r>
              <w:rPr>
                <w:rFonts w:ascii="Times New Roman" w:hAnsi="Times New Roman" w:eastAsia="Times New Roman" w:cs="Times New Roman"/>
                <w:spacing w:val="-1"/>
                <w:position w:val="-1"/>
                <w:sz w:val="13"/>
                <w:szCs w:val="13"/>
              </w:rPr>
              <w:t>i</w:t>
            </w:r>
          </w:p>
        </w:tc>
      </w:tr>
      <w:tr w14:paraId="44B24B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1" w:hRule="atLeast"/>
        </w:trPr>
        <w:tc>
          <w:tcPr>
            <w:tcW w:w="635" w:type="dxa"/>
            <w:vMerge w:val="continue"/>
            <w:tcBorders>
              <w:top w:val="nil"/>
              <w:bottom w:val="nil"/>
            </w:tcBorders>
            <w:vAlign w:val="top"/>
          </w:tcPr>
          <w:p w14:paraId="51202924">
            <w:pPr>
              <w:rPr>
                <w:rFonts w:ascii="Arial"/>
                <w:sz w:val="21"/>
              </w:rPr>
            </w:pPr>
          </w:p>
        </w:tc>
        <w:tc>
          <w:tcPr>
            <w:tcW w:w="1419" w:type="dxa"/>
            <w:vAlign w:val="top"/>
          </w:tcPr>
          <w:p w14:paraId="151AD568">
            <w:pPr>
              <w:spacing w:before="95" w:line="195" w:lineRule="auto"/>
              <w:ind w:left="57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T</w:t>
            </w:r>
            <w:r>
              <w:rPr>
                <w:rFonts w:ascii="Times New Roman" w:hAnsi="Times New Roman" w:eastAsia="Times New Roman" w:cs="Times New Roman"/>
                <w:spacing w:val="3"/>
                <w:sz w:val="20"/>
                <w:szCs w:val="20"/>
              </w:rPr>
              <w:t>SP</w:t>
            </w:r>
          </w:p>
        </w:tc>
        <w:tc>
          <w:tcPr>
            <w:tcW w:w="2099" w:type="dxa"/>
            <w:vAlign w:val="top"/>
          </w:tcPr>
          <w:p w14:paraId="3DB410AB">
            <w:pPr>
              <w:spacing w:before="96" w:line="195" w:lineRule="auto"/>
              <w:ind w:left="259"/>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202</w:t>
            </w:r>
            <w:r>
              <w:rPr>
                <w:rFonts w:ascii="Times New Roman" w:hAnsi="Times New Roman" w:eastAsia="Times New Roman" w:cs="Times New Roman"/>
                <w:spacing w:val="4"/>
                <w:sz w:val="20"/>
                <w:szCs w:val="20"/>
              </w:rPr>
              <w:t>3.5.5~2023.5.8</w:t>
            </w:r>
          </w:p>
        </w:tc>
        <w:tc>
          <w:tcPr>
            <w:tcW w:w="1972" w:type="dxa"/>
            <w:vAlign w:val="top"/>
          </w:tcPr>
          <w:p w14:paraId="72C412D9">
            <w:pPr>
              <w:spacing w:before="22" w:line="281" w:lineRule="exact"/>
              <w:ind w:left="160"/>
              <w:rPr>
                <w:rFonts w:ascii="Times New Roman" w:hAnsi="Times New Roman" w:eastAsia="Times New Roman" w:cs="Times New Roman"/>
                <w:sz w:val="13"/>
                <w:szCs w:val="13"/>
              </w:rPr>
            </w:pPr>
            <w:r>
              <w:rPr>
                <w:rFonts w:ascii="Times New Roman" w:hAnsi="Times New Roman" w:eastAsia="Times New Roman" w:cs="Times New Roman"/>
                <w:spacing w:val="-2"/>
                <w:position w:val="3"/>
                <w:sz w:val="20"/>
                <w:szCs w:val="20"/>
              </w:rPr>
              <w:t>0. 102~0. 113 mg/</w:t>
            </w:r>
            <w:r>
              <w:rPr>
                <w:rFonts w:ascii="Times New Roman" w:hAnsi="Times New Roman" w:eastAsia="Times New Roman" w:cs="Times New Roman"/>
                <w:position w:val="3"/>
                <w:sz w:val="20"/>
                <w:szCs w:val="20"/>
              </w:rPr>
              <w:t>m</w:t>
            </w:r>
            <w:r>
              <w:rPr>
                <w:rFonts w:ascii="Times New Roman" w:hAnsi="Times New Roman" w:eastAsia="Times New Roman" w:cs="Times New Roman"/>
                <w:spacing w:val="-2"/>
                <w:position w:val="9"/>
                <w:sz w:val="13"/>
                <w:szCs w:val="13"/>
              </w:rPr>
              <w:t>3</w:t>
            </w:r>
          </w:p>
        </w:tc>
        <w:tc>
          <w:tcPr>
            <w:tcW w:w="1191" w:type="dxa"/>
            <w:vAlign w:val="top"/>
          </w:tcPr>
          <w:p w14:paraId="772777D3">
            <w:pPr>
              <w:spacing w:before="22" w:line="281" w:lineRule="exact"/>
              <w:ind w:left="139"/>
              <w:rPr>
                <w:rFonts w:ascii="Times New Roman" w:hAnsi="Times New Roman" w:eastAsia="Times New Roman" w:cs="Times New Roman"/>
                <w:sz w:val="13"/>
                <w:szCs w:val="13"/>
              </w:rPr>
            </w:pPr>
            <w:r>
              <w:rPr>
                <w:rFonts w:ascii="Times New Roman" w:hAnsi="Times New Roman" w:eastAsia="Times New Roman" w:cs="Times New Roman"/>
                <w:spacing w:val="-2"/>
                <w:position w:val="3"/>
                <w:sz w:val="20"/>
                <w:szCs w:val="20"/>
              </w:rPr>
              <w:t>0. 1</w:t>
            </w:r>
            <w:r>
              <w:rPr>
                <w:rFonts w:ascii="Times New Roman" w:hAnsi="Times New Roman" w:eastAsia="Times New Roman" w:cs="Times New Roman"/>
                <w:spacing w:val="-1"/>
                <w:position w:val="3"/>
                <w:sz w:val="20"/>
                <w:szCs w:val="20"/>
              </w:rPr>
              <w:t>5mg/m</w:t>
            </w:r>
            <w:r>
              <w:rPr>
                <w:rFonts w:ascii="Times New Roman" w:hAnsi="Times New Roman" w:eastAsia="Times New Roman" w:cs="Times New Roman"/>
                <w:spacing w:val="-1"/>
                <w:position w:val="9"/>
                <w:sz w:val="13"/>
                <w:szCs w:val="13"/>
              </w:rPr>
              <w:t>3</w:t>
            </w:r>
          </w:p>
        </w:tc>
        <w:tc>
          <w:tcPr>
            <w:tcW w:w="1749" w:type="dxa"/>
            <w:vAlign w:val="top"/>
          </w:tcPr>
          <w:p w14:paraId="201E1B36">
            <w:pPr>
              <w:spacing w:before="22" w:line="281" w:lineRule="exact"/>
              <w:ind w:left="310"/>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6</w:t>
            </w:r>
            <w:r>
              <w:rPr>
                <w:rFonts w:ascii="Times New Roman" w:hAnsi="Times New Roman" w:eastAsia="Times New Roman" w:cs="Times New Roman"/>
                <w:spacing w:val="4"/>
                <w:position w:val="2"/>
                <w:sz w:val="20"/>
                <w:szCs w:val="20"/>
              </w:rPr>
              <w:t>8%~75.3%</w:t>
            </w:r>
          </w:p>
        </w:tc>
      </w:tr>
      <w:tr w14:paraId="1C455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6" w:hRule="atLeast"/>
        </w:trPr>
        <w:tc>
          <w:tcPr>
            <w:tcW w:w="635" w:type="dxa"/>
            <w:vMerge w:val="continue"/>
            <w:tcBorders>
              <w:top w:val="nil"/>
            </w:tcBorders>
            <w:vAlign w:val="top"/>
          </w:tcPr>
          <w:p w14:paraId="2442B483">
            <w:pPr>
              <w:rPr>
                <w:rFonts w:ascii="Arial"/>
                <w:sz w:val="21"/>
              </w:rPr>
            </w:pPr>
          </w:p>
        </w:tc>
        <w:tc>
          <w:tcPr>
            <w:tcW w:w="8430" w:type="dxa"/>
            <w:gridSpan w:val="5"/>
            <w:vAlign w:val="top"/>
          </w:tcPr>
          <w:p w14:paraId="5664277E">
            <w:pPr>
              <w:spacing w:line="383" w:lineRule="auto"/>
              <w:ind w:left="116" w:right="188" w:firstLine="506"/>
              <w:rPr>
                <w:rFonts w:ascii="宋体" w:hAnsi="宋体" w:eastAsia="宋体" w:cs="宋体"/>
                <w:sz w:val="23"/>
                <w:szCs w:val="23"/>
              </w:rPr>
            </w:pPr>
            <w:r>
              <w:rPr>
                <w:rFonts w:ascii="宋体" w:hAnsi="宋体" w:eastAsia="宋体" w:cs="宋体"/>
                <w:spacing w:val="14"/>
                <w:sz w:val="23"/>
                <w:szCs w:val="23"/>
              </w:rPr>
              <w:t>由上</w:t>
            </w:r>
            <w:r>
              <w:rPr>
                <w:rFonts w:ascii="宋体" w:hAnsi="宋体" w:eastAsia="宋体" w:cs="宋体"/>
                <w:spacing w:val="9"/>
                <w:sz w:val="23"/>
                <w:szCs w:val="23"/>
              </w:rPr>
              <w:t>表</w:t>
            </w:r>
            <w:r>
              <w:rPr>
                <w:rFonts w:ascii="宋体" w:hAnsi="宋体" w:eastAsia="宋体" w:cs="宋体"/>
                <w:spacing w:val="7"/>
                <w:sz w:val="23"/>
                <w:szCs w:val="23"/>
              </w:rPr>
              <w:t>可知，项目区环境空气中项目特征因子</w:t>
            </w:r>
            <w:r>
              <w:rPr>
                <w:rFonts w:ascii="Times New Roman" w:hAnsi="Times New Roman" w:eastAsia="Times New Roman" w:cs="Times New Roman"/>
                <w:sz w:val="23"/>
                <w:szCs w:val="23"/>
              </w:rPr>
              <w:t>TSP</w:t>
            </w:r>
            <w:r>
              <w:rPr>
                <w:rFonts w:ascii="宋体" w:hAnsi="宋体" w:eastAsia="宋体" w:cs="宋体"/>
                <w:spacing w:val="7"/>
                <w:sz w:val="23"/>
                <w:szCs w:val="23"/>
              </w:rPr>
              <w:t>的占标率均小于</w:t>
            </w:r>
            <w:r>
              <w:rPr>
                <w:rFonts w:ascii="Times New Roman" w:hAnsi="Times New Roman" w:eastAsia="Times New Roman" w:cs="Times New Roman"/>
                <w:spacing w:val="7"/>
                <w:sz w:val="23"/>
                <w:szCs w:val="23"/>
              </w:rPr>
              <w:t>100%</w:t>
            </w:r>
            <w:r>
              <w:rPr>
                <w:rFonts w:ascii="宋体" w:hAnsi="宋体" w:eastAsia="宋体" w:cs="宋体"/>
                <w:spacing w:val="7"/>
                <w:sz w:val="23"/>
                <w:szCs w:val="23"/>
              </w:rPr>
              <w:t>。</w:t>
            </w:r>
            <w:r>
              <w:rPr>
                <w:rFonts w:ascii="宋体" w:hAnsi="宋体" w:eastAsia="宋体" w:cs="宋体"/>
                <w:sz w:val="23"/>
                <w:szCs w:val="23"/>
              </w:rPr>
              <w:t xml:space="preserve"> </w:t>
            </w:r>
            <w:r>
              <w:rPr>
                <w:rFonts w:ascii="宋体" w:hAnsi="宋体" w:eastAsia="宋体" w:cs="宋体"/>
                <w:spacing w:val="9"/>
                <w:sz w:val="23"/>
                <w:szCs w:val="23"/>
              </w:rPr>
              <w:t>说明项目所在地环境空气质量 (</w:t>
            </w:r>
            <w:r>
              <w:rPr>
                <w:rFonts w:ascii="Times New Roman" w:hAnsi="Times New Roman" w:eastAsia="Times New Roman" w:cs="Times New Roman"/>
                <w:sz w:val="23"/>
                <w:szCs w:val="23"/>
              </w:rPr>
              <w:t>TSP</w:t>
            </w:r>
            <w:r>
              <w:rPr>
                <w:rFonts w:ascii="宋体" w:hAnsi="宋体" w:eastAsia="宋体" w:cs="宋体"/>
                <w:spacing w:val="9"/>
                <w:sz w:val="23"/>
                <w:szCs w:val="23"/>
              </w:rPr>
              <w:t>) 能够满足相关要求。</w:t>
            </w:r>
          </w:p>
          <w:p w14:paraId="786F6657">
            <w:pPr>
              <w:spacing w:before="17" w:line="227" w:lineRule="auto"/>
              <w:ind w:left="588"/>
              <w:rPr>
                <w:rFonts w:ascii="宋体" w:hAnsi="宋体" w:eastAsia="宋体" w:cs="宋体"/>
                <w:sz w:val="23"/>
                <w:szCs w:val="23"/>
              </w:rPr>
            </w:pPr>
            <w:r>
              <w:rPr>
                <w:rFonts w:ascii="Times New Roman" w:hAnsi="Times New Roman" w:eastAsia="Times New Roman" w:cs="Times New Roman"/>
                <w:b/>
                <w:bCs/>
                <w:spacing w:val="14"/>
                <w:sz w:val="23"/>
                <w:szCs w:val="23"/>
              </w:rPr>
              <w:t>3</w:t>
            </w:r>
            <w:r>
              <w:rPr>
                <w:rFonts w:ascii="Times New Roman" w:hAnsi="Times New Roman" w:eastAsia="Times New Roman" w:cs="Times New Roman"/>
                <w:b/>
                <w:bCs/>
                <w:spacing w:val="10"/>
                <w:sz w:val="23"/>
                <w:szCs w:val="23"/>
              </w:rPr>
              <w:t>.</w:t>
            </w:r>
            <w:r>
              <w:rPr>
                <w:rFonts w:ascii="Times New Roman" w:hAnsi="Times New Roman" w:eastAsia="Times New Roman" w:cs="Times New Roman"/>
                <w:b/>
                <w:bCs/>
                <w:spacing w:val="7"/>
                <w:sz w:val="23"/>
                <w:szCs w:val="23"/>
              </w:rPr>
              <w:t>1.3</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地表水环境质量现状</w:t>
            </w:r>
          </w:p>
          <w:p w14:paraId="02081F27">
            <w:pPr>
              <w:spacing w:before="180" w:line="375" w:lineRule="auto"/>
              <w:ind w:left="112" w:right="108" w:firstLine="481"/>
              <w:rPr>
                <w:rFonts w:ascii="宋体" w:hAnsi="宋体" w:eastAsia="宋体" w:cs="宋体"/>
                <w:sz w:val="23"/>
                <w:szCs w:val="23"/>
              </w:rPr>
            </w:pPr>
            <w:r>
              <w:rPr>
                <w:rFonts w:ascii="宋体" w:hAnsi="宋体" w:eastAsia="宋体" w:cs="宋体"/>
                <w:spacing w:val="21"/>
                <w:sz w:val="23"/>
                <w:szCs w:val="23"/>
              </w:rPr>
              <w:t>本</w:t>
            </w:r>
            <w:r>
              <w:rPr>
                <w:rFonts w:ascii="宋体" w:hAnsi="宋体" w:eastAsia="宋体" w:cs="宋体"/>
                <w:spacing w:val="11"/>
                <w:sz w:val="23"/>
                <w:szCs w:val="23"/>
              </w:rPr>
              <w:t>项目废水经厂区污水处理站处理后排入魏兴场镇污水处理厂处理达《城</w:t>
            </w:r>
            <w:r>
              <w:rPr>
                <w:rFonts w:ascii="宋体" w:hAnsi="宋体" w:eastAsia="宋体" w:cs="宋体"/>
                <w:sz w:val="23"/>
                <w:szCs w:val="23"/>
              </w:rPr>
              <w:t xml:space="preserve"> </w:t>
            </w:r>
            <w:r>
              <w:rPr>
                <w:rFonts w:ascii="宋体" w:hAnsi="宋体" w:eastAsia="宋体" w:cs="宋体"/>
                <w:spacing w:val="9"/>
                <w:sz w:val="23"/>
                <w:szCs w:val="23"/>
              </w:rPr>
              <w:t>镇</w:t>
            </w:r>
            <w:r>
              <w:rPr>
                <w:rFonts w:ascii="宋体" w:hAnsi="宋体" w:eastAsia="宋体" w:cs="宋体"/>
                <w:spacing w:val="7"/>
                <w:sz w:val="23"/>
                <w:szCs w:val="23"/>
              </w:rPr>
              <w:t>污水处理厂污染物排放标准》  (</w:t>
            </w:r>
            <w:r>
              <w:rPr>
                <w:rFonts w:ascii="Times New Roman" w:hAnsi="Times New Roman" w:eastAsia="Times New Roman" w:cs="Times New Roman"/>
                <w:sz w:val="23"/>
                <w:szCs w:val="23"/>
              </w:rPr>
              <w:t>GB</w:t>
            </w:r>
            <w:r>
              <w:rPr>
                <w:rFonts w:ascii="Times New Roman" w:hAnsi="Times New Roman" w:eastAsia="Times New Roman" w:cs="Times New Roman"/>
                <w:spacing w:val="7"/>
                <w:sz w:val="23"/>
                <w:szCs w:val="23"/>
              </w:rPr>
              <w:t>18918-2002</w:t>
            </w:r>
            <w:r>
              <w:rPr>
                <w:rFonts w:ascii="宋体" w:hAnsi="宋体" w:eastAsia="宋体" w:cs="宋体"/>
                <w:spacing w:val="7"/>
                <w:sz w:val="23"/>
                <w:szCs w:val="23"/>
              </w:rPr>
              <w:t>) 中一级标准中的</w:t>
            </w:r>
            <w:r>
              <w:rPr>
                <w:rFonts w:ascii="Times New Roman" w:hAnsi="Times New Roman" w:eastAsia="Times New Roman" w:cs="Times New Roman"/>
                <w:sz w:val="23"/>
                <w:szCs w:val="23"/>
              </w:rPr>
              <w:t>A</w:t>
            </w:r>
            <w:r>
              <w:rPr>
                <w:rFonts w:ascii="宋体" w:hAnsi="宋体" w:eastAsia="宋体" w:cs="宋体"/>
                <w:spacing w:val="7"/>
                <w:sz w:val="23"/>
                <w:szCs w:val="23"/>
              </w:rPr>
              <w:t>标准后排</w:t>
            </w:r>
            <w:r>
              <w:rPr>
                <w:rFonts w:ascii="宋体" w:hAnsi="宋体" w:eastAsia="宋体" w:cs="宋体"/>
                <w:sz w:val="23"/>
                <w:szCs w:val="23"/>
              </w:rPr>
              <w:t xml:space="preserve"> </w:t>
            </w:r>
            <w:r>
              <w:rPr>
                <w:rFonts w:ascii="宋体" w:hAnsi="宋体" w:eastAsia="宋体" w:cs="宋体"/>
                <w:spacing w:val="16"/>
                <w:sz w:val="23"/>
                <w:szCs w:val="23"/>
              </w:rPr>
              <w:t>入州河</w:t>
            </w:r>
            <w:r>
              <w:rPr>
                <w:rFonts w:ascii="宋体" w:hAnsi="宋体" w:eastAsia="宋体" w:cs="宋体"/>
                <w:spacing w:val="13"/>
                <w:sz w:val="23"/>
                <w:szCs w:val="23"/>
              </w:rPr>
              <w:t>，</w:t>
            </w:r>
            <w:r>
              <w:rPr>
                <w:rFonts w:ascii="宋体" w:hAnsi="宋体" w:eastAsia="宋体" w:cs="宋体"/>
                <w:spacing w:val="8"/>
                <w:sz w:val="23"/>
                <w:szCs w:val="23"/>
              </w:rPr>
              <w:t xml:space="preserve">州河属于Ⅲ类水域，地表水环境质量执行 </w:t>
            </w:r>
            <w:r>
              <w:rPr>
                <w:rFonts w:ascii="Times New Roman" w:hAnsi="Times New Roman" w:eastAsia="Times New Roman" w:cs="Times New Roman"/>
                <w:sz w:val="23"/>
                <w:szCs w:val="23"/>
              </w:rPr>
              <w:t>GB</w:t>
            </w:r>
            <w:r>
              <w:rPr>
                <w:rFonts w:ascii="Times New Roman" w:hAnsi="Times New Roman" w:eastAsia="Times New Roman" w:cs="Times New Roman"/>
                <w:spacing w:val="8"/>
                <w:sz w:val="23"/>
                <w:szCs w:val="23"/>
              </w:rPr>
              <w:t>3838-2002</w:t>
            </w:r>
            <w:r>
              <w:rPr>
                <w:rFonts w:ascii="宋体" w:hAnsi="宋体" w:eastAsia="宋体" w:cs="宋体"/>
                <w:spacing w:val="8"/>
                <w:sz w:val="23"/>
                <w:szCs w:val="23"/>
              </w:rPr>
              <w:t>《地表水环境</w:t>
            </w:r>
            <w:r>
              <w:rPr>
                <w:rFonts w:ascii="宋体" w:hAnsi="宋体" w:eastAsia="宋体" w:cs="宋体"/>
                <w:sz w:val="23"/>
                <w:szCs w:val="23"/>
              </w:rPr>
              <w:t xml:space="preserve"> </w:t>
            </w:r>
            <w:r>
              <w:rPr>
                <w:rFonts w:ascii="宋体" w:hAnsi="宋体" w:eastAsia="宋体" w:cs="宋体"/>
                <w:spacing w:val="21"/>
                <w:sz w:val="23"/>
                <w:szCs w:val="23"/>
              </w:rPr>
              <w:t>质</w:t>
            </w:r>
            <w:r>
              <w:rPr>
                <w:rFonts w:ascii="宋体" w:hAnsi="宋体" w:eastAsia="宋体" w:cs="宋体"/>
                <w:spacing w:val="11"/>
                <w:sz w:val="23"/>
                <w:szCs w:val="23"/>
              </w:rPr>
              <w:t>量标准》中Ⅲ类标准。本报告采用州河的水质月报数据说明区域的水环境质</w:t>
            </w:r>
            <w:r>
              <w:rPr>
                <w:rFonts w:ascii="宋体" w:hAnsi="宋体" w:eastAsia="宋体" w:cs="宋体"/>
                <w:sz w:val="23"/>
                <w:szCs w:val="23"/>
              </w:rPr>
              <w:t xml:space="preserve"> </w:t>
            </w:r>
            <w:r>
              <w:rPr>
                <w:rFonts w:ascii="宋体" w:hAnsi="宋体" w:eastAsia="宋体" w:cs="宋体"/>
                <w:spacing w:val="18"/>
                <w:sz w:val="23"/>
                <w:szCs w:val="23"/>
              </w:rPr>
              <w:t>量。</w:t>
            </w:r>
            <w:r>
              <w:rPr>
                <w:rFonts w:ascii="宋体" w:hAnsi="宋体" w:eastAsia="宋体" w:cs="宋体"/>
                <w:spacing w:val="15"/>
                <w:sz w:val="23"/>
                <w:szCs w:val="23"/>
              </w:rPr>
              <w:t>根</w:t>
            </w:r>
            <w:r>
              <w:rPr>
                <w:rFonts w:ascii="宋体" w:hAnsi="宋体" w:eastAsia="宋体" w:cs="宋体"/>
                <w:spacing w:val="9"/>
                <w:sz w:val="23"/>
                <w:szCs w:val="23"/>
              </w:rPr>
              <w:t>据《</w:t>
            </w:r>
            <w:r>
              <w:rPr>
                <w:rFonts w:ascii="Times New Roman" w:hAnsi="Times New Roman" w:eastAsia="Times New Roman" w:cs="Times New Roman"/>
                <w:spacing w:val="9"/>
                <w:sz w:val="23"/>
                <w:szCs w:val="23"/>
              </w:rPr>
              <w:t>2023</w:t>
            </w:r>
            <w:r>
              <w:rPr>
                <w:rFonts w:ascii="宋体" w:hAnsi="宋体" w:eastAsia="宋体" w:cs="宋体"/>
                <w:spacing w:val="9"/>
                <w:sz w:val="23"/>
                <w:szCs w:val="23"/>
              </w:rPr>
              <w:t>年</w:t>
            </w:r>
            <w:r>
              <w:rPr>
                <w:rFonts w:ascii="Times New Roman" w:hAnsi="Times New Roman" w:eastAsia="Times New Roman" w:cs="Times New Roman"/>
                <w:spacing w:val="9"/>
                <w:sz w:val="23"/>
                <w:szCs w:val="23"/>
              </w:rPr>
              <w:t>3</w:t>
            </w:r>
            <w:r>
              <w:rPr>
                <w:rFonts w:ascii="宋体" w:hAnsi="宋体" w:eastAsia="宋体" w:cs="宋体"/>
                <w:spacing w:val="9"/>
                <w:sz w:val="23"/>
                <w:szCs w:val="23"/>
              </w:rPr>
              <w:t>月达州市地表水水质月报》：</w:t>
            </w:r>
            <w:r>
              <w:rPr>
                <w:rFonts w:ascii="Times New Roman" w:hAnsi="Times New Roman" w:eastAsia="Times New Roman" w:cs="Times New Roman"/>
                <w:spacing w:val="9"/>
                <w:sz w:val="23"/>
                <w:szCs w:val="23"/>
              </w:rPr>
              <w:t>2023</w:t>
            </w:r>
            <w:r>
              <w:rPr>
                <w:rFonts w:ascii="宋体" w:hAnsi="宋体" w:eastAsia="宋体" w:cs="宋体"/>
                <w:spacing w:val="9"/>
                <w:sz w:val="23"/>
                <w:szCs w:val="23"/>
              </w:rPr>
              <w:t>年</w:t>
            </w:r>
            <w:r>
              <w:rPr>
                <w:rFonts w:ascii="Times New Roman" w:hAnsi="Times New Roman" w:eastAsia="Times New Roman" w:cs="Times New Roman"/>
                <w:spacing w:val="9"/>
                <w:sz w:val="23"/>
                <w:szCs w:val="23"/>
              </w:rPr>
              <w:t>3</w:t>
            </w:r>
            <w:r>
              <w:rPr>
                <w:rFonts w:ascii="宋体" w:hAnsi="宋体" w:eastAsia="宋体" w:cs="宋体"/>
                <w:spacing w:val="9"/>
                <w:sz w:val="23"/>
                <w:szCs w:val="23"/>
              </w:rPr>
              <w:t>月全市</w:t>
            </w:r>
            <w:r>
              <w:rPr>
                <w:rFonts w:ascii="Times New Roman" w:hAnsi="Times New Roman" w:eastAsia="Times New Roman" w:cs="Times New Roman"/>
                <w:spacing w:val="9"/>
                <w:sz w:val="23"/>
                <w:szCs w:val="23"/>
              </w:rPr>
              <w:t>35</w:t>
            </w:r>
            <w:r>
              <w:rPr>
                <w:rFonts w:ascii="宋体" w:hAnsi="宋体" w:eastAsia="宋体" w:cs="宋体"/>
                <w:spacing w:val="9"/>
                <w:sz w:val="23"/>
                <w:szCs w:val="23"/>
              </w:rPr>
              <w:t>个河流断面</w:t>
            </w:r>
            <w:r>
              <w:rPr>
                <w:rFonts w:ascii="宋体" w:hAnsi="宋体" w:eastAsia="宋体" w:cs="宋体"/>
                <w:sz w:val="23"/>
                <w:szCs w:val="23"/>
              </w:rPr>
              <w:t xml:space="preserve"> </w:t>
            </w:r>
            <w:r>
              <w:rPr>
                <w:rFonts w:ascii="宋体" w:hAnsi="宋体" w:eastAsia="宋体" w:cs="宋体"/>
                <w:spacing w:val="8"/>
                <w:sz w:val="23"/>
                <w:szCs w:val="23"/>
              </w:rPr>
              <w:t xml:space="preserve">中，优 </w:t>
            </w:r>
            <w:r>
              <w:rPr>
                <w:rFonts w:ascii="宋体" w:hAnsi="宋体" w:eastAsia="宋体" w:cs="宋体"/>
                <w:spacing w:val="5"/>
                <w:sz w:val="23"/>
                <w:szCs w:val="23"/>
              </w:rPr>
              <w:t>(</w:t>
            </w:r>
            <w:r>
              <w:rPr>
                <w:rFonts w:ascii="Times New Roman" w:hAnsi="Times New Roman" w:eastAsia="Times New Roman" w:cs="Times New Roman"/>
                <w:spacing w:val="4"/>
                <w:sz w:val="23"/>
                <w:szCs w:val="23"/>
              </w:rPr>
              <w:t>Ⅰ~Ⅱ</w:t>
            </w:r>
            <w:r>
              <w:rPr>
                <w:rFonts w:ascii="宋体" w:hAnsi="宋体" w:eastAsia="宋体" w:cs="宋体"/>
                <w:spacing w:val="4"/>
                <w:sz w:val="23"/>
                <w:szCs w:val="23"/>
              </w:rPr>
              <w:t>类) 良 (</w:t>
            </w:r>
            <w:r>
              <w:rPr>
                <w:rFonts w:ascii="Times New Roman" w:hAnsi="Times New Roman" w:eastAsia="Times New Roman" w:cs="Times New Roman"/>
                <w:spacing w:val="4"/>
                <w:sz w:val="23"/>
                <w:szCs w:val="23"/>
              </w:rPr>
              <w:t>Ⅲ</w:t>
            </w:r>
            <w:r>
              <w:rPr>
                <w:rFonts w:ascii="宋体" w:hAnsi="宋体" w:eastAsia="宋体" w:cs="宋体"/>
                <w:spacing w:val="4"/>
                <w:sz w:val="23"/>
                <w:szCs w:val="23"/>
              </w:rPr>
              <w:t>类) 水质断面</w:t>
            </w:r>
            <w:r>
              <w:rPr>
                <w:rFonts w:ascii="Times New Roman" w:hAnsi="Times New Roman" w:eastAsia="Times New Roman" w:cs="Times New Roman"/>
                <w:spacing w:val="4"/>
                <w:sz w:val="23"/>
                <w:szCs w:val="23"/>
              </w:rPr>
              <w:t>32</w:t>
            </w:r>
            <w:r>
              <w:rPr>
                <w:rFonts w:ascii="宋体" w:hAnsi="宋体" w:eastAsia="宋体" w:cs="宋体"/>
                <w:spacing w:val="4"/>
                <w:sz w:val="23"/>
                <w:szCs w:val="23"/>
              </w:rPr>
              <w:t>个， 占比</w:t>
            </w:r>
            <w:r>
              <w:rPr>
                <w:rFonts w:ascii="Times New Roman" w:hAnsi="Times New Roman" w:eastAsia="Times New Roman" w:cs="Times New Roman"/>
                <w:spacing w:val="4"/>
                <w:sz w:val="23"/>
                <w:szCs w:val="23"/>
              </w:rPr>
              <w:t xml:space="preserve">91.4% </w:t>
            </w:r>
            <w:r>
              <w:rPr>
                <w:rFonts w:ascii="宋体" w:hAnsi="宋体" w:eastAsia="宋体" w:cs="宋体"/>
                <w:spacing w:val="4"/>
                <w:sz w:val="23"/>
                <w:szCs w:val="23"/>
              </w:rPr>
              <w:t>。区域水质评价结果表</w:t>
            </w:r>
            <w:r>
              <w:rPr>
                <w:rFonts w:ascii="宋体" w:hAnsi="宋体" w:eastAsia="宋体" w:cs="宋体"/>
                <w:sz w:val="23"/>
                <w:szCs w:val="23"/>
              </w:rPr>
              <w:t xml:space="preserve"> </w:t>
            </w:r>
            <w:r>
              <w:rPr>
                <w:rFonts w:ascii="宋体" w:hAnsi="宋体" w:eastAsia="宋体" w:cs="宋体"/>
                <w:spacing w:val="4"/>
                <w:sz w:val="23"/>
                <w:szCs w:val="23"/>
              </w:rPr>
              <w:t>如下</w:t>
            </w:r>
            <w:r>
              <w:rPr>
                <w:rFonts w:ascii="宋体" w:hAnsi="宋体" w:eastAsia="宋体" w:cs="宋体"/>
                <w:spacing w:val="3"/>
                <w:sz w:val="23"/>
                <w:szCs w:val="23"/>
              </w:rPr>
              <w:t>。</w:t>
            </w:r>
          </w:p>
          <w:p w14:paraId="14FD51E3">
            <w:pPr>
              <w:spacing w:line="221" w:lineRule="auto"/>
              <w:ind w:left="2282"/>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表</w:t>
            </w:r>
            <w:r>
              <w:rPr>
                <w:rFonts w:ascii="宋体" w:hAnsi="宋体" w:eastAsia="宋体" w:cs="宋体"/>
                <w:spacing w:val="4"/>
                <w:sz w:val="23"/>
                <w:szCs w:val="23"/>
              </w:rPr>
              <w:t xml:space="preserve"> </w:t>
            </w:r>
            <w:r>
              <w:rPr>
                <w:rFonts w:ascii="Times New Roman" w:hAnsi="Times New Roman" w:eastAsia="Times New Roman" w:cs="Times New Roman"/>
                <w:b/>
                <w:bCs/>
                <w:spacing w:val="4"/>
                <w:sz w:val="23"/>
                <w:szCs w:val="23"/>
              </w:rPr>
              <w:t>3-3</w:t>
            </w:r>
            <w:r>
              <w:rPr>
                <w:rFonts w:ascii="Times New Roman" w:hAnsi="Times New Roman" w:eastAsia="Times New Roman" w:cs="Times New Roman"/>
                <w:spacing w:val="2"/>
                <w:sz w:val="23"/>
                <w:szCs w:val="23"/>
              </w:rPr>
              <w:t xml:space="preserve">    </w:t>
            </w:r>
            <w:r>
              <w:rPr>
                <w:rFonts w:ascii="Times New Roman" w:hAnsi="Times New Roman" w:eastAsia="Times New Roman" w:cs="Times New Roman"/>
                <w:b/>
                <w:bCs/>
                <w:spacing w:val="2"/>
                <w:sz w:val="23"/>
                <w:szCs w:val="23"/>
              </w:rPr>
              <w:t>2023</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年</w:t>
            </w:r>
            <w:r>
              <w:rPr>
                <w:rFonts w:ascii="宋体" w:hAnsi="宋体" w:eastAsia="宋体" w:cs="宋体"/>
                <w:spacing w:val="2"/>
                <w:sz w:val="23"/>
                <w:szCs w:val="23"/>
              </w:rPr>
              <w:t xml:space="preserve"> </w:t>
            </w:r>
            <w:r>
              <w:rPr>
                <w:rFonts w:ascii="Times New Roman" w:hAnsi="Times New Roman" w:eastAsia="Times New Roman" w:cs="Times New Roman"/>
                <w:b/>
                <w:bCs/>
                <w:spacing w:val="2"/>
                <w:sz w:val="23"/>
                <w:szCs w:val="23"/>
              </w:rPr>
              <w:t>3</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14:textOutline w14:w="4358" w14:cap="sq" w14:cmpd="sng">
                  <w14:solidFill>
                    <w14:srgbClr w14:val="000000"/>
                  </w14:solidFill>
                  <w14:prstDash w14:val="solid"/>
                  <w14:bevel/>
                </w14:textOutline>
              </w:rPr>
              <w:t>月州河水质评价结果表</w:t>
            </w:r>
          </w:p>
          <w:tbl>
            <w:tblPr>
              <w:tblStyle w:val="4"/>
              <w:tblW w:w="8039"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4"/>
              <w:gridCol w:w="463"/>
              <w:gridCol w:w="473"/>
              <w:gridCol w:w="807"/>
              <w:gridCol w:w="1573"/>
              <w:gridCol w:w="1184"/>
              <w:gridCol w:w="519"/>
              <w:gridCol w:w="616"/>
              <w:gridCol w:w="622"/>
              <w:gridCol w:w="1258"/>
            </w:tblGrid>
            <w:tr w14:paraId="20416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524" w:type="dxa"/>
                  <w:tcBorders>
                    <w:top w:val="single" w:color="000000" w:sz="2" w:space="0"/>
                    <w:bottom w:val="single" w:color="000000" w:sz="2" w:space="0"/>
                  </w:tcBorders>
                  <w:vAlign w:val="top"/>
                </w:tcPr>
                <w:p w14:paraId="5B4E9892">
                  <w:pPr>
                    <w:spacing w:before="175" w:line="229" w:lineRule="auto"/>
                    <w:ind w:left="5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936" w:type="dxa"/>
                  <w:gridSpan w:val="2"/>
                  <w:tcBorders>
                    <w:top w:val="single" w:color="000000" w:sz="2" w:space="0"/>
                    <w:bottom w:val="single" w:color="000000" w:sz="2" w:space="0"/>
                  </w:tcBorders>
                  <w:vAlign w:val="top"/>
                </w:tcPr>
                <w:p w14:paraId="4E94D9EF">
                  <w:pPr>
                    <w:spacing w:before="175" w:line="230" w:lineRule="auto"/>
                    <w:ind w:left="255"/>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河流</w:t>
                  </w:r>
                </w:p>
              </w:tc>
              <w:tc>
                <w:tcPr>
                  <w:tcW w:w="807" w:type="dxa"/>
                  <w:tcBorders>
                    <w:top w:val="single" w:color="000000" w:sz="2" w:space="0"/>
                    <w:bottom w:val="single" w:color="000000" w:sz="2" w:space="0"/>
                  </w:tcBorders>
                  <w:vAlign w:val="top"/>
                </w:tcPr>
                <w:p w14:paraId="69937209">
                  <w:pPr>
                    <w:spacing w:before="41"/>
                    <w:ind w:left="295" w:right="85" w:hanging="199"/>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断面名</w:t>
                  </w:r>
                  <w:r>
                    <w:rPr>
                      <w:rFonts w:ascii="宋体" w:hAnsi="宋体" w:eastAsia="宋体" w:cs="宋体"/>
                      <w:sz w:val="20"/>
                      <w:szCs w:val="20"/>
                    </w:rPr>
                    <w:t xml:space="preserve"> </w:t>
                  </w:r>
                  <w:r>
                    <w:rPr>
                      <w:rFonts w:ascii="宋体" w:hAnsi="宋体" w:eastAsia="宋体" w:cs="宋体"/>
                      <w:spacing w:val="1"/>
                      <w:sz w:val="20"/>
                      <w:szCs w:val="20"/>
                      <w14:textOutline w14:w="3795" w14:cap="sq" w14:cmpd="sng">
                        <w14:solidFill>
                          <w14:srgbClr w14:val="000000"/>
                        </w14:solidFill>
                        <w14:prstDash w14:val="solid"/>
                        <w14:bevel/>
                      </w14:textOutline>
                    </w:rPr>
                    <w:t>称</w:t>
                  </w:r>
                </w:p>
              </w:tc>
              <w:tc>
                <w:tcPr>
                  <w:tcW w:w="1573" w:type="dxa"/>
                  <w:tcBorders>
                    <w:top w:val="single" w:color="000000" w:sz="2" w:space="0"/>
                    <w:bottom w:val="single" w:color="000000" w:sz="2" w:space="0"/>
                  </w:tcBorders>
                  <w:vAlign w:val="top"/>
                </w:tcPr>
                <w:p w14:paraId="4D16CA94">
                  <w:pPr>
                    <w:spacing w:before="175" w:line="228" w:lineRule="auto"/>
                    <w:ind w:left="374"/>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断</w:t>
                  </w:r>
                  <w:r>
                    <w:rPr>
                      <w:rFonts w:ascii="宋体" w:hAnsi="宋体" w:eastAsia="宋体" w:cs="宋体"/>
                      <w:spacing w:val="6"/>
                      <w:sz w:val="20"/>
                      <w:szCs w:val="20"/>
                      <w14:textOutline w14:w="3795" w14:cap="sq" w14:cmpd="sng">
                        <w14:solidFill>
                          <w14:srgbClr w14:val="000000"/>
                        </w14:solidFill>
                        <w14:prstDash w14:val="solid"/>
                        <w14:bevel/>
                      </w14:textOutline>
                    </w:rPr>
                    <w:t>面属性</w:t>
                  </w:r>
                </w:p>
              </w:tc>
              <w:tc>
                <w:tcPr>
                  <w:tcW w:w="1184" w:type="dxa"/>
                  <w:tcBorders>
                    <w:top w:val="single" w:color="000000" w:sz="2" w:space="0"/>
                    <w:bottom w:val="single" w:color="000000" w:sz="2" w:space="0"/>
                  </w:tcBorders>
                  <w:vAlign w:val="top"/>
                </w:tcPr>
                <w:p w14:paraId="59D6F218">
                  <w:pPr>
                    <w:spacing w:before="175" w:line="228" w:lineRule="auto"/>
                    <w:ind w:left="18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断</w:t>
                  </w:r>
                  <w:r>
                    <w:rPr>
                      <w:rFonts w:ascii="宋体" w:hAnsi="宋体" w:eastAsia="宋体" w:cs="宋体"/>
                      <w:spacing w:val="6"/>
                      <w:sz w:val="20"/>
                      <w:szCs w:val="20"/>
                      <w14:textOutline w14:w="3795" w14:cap="sq" w14:cmpd="sng">
                        <w14:solidFill>
                          <w14:srgbClr w14:val="000000"/>
                        </w14:solidFill>
                        <w14:prstDash w14:val="solid"/>
                        <w14:bevel/>
                      </w14:textOutline>
                    </w:rPr>
                    <w:t>面性质</w:t>
                  </w:r>
                </w:p>
              </w:tc>
              <w:tc>
                <w:tcPr>
                  <w:tcW w:w="519" w:type="dxa"/>
                  <w:tcBorders>
                    <w:top w:val="single" w:color="000000" w:sz="2" w:space="0"/>
                    <w:bottom w:val="single" w:color="000000" w:sz="2" w:space="0"/>
                  </w:tcBorders>
                  <w:vAlign w:val="top"/>
                </w:tcPr>
                <w:p w14:paraId="4A99DB75">
                  <w:pPr>
                    <w:spacing w:before="41" w:line="239" w:lineRule="auto"/>
                    <w:ind w:left="72" w:right="44" w:hanging="18"/>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上年</w:t>
                  </w:r>
                  <w:r>
                    <w:rPr>
                      <w:rFonts w:ascii="宋体" w:hAnsi="宋体" w:eastAsia="宋体" w:cs="宋体"/>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同</w:t>
                  </w:r>
                  <w:r>
                    <w:rPr>
                      <w:rFonts w:ascii="宋体" w:hAnsi="宋体" w:eastAsia="宋体" w:cs="宋体"/>
                      <w:spacing w:val="-4"/>
                      <w:sz w:val="20"/>
                      <w:szCs w:val="20"/>
                      <w14:textOutline w14:w="3795" w14:cap="sq" w14:cmpd="sng">
                        <w14:solidFill>
                          <w14:srgbClr w14:val="000000"/>
                        </w14:solidFill>
                        <w14:prstDash w14:val="solid"/>
                        <w14:bevel/>
                      </w14:textOutline>
                    </w:rPr>
                    <w:t>期</w:t>
                  </w:r>
                </w:p>
              </w:tc>
              <w:tc>
                <w:tcPr>
                  <w:tcW w:w="616" w:type="dxa"/>
                  <w:tcBorders>
                    <w:top w:val="single" w:color="000000" w:sz="2" w:space="0"/>
                    <w:bottom w:val="single" w:color="000000" w:sz="2" w:space="0"/>
                  </w:tcBorders>
                  <w:vAlign w:val="top"/>
                </w:tcPr>
                <w:p w14:paraId="1515E10D">
                  <w:pPr>
                    <w:spacing w:before="41" w:line="239" w:lineRule="auto"/>
                    <w:ind w:left="102" w:right="91" w:firstLine="1"/>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上月</w:t>
                  </w:r>
                  <w:r>
                    <w:rPr>
                      <w:rFonts w:ascii="宋体" w:hAnsi="宋体" w:eastAsia="宋体" w:cs="宋体"/>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类别</w:t>
                  </w:r>
                </w:p>
              </w:tc>
              <w:tc>
                <w:tcPr>
                  <w:tcW w:w="622" w:type="dxa"/>
                  <w:tcBorders>
                    <w:top w:val="single" w:color="000000" w:sz="2" w:space="0"/>
                    <w:bottom w:val="single" w:color="000000" w:sz="2" w:space="0"/>
                  </w:tcBorders>
                  <w:vAlign w:val="top"/>
                </w:tcPr>
                <w:p w14:paraId="07437DED">
                  <w:pPr>
                    <w:spacing w:before="41" w:line="239" w:lineRule="auto"/>
                    <w:ind w:left="105" w:right="94"/>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本</w:t>
                  </w:r>
                  <w:r>
                    <w:rPr>
                      <w:rFonts w:ascii="宋体" w:hAnsi="宋体" w:eastAsia="宋体" w:cs="宋体"/>
                      <w:spacing w:val="5"/>
                      <w:sz w:val="20"/>
                      <w:szCs w:val="20"/>
                      <w14:textOutline w14:w="3795" w14:cap="sq" w14:cmpd="sng">
                        <w14:solidFill>
                          <w14:srgbClr w14:val="000000"/>
                        </w14:solidFill>
                        <w14:prstDash w14:val="solid"/>
                        <w14:bevel/>
                      </w14:textOutline>
                    </w:rPr>
                    <w:t>月</w:t>
                  </w:r>
                  <w:r>
                    <w:rPr>
                      <w:rFonts w:ascii="宋体" w:hAnsi="宋体" w:eastAsia="宋体" w:cs="宋体"/>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类别</w:t>
                  </w:r>
                </w:p>
              </w:tc>
              <w:tc>
                <w:tcPr>
                  <w:tcW w:w="1258" w:type="dxa"/>
                  <w:tcBorders>
                    <w:top w:val="single" w:color="000000" w:sz="2" w:space="0"/>
                    <w:bottom w:val="single" w:color="000000" w:sz="2" w:space="0"/>
                  </w:tcBorders>
                  <w:vAlign w:val="top"/>
                </w:tcPr>
                <w:p w14:paraId="34E66B5F">
                  <w:pPr>
                    <w:spacing w:before="41" w:line="239" w:lineRule="auto"/>
                    <w:ind w:left="106" w:right="99"/>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主</w:t>
                  </w:r>
                  <w:r>
                    <w:rPr>
                      <w:rFonts w:ascii="宋体" w:hAnsi="宋体" w:eastAsia="宋体" w:cs="宋体"/>
                      <w:spacing w:val="8"/>
                      <w:sz w:val="20"/>
                      <w:szCs w:val="20"/>
                      <w14:textOutline w14:w="3795" w14:cap="sq" w14:cmpd="sng">
                        <w14:solidFill>
                          <w14:srgbClr w14:val="000000"/>
                        </w14:solidFill>
                        <w14:prstDash w14:val="solid"/>
                        <w14:bevel/>
                      </w14:textOutline>
                    </w:rPr>
                    <w:t>要污染指</w:t>
                  </w:r>
                  <w:r>
                    <w:rPr>
                      <w:rFonts w:ascii="宋体" w:hAnsi="宋体" w:eastAsia="宋体" w:cs="宋体"/>
                      <w:sz w:val="20"/>
                      <w:szCs w:val="20"/>
                    </w:rPr>
                    <w:t xml:space="preserve"> </w:t>
                  </w:r>
                  <w:r>
                    <w:rPr>
                      <w:rFonts w:ascii="宋体" w:hAnsi="宋体" w:eastAsia="宋体" w:cs="宋体"/>
                      <w:spacing w:val="8"/>
                      <w:sz w:val="20"/>
                      <w:szCs w:val="20"/>
                      <w14:textOutline w14:w="3795" w14:cap="sq" w14:cmpd="sng">
                        <w14:solidFill>
                          <w14:srgbClr w14:val="000000"/>
                        </w14:solidFill>
                        <w14:prstDash w14:val="solid"/>
                        <w14:bevel/>
                      </w14:textOutline>
                    </w:rPr>
                    <w:t>标</w:t>
                  </w:r>
                  <w:r>
                    <w:rPr>
                      <w:rFonts w:ascii="宋体" w:hAnsi="宋体" w:eastAsia="宋体" w:cs="宋体"/>
                      <w:spacing w:val="5"/>
                      <w:sz w:val="20"/>
                      <w:szCs w:val="20"/>
                    </w:rPr>
                    <w:t xml:space="preserve"> </w:t>
                  </w:r>
                  <w:r>
                    <w:rPr>
                      <w:rFonts w:ascii="宋体" w:hAnsi="宋体" w:eastAsia="宋体" w:cs="宋体"/>
                      <w:spacing w:val="5"/>
                      <w:sz w:val="20"/>
                      <w:szCs w:val="20"/>
                      <w14:textOutline w14:w="3795" w14:cap="sq" w14:cmpd="sng">
                        <w14:solidFill>
                          <w14:srgbClr w14:val="000000"/>
                        </w14:solidFill>
                        <w14:prstDash w14:val="solid"/>
                        <w14:bevel/>
                      </w14:textOutline>
                    </w:rPr>
                    <w:t>(类别)</w:t>
                  </w:r>
                </w:p>
              </w:tc>
            </w:tr>
            <w:tr w14:paraId="25B5D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 w:hRule="atLeast"/>
              </w:trPr>
              <w:tc>
                <w:tcPr>
                  <w:tcW w:w="524" w:type="dxa"/>
                  <w:tcBorders>
                    <w:top w:val="single" w:color="000000" w:sz="2" w:space="0"/>
                    <w:bottom w:val="single" w:color="000000" w:sz="2" w:space="0"/>
                  </w:tcBorders>
                  <w:vAlign w:val="top"/>
                </w:tcPr>
                <w:p w14:paraId="076DDC44">
                  <w:pPr>
                    <w:spacing w:before="70" w:line="195" w:lineRule="auto"/>
                    <w:ind w:left="22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63" w:type="dxa"/>
                  <w:vMerge w:val="restart"/>
                  <w:tcBorders>
                    <w:top w:val="single" w:color="000000" w:sz="2" w:space="0"/>
                    <w:bottom w:val="nil"/>
                  </w:tcBorders>
                  <w:vAlign w:val="top"/>
                </w:tcPr>
                <w:p w14:paraId="1DA2760A">
                  <w:pPr>
                    <w:spacing w:line="334" w:lineRule="auto"/>
                    <w:rPr>
                      <w:rFonts w:ascii="Arial"/>
                      <w:sz w:val="21"/>
                    </w:rPr>
                  </w:pPr>
                </w:p>
                <w:p w14:paraId="182F53CD">
                  <w:pPr>
                    <w:spacing w:line="334" w:lineRule="auto"/>
                    <w:rPr>
                      <w:rFonts w:ascii="Arial"/>
                      <w:sz w:val="21"/>
                    </w:rPr>
                  </w:pPr>
                </w:p>
                <w:p w14:paraId="3EA18586">
                  <w:pPr>
                    <w:spacing w:before="65" w:line="265" w:lineRule="auto"/>
                    <w:ind w:left="20" w:right="24" w:hanging="1"/>
                    <w:rPr>
                      <w:rFonts w:ascii="宋体" w:hAnsi="宋体" w:eastAsia="宋体" w:cs="宋体"/>
                      <w:sz w:val="20"/>
                      <w:szCs w:val="20"/>
                    </w:rPr>
                  </w:pPr>
                  <w:r>
                    <w:rPr>
                      <w:rFonts w:ascii="宋体" w:hAnsi="宋体" w:eastAsia="宋体" w:cs="宋体"/>
                      <w:spacing w:val="4"/>
                      <w:sz w:val="20"/>
                      <w:szCs w:val="20"/>
                    </w:rPr>
                    <w:t>州河</w:t>
                  </w:r>
                  <w:r>
                    <w:rPr>
                      <w:rFonts w:ascii="宋体" w:hAnsi="宋体" w:eastAsia="宋体" w:cs="宋体"/>
                      <w:sz w:val="20"/>
                      <w:szCs w:val="20"/>
                    </w:rPr>
                    <w:t xml:space="preserve"> </w:t>
                  </w:r>
                  <w:r>
                    <w:rPr>
                      <w:rFonts w:ascii="宋体" w:hAnsi="宋体" w:eastAsia="宋体" w:cs="宋体"/>
                      <w:spacing w:val="4"/>
                      <w:sz w:val="20"/>
                      <w:szCs w:val="20"/>
                    </w:rPr>
                    <w:t>水</w:t>
                  </w:r>
                  <w:r>
                    <w:rPr>
                      <w:rFonts w:ascii="宋体" w:hAnsi="宋体" w:eastAsia="宋体" w:cs="宋体"/>
                      <w:spacing w:val="3"/>
                      <w:sz w:val="20"/>
                      <w:szCs w:val="20"/>
                    </w:rPr>
                    <w:t>系</w:t>
                  </w:r>
                </w:p>
              </w:tc>
              <w:tc>
                <w:tcPr>
                  <w:tcW w:w="473" w:type="dxa"/>
                  <w:vMerge w:val="restart"/>
                  <w:tcBorders>
                    <w:top w:val="single" w:color="000000" w:sz="2" w:space="0"/>
                    <w:bottom w:val="nil"/>
                  </w:tcBorders>
                  <w:vAlign w:val="top"/>
                </w:tcPr>
                <w:p w14:paraId="497DD8F2">
                  <w:pPr>
                    <w:spacing w:line="268" w:lineRule="auto"/>
                    <w:rPr>
                      <w:rFonts w:ascii="Arial"/>
                      <w:sz w:val="21"/>
                    </w:rPr>
                  </w:pPr>
                </w:p>
                <w:p w14:paraId="25355DD2">
                  <w:pPr>
                    <w:spacing w:line="268" w:lineRule="auto"/>
                    <w:rPr>
                      <w:rFonts w:ascii="Arial"/>
                      <w:sz w:val="21"/>
                    </w:rPr>
                  </w:pPr>
                </w:p>
                <w:p w14:paraId="5D03AB00">
                  <w:pPr>
                    <w:spacing w:line="268" w:lineRule="auto"/>
                    <w:rPr>
                      <w:rFonts w:ascii="Arial"/>
                      <w:sz w:val="21"/>
                    </w:rPr>
                  </w:pPr>
                </w:p>
                <w:p w14:paraId="669BB15B">
                  <w:pPr>
                    <w:spacing w:before="65" w:line="227" w:lineRule="auto"/>
                    <w:ind w:left="25"/>
                    <w:rPr>
                      <w:rFonts w:ascii="宋体" w:hAnsi="宋体" w:eastAsia="宋体" w:cs="宋体"/>
                      <w:sz w:val="20"/>
                      <w:szCs w:val="20"/>
                    </w:rPr>
                  </w:pPr>
                  <w:r>
                    <w:rPr>
                      <w:rFonts w:ascii="宋体" w:hAnsi="宋体" w:eastAsia="宋体" w:cs="宋体"/>
                      <w:spacing w:val="5"/>
                      <w:sz w:val="20"/>
                      <w:szCs w:val="20"/>
                    </w:rPr>
                    <w:t>干流</w:t>
                  </w:r>
                </w:p>
              </w:tc>
              <w:tc>
                <w:tcPr>
                  <w:tcW w:w="807" w:type="dxa"/>
                  <w:tcBorders>
                    <w:top w:val="single" w:color="000000" w:sz="2" w:space="0"/>
                    <w:bottom w:val="single" w:color="000000" w:sz="2" w:space="0"/>
                  </w:tcBorders>
                  <w:vAlign w:val="top"/>
                </w:tcPr>
                <w:p w14:paraId="69FFF6A3">
                  <w:pPr>
                    <w:spacing w:before="34" w:line="227" w:lineRule="auto"/>
                    <w:ind w:left="88"/>
                    <w:rPr>
                      <w:rFonts w:ascii="宋体" w:hAnsi="宋体" w:eastAsia="宋体" w:cs="宋体"/>
                      <w:sz w:val="20"/>
                      <w:szCs w:val="20"/>
                    </w:rPr>
                  </w:pPr>
                  <w:r>
                    <w:rPr>
                      <w:rFonts w:ascii="宋体" w:hAnsi="宋体" w:eastAsia="宋体" w:cs="宋体"/>
                      <w:spacing w:val="7"/>
                      <w:sz w:val="20"/>
                      <w:szCs w:val="20"/>
                    </w:rPr>
                    <w:t>舵石</w:t>
                  </w:r>
                  <w:r>
                    <w:rPr>
                      <w:rFonts w:ascii="宋体" w:hAnsi="宋体" w:eastAsia="宋体" w:cs="宋体"/>
                      <w:spacing w:val="6"/>
                      <w:sz w:val="20"/>
                      <w:szCs w:val="20"/>
                    </w:rPr>
                    <w:t>盘</w:t>
                  </w:r>
                </w:p>
              </w:tc>
              <w:tc>
                <w:tcPr>
                  <w:tcW w:w="1573" w:type="dxa"/>
                  <w:tcBorders>
                    <w:top w:val="single" w:color="000000" w:sz="2" w:space="0"/>
                    <w:bottom w:val="single" w:color="000000" w:sz="2" w:space="0"/>
                  </w:tcBorders>
                  <w:vAlign w:val="top"/>
                </w:tcPr>
                <w:p w14:paraId="07E7BBBA">
                  <w:pPr>
                    <w:spacing w:before="33" w:line="228" w:lineRule="auto"/>
                    <w:ind w:left="369"/>
                    <w:rPr>
                      <w:rFonts w:ascii="宋体" w:hAnsi="宋体" w:eastAsia="宋体" w:cs="宋体"/>
                      <w:sz w:val="20"/>
                      <w:szCs w:val="20"/>
                    </w:rPr>
                  </w:pPr>
                  <w:r>
                    <w:rPr>
                      <w:rFonts w:ascii="宋体" w:hAnsi="宋体" w:eastAsia="宋体" w:cs="宋体"/>
                      <w:spacing w:val="7"/>
                      <w:sz w:val="20"/>
                      <w:szCs w:val="20"/>
                    </w:rPr>
                    <w:t>渠县境内</w:t>
                  </w:r>
                </w:p>
              </w:tc>
              <w:tc>
                <w:tcPr>
                  <w:tcW w:w="1184" w:type="dxa"/>
                  <w:tcBorders>
                    <w:top w:val="single" w:color="000000" w:sz="2" w:space="0"/>
                    <w:bottom w:val="single" w:color="000000" w:sz="2" w:space="0"/>
                  </w:tcBorders>
                  <w:vAlign w:val="top"/>
                </w:tcPr>
                <w:p w14:paraId="00D8E5FB">
                  <w:pPr>
                    <w:spacing w:before="33" w:line="228" w:lineRule="auto"/>
                    <w:ind w:left="405"/>
                    <w:rPr>
                      <w:rFonts w:ascii="宋体" w:hAnsi="宋体" w:eastAsia="宋体" w:cs="宋体"/>
                      <w:sz w:val="20"/>
                      <w:szCs w:val="20"/>
                    </w:rPr>
                  </w:pPr>
                  <w:r>
                    <w:rPr>
                      <w:rFonts w:ascii="宋体" w:hAnsi="宋体" w:eastAsia="宋体" w:cs="宋体"/>
                      <w:spacing w:val="-6"/>
                      <w:sz w:val="20"/>
                      <w:szCs w:val="20"/>
                    </w:rPr>
                    <w:t>国</w:t>
                  </w:r>
                  <w:r>
                    <w:rPr>
                      <w:rFonts w:ascii="宋体" w:hAnsi="宋体" w:eastAsia="宋体" w:cs="宋体"/>
                      <w:spacing w:val="-5"/>
                      <w:sz w:val="20"/>
                      <w:szCs w:val="20"/>
                    </w:rPr>
                    <w:t>考</w:t>
                  </w:r>
                </w:p>
              </w:tc>
              <w:tc>
                <w:tcPr>
                  <w:tcW w:w="519" w:type="dxa"/>
                  <w:tcBorders>
                    <w:top w:val="single" w:color="000000" w:sz="2" w:space="0"/>
                    <w:bottom w:val="single" w:color="000000" w:sz="2" w:space="0"/>
                  </w:tcBorders>
                  <w:vAlign w:val="top"/>
                </w:tcPr>
                <w:p w14:paraId="73CFD106">
                  <w:pPr>
                    <w:spacing w:before="73" w:line="192" w:lineRule="auto"/>
                    <w:ind w:left="193"/>
                    <w:rPr>
                      <w:rFonts w:ascii="Times New Roman" w:hAnsi="Times New Roman" w:eastAsia="Times New Roman" w:cs="Times New Roman"/>
                      <w:sz w:val="20"/>
                      <w:szCs w:val="20"/>
                    </w:rPr>
                  </w:pPr>
                  <w:r>
                    <w:rPr>
                      <w:rFonts w:ascii="Times New Roman" w:hAnsi="Times New Roman" w:eastAsia="Times New Roman" w:cs="Times New Roman"/>
                      <w:sz w:val="20"/>
                      <w:szCs w:val="20"/>
                    </w:rPr>
                    <w:t>Ⅱ</w:t>
                  </w:r>
                </w:p>
              </w:tc>
              <w:tc>
                <w:tcPr>
                  <w:tcW w:w="616" w:type="dxa"/>
                  <w:tcBorders>
                    <w:top w:val="single" w:color="000000" w:sz="2" w:space="0"/>
                    <w:bottom w:val="single" w:color="000000" w:sz="2" w:space="0"/>
                  </w:tcBorders>
                  <w:vAlign w:val="top"/>
                </w:tcPr>
                <w:p w14:paraId="20A0FD08">
                  <w:pPr>
                    <w:spacing w:before="73" w:line="192" w:lineRule="auto"/>
                    <w:ind w:left="241"/>
                    <w:rPr>
                      <w:rFonts w:ascii="Times New Roman" w:hAnsi="Times New Roman" w:eastAsia="Times New Roman" w:cs="Times New Roman"/>
                      <w:sz w:val="20"/>
                      <w:szCs w:val="20"/>
                    </w:rPr>
                  </w:pPr>
                  <w:r>
                    <w:rPr>
                      <w:rFonts w:ascii="Times New Roman" w:hAnsi="Times New Roman" w:eastAsia="Times New Roman" w:cs="Times New Roman"/>
                      <w:sz w:val="20"/>
                      <w:szCs w:val="20"/>
                    </w:rPr>
                    <w:t>Ⅱ</w:t>
                  </w:r>
                </w:p>
              </w:tc>
              <w:tc>
                <w:tcPr>
                  <w:tcW w:w="622" w:type="dxa"/>
                  <w:tcBorders>
                    <w:top w:val="single" w:color="000000" w:sz="2" w:space="0"/>
                    <w:bottom w:val="single" w:color="000000" w:sz="2" w:space="0"/>
                  </w:tcBorders>
                  <w:vAlign w:val="top"/>
                </w:tcPr>
                <w:p w14:paraId="4932706D">
                  <w:pPr>
                    <w:spacing w:before="73" w:line="192" w:lineRule="auto"/>
                    <w:ind w:left="246"/>
                    <w:rPr>
                      <w:rFonts w:ascii="Times New Roman" w:hAnsi="Times New Roman" w:eastAsia="Times New Roman" w:cs="Times New Roman"/>
                      <w:sz w:val="20"/>
                      <w:szCs w:val="20"/>
                    </w:rPr>
                  </w:pPr>
                  <w:r>
                    <w:rPr>
                      <w:rFonts w:ascii="Times New Roman" w:hAnsi="Times New Roman" w:eastAsia="Times New Roman" w:cs="Times New Roman"/>
                      <w:sz w:val="20"/>
                      <w:szCs w:val="20"/>
                    </w:rPr>
                    <w:t>Ⅱ</w:t>
                  </w:r>
                </w:p>
              </w:tc>
              <w:tc>
                <w:tcPr>
                  <w:tcW w:w="1258" w:type="dxa"/>
                  <w:tcBorders>
                    <w:top w:val="single" w:color="000000" w:sz="2" w:space="0"/>
                    <w:bottom w:val="single" w:color="000000" w:sz="2" w:space="0"/>
                  </w:tcBorders>
                  <w:vAlign w:val="top"/>
                </w:tcPr>
                <w:p w14:paraId="7642D366">
                  <w:pPr>
                    <w:spacing w:line="277" w:lineRule="exact"/>
                    <w:ind w:left="59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1DB07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 w:hRule="atLeast"/>
              </w:trPr>
              <w:tc>
                <w:tcPr>
                  <w:tcW w:w="524" w:type="dxa"/>
                  <w:tcBorders>
                    <w:top w:val="single" w:color="000000" w:sz="2" w:space="0"/>
                    <w:bottom w:val="single" w:color="000000" w:sz="2" w:space="0"/>
                  </w:tcBorders>
                  <w:vAlign w:val="top"/>
                </w:tcPr>
                <w:p w14:paraId="1633A055">
                  <w:pPr>
                    <w:spacing w:before="72"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463" w:type="dxa"/>
                  <w:vMerge w:val="continue"/>
                  <w:tcBorders>
                    <w:top w:val="nil"/>
                    <w:bottom w:val="nil"/>
                  </w:tcBorders>
                  <w:vAlign w:val="top"/>
                </w:tcPr>
                <w:p w14:paraId="311D8F12">
                  <w:pPr>
                    <w:rPr>
                      <w:rFonts w:ascii="Arial"/>
                      <w:sz w:val="21"/>
                    </w:rPr>
                  </w:pPr>
                </w:p>
              </w:tc>
              <w:tc>
                <w:tcPr>
                  <w:tcW w:w="473" w:type="dxa"/>
                  <w:vMerge w:val="continue"/>
                  <w:tcBorders>
                    <w:top w:val="nil"/>
                    <w:bottom w:val="nil"/>
                  </w:tcBorders>
                  <w:vAlign w:val="top"/>
                </w:tcPr>
                <w:p w14:paraId="67BE47DE">
                  <w:pPr>
                    <w:rPr>
                      <w:rFonts w:ascii="Arial"/>
                      <w:sz w:val="21"/>
                    </w:rPr>
                  </w:pPr>
                </w:p>
              </w:tc>
              <w:tc>
                <w:tcPr>
                  <w:tcW w:w="807" w:type="dxa"/>
                  <w:tcBorders>
                    <w:top w:val="single" w:color="000000" w:sz="2" w:space="0"/>
                    <w:bottom w:val="single" w:color="000000" w:sz="2" w:space="0"/>
                  </w:tcBorders>
                  <w:vAlign w:val="top"/>
                </w:tcPr>
                <w:p w14:paraId="466B1179">
                  <w:pPr>
                    <w:spacing w:before="36" w:line="227" w:lineRule="auto"/>
                    <w:ind w:left="90"/>
                    <w:rPr>
                      <w:rFonts w:ascii="宋体" w:hAnsi="宋体" w:eastAsia="宋体" w:cs="宋体"/>
                      <w:sz w:val="20"/>
                      <w:szCs w:val="20"/>
                    </w:rPr>
                  </w:pPr>
                  <w:r>
                    <w:rPr>
                      <w:rFonts w:ascii="宋体" w:hAnsi="宋体" w:eastAsia="宋体" w:cs="宋体"/>
                      <w:spacing w:val="7"/>
                      <w:sz w:val="20"/>
                      <w:szCs w:val="20"/>
                    </w:rPr>
                    <w:t>车</w:t>
                  </w:r>
                  <w:r>
                    <w:rPr>
                      <w:rFonts w:ascii="宋体" w:hAnsi="宋体" w:eastAsia="宋体" w:cs="宋体"/>
                      <w:spacing w:val="6"/>
                      <w:sz w:val="20"/>
                      <w:szCs w:val="20"/>
                    </w:rPr>
                    <w:t>家河</w:t>
                  </w:r>
                </w:p>
              </w:tc>
              <w:tc>
                <w:tcPr>
                  <w:tcW w:w="1573" w:type="dxa"/>
                  <w:tcBorders>
                    <w:top w:val="single" w:color="000000" w:sz="2" w:space="0"/>
                    <w:bottom w:val="single" w:color="000000" w:sz="2" w:space="0"/>
                  </w:tcBorders>
                  <w:vAlign w:val="top"/>
                </w:tcPr>
                <w:p w14:paraId="4F081E8D">
                  <w:pPr>
                    <w:spacing w:before="36" w:line="227" w:lineRule="auto"/>
                    <w:ind w:left="477"/>
                    <w:rPr>
                      <w:rFonts w:ascii="宋体" w:hAnsi="宋体" w:eastAsia="宋体" w:cs="宋体"/>
                      <w:sz w:val="20"/>
                      <w:szCs w:val="20"/>
                    </w:rPr>
                  </w:pPr>
                  <w:r>
                    <w:rPr>
                      <w:rFonts w:ascii="宋体" w:hAnsi="宋体" w:eastAsia="宋体" w:cs="宋体"/>
                      <w:spacing w:val="5"/>
                      <w:sz w:val="20"/>
                      <w:szCs w:val="20"/>
                    </w:rPr>
                    <w:t>市城区</w:t>
                  </w:r>
                </w:p>
              </w:tc>
              <w:tc>
                <w:tcPr>
                  <w:tcW w:w="1184" w:type="dxa"/>
                  <w:tcBorders>
                    <w:top w:val="single" w:color="000000" w:sz="2" w:space="0"/>
                    <w:bottom w:val="single" w:color="000000" w:sz="2" w:space="0"/>
                  </w:tcBorders>
                  <w:vAlign w:val="top"/>
                </w:tcPr>
                <w:p w14:paraId="2D3D4DC2">
                  <w:pPr>
                    <w:spacing w:before="36" w:line="227" w:lineRule="auto"/>
                    <w:ind w:left="405"/>
                    <w:rPr>
                      <w:rFonts w:ascii="宋体" w:hAnsi="宋体" w:eastAsia="宋体" w:cs="宋体"/>
                      <w:sz w:val="20"/>
                      <w:szCs w:val="20"/>
                    </w:rPr>
                  </w:pPr>
                  <w:r>
                    <w:rPr>
                      <w:rFonts w:ascii="宋体" w:hAnsi="宋体" w:eastAsia="宋体" w:cs="宋体"/>
                      <w:spacing w:val="-6"/>
                      <w:sz w:val="20"/>
                      <w:szCs w:val="20"/>
                    </w:rPr>
                    <w:t>国</w:t>
                  </w:r>
                  <w:r>
                    <w:rPr>
                      <w:rFonts w:ascii="宋体" w:hAnsi="宋体" w:eastAsia="宋体" w:cs="宋体"/>
                      <w:spacing w:val="-5"/>
                      <w:sz w:val="20"/>
                      <w:szCs w:val="20"/>
                    </w:rPr>
                    <w:t>考</w:t>
                  </w:r>
                </w:p>
              </w:tc>
              <w:tc>
                <w:tcPr>
                  <w:tcW w:w="519" w:type="dxa"/>
                  <w:tcBorders>
                    <w:top w:val="single" w:color="000000" w:sz="2" w:space="0"/>
                    <w:bottom w:val="single" w:color="000000" w:sz="2" w:space="0"/>
                  </w:tcBorders>
                  <w:vAlign w:val="top"/>
                </w:tcPr>
                <w:p w14:paraId="6DDF9488">
                  <w:pPr>
                    <w:spacing w:before="75" w:line="192" w:lineRule="auto"/>
                    <w:ind w:left="193"/>
                    <w:rPr>
                      <w:rFonts w:ascii="Times New Roman" w:hAnsi="Times New Roman" w:eastAsia="Times New Roman" w:cs="Times New Roman"/>
                      <w:sz w:val="20"/>
                      <w:szCs w:val="20"/>
                    </w:rPr>
                  </w:pPr>
                  <w:r>
                    <w:rPr>
                      <w:rFonts w:ascii="Times New Roman" w:hAnsi="Times New Roman" w:eastAsia="Times New Roman" w:cs="Times New Roman"/>
                      <w:sz w:val="20"/>
                      <w:szCs w:val="20"/>
                    </w:rPr>
                    <w:t>Ⅱ</w:t>
                  </w:r>
                </w:p>
              </w:tc>
              <w:tc>
                <w:tcPr>
                  <w:tcW w:w="616" w:type="dxa"/>
                  <w:tcBorders>
                    <w:top w:val="single" w:color="000000" w:sz="2" w:space="0"/>
                    <w:bottom w:val="single" w:color="000000" w:sz="2" w:space="0"/>
                  </w:tcBorders>
                  <w:vAlign w:val="top"/>
                </w:tcPr>
                <w:p w14:paraId="67216C89">
                  <w:pPr>
                    <w:spacing w:before="75" w:line="192" w:lineRule="auto"/>
                    <w:ind w:left="241"/>
                    <w:rPr>
                      <w:rFonts w:ascii="Times New Roman" w:hAnsi="Times New Roman" w:eastAsia="Times New Roman" w:cs="Times New Roman"/>
                      <w:sz w:val="20"/>
                      <w:szCs w:val="20"/>
                    </w:rPr>
                  </w:pPr>
                  <w:r>
                    <w:rPr>
                      <w:rFonts w:ascii="Times New Roman" w:hAnsi="Times New Roman" w:eastAsia="Times New Roman" w:cs="Times New Roman"/>
                      <w:sz w:val="20"/>
                      <w:szCs w:val="20"/>
                    </w:rPr>
                    <w:t>Ⅱ</w:t>
                  </w:r>
                </w:p>
              </w:tc>
              <w:tc>
                <w:tcPr>
                  <w:tcW w:w="622" w:type="dxa"/>
                  <w:tcBorders>
                    <w:top w:val="single" w:color="000000" w:sz="2" w:space="0"/>
                    <w:bottom w:val="single" w:color="000000" w:sz="2" w:space="0"/>
                  </w:tcBorders>
                  <w:vAlign w:val="top"/>
                </w:tcPr>
                <w:p w14:paraId="5DBD2692">
                  <w:pPr>
                    <w:spacing w:before="75" w:line="192" w:lineRule="auto"/>
                    <w:ind w:left="246"/>
                    <w:rPr>
                      <w:rFonts w:ascii="Times New Roman" w:hAnsi="Times New Roman" w:eastAsia="Times New Roman" w:cs="Times New Roman"/>
                      <w:sz w:val="20"/>
                      <w:szCs w:val="20"/>
                    </w:rPr>
                  </w:pPr>
                  <w:r>
                    <w:rPr>
                      <w:rFonts w:ascii="Times New Roman" w:hAnsi="Times New Roman" w:eastAsia="Times New Roman" w:cs="Times New Roman"/>
                      <w:sz w:val="20"/>
                      <w:szCs w:val="20"/>
                    </w:rPr>
                    <w:t>Ⅱ</w:t>
                  </w:r>
                </w:p>
              </w:tc>
              <w:tc>
                <w:tcPr>
                  <w:tcW w:w="1258" w:type="dxa"/>
                  <w:tcBorders>
                    <w:top w:val="single" w:color="000000" w:sz="2" w:space="0"/>
                    <w:bottom w:val="single" w:color="000000" w:sz="2" w:space="0"/>
                  </w:tcBorders>
                  <w:vAlign w:val="top"/>
                </w:tcPr>
                <w:p w14:paraId="63AC59F9">
                  <w:pPr>
                    <w:spacing w:line="279" w:lineRule="exact"/>
                    <w:ind w:left="59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328A4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trPr>
              <w:tc>
                <w:tcPr>
                  <w:tcW w:w="524" w:type="dxa"/>
                  <w:tcBorders>
                    <w:top w:val="single" w:color="000000" w:sz="2" w:space="0"/>
                    <w:bottom w:val="single" w:color="000000" w:sz="2" w:space="0"/>
                  </w:tcBorders>
                  <w:vAlign w:val="top"/>
                </w:tcPr>
                <w:p w14:paraId="574318D4">
                  <w:pPr>
                    <w:spacing w:line="285" w:lineRule="auto"/>
                    <w:rPr>
                      <w:rFonts w:ascii="Arial"/>
                      <w:sz w:val="21"/>
                    </w:rPr>
                  </w:pPr>
                </w:p>
                <w:p w14:paraId="573DB886">
                  <w:pPr>
                    <w:spacing w:before="57" w:line="195" w:lineRule="auto"/>
                    <w:ind w:left="212"/>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463" w:type="dxa"/>
                  <w:vMerge w:val="continue"/>
                  <w:tcBorders>
                    <w:top w:val="nil"/>
                    <w:bottom w:val="nil"/>
                  </w:tcBorders>
                  <w:vAlign w:val="top"/>
                </w:tcPr>
                <w:p w14:paraId="4343BACA">
                  <w:pPr>
                    <w:rPr>
                      <w:rFonts w:ascii="Arial"/>
                      <w:sz w:val="21"/>
                    </w:rPr>
                  </w:pPr>
                </w:p>
              </w:tc>
              <w:tc>
                <w:tcPr>
                  <w:tcW w:w="473" w:type="dxa"/>
                  <w:vMerge w:val="continue"/>
                  <w:tcBorders>
                    <w:top w:val="nil"/>
                    <w:bottom w:val="nil"/>
                  </w:tcBorders>
                  <w:vAlign w:val="top"/>
                </w:tcPr>
                <w:p w14:paraId="42753D98">
                  <w:pPr>
                    <w:rPr>
                      <w:rFonts w:ascii="Arial"/>
                      <w:sz w:val="21"/>
                    </w:rPr>
                  </w:pPr>
                </w:p>
              </w:tc>
              <w:tc>
                <w:tcPr>
                  <w:tcW w:w="807" w:type="dxa"/>
                  <w:tcBorders>
                    <w:top w:val="single" w:color="000000" w:sz="2" w:space="0"/>
                    <w:bottom w:val="single" w:color="000000" w:sz="2" w:space="0"/>
                  </w:tcBorders>
                  <w:vAlign w:val="top"/>
                </w:tcPr>
                <w:p w14:paraId="29FD5DB2">
                  <w:pPr>
                    <w:spacing w:line="241" w:lineRule="auto"/>
                    <w:rPr>
                      <w:rFonts w:ascii="Arial"/>
                      <w:sz w:val="21"/>
                    </w:rPr>
                  </w:pPr>
                </w:p>
                <w:p w14:paraId="4B0C536F">
                  <w:pPr>
                    <w:spacing w:before="65" w:line="228" w:lineRule="auto"/>
                    <w:ind w:left="93"/>
                    <w:rPr>
                      <w:rFonts w:ascii="宋体" w:hAnsi="宋体" w:eastAsia="宋体" w:cs="宋体"/>
                      <w:sz w:val="20"/>
                      <w:szCs w:val="20"/>
                    </w:rPr>
                  </w:pPr>
                  <w:r>
                    <w:rPr>
                      <w:rFonts w:ascii="宋体" w:hAnsi="宋体" w:eastAsia="宋体" w:cs="宋体"/>
                      <w:spacing w:val="5"/>
                      <w:sz w:val="20"/>
                      <w:szCs w:val="20"/>
                    </w:rPr>
                    <w:t>张鼓坪</w:t>
                  </w:r>
                </w:p>
              </w:tc>
              <w:tc>
                <w:tcPr>
                  <w:tcW w:w="1573" w:type="dxa"/>
                  <w:tcBorders>
                    <w:top w:val="single" w:color="000000" w:sz="2" w:space="0"/>
                    <w:bottom w:val="single" w:color="000000" w:sz="2" w:space="0"/>
                  </w:tcBorders>
                  <w:vAlign w:val="top"/>
                </w:tcPr>
                <w:p w14:paraId="1FBC4FEF">
                  <w:pPr>
                    <w:spacing w:before="37" w:line="229" w:lineRule="auto"/>
                    <w:ind w:left="578"/>
                    <w:rPr>
                      <w:rFonts w:ascii="宋体" w:hAnsi="宋体" w:eastAsia="宋体" w:cs="宋体"/>
                      <w:sz w:val="20"/>
                      <w:szCs w:val="20"/>
                    </w:rPr>
                  </w:pPr>
                  <w:r>
                    <w:rPr>
                      <w:rFonts w:ascii="宋体" w:hAnsi="宋体" w:eastAsia="宋体" w:cs="宋体"/>
                      <w:spacing w:val="4"/>
                      <w:sz w:val="20"/>
                      <w:szCs w:val="20"/>
                    </w:rPr>
                    <w:t>县界</w:t>
                  </w:r>
                </w:p>
                <w:p w14:paraId="0E086576">
                  <w:pPr>
                    <w:spacing w:before="23" w:line="238" w:lineRule="auto"/>
                    <w:ind w:left="592" w:right="50" w:hanging="530"/>
                    <w:rPr>
                      <w:rFonts w:ascii="宋体" w:hAnsi="宋体" w:eastAsia="宋体" w:cs="宋体"/>
                      <w:sz w:val="20"/>
                      <w:szCs w:val="20"/>
                    </w:rPr>
                  </w:pPr>
                  <w:r>
                    <w:rPr>
                      <w:rFonts w:ascii="宋体" w:hAnsi="宋体" w:eastAsia="宋体" w:cs="宋体"/>
                      <w:spacing w:val="24"/>
                      <w:sz w:val="20"/>
                      <w:szCs w:val="20"/>
                    </w:rPr>
                    <w:t>(</w:t>
                  </w:r>
                  <w:r>
                    <w:rPr>
                      <w:rFonts w:ascii="宋体" w:hAnsi="宋体" w:eastAsia="宋体" w:cs="宋体"/>
                      <w:spacing w:val="21"/>
                      <w:sz w:val="20"/>
                      <w:szCs w:val="20"/>
                    </w:rPr>
                    <w:t>宣汉县</w:t>
                  </w:r>
                  <w:r>
                    <w:rPr>
                      <w:rFonts w:ascii="Times New Roman" w:hAnsi="Times New Roman" w:eastAsia="Times New Roman" w:cs="Times New Roman"/>
                      <w:spacing w:val="21"/>
                      <w:sz w:val="20"/>
                      <w:szCs w:val="20"/>
                    </w:rPr>
                    <w:t>→</w:t>
                  </w:r>
                  <w:r>
                    <w:rPr>
                      <w:rFonts w:ascii="宋体" w:hAnsi="宋体" w:eastAsia="宋体" w:cs="宋体"/>
                      <w:spacing w:val="21"/>
                      <w:sz w:val="20"/>
                      <w:szCs w:val="20"/>
                    </w:rPr>
                    <w:t>通川</w:t>
                  </w:r>
                  <w:r>
                    <w:rPr>
                      <w:rFonts w:ascii="宋体" w:hAnsi="宋体" w:eastAsia="宋体" w:cs="宋体"/>
                      <w:sz w:val="20"/>
                      <w:szCs w:val="20"/>
                    </w:rPr>
                    <w:t xml:space="preserve"> </w:t>
                  </w:r>
                  <w:r>
                    <w:rPr>
                      <w:rFonts w:ascii="宋体" w:hAnsi="宋体" w:eastAsia="宋体" w:cs="宋体"/>
                      <w:spacing w:val="-8"/>
                      <w:sz w:val="20"/>
                      <w:szCs w:val="20"/>
                    </w:rPr>
                    <w:t>区</w:t>
                  </w:r>
                  <w:r>
                    <w:rPr>
                      <w:rFonts w:ascii="宋体" w:hAnsi="宋体" w:eastAsia="宋体" w:cs="宋体"/>
                      <w:spacing w:val="-7"/>
                      <w:sz w:val="20"/>
                      <w:szCs w:val="20"/>
                    </w:rPr>
                    <w:t>)</w:t>
                  </w:r>
                </w:p>
              </w:tc>
              <w:tc>
                <w:tcPr>
                  <w:tcW w:w="1184" w:type="dxa"/>
                  <w:tcBorders>
                    <w:top w:val="single" w:color="000000" w:sz="2" w:space="0"/>
                    <w:bottom w:val="single" w:color="000000" w:sz="2" w:space="0"/>
                  </w:tcBorders>
                  <w:vAlign w:val="top"/>
                </w:tcPr>
                <w:p w14:paraId="4976E603">
                  <w:pPr>
                    <w:spacing w:before="172" w:line="266" w:lineRule="auto"/>
                    <w:ind w:left="490" w:right="62" w:hanging="417"/>
                    <w:rPr>
                      <w:rFonts w:ascii="宋体" w:hAnsi="宋体" w:eastAsia="宋体" w:cs="宋体"/>
                      <w:sz w:val="20"/>
                      <w:szCs w:val="20"/>
                    </w:rPr>
                  </w:pPr>
                  <w:r>
                    <w:rPr>
                      <w:rFonts w:ascii="宋体" w:hAnsi="宋体" w:eastAsia="宋体" w:cs="宋体"/>
                      <w:spacing w:val="9"/>
                      <w:sz w:val="20"/>
                      <w:szCs w:val="20"/>
                    </w:rPr>
                    <w:t>省</w:t>
                  </w:r>
                  <w:r>
                    <w:rPr>
                      <w:rFonts w:ascii="宋体" w:hAnsi="宋体" w:eastAsia="宋体" w:cs="宋体"/>
                      <w:spacing w:val="7"/>
                      <w:sz w:val="20"/>
                      <w:szCs w:val="20"/>
                    </w:rPr>
                    <w:t>控考核评</w:t>
                  </w:r>
                  <w:r>
                    <w:rPr>
                      <w:rFonts w:ascii="宋体" w:hAnsi="宋体" w:eastAsia="宋体" w:cs="宋体"/>
                      <w:sz w:val="20"/>
                      <w:szCs w:val="20"/>
                    </w:rPr>
                    <w:t xml:space="preserve"> 价</w:t>
                  </w:r>
                </w:p>
              </w:tc>
              <w:tc>
                <w:tcPr>
                  <w:tcW w:w="519" w:type="dxa"/>
                  <w:tcBorders>
                    <w:top w:val="single" w:color="000000" w:sz="2" w:space="0"/>
                    <w:bottom w:val="single" w:color="000000" w:sz="2" w:space="0"/>
                  </w:tcBorders>
                  <w:vAlign w:val="top"/>
                </w:tcPr>
                <w:p w14:paraId="1E442AD4">
                  <w:pPr>
                    <w:spacing w:line="288" w:lineRule="auto"/>
                    <w:rPr>
                      <w:rFonts w:ascii="Arial"/>
                      <w:sz w:val="21"/>
                    </w:rPr>
                  </w:pPr>
                </w:p>
                <w:p w14:paraId="3379799C">
                  <w:pPr>
                    <w:spacing w:before="57" w:line="192" w:lineRule="auto"/>
                    <w:ind w:left="193"/>
                    <w:rPr>
                      <w:rFonts w:ascii="Times New Roman" w:hAnsi="Times New Roman" w:eastAsia="Times New Roman" w:cs="Times New Roman"/>
                      <w:sz w:val="20"/>
                      <w:szCs w:val="20"/>
                    </w:rPr>
                  </w:pPr>
                  <w:r>
                    <w:rPr>
                      <w:rFonts w:ascii="Times New Roman" w:hAnsi="Times New Roman" w:eastAsia="Times New Roman" w:cs="Times New Roman"/>
                      <w:sz w:val="20"/>
                      <w:szCs w:val="20"/>
                    </w:rPr>
                    <w:t>Ⅱ</w:t>
                  </w:r>
                </w:p>
              </w:tc>
              <w:tc>
                <w:tcPr>
                  <w:tcW w:w="616" w:type="dxa"/>
                  <w:tcBorders>
                    <w:top w:val="single" w:color="000000" w:sz="2" w:space="0"/>
                    <w:bottom w:val="single" w:color="000000" w:sz="2" w:space="0"/>
                  </w:tcBorders>
                  <w:vAlign w:val="top"/>
                </w:tcPr>
                <w:p w14:paraId="0251DE2E">
                  <w:pPr>
                    <w:spacing w:line="288" w:lineRule="auto"/>
                    <w:rPr>
                      <w:rFonts w:ascii="Arial"/>
                      <w:sz w:val="21"/>
                    </w:rPr>
                  </w:pPr>
                </w:p>
                <w:p w14:paraId="79BF1BDD">
                  <w:pPr>
                    <w:spacing w:before="57" w:line="192" w:lineRule="auto"/>
                    <w:ind w:left="241"/>
                    <w:rPr>
                      <w:rFonts w:ascii="Times New Roman" w:hAnsi="Times New Roman" w:eastAsia="Times New Roman" w:cs="Times New Roman"/>
                      <w:sz w:val="20"/>
                      <w:szCs w:val="20"/>
                    </w:rPr>
                  </w:pPr>
                  <w:r>
                    <w:rPr>
                      <w:rFonts w:ascii="Times New Roman" w:hAnsi="Times New Roman" w:eastAsia="Times New Roman" w:cs="Times New Roman"/>
                      <w:sz w:val="20"/>
                      <w:szCs w:val="20"/>
                    </w:rPr>
                    <w:t>Ⅱ</w:t>
                  </w:r>
                </w:p>
              </w:tc>
              <w:tc>
                <w:tcPr>
                  <w:tcW w:w="622" w:type="dxa"/>
                  <w:tcBorders>
                    <w:top w:val="single" w:color="000000" w:sz="2" w:space="0"/>
                    <w:bottom w:val="single" w:color="000000" w:sz="2" w:space="0"/>
                  </w:tcBorders>
                  <w:vAlign w:val="top"/>
                </w:tcPr>
                <w:p w14:paraId="12FC76D0">
                  <w:pPr>
                    <w:spacing w:line="288" w:lineRule="auto"/>
                    <w:rPr>
                      <w:rFonts w:ascii="Arial"/>
                      <w:sz w:val="21"/>
                    </w:rPr>
                  </w:pPr>
                </w:p>
                <w:p w14:paraId="31CB7895">
                  <w:pPr>
                    <w:spacing w:before="57" w:line="192" w:lineRule="auto"/>
                    <w:ind w:left="246"/>
                    <w:rPr>
                      <w:rFonts w:ascii="Times New Roman" w:hAnsi="Times New Roman" w:eastAsia="Times New Roman" w:cs="Times New Roman"/>
                      <w:sz w:val="20"/>
                      <w:szCs w:val="20"/>
                    </w:rPr>
                  </w:pPr>
                  <w:r>
                    <w:rPr>
                      <w:rFonts w:ascii="Times New Roman" w:hAnsi="Times New Roman" w:eastAsia="Times New Roman" w:cs="Times New Roman"/>
                      <w:sz w:val="20"/>
                      <w:szCs w:val="20"/>
                    </w:rPr>
                    <w:t>Ⅱ</w:t>
                  </w:r>
                </w:p>
              </w:tc>
              <w:tc>
                <w:tcPr>
                  <w:tcW w:w="1258" w:type="dxa"/>
                  <w:tcBorders>
                    <w:top w:val="single" w:color="000000" w:sz="2" w:space="0"/>
                    <w:bottom w:val="single" w:color="000000" w:sz="2" w:space="0"/>
                  </w:tcBorders>
                  <w:vAlign w:val="top"/>
                </w:tcPr>
                <w:p w14:paraId="277EE1FA">
                  <w:pPr>
                    <w:spacing w:before="270" w:line="281" w:lineRule="exact"/>
                    <w:ind w:left="59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14F73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524" w:type="dxa"/>
                  <w:tcBorders>
                    <w:top w:val="single" w:color="000000" w:sz="2" w:space="0"/>
                    <w:bottom w:val="single" w:color="000000" w:sz="2" w:space="0"/>
                  </w:tcBorders>
                  <w:vAlign w:val="top"/>
                </w:tcPr>
                <w:p w14:paraId="62BC61B6">
                  <w:pPr>
                    <w:spacing w:before="210" w:line="195" w:lineRule="auto"/>
                    <w:ind w:left="207"/>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463" w:type="dxa"/>
                  <w:vMerge w:val="continue"/>
                  <w:tcBorders>
                    <w:top w:val="nil"/>
                    <w:bottom w:val="single" w:color="000000" w:sz="2" w:space="0"/>
                  </w:tcBorders>
                  <w:vAlign w:val="top"/>
                </w:tcPr>
                <w:p w14:paraId="41A03DAD">
                  <w:pPr>
                    <w:rPr>
                      <w:rFonts w:ascii="Arial"/>
                      <w:sz w:val="21"/>
                    </w:rPr>
                  </w:pPr>
                </w:p>
              </w:tc>
              <w:tc>
                <w:tcPr>
                  <w:tcW w:w="473" w:type="dxa"/>
                  <w:vMerge w:val="continue"/>
                  <w:tcBorders>
                    <w:top w:val="nil"/>
                    <w:bottom w:val="single" w:color="000000" w:sz="2" w:space="0"/>
                  </w:tcBorders>
                  <w:vAlign w:val="top"/>
                </w:tcPr>
                <w:p w14:paraId="7E83442A">
                  <w:pPr>
                    <w:rPr>
                      <w:rFonts w:ascii="Arial"/>
                      <w:sz w:val="21"/>
                    </w:rPr>
                  </w:pPr>
                </w:p>
              </w:tc>
              <w:tc>
                <w:tcPr>
                  <w:tcW w:w="807" w:type="dxa"/>
                  <w:tcBorders>
                    <w:top w:val="single" w:color="000000" w:sz="2" w:space="0"/>
                    <w:bottom w:val="single" w:color="000000" w:sz="2" w:space="0"/>
                  </w:tcBorders>
                  <w:vAlign w:val="top"/>
                </w:tcPr>
                <w:p w14:paraId="78B66C93">
                  <w:pPr>
                    <w:spacing w:before="174" w:line="228" w:lineRule="auto"/>
                    <w:ind w:left="119"/>
                    <w:rPr>
                      <w:rFonts w:ascii="宋体" w:hAnsi="宋体" w:eastAsia="宋体" w:cs="宋体"/>
                      <w:sz w:val="20"/>
                      <w:szCs w:val="20"/>
                    </w:rPr>
                  </w:pPr>
                  <w:r>
                    <w:rPr>
                      <w:rFonts w:ascii="宋体" w:hAnsi="宋体" w:eastAsia="宋体" w:cs="宋体"/>
                      <w:spacing w:val="-4"/>
                      <w:sz w:val="20"/>
                      <w:szCs w:val="20"/>
                    </w:rPr>
                    <w:t>白</w:t>
                  </w:r>
                  <w:r>
                    <w:rPr>
                      <w:rFonts w:ascii="宋体" w:hAnsi="宋体" w:eastAsia="宋体" w:cs="宋体"/>
                      <w:spacing w:val="-3"/>
                      <w:sz w:val="20"/>
                      <w:szCs w:val="20"/>
                    </w:rPr>
                    <w:t>鹤山</w:t>
                  </w:r>
                </w:p>
              </w:tc>
              <w:tc>
                <w:tcPr>
                  <w:tcW w:w="1573" w:type="dxa"/>
                  <w:tcBorders>
                    <w:top w:val="single" w:color="000000" w:sz="2" w:space="0"/>
                    <w:bottom w:val="single" w:color="000000" w:sz="2" w:space="0"/>
                  </w:tcBorders>
                  <w:vAlign w:val="top"/>
                </w:tcPr>
                <w:p w14:paraId="04768AC9">
                  <w:pPr>
                    <w:spacing w:before="37" w:line="218" w:lineRule="auto"/>
                    <w:ind w:left="578"/>
                    <w:rPr>
                      <w:rFonts w:ascii="宋体" w:hAnsi="宋体" w:eastAsia="宋体" w:cs="宋体"/>
                      <w:sz w:val="20"/>
                      <w:szCs w:val="20"/>
                    </w:rPr>
                  </w:pPr>
                  <w:r>
                    <w:rPr>
                      <w:rFonts w:ascii="宋体" w:hAnsi="宋体" w:eastAsia="宋体" w:cs="宋体"/>
                      <w:spacing w:val="4"/>
                      <w:sz w:val="20"/>
                      <w:szCs w:val="20"/>
                    </w:rPr>
                    <w:t>县界</w:t>
                  </w:r>
                </w:p>
                <w:p w14:paraId="0EE6113A">
                  <w:pPr>
                    <w:spacing w:line="281" w:lineRule="exact"/>
                    <w:ind w:left="88"/>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w:t>
                  </w:r>
                  <w:r>
                    <w:rPr>
                      <w:rFonts w:ascii="宋体" w:hAnsi="宋体" w:eastAsia="宋体" w:cs="宋体"/>
                      <w:spacing w:val="7"/>
                      <w:position w:val="2"/>
                      <w:sz w:val="20"/>
                      <w:szCs w:val="20"/>
                    </w:rPr>
                    <w:t>达川区</w:t>
                  </w:r>
                  <w:r>
                    <w:rPr>
                      <w:rFonts w:ascii="Times New Roman" w:hAnsi="Times New Roman" w:eastAsia="Times New Roman" w:cs="Times New Roman"/>
                      <w:spacing w:val="7"/>
                      <w:position w:val="2"/>
                      <w:sz w:val="20"/>
                      <w:szCs w:val="20"/>
                    </w:rPr>
                    <w:t>→</w:t>
                  </w:r>
                  <w:r>
                    <w:rPr>
                      <w:rFonts w:ascii="宋体" w:hAnsi="宋体" w:eastAsia="宋体" w:cs="宋体"/>
                      <w:spacing w:val="7"/>
                      <w:position w:val="2"/>
                      <w:sz w:val="20"/>
                      <w:szCs w:val="20"/>
                    </w:rPr>
                    <w:t>渠县</w:t>
                  </w:r>
                  <w:r>
                    <w:rPr>
                      <w:rFonts w:ascii="Times New Roman" w:hAnsi="Times New Roman" w:eastAsia="Times New Roman" w:cs="Times New Roman"/>
                      <w:spacing w:val="7"/>
                      <w:position w:val="2"/>
                      <w:sz w:val="20"/>
                      <w:szCs w:val="20"/>
                    </w:rPr>
                    <w:t>)</w:t>
                  </w:r>
                </w:p>
              </w:tc>
              <w:tc>
                <w:tcPr>
                  <w:tcW w:w="1184" w:type="dxa"/>
                  <w:tcBorders>
                    <w:top w:val="single" w:color="000000" w:sz="2" w:space="0"/>
                    <w:bottom w:val="single" w:color="000000" w:sz="2" w:space="0"/>
                  </w:tcBorders>
                  <w:vAlign w:val="top"/>
                </w:tcPr>
                <w:p w14:paraId="1D165E3E">
                  <w:pPr>
                    <w:spacing w:before="38" w:line="239" w:lineRule="auto"/>
                    <w:ind w:left="490" w:right="62" w:hanging="417"/>
                    <w:rPr>
                      <w:rFonts w:ascii="宋体" w:hAnsi="宋体" w:eastAsia="宋体" w:cs="宋体"/>
                      <w:sz w:val="20"/>
                      <w:szCs w:val="20"/>
                    </w:rPr>
                  </w:pPr>
                  <w:r>
                    <w:rPr>
                      <w:rFonts w:ascii="宋体" w:hAnsi="宋体" w:eastAsia="宋体" w:cs="宋体"/>
                      <w:spacing w:val="9"/>
                      <w:sz w:val="20"/>
                      <w:szCs w:val="20"/>
                    </w:rPr>
                    <w:t>省</w:t>
                  </w:r>
                  <w:r>
                    <w:rPr>
                      <w:rFonts w:ascii="宋体" w:hAnsi="宋体" w:eastAsia="宋体" w:cs="宋体"/>
                      <w:spacing w:val="7"/>
                      <w:sz w:val="20"/>
                      <w:szCs w:val="20"/>
                    </w:rPr>
                    <w:t>控考核评</w:t>
                  </w:r>
                  <w:r>
                    <w:rPr>
                      <w:rFonts w:ascii="宋体" w:hAnsi="宋体" w:eastAsia="宋体" w:cs="宋体"/>
                      <w:sz w:val="20"/>
                      <w:szCs w:val="20"/>
                    </w:rPr>
                    <w:t xml:space="preserve"> 价</w:t>
                  </w:r>
                </w:p>
              </w:tc>
              <w:tc>
                <w:tcPr>
                  <w:tcW w:w="519" w:type="dxa"/>
                  <w:tcBorders>
                    <w:top w:val="single" w:color="000000" w:sz="2" w:space="0"/>
                    <w:bottom w:val="single" w:color="000000" w:sz="2" w:space="0"/>
                  </w:tcBorders>
                  <w:vAlign w:val="top"/>
                </w:tcPr>
                <w:p w14:paraId="1D28E46B">
                  <w:pPr>
                    <w:spacing w:before="213" w:line="192" w:lineRule="auto"/>
                    <w:ind w:left="1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III</w:t>
                  </w:r>
                </w:p>
              </w:tc>
              <w:tc>
                <w:tcPr>
                  <w:tcW w:w="616" w:type="dxa"/>
                  <w:tcBorders>
                    <w:top w:val="single" w:color="000000" w:sz="2" w:space="0"/>
                    <w:bottom w:val="single" w:color="000000" w:sz="2" w:space="0"/>
                  </w:tcBorders>
                  <w:vAlign w:val="top"/>
                </w:tcPr>
                <w:p w14:paraId="5337D381">
                  <w:pPr>
                    <w:spacing w:before="213" w:line="192" w:lineRule="auto"/>
                    <w:ind w:left="2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III</w:t>
                  </w:r>
                </w:p>
              </w:tc>
              <w:tc>
                <w:tcPr>
                  <w:tcW w:w="622" w:type="dxa"/>
                  <w:tcBorders>
                    <w:top w:val="single" w:color="000000" w:sz="2" w:space="0"/>
                    <w:bottom w:val="single" w:color="000000" w:sz="2" w:space="0"/>
                  </w:tcBorders>
                  <w:vAlign w:val="top"/>
                </w:tcPr>
                <w:p w14:paraId="344191D6">
                  <w:pPr>
                    <w:spacing w:before="213" w:line="192" w:lineRule="auto"/>
                    <w:ind w:left="20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III</w:t>
                  </w:r>
                </w:p>
              </w:tc>
              <w:tc>
                <w:tcPr>
                  <w:tcW w:w="1258" w:type="dxa"/>
                  <w:tcBorders>
                    <w:top w:val="single" w:color="000000" w:sz="2" w:space="0"/>
                    <w:bottom w:val="single" w:color="000000" w:sz="2" w:space="0"/>
                  </w:tcBorders>
                  <w:vAlign w:val="top"/>
                </w:tcPr>
                <w:p w14:paraId="202CDCD2">
                  <w:pPr>
                    <w:spacing w:before="136" w:line="281" w:lineRule="exact"/>
                    <w:ind w:left="59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bl>
          <w:p w14:paraId="612EBCEE">
            <w:pPr>
              <w:spacing w:before="36" w:line="374" w:lineRule="auto"/>
              <w:ind w:left="59" w:right="55" w:firstLine="480"/>
              <w:rPr>
                <w:rFonts w:ascii="宋体" w:hAnsi="宋体" w:eastAsia="宋体" w:cs="宋体"/>
                <w:sz w:val="23"/>
                <w:szCs w:val="23"/>
              </w:rPr>
            </w:pPr>
            <w:r>
              <w:rPr>
                <w:rFonts w:ascii="宋体" w:hAnsi="宋体" w:eastAsia="宋体" w:cs="宋体"/>
                <w:spacing w:val="14"/>
                <w:sz w:val="23"/>
                <w:szCs w:val="23"/>
              </w:rPr>
              <w:t>根</w:t>
            </w:r>
            <w:r>
              <w:rPr>
                <w:rFonts w:ascii="宋体" w:hAnsi="宋体" w:eastAsia="宋体" w:cs="宋体"/>
                <w:spacing w:val="8"/>
                <w:sz w:val="23"/>
                <w:szCs w:val="23"/>
              </w:rPr>
              <w:t>据</w:t>
            </w:r>
            <w:r>
              <w:rPr>
                <w:rFonts w:ascii="宋体" w:hAnsi="宋体" w:eastAsia="宋体" w:cs="宋体"/>
                <w:spacing w:val="7"/>
                <w:sz w:val="23"/>
                <w:szCs w:val="23"/>
              </w:rPr>
              <w:t>上表例行监测数据表明：项目所在区域州河监测断面水质能够满足《地</w:t>
            </w:r>
            <w:r>
              <w:rPr>
                <w:rFonts w:ascii="宋体" w:hAnsi="宋体" w:eastAsia="宋体" w:cs="宋体"/>
                <w:sz w:val="23"/>
                <w:szCs w:val="23"/>
              </w:rPr>
              <w:t xml:space="preserve"> </w:t>
            </w:r>
            <w:r>
              <w:rPr>
                <w:rFonts w:ascii="宋体" w:hAnsi="宋体" w:eastAsia="宋体" w:cs="宋体"/>
                <w:spacing w:val="4"/>
                <w:sz w:val="23"/>
                <w:szCs w:val="23"/>
              </w:rPr>
              <w:t>表水环境质量标准》  (</w:t>
            </w:r>
            <w:r>
              <w:rPr>
                <w:rFonts w:ascii="Times New Roman" w:hAnsi="Times New Roman" w:eastAsia="Times New Roman" w:cs="Times New Roman"/>
                <w:sz w:val="23"/>
                <w:szCs w:val="23"/>
              </w:rPr>
              <w:t>GB</w:t>
            </w:r>
            <w:r>
              <w:rPr>
                <w:rFonts w:ascii="Times New Roman" w:hAnsi="Times New Roman" w:eastAsia="Times New Roman" w:cs="Times New Roman"/>
                <w:spacing w:val="4"/>
                <w:sz w:val="23"/>
                <w:szCs w:val="23"/>
              </w:rPr>
              <w:t>3838-2002</w:t>
            </w:r>
            <w:r>
              <w:rPr>
                <w:rFonts w:ascii="宋体" w:hAnsi="宋体" w:eastAsia="宋体" w:cs="宋体"/>
                <w:spacing w:val="4"/>
                <w:sz w:val="23"/>
                <w:szCs w:val="23"/>
              </w:rPr>
              <w:t xml:space="preserve">) </w:t>
            </w:r>
            <w:r>
              <w:rPr>
                <w:rFonts w:ascii="Times New Roman" w:hAnsi="Times New Roman" w:eastAsia="Times New Roman" w:cs="Times New Roman"/>
                <w:spacing w:val="4"/>
                <w:sz w:val="23"/>
                <w:szCs w:val="23"/>
              </w:rPr>
              <w:t>Ⅲ</w:t>
            </w:r>
            <w:r>
              <w:rPr>
                <w:rFonts w:ascii="宋体" w:hAnsi="宋体" w:eastAsia="宋体" w:cs="宋体"/>
                <w:spacing w:val="4"/>
                <w:sz w:val="23"/>
                <w:szCs w:val="23"/>
              </w:rPr>
              <w:t>类水域水质标</w:t>
            </w:r>
            <w:r>
              <w:rPr>
                <w:rFonts w:ascii="宋体" w:hAnsi="宋体" w:eastAsia="宋体" w:cs="宋体"/>
                <w:spacing w:val="3"/>
                <w:sz w:val="23"/>
                <w:szCs w:val="23"/>
              </w:rPr>
              <w:t>准</w:t>
            </w:r>
            <w:r>
              <w:rPr>
                <w:rFonts w:ascii="宋体" w:hAnsi="宋体" w:eastAsia="宋体" w:cs="宋体"/>
                <w:sz w:val="23"/>
                <w:szCs w:val="23"/>
              </w:rPr>
              <w:t>。</w:t>
            </w:r>
          </w:p>
          <w:p w14:paraId="191AC106">
            <w:pPr>
              <w:spacing w:before="1" w:line="227" w:lineRule="auto"/>
              <w:ind w:left="588"/>
              <w:rPr>
                <w:rFonts w:ascii="宋体" w:hAnsi="宋体" w:eastAsia="宋体" w:cs="宋体"/>
                <w:sz w:val="23"/>
                <w:szCs w:val="23"/>
              </w:rPr>
            </w:pPr>
            <w:r>
              <w:rPr>
                <w:rFonts w:ascii="Times New Roman" w:hAnsi="Times New Roman" w:eastAsia="Times New Roman" w:cs="Times New Roman"/>
                <w:b/>
                <w:bCs/>
                <w:spacing w:val="9"/>
                <w:sz w:val="23"/>
                <w:szCs w:val="23"/>
              </w:rPr>
              <w:t>3</w:t>
            </w:r>
            <w:r>
              <w:rPr>
                <w:rFonts w:ascii="Times New Roman" w:hAnsi="Times New Roman" w:eastAsia="Times New Roman" w:cs="Times New Roman"/>
                <w:b/>
                <w:bCs/>
                <w:spacing w:val="7"/>
                <w:sz w:val="23"/>
                <w:szCs w:val="23"/>
              </w:rPr>
              <w:t>.1.4</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声环境质量现状</w:t>
            </w:r>
          </w:p>
        </w:tc>
      </w:tr>
    </w:tbl>
    <w:p w14:paraId="3C275095">
      <w:pPr>
        <w:rPr>
          <w:rFonts w:ascii="Arial"/>
          <w:sz w:val="21"/>
        </w:rPr>
      </w:pPr>
    </w:p>
    <w:p w14:paraId="55E3F760">
      <w:pPr>
        <w:sectPr>
          <w:footerReference r:id="rId42" w:type="default"/>
          <w:pgSz w:w="11907" w:h="16840"/>
          <w:pgMar w:top="400" w:right="1418" w:bottom="1240" w:left="1418" w:header="0" w:footer="1079" w:gutter="0"/>
          <w:cols w:space="720" w:num="1"/>
        </w:sectPr>
      </w:pPr>
    </w:p>
    <w:p w14:paraId="01397371"/>
    <w:p w14:paraId="6574609C"/>
    <w:p w14:paraId="1A418314"/>
    <w:p w14:paraId="3A4E0044"/>
    <w:p w14:paraId="04968416">
      <w:pPr>
        <w:spacing w:line="165" w:lineRule="exact"/>
      </w:pPr>
    </w:p>
    <w:tbl>
      <w:tblPr>
        <w:tblStyle w:val="4"/>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8430"/>
      </w:tblGrid>
      <w:tr w14:paraId="728ED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4" w:hRule="atLeast"/>
        </w:trPr>
        <w:tc>
          <w:tcPr>
            <w:tcW w:w="635" w:type="dxa"/>
            <w:vAlign w:val="top"/>
          </w:tcPr>
          <w:p w14:paraId="5AB20340">
            <w:pPr>
              <w:rPr>
                <w:rFonts w:ascii="Arial"/>
                <w:sz w:val="21"/>
              </w:rPr>
            </w:pPr>
          </w:p>
        </w:tc>
        <w:tc>
          <w:tcPr>
            <w:tcW w:w="8430" w:type="dxa"/>
            <w:vAlign w:val="top"/>
          </w:tcPr>
          <w:p w14:paraId="6B4A4CB5">
            <w:pPr>
              <w:spacing w:before="38" w:line="375" w:lineRule="auto"/>
              <w:ind w:left="115" w:right="108" w:firstLine="479"/>
              <w:rPr>
                <w:rFonts w:ascii="宋体" w:hAnsi="宋体" w:eastAsia="宋体" w:cs="宋体"/>
                <w:sz w:val="23"/>
                <w:szCs w:val="23"/>
              </w:rPr>
            </w:pPr>
            <w:r>
              <w:rPr>
                <w:rFonts w:ascii="宋体" w:hAnsi="宋体" w:eastAsia="宋体" w:cs="宋体"/>
                <w:spacing w:val="10"/>
                <w:sz w:val="23"/>
                <w:szCs w:val="23"/>
              </w:rPr>
              <w:t>本</w:t>
            </w:r>
            <w:r>
              <w:rPr>
                <w:rFonts w:ascii="宋体" w:hAnsi="宋体" w:eastAsia="宋体" w:cs="宋体"/>
                <w:spacing w:val="7"/>
                <w:sz w:val="23"/>
                <w:szCs w:val="23"/>
              </w:rPr>
              <w:t xml:space="preserve">项目厂界外 </w:t>
            </w:r>
            <w:r>
              <w:rPr>
                <w:rFonts w:ascii="Times New Roman" w:hAnsi="Times New Roman" w:eastAsia="Times New Roman" w:cs="Times New Roman"/>
                <w:spacing w:val="7"/>
                <w:sz w:val="23"/>
                <w:szCs w:val="23"/>
              </w:rPr>
              <w:t>50</w:t>
            </w:r>
            <w:r>
              <w:rPr>
                <w:rFonts w:ascii="Times New Roman" w:hAnsi="Times New Roman" w:eastAsia="Times New Roman" w:cs="Times New Roman"/>
                <w:sz w:val="23"/>
                <w:szCs w:val="23"/>
              </w:rPr>
              <w:t>m</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范围无声环境保护目标，根据《建设项目环境影响报告</w:t>
            </w:r>
            <w:r>
              <w:rPr>
                <w:rFonts w:ascii="宋体" w:hAnsi="宋体" w:eastAsia="宋体" w:cs="宋体"/>
                <w:sz w:val="23"/>
                <w:szCs w:val="23"/>
              </w:rPr>
              <w:t xml:space="preserve"> </w:t>
            </w:r>
            <w:r>
              <w:rPr>
                <w:rFonts w:ascii="宋体" w:hAnsi="宋体" w:eastAsia="宋体" w:cs="宋体"/>
                <w:spacing w:val="5"/>
                <w:sz w:val="23"/>
                <w:szCs w:val="23"/>
              </w:rPr>
              <w:t>编制技术指南》  (污染影响类) ，可不进行声环境质量现状监</w:t>
            </w:r>
            <w:r>
              <w:rPr>
                <w:rFonts w:ascii="宋体" w:hAnsi="宋体" w:eastAsia="宋体" w:cs="宋体"/>
                <w:spacing w:val="3"/>
                <w:sz w:val="23"/>
                <w:szCs w:val="23"/>
              </w:rPr>
              <w:t>测</w:t>
            </w:r>
            <w:r>
              <w:rPr>
                <w:rFonts w:ascii="宋体" w:hAnsi="宋体" w:eastAsia="宋体" w:cs="宋体"/>
                <w:sz w:val="23"/>
                <w:szCs w:val="23"/>
              </w:rPr>
              <w:t>。</w:t>
            </w:r>
          </w:p>
          <w:p w14:paraId="5ACB88F3">
            <w:pPr>
              <w:spacing w:line="227" w:lineRule="auto"/>
              <w:ind w:left="588"/>
              <w:rPr>
                <w:rFonts w:ascii="宋体" w:hAnsi="宋体" w:eastAsia="宋体" w:cs="宋体"/>
                <w:sz w:val="23"/>
                <w:szCs w:val="23"/>
              </w:rPr>
            </w:pPr>
            <w:r>
              <w:rPr>
                <w:rFonts w:ascii="Times New Roman" w:hAnsi="Times New Roman" w:eastAsia="Times New Roman" w:cs="Times New Roman"/>
                <w:b/>
                <w:bCs/>
                <w:spacing w:val="14"/>
                <w:sz w:val="23"/>
                <w:szCs w:val="23"/>
              </w:rPr>
              <w:t>3</w:t>
            </w:r>
            <w:r>
              <w:rPr>
                <w:rFonts w:ascii="Times New Roman" w:hAnsi="Times New Roman" w:eastAsia="Times New Roman" w:cs="Times New Roman"/>
                <w:b/>
                <w:bCs/>
                <w:spacing w:val="7"/>
                <w:sz w:val="23"/>
                <w:szCs w:val="23"/>
              </w:rPr>
              <w:t>.1.5</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生态环境质量现状</w:t>
            </w:r>
          </w:p>
          <w:p w14:paraId="610AF44F">
            <w:pPr>
              <w:spacing w:before="184" w:line="375" w:lineRule="auto"/>
              <w:ind w:left="115" w:right="160" w:firstLine="479"/>
              <w:rPr>
                <w:rFonts w:ascii="宋体" w:hAnsi="宋体" w:eastAsia="宋体" w:cs="宋体"/>
                <w:sz w:val="23"/>
                <w:szCs w:val="23"/>
              </w:rPr>
            </w:pPr>
            <w:r>
              <w:rPr>
                <w:rFonts w:ascii="宋体" w:hAnsi="宋体" w:eastAsia="宋体" w:cs="宋体"/>
                <w:spacing w:val="18"/>
                <w:sz w:val="23"/>
                <w:szCs w:val="23"/>
              </w:rPr>
              <w:t>本项</w:t>
            </w:r>
            <w:r>
              <w:rPr>
                <w:rFonts w:ascii="宋体" w:hAnsi="宋体" w:eastAsia="宋体" w:cs="宋体"/>
                <w:spacing w:val="12"/>
                <w:sz w:val="23"/>
                <w:szCs w:val="23"/>
              </w:rPr>
              <w:t>目</w:t>
            </w:r>
            <w:r>
              <w:rPr>
                <w:rFonts w:ascii="宋体" w:hAnsi="宋体" w:eastAsia="宋体" w:cs="宋体"/>
                <w:spacing w:val="9"/>
                <w:sz w:val="23"/>
                <w:szCs w:val="23"/>
              </w:rPr>
              <w:t>所在区域内自然生态已被人工生态所代替，主要以人工栽种植物为</w:t>
            </w:r>
            <w:r>
              <w:rPr>
                <w:rFonts w:ascii="宋体" w:hAnsi="宋体" w:eastAsia="宋体" w:cs="宋体"/>
                <w:sz w:val="23"/>
                <w:szCs w:val="23"/>
              </w:rPr>
              <w:t xml:space="preserve"> </w:t>
            </w:r>
            <w:r>
              <w:rPr>
                <w:rFonts w:ascii="宋体" w:hAnsi="宋体" w:eastAsia="宋体" w:cs="宋体"/>
                <w:spacing w:val="18"/>
                <w:sz w:val="23"/>
                <w:szCs w:val="23"/>
              </w:rPr>
              <w:t>主。</w:t>
            </w:r>
            <w:r>
              <w:rPr>
                <w:rFonts w:ascii="宋体" w:hAnsi="宋体" w:eastAsia="宋体" w:cs="宋体"/>
                <w:spacing w:val="13"/>
                <w:sz w:val="23"/>
                <w:szCs w:val="23"/>
              </w:rPr>
              <w:t>区</w:t>
            </w:r>
            <w:r>
              <w:rPr>
                <w:rFonts w:ascii="宋体" w:hAnsi="宋体" w:eastAsia="宋体" w:cs="宋体"/>
                <w:spacing w:val="9"/>
                <w:sz w:val="23"/>
                <w:szCs w:val="23"/>
              </w:rPr>
              <w:t>内无古稀树木和保护树种。由于人群活动频繁，树木、草丛中已无大型</w:t>
            </w:r>
            <w:r>
              <w:rPr>
                <w:rFonts w:ascii="宋体" w:hAnsi="宋体" w:eastAsia="宋体" w:cs="宋体"/>
                <w:sz w:val="23"/>
                <w:szCs w:val="23"/>
              </w:rPr>
              <w:t xml:space="preserve"> </w:t>
            </w:r>
            <w:r>
              <w:rPr>
                <w:rFonts w:ascii="宋体" w:hAnsi="宋体" w:eastAsia="宋体" w:cs="宋体"/>
                <w:spacing w:val="9"/>
                <w:sz w:val="23"/>
                <w:szCs w:val="23"/>
              </w:rPr>
              <w:t>哺乳动物，仅有鸟类、鼠类及昆虫类小型动物</w:t>
            </w:r>
            <w:r>
              <w:rPr>
                <w:rFonts w:ascii="宋体" w:hAnsi="宋体" w:eastAsia="宋体" w:cs="宋体"/>
                <w:spacing w:val="8"/>
                <w:sz w:val="23"/>
                <w:szCs w:val="23"/>
              </w:rPr>
              <w:t>。</w:t>
            </w:r>
          </w:p>
          <w:p w14:paraId="14D7B3BE">
            <w:pPr>
              <w:spacing w:before="5" w:line="374" w:lineRule="auto"/>
              <w:ind w:left="112" w:right="160" w:firstLine="484"/>
              <w:rPr>
                <w:rFonts w:ascii="宋体" w:hAnsi="宋体" w:eastAsia="宋体" w:cs="宋体"/>
                <w:sz w:val="23"/>
                <w:szCs w:val="23"/>
              </w:rPr>
            </w:pPr>
            <w:r>
              <w:rPr>
                <w:rFonts w:ascii="宋体" w:hAnsi="宋体" w:eastAsia="宋体" w:cs="宋体"/>
                <w:spacing w:val="18"/>
                <w:sz w:val="23"/>
                <w:szCs w:val="23"/>
              </w:rPr>
              <w:t>项目</w:t>
            </w:r>
            <w:r>
              <w:rPr>
                <w:rFonts w:ascii="宋体" w:hAnsi="宋体" w:eastAsia="宋体" w:cs="宋体"/>
                <w:spacing w:val="9"/>
                <w:sz w:val="23"/>
                <w:szCs w:val="23"/>
              </w:rPr>
              <w:t>所在区域为达州市通川工业集中区，经现状调查和资料收集，本项目</w:t>
            </w:r>
            <w:r>
              <w:rPr>
                <w:rFonts w:ascii="宋体" w:hAnsi="宋体" w:eastAsia="宋体" w:cs="宋体"/>
                <w:sz w:val="23"/>
                <w:szCs w:val="23"/>
              </w:rPr>
              <w:t xml:space="preserve"> </w:t>
            </w:r>
            <w:r>
              <w:rPr>
                <w:rFonts w:ascii="宋体" w:hAnsi="宋体" w:eastAsia="宋体" w:cs="宋体"/>
                <w:spacing w:val="18"/>
                <w:sz w:val="23"/>
                <w:szCs w:val="23"/>
              </w:rPr>
              <w:t>及附</w:t>
            </w:r>
            <w:r>
              <w:rPr>
                <w:rFonts w:ascii="宋体" w:hAnsi="宋体" w:eastAsia="宋体" w:cs="宋体"/>
                <w:spacing w:val="16"/>
                <w:sz w:val="23"/>
                <w:szCs w:val="23"/>
              </w:rPr>
              <w:t>近</w:t>
            </w:r>
            <w:r>
              <w:rPr>
                <w:rFonts w:ascii="宋体" w:hAnsi="宋体" w:eastAsia="宋体" w:cs="宋体"/>
                <w:spacing w:val="9"/>
                <w:sz w:val="23"/>
                <w:szCs w:val="23"/>
              </w:rPr>
              <w:t>区域以城市生态系统为主，无濒危动植物、无自然环境保护区和文物古</w:t>
            </w:r>
            <w:r>
              <w:rPr>
                <w:rFonts w:ascii="宋体" w:hAnsi="宋体" w:eastAsia="宋体" w:cs="宋体"/>
                <w:sz w:val="23"/>
                <w:szCs w:val="23"/>
              </w:rPr>
              <w:t xml:space="preserve"> </w:t>
            </w:r>
            <w:r>
              <w:rPr>
                <w:rFonts w:ascii="宋体" w:hAnsi="宋体" w:eastAsia="宋体" w:cs="宋体"/>
                <w:spacing w:val="18"/>
                <w:sz w:val="23"/>
                <w:szCs w:val="23"/>
              </w:rPr>
              <w:t>迹。</w:t>
            </w:r>
            <w:r>
              <w:rPr>
                <w:rFonts w:ascii="宋体" w:hAnsi="宋体" w:eastAsia="宋体" w:cs="宋体"/>
                <w:spacing w:val="16"/>
                <w:sz w:val="23"/>
                <w:szCs w:val="23"/>
              </w:rPr>
              <w:t>该</w:t>
            </w:r>
            <w:r>
              <w:rPr>
                <w:rFonts w:ascii="宋体" w:hAnsi="宋体" w:eastAsia="宋体" w:cs="宋体"/>
                <w:spacing w:val="9"/>
                <w:sz w:val="23"/>
                <w:szCs w:val="23"/>
              </w:rPr>
              <w:t>生态系统中动物群落基本上是家养动物群落，其生存除部分受气候与疾</w:t>
            </w:r>
            <w:r>
              <w:rPr>
                <w:rFonts w:ascii="宋体" w:hAnsi="宋体" w:eastAsia="宋体" w:cs="宋体"/>
                <w:sz w:val="23"/>
                <w:szCs w:val="23"/>
              </w:rPr>
              <w:t xml:space="preserve"> </w:t>
            </w:r>
            <w:r>
              <w:rPr>
                <w:rFonts w:ascii="宋体" w:hAnsi="宋体" w:eastAsia="宋体" w:cs="宋体"/>
                <w:spacing w:val="18"/>
                <w:sz w:val="23"/>
                <w:szCs w:val="23"/>
              </w:rPr>
              <w:t>病等</w:t>
            </w:r>
            <w:r>
              <w:rPr>
                <w:rFonts w:ascii="宋体" w:hAnsi="宋体" w:eastAsia="宋体" w:cs="宋体"/>
                <w:spacing w:val="16"/>
                <w:sz w:val="23"/>
                <w:szCs w:val="23"/>
              </w:rPr>
              <w:t>的</w:t>
            </w:r>
            <w:r>
              <w:rPr>
                <w:rFonts w:ascii="宋体" w:hAnsi="宋体" w:eastAsia="宋体" w:cs="宋体"/>
                <w:spacing w:val="9"/>
                <w:sz w:val="23"/>
                <w:szCs w:val="23"/>
              </w:rPr>
              <w:t>影响外，基本不受天敌的威胁，主要受人的支配。绿色植物主要为人工</w:t>
            </w:r>
            <w:r>
              <w:rPr>
                <w:rFonts w:ascii="宋体" w:hAnsi="宋体" w:eastAsia="宋体" w:cs="宋体"/>
                <w:sz w:val="23"/>
                <w:szCs w:val="23"/>
              </w:rPr>
              <w:t xml:space="preserve"> </w:t>
            </w:r>
            <w:r>
              <w:rPr>
                <w:rFonts w:ascii="宋体" w:hAnsi="宋体" w:eastAsia="宋体" w:cs="宋体"/>
                <w:spacing w:val="18"/>
                <w:sz w:val="23"/>
                <w:szCs w:val="23"/>
              </w:rPr>
              <w:t>栽种</w:t>
            </w:r>
            <w:r>
              <w:rPr>
                <w:rFonts w:ascii="宋体" w:hAnsi="宋体" w:eastAsia="宋体" w:cs="宋体"/>
                <w:spacing w:val="16"/>
                <w:sz w:val="23"/>
                <w:szCs w:val="23"/>
              </w:rPr>
              <w:t>的</w:t>
            </w:r>
            <w:r>
              <w:rPr>
                <w:rFonts w:ascii="宋体" w:hAnsi="宋体" w:eastAsia="宋体" w:cs="宋体"/>
                <w:spacing w:val="9"/>
                <w:sz w:val="23"/>
                <w:szCs w:val="23"/>
              </w:rPr>
              <w:t>行道树和草坪，成为生态系统的核心，起到美化环境、消除污染和净化</w:t>
            </w:r>
            <w:r>
              <w:rPr>
                <w:rFonts w:ascii="宋体" w:hAnsi="宋体" w:eastAsia="宋体" w:cs="宋体"/>
                <w:sz w:val="23"/>
                <w:szCs w:val="23"/>
              </w:rPr>
              <w:t xml:space="preserve"> </w:t>
            </w:r>
            <w:r>
              <w:rPr>
                <w:rFonts w:ascii="宋体" w:hAnsi="宋体" w:eastAsia="宋体" w:cs="宋体"/>
                <w:spacing w:val="7"/>
                <w:sz w:val="23"/>
                <w:szCs w:val="23"/>
              </w:rPr>
              <w:t>空气的作用</w:t>
            </w:r>
            <w:r>
              <w:rPr>
                <w:rFonts w:ascii="宋体" w:hAnsi="宋体" w:eastAsia="宋体" w:cs="宋体"/>
                <w:spacing w:val="6"/>
                <w:sz w:val="23"/>
                <w:szCs w:val="23"/>
              </w:rPr>
              <w:t>。</w:t>
            </w:r>
          </w:p>
          <w:p w14:paraId="1387410D">
            <w:pPr>
              <w:spacing w:line="227" w:lineRule="auto"/>
              <w:ind w:left="588"/>
              <w:rPr>
                <w:rFonts w:ascii="宋体" w:hAnsi="宋体" w:eastAsia="宋体" w:cs="宋体"/>
                <w:sz w:val="23"/>
                <w:szCs w:val="23"/>
              </w:rPr>
            </w:pPr>
            <w:r>
              <w:rPr>
                <w:rFonts w:ascii="Times New Roman" w:hAnsi="Times New Roman" w:eastAsia="Times New Roman" w:cs="Times New Roman"/>
                <w:b/>
                <w:bCs/>
                <w:spacing w:val="14"/>
                <w:sz w:val="23"/>
                <w:szCs w:val="23"/>
              </w:rPr>
              <w:t>3</w:t>
            </w:r>
            <w:r>
              <w:rPr>
                <w:rFonts w:ascii="Times New Roman" w:hAnsi="Times New Roman" w:eastAsia="Times New Roman" w:cs="Times New Roman"/>
                <w:b/>
                <w:bCs/>
                <w:spacing w:val="7"/>
                <w:sz w:val="23"/>
                <w:szCs w:val="23"/>
              </w:rPr>
              <w:t>.1.6</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电磁辐射质量现状</w:t>
            </w:r>
          </w:p>
          <w:p w14:paraId="66048C41">
            <w:pPr>
              <w:spacing w:before="182" w:line="375" w:lineRule="auto"/>
              <w:ind w:left="141" w:right="108" w:firstLine="451"/>
              <w:rPr>
                <w:rFonts w:ascii="宋体" w:hAnsi="宋体" w:eastAsia="宋体" w:cs="宋体"/>
                <w:sz w:val="23"/>
                <w:szCs w:val="23"/>
              </w:rPr>
            </w:pPr>
            <w:r>
              <w:rPr>
                <w:rFonts w:ascii="宋体" w:hAnsi="宋体" w:eastAsia="宋体" w:cs="宋体"/>
                <w:spacing w:val="14"/>
                <w:sz w:val="23"/>
                <w:szCs w:val="23"/>
              </w:rPr>
              <w:t>拟建</w:t>
            </w:r>
            <w:r>
              <w:rPr>
                <w:rFonts w:ascii="宋体" w:hAnsi="宋体" w:eastAsia="宋体" w:cs="宋体"/>
                <w:spacing w:val="10"/>
                <w:sz w:val="23"/>
                <w:szCs w:val="23"/>
              </w:rPr>
              <w:t>项</w:t>
            </w:r>
            <w:r>
              <w:rPr>
                <w:rFonts w:ascii="宋体" w:hAnsi="宋体" w:eastAsia="宋体" w:cs="宋体"/>
                <w:spacing w:val="7"/>
                <w:sz w:val="23"/>
                <w:szCs w:val="23"/>
              </w:rPr>
              <w:t>目不属于广播电台、差转台、 电视塔台、卫星地球上行站、雷达等</w:t>
            </w:r>
            <w:r>
              <w:rPr>
                <w:rFonts w:ascii="宋体" w:hAnsi="宋体" w:eastAsia="宋体" w:cs="宋体"/>
                <w:sz w:val="23"/>
                <w:szCs w:val="23"/>
              </w:rPr>
              <w:t xml:space="preserve"> </w:t>
            </w:r>
            <w:r>
              <w:rPr>
                <w:rFonts w:ascii="宋体" w:hAnsi="宋体" w:eastAsia="宋体" w:cs="宋体"/>
                <w:spacing w:val="4"/>
                <w:sz w:val="23"/>
                <w:szCs w:val="23"/>
              </w:rPr>
              <w:t>电磁辐射类项目。</w:t>
            </w:r>
          </w:p>
          <w:p w14:paraId="4BA9FF0A">
            <w:pPr>
              <w:spacing w:line="227" w:lineRule="auto"/>
              <w:ind w:left="588"/>
              <w:rPr>
                <w:rFonts w:ascii="宋体" w:hAnsi="宋体" w:eastAsia="宋体" w:cs="宋体"/>
                <w:sz w:val="23"/>
                <w:szCs w:val="23"/>
              </w:rPr>
            </w:pPr>
            <w:r>
              <w:rPr>
                <w:rFonts w:ascii="Times New Roman" w:hAnsi="Times New Roman" w:eastAsia="Times New Roman" w:cs="Times New Roman"/>
                <w:b/>
                <w:bCs/>
                <w:spacing w:val="12"/>
                <w:sz w:val="23"/>
                <w:szCs w:val="23"/>
              </w:rPr>
              <w:t>3</w:t>
            </w:r>
            <w:r>
              <w:rPr>
                <w:rFonts w:ascii="Times New Roman" w:hAnsi="Times New Roman" w:eastAsia="Times New Roman" w:cs="Times New Roman"/>
                <w:b/>
                <w:bCs/>
                <w:spacing w:val="8"/>
                <w:sz w:val="23"/>
                <w:szCs w:val="23"/>
              </w:rPr>
              <w:t>.1.7</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地下水、土壤环境质量现状</w:t>
            </w:r>
          </w:p>
          <w:p w14:paraId="3BA4B2A6">
            <w:pPr>
              <w:spacing w:before="186" w:line="374" w:lineRule="auto"/>
              <w:ind w:left="113" w:right="108" w:firstLine="483"/>
              <w:rPr>
                <w:rFonts w:ascii="宋体" w:hAnsi="宋体" w:eastAsia="宋体" w:cs="宋体"/>
                <w:sz w:val="23"/>
                <w:szCs w:val="23"/>
              </w:rPr>
            </w:pPr>
            <w:r>
              <w:rPr>
                <w:rFonts w:ascii="宋体" w:hAnsi="宋体" w:eastAsia="宋体" w:cs="宋体"/>
                <w:spacing w:val="18"/>
                <w:sz w:val="23"/>
                <w:szCs w:val="23"/>
              </w:rPr>
              <w:t>项</w:t>
            </w:r>
            <w:r>
              <w:rPr>
                <w:rFonts w:ascii="宋体" w:hAnsi="宋体" w:eastAsia="宋体" w:cs="宋体"/>
                <w:spacing w:val="11"/>
                <w:sz w:val="23"/>
                <w:szCs w:val="23"/>
              </w:rPr>
              <w:t>目对危废间设计进行重点防渗处理。在正常工况下，项目不属于存在土</w:t>
            </w:r>
            <w:r>
              <w:rPr>
                <w:rFonts w:ascii="宋体" w:hAnsi="宋体" w:eastAsia="宋体" w:cs="宋体"/>
                <w:sz w:val="23"/>
                <w:szCs w:val="23"/>
              </w:rPr>
              <w:t xml:space="preserve"> </w:t>
            </w:r>
            <w:r>
              <w:rPr>
                <w:rFonts w:ascii="宋体" w:hAnsi="宋体" w:eastAsia="宋体" w:cs="宋体"/>
                <w:spacing w:val="20"/>
                <w:sz w:val="23"/>
                <w:szCs w:val="23"/>
              </w:rPr>
              <w:t>壤</w:t>
            </w:r>
            <w:r>
              <w:rPr>
                <w:rFonts w:ascii="宋体" w:hAnsi="宋体" w:eastAsia="宋体" w:cs="宋体"/>
                <w:spacing w:val="11"/>
                <w:sz w:val="23"/>
                <w:szCs w:val="23"/>
              </w:rPr>
              <w:t>、地下水环境污染途径的建设项目。根据《建设项目环境影响报告表编制技</w:t>
            </w:r>
            <w:r>
              <w:rPr>
                <w:rFonts w:ascii="宋体" w:hAnsi="宋体" w:eastAsia="宋体" w:cs="宋体"/>
                <w:sz w:val="23"/>
                <w:szCs w:val="23"/>
              </w:rPr>
              <w:t xml:space="preserve"> </w:t>
            </w:r>
            <w:r>
              <w:rPr>
                <w:rFonts w:ascii="宋体" w:hAnsi="宋体" w:eastAsia="宋体" w:cs="宋体"/>
                <w:spacing w:val="8"/>
                <w:sz w:val="23"/>
                <w:szCs w:val="23"/>
              </w:rPr>
              <w:t>术</w:t>
            </w:r>
            <w:r>
              <w:rPr>
                <w:rFonts w:ascii="宋体" w:hAnsi="宋体" w:eastAsia="宋体" w:cs="宋体"/>
                <w:spacing w:val="6"/>
                <w:sz w:val="23"/>
                <w:szCs w:val="23"/>
              </w:rPr>
              <w:t>指</w:t>
            </w:r>
            <w:r>
              <w:rPr>
                <w:rFonts w:ascii="宋体" w:hAnsi="宋体" w:eastAsia="宋体" w:cs="宋体"/>
                <w:spacing w:val="4"/>
                <w:sz w:val="23"/>
                <w:szCs w:val="23"/>
              </w:rPr>
              <w:t>南 (污染影响类) 》  (试行) 中要求：</w:t>
            </w:r>
            <w:r>
              <w:rPr>
                <w:rFonts w:ascii="Times New Roman" w:hAnsi="Times New Roman" w:eastAsia="Times New Roman" w:cs="Times New Roman"/>
                <w:spacing w:val="4"/>
                <w:sz w:val="23"/>
                <w:szCs w:val="23"/>
              </w:rPr>
              <w:t>“</w:t>
            </w:r>
            <w:r>
              <w:rPr>
                <w:rFonts w:ascii="宋体" w:hAnsi="宋体" w:eastAsia="宋体" w:cs="宋体"/>
                <w:spacing w:val="4"/>
                <w:sz w:val="23"/>
                <w:szCs w:val="23"/>
              </w:rPr>
              <w:t>原则上不开展地下水、土壤环境质</w:t>
            </w:r>
          </w:p>
          <w:p w14:paraId="3945E4A5">
            <w:pPr>
              <w:spacing w:before="1" w:line="227" w:lineRule="auto"/>
              <w:ind w:left="113"/>
              <w:rPr>
                <w:rFonts w:ascii="宋体" w:hAnsi="宋体" w:eastAsia="宋体" w:cs="宋体"/>
                <w:sz w:val="23"/>
                <w:szCs w:val="23"/>
              </w:rPr>
            </w:pPr>
            <w:r>
              <w:rPr>
                <w:rFonts w:ascii="宋体" w:hAnsi="宋体" w:eastAsia="宋体" w:cs="宋体"/>
                <w:spacing w:val="14"/>
                <w:sz w:val="23"/>
                <w:szCs w:val="23"/>
              </w:rPr>
              <w:t>量现</w:t>
            </w:r>
            <w:r>
              <w:rPr>
                <w:rFonts w:ascii="宋体" w:hAnsi="宋体" w:eastAsia="宋体" w:cs="宋体"/>
                <w:spacing w:val="7"/>
                <w:sz w:val="23"/>
                <w:szCs w:val="23"/>
              </w:rPr>
              <w:t>状调查</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，故本次评价针对本项目未开展地下水和土壤环境质量现状调查。</w:t>
            </w:r>
          </w:p>
        </w:tc>
      </w:tr>
      <w:tr w14:paraId="2CC55B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7" w:hRule="atLeast"/>
        </w:trPr>
        <w:tc>
          <w:tcPr>
            <w:tcW w:w="635" w:type="dxa"/>
            <w:textDirection w:val="tbRlV"/>
            <w:vAlign w:val="top"/>
          </w:tcPr>
          <w:p w14:paraId="3BD3923F">
            <w:pPr>
              <w:spacing w:before="282" w:line="208" w:lineRule="auto"/>
              <w:ind w:left="1205"/>
              <w:rPr>
                <w:rFonts w:ascii="宋体" w:hAnsi="宋体" w:eastAsia="宋体" w:cs="宋体"/>
                <w:sz w:val="23"/>
                <w:szCs w:val="23"/>
              </w:rPr>
            </w:pPr>
            <w:r>
              <w:rPr>
                <w:rFonts w:ascii="宋体" w:hAnsi="宋体" w:eastAsia="宋体" w:cs="宋体"/>
                <w:spacing w:val="-21"/>
                <w:sz w:val="23"/>
                <w:szCs w:val="23"/>
                <w14:textOutline w14:w="4358" w14:cap="sq" w14:cmpd="sng">
                  <w14:solidFill>
                    <w14:srgbClr w14:val="000000"/>
                  </w14:solidFill>
                  <w14:prstDash w14:val="solid"/>
                  <w14:bevel/>
                </w14:textOutline>
              </w:rPr>
              <w:t>环</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境</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保</w:t>
            </w:r>
            <w:r>
              <w:rPr>
                <w:rFonts w:ascii="宋体" w:hAnsi="宋体" w:eastAsia="宋体" w:cs="宋体"/>
                <w:spacing w:val="-14"/>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护</w:t>
            </w:r>
            <w:r>
              <w:rPr>
                <w:rFonts w:ascii="宋体" w:hAnsi="宋体" w:eastAsia="宋体" w:cs="宋体"/>
                <w:spacing w:val="-14"/>
                <w:sz w:val="23"/>
                <w:szCs w:val="23"/>
              </w:rPr>
              <w:t xml:space="preserve"> </w:t>
            </w:r>
            <w:r>
              <w:rPr>
                <w:rFonts w:ascii="宋体" w:hAnsi="宋体" w:eastAsia="宋体" w:cs="宋体"/>
                <w:spacing w:val="-14"/>
                <w:position w:val="1"/>
                <w:sz w:val="23"/>
                <w:szCs w:val="23"/>
                <w14:textOutline w14:w="4358" w14:cap="sq" w14:cmpd="sng">
                  <w14:solidFill>
                    <w14:srgbClr w14:val="000000"/>
                  </w14:solidFill>
                  <w14:prstDash w14:val="solid"/>
                  <w14:bevel/>
                </w14:textOutline>
              </w:rPr>
              <w:t>目</w:t>
            </w:r>
            <w:r>
              <w:rPr>
                <w:rFonts w:ascii="宋体" w:hAnsi="宋体" w:eastAsia="宋体" w:cs="宋体"/>
                <w:spacing w:val="-14"/>
                <w:position w:val="1"/>
                <w:sz w:val="23"/>
                <w:szCs w:val="23"/>
              </w:rPr>
              <w:t xml:space="preserve"> </w:t>
            </w:r>
            <w:r>
              <w:rPr>
                <w:rFonts w:ascii="宋体" w:hAnsi="宋体" w:eastAsia="宋体" w:cs="宋体"/>
                <w:spacing w:val="-14"/>
                <w:sz w:val="23"/>
                <w:szCs w:val="23"/>
                <w14:textOutline w14:w="4358" w14:cap="sq" w14:cmpd="sng">
                  <w14:solidFill>
                    <w14:srgbClr w14:val="000000"/>
                  </w14:solidFill>
                  <w14:prstDash w14:val="solid"/>
                  <w14:bevel/>
                </w14:textOutline>
              </w:rPr>
              <w:t>标</w:t>
            </w:r>
          </w:p>
        </w:tc>
        <w:tc>
          <w:tcPr>
            <w:tcW w:w="8430" w:type="dxa"/>
            <w:vAlign w:val="top"/>
          </w:tcPr>
          <w:p w14:paraId="3200B2A9">
            <w:pPr>
              <w:spacing w:before="38" w:line="228" w:lineRule="auto"/>
              <w:ind w:left="108"/>
              <w:rPr>
                <w:rFonts w:ascii="宋体" w:hAnsi="宋体" w:eastAsia="宋体" w:cs="宋体"/>
                <w:sz w:val="23"/>
                <w:szCs w:val="23"/>
              </w:rPr>
            </w:pPr>
            <w:r>
              <w:rPr>
                <w:rFonts w:ascii="Times New Roman" w:hAnsi="Times New Roman" w:eastAsia="Times New Roman" w:cs="Times New Roman"/>
                <w:b/>
                <w:bCs/>
                <w:spacing w:val="8"/>
                <w:sz w:val="23"/>
                <w:szCs w:val="23"/>
              </w:rPr>
              <w:t>3</w:t>
            </w:r>
            <w:r>
              <w:rPr>
                <w:rFonts w:ascii="Times New Roman" w:hAnsi="Times New Roman" w:eastAsia="Times New Roman" w:cs="Times New Roman"/>
                <w:b/>
                <w:bCs/>
                <w:spacing w:val="7"/>
                <w:sz w:val="23"/>
                <w:szCs w:val="23"/>
              </w:rPr>
              <w:t>.2</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环境保护目标</w:t>
            </w:r>
          </w:p>
          <w:p w14:paraId="10F36C1D">
            <w:pPr>
              <w:spacing w:before="181" w:line="228" w:lineRule="auto"/>
              <w:ind w:left="588"/>
              <w:rPr>
                <w:rFonts w:ascii="宋体" w:hAnsi="宋体" w:eastAsia="宋体" w:cs="宋体"/>
                <w:sz w:val="23"/>
                <w:szCs w:val="23"/>
              </w:rPr>
            </w:pPr>
            <w:r>
              <w:rPr>
                <w:rFonts w:ascii="Times New Roman" w:hAnsi="Times New Roman" w:eastAsia="Times New Roman" w:cs="Times New Roman"/>
                <w:b/>
                <w:bCs/>
                <w:spacing w:val="10"/>
                <w:sz w:val="23"/>
                <w:szCs w:val="23"/>
              </w:rPr>
              <w:t>3</w:t>
            </w:r>
            <w:r>
              <w:rPr>
                <w:rFonts w:ascii="Times New Roman" w:hAnsi="Times New Roman" w:eastAsia="Times New Roman" w:cs="Times New Roman"/>
                <w:b/>
                <w:bCs/>
                <w:spacing w:val="6"/>
                <w:sz w:val="23"/>
                <w:szCs w:val="23"/>
              </w:rPr>
              <w:t>.2.1</w:t>
            </w:r>
            <w:r>
              <w:rPr>
                <w:rFonts w:ascii="宋体" w:hAnsi="宋体" w:eastAsia="宋体" w:cs="宋体"/>
                <w:spacing w:val="6"/>
                <w:sz w:val="23"/>
                <w:szCs w:val="23"/>
                <w14:textOutline w14:w="4358" w14:cap="sq" w14:cmpd="sng">
                  <w14:solidFill>
                    <w14:srgbClr w14:val="000000"/>
                  </w14:solidFill>
                  <w14:prstDash w14:val="solid"/>
                  <w14:bevel/>
                </w14:textOutline>
              </w:rPr>
              <w:t>大气环境</w:t>
            </w:r>
          </w:p>
          <w:p w14:paraId="389A7453">
            <w:pPr>
              <w:spacing w:before="183" w:line="375" w:lineRule="auto"/>
              <w:ind w:left="116" w:right="108" w:firstLine="480"/>
              <w:rPr>
                <w:rFonts w:ascii="宋体" w:hAnsi="宋体" w:eastAsia="宋体" w:cs="宋体"/>
                <w:sz w:val="23"/>
                <w:szCs w:val="23"/>
              </w:rPr>
            </w:pPr>
            <w:r>
              <w:rPr>
                <w:rFonts w:ascii="宋体" w:hAnsi="宋体" w:eastAsia="宋体" w:cs="宋体"/>
                <w:spacing w:val="9"/>
                <w:sz w:val="23"/>
                <w:szCs w:val="23"/>
              </w:rPr>
              <w:t>项目场界外</w:t>
            </w:r>
            <w:r>
              <w:rPr>
                <w:rFonts w:ascii="Times New Roman" w:hAnsi="Times New Roman" w:eastAsia="Times New Roman" w:cs="Times New Roman"/>
                <w:spacing w:val="9"/>
                <w:sz w:val="23"/>
                <w:szCs w:val="23"/>
              </w:rPr>
              <w:t>500</w:t>
            </w:r>
            <w:r>
              <w:rPr>
                <w:rFonts w:ascii="Times New Roman" w:hAnsi="Times New Roman" w:eastAsia="Times New Roman" w:cs="Times New Roman"/>
                <w:sz w:val="23"/>
                <w:szCs w:val="23"/>
              </w:rPr>
              <w:t>m</w:t>
            </w:r>
            <w:r>
              <w:rPr>
                <w:rFonts w:ascii="宋体" w:hAnsi="宋体" w:eastAsia="宋体" w:cs="宋体"/>
                <w:spacing w:val="9"/>
                <w:sz w:val="23"/>
                <w:szCs w:val="23"/>
              </w:rPr>
              <w:t>范围内无自然保护区、风景名胜区等保护目标，周围主</w:t>
            </w:r>
            <w:r>
              <w:rPr>
                <w:rFonts w:ascii="宋体" w:hAnsi="宋体" w:eastAsia="宋体" w:cs="宋体"/>
                <w:spacing w:val="7"/>
                <w:sz w:val="23"/>
                <w:szCs w:val="23"/>
              </w:rPr>
              <w:t>要</w:t>
            </w:r>
            <w:r>
              <w:rPr>
                <w:rFonts w:ascii="宋体" w:hAnsi="宋体" w:eastAsia="宋体" w:cs="宋体"/>
                <w:sz w:val="23"/>
                <w:szCs w:val="23"/>
              </w:rPr>
              <w:t xml:space="preserve"> </w:t>
            </w:r>
            <w:r>
              <w:rPr>
                <w:rFonts w:ascii="宋体" w:hAnsi="宋体" w:eastAsia="宋体" w:cs="宋体"/>
                <w:spacing w:val="11"/>
                <w:sz w:val="23"/>
                <w:szCs w:val="23"/>
              </w:rPr>
              <w:t>为</w:t>
            </w:r>
            <w:r>
              <w:rPr>
                <w:rFonts w:ascii="宋体" w:hAnsi="宋体" w:eastAsia="宋体" w:cs="宋体"/>
                <w:spacing w:val="8"/>
                <w:sz w:val="23"/>
                <w:szCs w:val="23"/>
              </w:rPr>
              <w:t>农村散户居民等保护目标。</w:t>
            </w:r>
          </w:p>
          <w:p w14:paraId="3510E9C7">
            <w:pPr>
              <w:spacing w:line="227" w:lineRule="auto"/>
              <w:ind w:left="588"/>
              <w:rPr>
                <w:rFonts w:ascii="宋体" w:hAnsi="宋体" w:eastAsia="宋体" w:cs="宋体"/>
                <w:sz w:val="23"/>
                <w:szCs w:val="23"/>
              </w:rPr>
            </w:pPr>
            <w:r>
              <w:rPr>
                <w:rFonts w:ascii="Times New Roman" w:hAnsi="Times New Roman" w:eastAsia="Times New Roman" w:cs="Times New Roman"/>
                <w:b/>
                <w:bCs/>
                <w:spacing w:val="9"/>
                <w:sz w:val="23"/>
                <w:szCs w:val="23"/>
              </w:rPr>
              <w:t>3</w:t>
            </w:r>
            <w:r>
              <w:rPr>
                <w:rFonts w:ascii="Times New Roman" w:hAnsi="Times New Roman" w:eastAsia="Times New Roman" w:cs="Times New Roman"/>
                <w:b/>
                <w:bCs/>
                <w:spacing w:val="6"/>
                <w:sz w:val="23"/>
                <w:szCs w:val="23"/>
              </w:rPr>
              <w:t>.2.2</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地表水环境</w:t>
            </w:r>
          </w:p>
          <w:p w14:paraId="496A9363">
            <w:pPr>
              <w:spacing w:before="183" w:line="375" w:lineRule="auto"/>
              <w:ind w:left="125" w:right="415" w:firstLine="468"/>
              <w:rPr>
                <w:rFonts w:ascii="宋体" w:hAnsi="宋体" w:eastAsia="宋体" w:cs="宋体"/>
                <w:sz w:val="23"/>
                <w:szCs w:val="23"/>
              </w:rPr>
            </w:pPr>
            <w:r>
              <w:rPr>
                <w:rFonts w:ascii="宋体" w:hAnsi="宋体" w:eastAsia="宋体" w:cs="宋体"/>
                <w:spacing w:val="16"/>
                <w:sz w:val="23"/>
                <w:szCs w:val="23"/>
              </w:rPr>
              <w:t>地</w:t>
            </w:r>
            <w:r>
              <w:rPr>
                <w:rFonts w:ascii="宋体" w:hAnsi="宋体" w:eastAsia="宋体" w:cs="宋体"/>
                <w:spacing w:val="9"/>
                <w:sz w:val="23"/>
                <w:szCs w:val="23"/>
              </w:rPr>
              <w:t>表水环境保护目标为魏家河、州河，应符合《地表水环境质量标准》</w:t>
            </w:r>
            <w:r>
              <w:rPr>
                <w:rFonts w:ascii="宋体" w:hAnsi="宋体" w:eastAsia="宋体" w:cs="宋体"/>
                <w:sz w:val="23"/>
                <w:szCs w:val="23"/>
              </w:rPr>
              <w:t xml:space="preserve"> </w:t>
            </w:r>
            <w:r>
              <w:rPr>
                <w:rFonts w:ascii="宋体" w:hAnsi="宋体" w:eastAsia="宋体" w:cs="宋体"/>
                <w:spacing w:val="12"/>
                <w:sz w:val="23"/>
                <w:szCs w:val="23"/>
              </w:rPr>
              <w:t>(</w:t>
            </w:r>
            <w:r>
              <w:rPr>
                <w:rFonts w:ascii="Times New Roman" w:hAnsi="Times New Roman" w:eastAsia="Times New Roman" w:cs="Times New Roman"/>
                <w:sz w:val="23"/>
                <w:szCs w:val="23"/>
              </w:rPr>
              <w:t>GB</w:t>
            </w:r>
            <w:r>
              <w:rPr>
                <w:rFonts w:ascii="Times New Roman" w:hAnsi="Times New Roman" w:eastAsia="Times New Roman" w:cs="Times New Roman"/>
                <w:spacing w:val="12"/>
                <w:sz w:val="23"/>
                <w:szCs w:val="23"/>
              </w:rPr>
              <w:t>3838-2002</w:t>
            </w:r>
            <w:r>
              <w:rPr>
                <w:rFonts w:ascii="宋体" w:hAnsi="宋体" w:eastAsia="宋体" w:cs="宋体"/>
                <w:spacing w:val="12"/>
                <w:sz w:val="23"/>
                <w:szCs w:val="23"/>
              </w:rPr>
              <w:t xml:space="preserve">) </w:t>
            </w:r>
            <w:r>
              <w:rPr>
                <w:rFonts w:ascii="Times New Roman" w:hAnsi="Times New Roman" w:eastAsia="Times New Roman" w:cs="Times New Roman"/>
                <w:sz w:val="23"/>
                <w:szCs w:val="23"/>
              </w:rPr>
              <w:t>III</w:t>
            </w:r>
            <w:r>
              <w:rPr>
                <w:rFonts w:ascii="Times New Roman" w:hAnsi="Times New Roman" w:eastAsia="Times New Roman" w:cs="Times New Roman"/>
                <w:spacing w:val="12"/>
                <w:sz w:val="23"/>
                <w:szCs w:val="23"/>
              </w:rPr>
              <w:t xml:space="preserve">  </w:t>
            </w:r>
            <w:r>
              <w:rPr>
                <w:rFonts w:ascii="宋体" w:hAnsi="宋体" w:eastAsia="宋体" w:cs="宋体"/>
                <w:spacing w:val="12"/>
                <w:sz w:val="23"/>
                <w:szCs w:val="23"/>
              </w:rPr>
              <w:t>类水域标准</w:t>
            </w:r>
            <w:r>
              <w:rPr>
                <w:rFonts w:ascii="宋体" w:hAnsi="宋体" w:eastAsia="宋体" w:cs="宋体"/>
                <w:spacing w:val="8"/>
                <w:sz w:val="23"/>
                <w:szCs w:val="23"/>
              </w:rPr>
              <w:t>。</w:t>
            </w:r>
          </w:p>
          <w:p w14:paraId="23A57382">
            <w:pPr>
              <w:spacing w:line="228" w:lineRule="auto"/>
              <w:ind w:left="588"/>
              <w:rPr>
                <w:rFonts w:ascii="宋体" w:hAnsi="宋体" w:eastAsia="宋体" w:cs="宋体"/>
                <w:sz w:val="23"/>
                <w:szCs w:val="23"/>
              </w:rPr>
            </w:pPr>
            <w:r>
              <w:rPr>
                <w:rFonts w:ascii="Times New Roman" w:hAnsi="Times New Roman" w:eastAsia="Times New Roman" w:cs="Times New Roman"/>
                <w:b/>
                <w:bCs/>
                <w:spacing w:val="8"/>
                <w:sz w:val="23"/>
                <w:szCs w:val="23"/>
              </w:rPr>
              <w:t>3</w:t>
            </w:r>
            <w:r>
              <w:rPr>
                <w:rFonts w:ascii="Times New Roman" w:hAnsi="Times New Roman" w:eastAsia="Times New Roman" w:cs="Times New Roman"/>
                <w:b/>
                <w:bCs/>
                <w:spacing w:val="5"/>
                <w:sz w:val="23"/>
                <w:szCs w:val="23"/>
              </w:rPr>
              <w:t>.2.3</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声环境</w:t>
            </w:r>
          </w:p>
          <w:p w14:paraId="4BE2A950">
            <w:pPr>
              <w:spacing w:before="182" w:line="227" w:lineRule="auto"/>
              <w:ind w:left="596"/>
              <w:rPr>
                <w:rFonts w:ascii="宋体" w:hAnsi="宋体" w:eastAsia="宋体" w:cs="宋体"/>
                <w:sz w:val="23"/>
                <w:szCs w:val="23"/>
              </w:rPr>
            </w:pPr>
            <w:r>
              <w:rPr>
                <w:rFonts w:ascii="宋体" w:hAnsi="宋体" w:eastAsia="宋体" w:cs="宋体"/>
                <w:spacing w:val="13"/>
                <w:sz w:val="23"/>
                <w:szCs w:val="23"/>
              </w:rPr>
              <w:t>厂</w:t>
            </w:r>
            <w:r>
              <w:rPr>
                <w:rFonts w:ascii="宋体" w:hAnsi="宋体" w:eastAsia="宋体" w:cs="宋体"/>
                <w:spacing w:val="8"/>
                <w:sz w:val="23"/>
                <w:szCs w:val="23"/>
              </w:rPr>
              <w:t>区厂界</w:t>
            </w:r>
            <w:r>
              <w:rPr>
                <w:rFonts w:ascii="Times New Roman" w:hAnsi="Times New Roman" w:eastAsia="Times New Roman" w:cs="Times New Roman"/>
                <w:spacing w:val="8"/>
                <w:sz w:val="23"/>
                <w:szCs w:val="23"/>
              </w:rPr>
              <w:t>50</w:t>
            </w:r>
            <w:r>
              <w:rPr>
                <w:rFonts w:ascii="宋体" w:hAnsi="宋体" w:eastAsia="宋体" w:cs="宋体"/>
                <w:spacing w:val="8"/>
                <w:sz w:val="23"/>
                <w:szCs w:val="23"/>
              </w:rPr>
              <w:t>米范围内无声环境保护目标。</w:t>
            </w:r>
          </w:p>
        </w:tc>
      </w:tr>
    </w:tbl>
    <w:p w14:paraId="32909D49">
      <w:pPr>
        <w:rPr>
          <w:rFonts w:ascii="Arial"/>
          <w:sz w:val="21"/>
        </w:rPr>
      </w:pPr>
    </w:p>
    <w:p w14:paraId="45A1ADB9">
      <w:pPr>
        <w:sectPr>
          <w:footerReference r:id="rId43" w:type="default"/>
          <w:pgSz w:w="11907" w:h="16840"/>
          <w:pgMar w:top="400" w:right="1418" w:bottom="1240" w:left="1418" w:header="0" w:footer="1079" w:gutter="0"/>
          <w:cols w:space="720" w:num="1"/>
        </w:sectPr>
      </w:pPr>
    </w:p>
    <w:p w14:paraId="7F1EEFCD">
      <w:r>
        <w:pict>
          <v:rect id="_x0000_s1126" o:spid="_x0000_s1126" o:spt="1" style="position:absolute;left:0pt;margin-left:108.1pt;margin-top:279.35pt;height:225.4pt;width:0.5pt;mso-position-horizontal-relative:page;mso-position-vertical-relative:page;z-index:251793408;mso-width-relative:page;mso-height-relative:page;" fillcolor="#000000" filled="t" stroked="f" coordsize="21600,21600" o:allowincell="f">
            <v:path/>
            <v:fill on="t" focussize="0,0"/>
            <v:stroke on="f"/>
            <v:imagedata o:title=""/>
            <o:lock v:ext="edit"/>
          </v:rect>
        </w:pict>
      </w:r>
      <w:r>
        <w:pict>
          <v:rect id="_x0000_s1127" o:spid="_x0000_s1127" o:spt="1" style="position:absolute;left:0pt;margin-left:108.1pt;margin-top:637.65pt;height:119pt;width:0.5pt;mso-position-horizontal-relative:page;mso-position-vertical-relative:page;z-index:251794432;mso-width-relative:page;mso-height-relative:page;" fillcolor="#000000" filled="t" stroked="f" coordsize="21600,21600" o:allowincell="f">
            <v:path/>
            <v:fill on="t" focussize="0,0"/>
            <v:stroke on="f"/>
            <v:imagedata o:title=""/>
            <o:lock v:ext="edit"/>
          </v:rect>
        </w:pict>
      </w:r>
    </w:p>
    <w:p w14:paraId="05FC65F6"/>
    <w:p w14:paraId="72BD14C8"/>
    <w:p w14:paraId="752A7519"/>
    <w:p w14:paraId="6F3E7FB6">
      <w:pPr>
        <w:spacing w:line="165" w:lineRule="exact"/>
      </w:pPr>
    </w:p>
    <w:tbl>
      <w:tblPr>
        <w:tblStyle w:val="4"/>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1134"/>
        <w:gridCol w:w="116"/>
        <w:gridCol w:w="671"/>
        <w:gridCol w:w="674"/>
        <w:gridCol w:w="864"/>
        <w:gridCol w:w="1134"/>
        <w:gridCol w:w="775"/>
        <w:gridCol w:w="1062"/>
        <w:gridCol w:w="795"/>
        <w:gridCol w:w="53"/>
        <w:gridCol w:w="797"/>
        <w:gridCol w:w="355"/>
      </w:tblGrid>
      <w:tr w14:paraId="5D52E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4" w:hRule="atLeast"/>
        </w:trPr>
        <w:tc>
          <w:tcPr>
            <w:tcW w:w="635" w:type="dxa"/>
            <w:vMerge w:val="restart"/>
            <w:tcBorders>
              <w:bottom w:val="nil"/>
            </w:tcBorders>
            <w:vAlign w:val="top"/>
          </w:tcPr>
          <w:p w14:paraId="35ED2248">
            <w:pPr>
              <w:rPr>
                <w:rFonts w:ascii="Arial"/>
                <w:sz w:val="21"/>
              </w:rPr>
            </w:pPr>
          </w:p>
        </w:tc>
        <w:tc>
          <w:tcPr>
            <w:tcW w:w="8430" w:type="dxa"/>
            <w:gridSpan w:val="12"/>
            <w:vAlign w:val="top"/>
          </w:tcPr>
          <w:p w14:paraId="13061BB1">
            <w:pPr>
              <w:spacing w:before="40" w:line="227" w:lineRule="auto"/>
              <w:ind w:left="588"/>
              <w:rPr>
                <w:rFonts w:ascii="宋体" w:hAnsi="宋体" w:eastAsia="宋体" w:cs="宋体"/>
                <w:sz w:val="23"/>
                <w:szCs w:val="23"/>
              </w:rPr>
            </w:pPr>
            <w:r>
              <w:rPr>
                <w:rFonts w:ascii="Times New Roman" w:hAnsi="Times New Roman" w:eastAsia="Times New Roman" w:cs="Times New Roman"/>
                <w:b/>
                <w:bCs/>
                <w:spacing w:val="9"/>
                <w:sz w:val="23"/>
                <w:szCs w:val="23"/>
              </w:rPr>
              <w:t>3</w:t>
            </w:r>
            <w:r>
              <w:rPr>
                <w:rFonts w:ascii="Times New Roman" w:hAnsi="Times New Roman" w:eastAsia="Times New Roman" w:cs="Times New Roman"/>
                <w:b/>
                <w:bCs/>
                <w:spacing w:val="6"/>
                <w:sz w:val="23"/>
                <w:szCs w:val="23"/>
              </w:rPr>
              <w:t>.2.4</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地下水环境</w:t>
            </w:r>
          </w:p>
          <w:p w14:paraId="7E69097B">
            <w:pPr>
              <w:spacing w:before="183" w:line="375" w:lineRule="auto"/>
              <w:ind w:left="112" w:right="80" w:firstLine="480"/>
              <w:rPr>
                <w:rFonts w:ascii="宋体" w:hAnsi="宋体" w:eastAsia="宋体" w:cs="宋体"/>
                <w:sz w:val="23"/>
                <w:szCs w:val="23"/>
              </w:rPr>
            </w:pPr>
            <w:r>
              <w:rPr>
                <w:rFonts w:ascii="宋体" w:hAnsi="宋体" w:eastAsia="宋体" w:cs="宋体"/>
                <w:spacing w:val="11"/>
                <w:sz w:val="23"/>
                <w:szCs w:val="23"/>
              </w:rPr>
              <w:t>根</w:t>
            </w:r>
            <w:r>
              <w:rPr>
                <w:rFonts w:ascii="宋体" w:hAnsi="宋体" w:eastAsia="宋体" w:cs="宋体"/>
                <w:spacing w:val="8"/>
                <w:sz w:val="23"/>
                <w:szCs w:val="23"/>
              </w:rPr>
              <w:t>据调查，项目场界外</w:t>
            </w:r>
            <w:r>
              <w:rPr>
                <w:rFonts w:ascii="Times New Roman" w:hAnsi="Times New Roman" w:eastAsia="Times New Roman" w:cs="Times New Roman"/>
                <w:spacing w:val="8"/>
                <w:sz w:val="23"/>
                <w:szCs w:val="23"/>
              </w:rPr>
              <w:t>500</w:t>
            </w:r>
            <w:r>
              <w:rPr>
                <w:rFonts w:ascii="宋体" w:hAnsi="宋体" w:eastAsia="宋体" w:cs="宋体"/>
                <w:spacing w:val="8"/>
                <w:sz w:val="23"/>
                <w:szCs w:val="23"/>
              </w:rPr>
              <w:t>米范围内的无地下水集中式饮用水水源和热水、</w:t>
            </w:r>
            <w:r>
              <w:rPr>
                <w:rFonts w:ascii="宋体" w:hAnsi="宋体" w:eastAsia="宋体" w:cs="宋体"/>
                <w:sz w:val="23"/>
                <w:szCs w:val="23"/>
              </w:rPr>
              <w:t xml:space="preserve"> </w:t>
            </w:r>
            <w:r>
              <w:rPr>
                <w:rFonts w:ascii="宋体" w:hAnsi="宋体" w:eastAsia="宋体" w:cs="宋体"/>
                <w:spacing w:val="16"/>
                <w:sz w:val="23"/>
                <w:szCs w:val="23"/>
              </w:rPr>
              <w:t>矿</w:t>
            </w:r>
            <w:r>
              <w:rPr>
                <w:rFonts w:ascii="宋体" w:hAnsi="宋体" w:eastAsia="宋体" w:cs="宋体"/>
                <w:spacing w:val="11"/>
                <w:sz w:val="23"/>
                <w:szCs w:val="23"/>
              </w:rPr>
              <w:t>泉</w:t>
            </w:r>
            <w:r>
              <w:rPr>
                <w:rFonts w:ascii="宋体" w:hAnsi="宋体" w:eastAsia="宋体" w:cs="宋体"/>
                <w:spacing w:val="8"/>
                <w:sz w:val="23"/>
                <w:szCs w:val="23"/>
              </w:rPr>
              <w:t>水、温泉等特殊地下水资源。</w:t>
            </w:r>
          </w:p>
          <w:p w14:paraId="4EAE7784">
            <w:pPr>
              <w:spacing w:line="228" w:lineRule="auto"/>
              <w:ind w:left="588"/>
              <w:rPr>
                <w:rFonts w:ascii="宋体" w:hAnsi="宋体" w:eastAsia="宋体" w:cs="宋体"/>
                <w:sz w:val="23"/>
                <w:szCs w:val="23"/>
              </w:rPr>
            </w:pPr>
            <w:r>
              <w:rPr>
                <w:rFonts w:ascii="Times New Roman" w:hAnsi="Times New Roman" w:eastAsia="Times New Roman" w:cs="Times New Roman"/>
                <w:b/>
                <w:bCs/>
                <w:spacing w:val="10"/>
                <w:sz w:val="23"/>
                <w:szCs w:val="23"/>
              </w:rPr>
              <w:t>3</w:t>
            </w:r>
            <w:r>
              <w:rPr>
                <w:rFonts w:ascii="Times New Roman" w:hAnsi="Times New Roman" w:eastAsia="Times New Roman" w:cs="Times New Roman"/>
                <w:b/>
                <w:bCs/>
                <w:spacing w:val="8"/>
                <w:sz w:val="23"/>
                <w:szCs w:val="23"/>
              </w:rPr>
              <w:t>.</w:t>
            </w:r>
            <w:r>
              <w:rPr>
                <w:rFonts w:ascii="Times New Roman" w:hAnsi="Times New Roman" w:eastAsia="Times New Roman" w:cs="Times New Roman"/>
                <w:b/>
                <w:bCs/>
                <w:spacing w:val="5"/>
                <w:sz w:val="23"/>
                <w:szCs w:val="23"/>
              </w:rPr>
              <w:t>2.5</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生态环境</w:t>
            </w:r>
          </w:p>
          <w:p w14:paraId="5E7DACF3">
            <w:pPr>
              <w:spacing w:before="181" w:line="375" w:lineRule="auto"/>
              <w:ind w:left="125" w:right="108" w:firstLine="467"/>
              <w:rPr>
                <w:rFonts w:ascii="宋体" w:hAnsi="宋体" w:eastAsia="宋体" w:cs="宋体"/>
                <w:sz w:val="23"/>
                <w:szCs w:val="23"/>
              </w:rPr>
            </w:pPr>
            <w:r>
              <w:rPr>
                <w:rFonts w:ascii="宋体" w:hAnsi="宋体" w:eastAsia="宋体" w:cs="宋体"/>
                <w:spacing w:val="22"/>
                <w:sz w:val="23"/>
                <w:szCs w:val="23"/>
              </w:rPr>
              <w:t>根</w:t>
            </w:r>
            <w:r>
              <w:rPr>
                <w:rFonts w:ascii="宋体" w:hAnsi="宋体" w:eastAsia="宋体" w:cs="宋体"/>
                <w:spacing w:val="11"/>
                <w:sz w:val="23"/>
                <w:szCs w:val="23"/>
              </w:rPr>
              <w:t>据现场调查，项目建设区域内不涉及自然保护区、森林公园及风景名胜</w:t>
            </w:r>
            <w:r>
              <w:rPr>
                <w:rFonts w:ascii="宋体" w:hAnsi="宋体" w:eastAsia="宋体" w:cs="宋体"/>
                <w:sz w:val="23"/>
                <w:szCs w:val="23"/>
              </w:rPr>
              <w:t xml:space="preserve"> </w:t>
            </w:r>
            <w:r>
              <w:rPr>
                <w:rFonts w:ascii="宋体" w:hAnsi="宋体" w:eastAsia="宋体" w:cs="宋体"/>
                <w:spacing w:val="11"/>
                <w:sz w:val="23"/>
                <w:szCs w:val="23"/>
              </w:rPr>
              <w:t>区、生活饮用水水源保护区及其他需要特别保护区域，区域内无国家保护的</w:t>
            </w:r>
            <w:r>
              <w:rPr>
                <w:rFonts w:ascii="宋体" w:hAnsi="宋体" w:eastAsia="宋体" w:cs="宋体"/>
                <w:spacing w:val="8"/>
                <w:sz w:val="23"/>
                <w:szCs w:val="23"/>
              </w:rPr>
              <w:t>重</w:t>
            </w:r>
            <w:r>
              <w:rPr>
                <w:rFonts w:ascii="宋体" w:hAnsi="宋体" w:eastAsia="宋体" w:cs="宋体"/>
                <w:sz w:val="23"/>
                <w:szCs w:val="23"/>
              </w:rPr>
              <w:t xml:space="preserve"> </w:t>
            </w:r>
            <w:r>
              <w:rPr>
                <w:rFonts w:ascii="宋体" w:hAnsi="宋体" w:eastAsia="宋体" w:cs="宋体"/>
                <w:spacing w:val="9"/>
                <w:sz w:val="23"/>
                <w:szCs w:val="23"/>
              </w:rPr>
              <w:t>点野生动植物，无名木古树及珍稀动植物等，无特殊文物保护单位</w:t>
            </w:r>
            <w:r>
              <w:rPr>
                <w:rFonts w:ascii="宋体" w:hAnsi="宋体" w:eastAsia="宋体" w:cs="宋体"/>
                <w:spacing w:val="7"/>
                <w:sz w:val="23"/>
                <w:szCs w:val="23"/>
              </w:rPr>
              <w:t>。</w:t>
            </w:r>
          </w:p>
          <w:p w14:paraId="0FB61F43">
            <w:pPr>
              <w:spacing w:line="226" w:lineRule="auto"/>
              <w:ind w:left="594"/>
              <w:rPr>
                <w:rFonts w:ascii="宋体" w:hAnsi="宋体" w:eastAsia="宋体" w:cs="宋体"/>
                <w:sz w:val="23"/>
                <w:szCs w:val="23"/>
              </w:rPr>
            </w:pPr>
            <w:r>
              <w:rPr>
                <w:rFonts w:ascii="宋体" w:hAnsi="宋体" w:eastAsia="宋体" w:cs="宋体"/>
                <w:spacing w:val="14"/>
                <w:sz w:val="23"/>
                <w:szCs w:val="23"/>
              </w:rPr>
              <w:t>本</w:t>
            </w:r>
            <w:r>
              <w:rPr>
                <w:rFonts w:ascii="宋体" w:hAnsi="宋体" w:eastAsia="宋体" w:cs="宋体"/>
                <w:spacing w:val="13"/>
                <w:sz w:val="23"/>
                <w:szCs w:val="23"/>
              </w:rPr>
              <w:t>项</w:t>
            </w:r>
            <w:r>
              <w:rPr>
                <w:rFonts w:ascii="宋体" w:hAnsi="宋体" w:eastAsia="宋体" w:cs="宋体"/>
                <w:spacing w:val="7"/>
                <w:sz w:val="23"/>
                <w:szCs w:val="23"/>
              </w:rPr>
              <w:t>目主要环境保护目标见表</w:t>
            </w:r>
            <w:r>
              <w:rPr>
                <w:rFonts w:ascii="Times New Roman" w:hAnsi="Times New Roman" w:eastAsia="Times New Roman" w:cs="Times New Roman"/>
                <w:spacing w:val="7"/>
                <w:sz w:val="23"/>
                <w:szCs w:val="23"/>
              </w:rPr>
              <w:t>3-5</w:t>
            </w:r>
            <w:r>
              <w:rPr>
                <w:rFonts w:ascii="宋体" w:hAnsi="宋体" w:eastAsia="宋体" w:cs="宋体"/>
                <w:spacing w:val="7"/>
                <w:sz w:val="23"/>
                <w:szCs w:val="23"/>
              </w:rPr>
              <w:t>。</w:t>
            </w:r>
          </w:p>
          <w:p w14:paraId="1833A217">
            <w:pPr>
              <w:spacing w:before="185" w:line="223" w:lineRule="auto"/>
              <w:ind w:left="2310"/>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表</w:t>
            </w:r>
            <w:r>
              <w:rPr>
                <w:rFonts w:ascii="Times New Roman" w:hAnsi="Times New Roman" w:eastAsia="Times New Roman" w:cs="Times New Roman"/>
                <w:b/>
                <w:bCs/>
                <w:spacing w:val="11"/>
                <w:sz w:val="23"/>
                <w:szCs w:val="23"/>
              </w:rPr>
              <w:t>3</w:t>
            </w:r>
            <w:r>
              <w:rPr>
                <w:rFonts w:ascii="Times New Roman" w:hAnsi="Times New Roman" w:eastAsia="Times New Roman" w:cs="Times New Roman"/>
                <w:b/>
                <w:bCs/>
                <w:spacing w:val="8"/>
                <w:sz w:val="23"/>
                <w:szCs w:val="23"/>
              </w:rPr>
              <w:t>-5</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主要环境保护目标分布一览表</w:t>
            </w:r>
          </w:p>
        </w:tc>
      </w:tr>
      <w:tr w14:paraId="3B38C0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14:paraId="62736D66">
            <w:pPr>
              <w:rPr>
                <w:rFonts w:ascii="Arial"/>
                <w:sz w:val="21"/>
              </w:rPr>
            </w:pPr>
          </w:p>
        </w:tc>
        <w:tc>
          <w:tcPr>
            <w:tcW w:w="1250" w:type="dxa"/>
            <w:gridSpan w:val="2"/>
            <w:vMerge w:val="restart"/>
            <w:tcBorders>
              <w:bottom w:val="nil"/>
            </w:tcBorders>
            <w:vAlign w:val="top"/>
          </w:tcPr>
          <w:p w14:paraId="00E5D563">
            <w:pPr>
              <w:spacing w:line="353" w:lineRule="auto"/>
              <w:rPr>
                <w:rFonts w:ascii="Arial"/>
                <w:sz w:val="21"/>
              </w:rPr>
            </w:pPr>
          </w:p>
          <w:p w14:paraId="31ABBC71">
            <w:pPr>
              <w:spacing w:before="65" w:line="230" w:lineRule="auto"/>
              <w:ind w:left="477"/>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名</w:t>
            </w:r>
            <w:r>
              <w:rPr>
                <w:rFonts w:ascii="宋体" w:hAnsi="宋体" w:eastAsia="宋体" w:cs="宋体"/>
                <w:spacing w:val="4"/>
                <w:sz w:val="20"/>
                <w:szCs w:val="20"/>
                <w14:textOutline w14:w="3795" w14:cap="sq" w14:cmpd="sng">
                  <w14:solidFill>
                    <w14:srgbClr w14:val="000000"/>
                  </w14:solidFill>
                  <w14:prstDash w14:val="solid"/>
                  <w14:bevel/>
                </w14:textOutline>
              </w:rPr>
              <w:t>称</w:t>
            </w:r>
          </w:p>
        </w:tc>
        <w:tc>
          <w:tcPr>
            <w:tcW w:w="1345" w:type="dxa"/>
            <w:gridSpan w:val="2"/>
            <w:vAlign w:val="top"/>
          </w:tcPr>
          <w:p w14:paraId="51846B82">
            <w:pPr>
              <w:spacing w:before="29" w:line="289" w:lineRule="exact"/>
              <w:ind w:left="351"/>
              <w:rPr>
                <w:rFonts w:ascii="Times New Roman" w:hAnsi="Times New Roman" w:eastAsia="Times New Roman" w:cs="Times New Roman"/>
                <w:sz w:val="20"/>
                <w:szCs w:val="20"/>
              </w:rPr>
            </w:pPr>
            <w:r>
              <w:rPr>
                <w:rFonts w:ascii="宋体" w:hAnsi="宋体" w:eastAsia="宋体" w:cs="宋体"/>
                <w:spacing w:val="7"/>
                <w:position w:val="1"/>
                <w:sz w:val="20"/>
                <w:szCs w:val="20"/>
                <w14:textOutline w14:w="3795" w14:cap="sq" w14:cmpd="sng">
                  <w14:solidFill>
                    <w14:srgbClr w14:val="000000"/>
                  </w14:solidFill>
                  <w14:prstDash w14:val="solid"/>
                  <w14:bevel/>
                </w14:textOutline>
              </w:rPr>
              <w:t>坐标</w:t>
            </w:r>
            <w:r>
              <w:rPr>
                <w:rFonts w:ascii="Times New Roman" w:hAnsi="Times New Roman" w:eastAsia="Times New Roman" w:cs="Times New Roman"/>
                <w:b/>
                <w:bCs/>
                <w:spacing w:val="6"/>
                <w:position w:val="1"/>
                <w:sz w:val="20"/>
                <w:szCs w:val="20"/>
              </w:rPr>
              <w:t>/</w:t>
            </w:r>
            <w:r>
              <w:rPr>
                <w:rFonts w:ascii="Times New Roman" w:hAnsi="Times New Roman" w:eastAsia="Times New Roman" w:cs="Times New Roman"/>
                <w:b/>
                <w:bCs/>
                <w:position w:val="1"/>
                <w:sz w:val="20"/>
                <w:szCs w:val="20"/>
              </w:rPr>
              <w:t>m</w:t>
            </w:r>
          </w:p>
        </w:tc>
        <w:tc>
          <w:tcPr>
            <w:tcW w:w="864" w:type="dxa"/>
            <w:vMerge w:val="restart"/>
            <w:tcBorders>
              <w:bottom w:val="nil"/>
            </w:tcBorders>
            <w:vAlign w:val="top"/>
          </w:tcPr>
          <w:p w14:paraId="4EA71797">
            <w:pPr>
              <w:spacing w:before="292" w:line="254" w:lineRule="auto"/>
              <w:ind w:left="341" w:right="112" w:hanging="217"/>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保</w:t>
            </w:r>
            <w:r>
              <w:rPr>
                <w:rFonts w:ascii="宋体" w:hAnsi="宋体" w:eastAsia="宋体" w:cs="宋体"/>
                <w:spacing w:val="7"/>
                <w:sz w:val="20"/>
                <w:szCs w:val="20"/>
                <w14:textOutline w14:w="3795" w14:cap="sq" w14:cmpd="sng">
                  <w14:solidFill>
                    <w14:srgbClr w14:val="000000"/>
                  </w14:solidFill>
                  <w14:prstDash w14:val="solid"/>
                  <w14:bevel/>
                </w14:textOutline>
              </w:rPr>
              <w:t>护对</w:t>
            </w:r>
            <w:r>
              <w:rPr>
                <w:rFonts w:ascii="宋体" w:hAnsi="宋体" w:eastAsia="宋体" w:cs="宋体"/>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象</w:t>
            </w:r>
          </w:p>
        </w:tc>
        <w:tc>
          <w:tcPr>
            <w:tcW w:w="1134" w:type="dxa"/>
            <w:vMerge w:val="restart"/>
            <w:tcBorders>
              <w:bottom w:val="nil"/>
            </w:tcBorders>
            <w:vAlign w:val="top"/>
          </w:tcPr>
          <w:p w14:paraId="3D0DF896">
            <w:pPr>
              <w:spacing w:line="353" w:lineRule="auto"/>
              <w:rPr>
                <w:rFonts w:ascii="Arial"/>
                <w:sz w:val="21"/>
              </w:rPr>
            </w:pPr>
          </w:p>
          <w:p w14:paraId="45E9FBE5">
            <w:pPr>
              <w:spacing w:before="65" w:line="228" w:lineRule="auto"/>
              <w:ind w:left="15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保</w:t>
            </w:r>
            <w:r>
              <w:rPr>
                <w:rFonts w:ascii="宋体" w:hAnsi="宋体" w:eastAsia="宋体" w:cs="宋体"/>
                <w:spacing w:val="8"/>
                <w:sz w:val="20"/>
                <w:szCs w:val="20"/>
                <w14:textOutline w14:w="3795" w14:cap="sq" w14:cmpd="sng">
                  <w14:solidFill>
                    <w14:srgbClr w14:val="000000"/>
                  </w14:solidFill>
                  <w14:prstDash w14:val="solid"/>
                  <w14:bevel/>
                </w14:textOutline>
              </w:rPr>
              <w:t>护内容</w:t>
            </w:r>
          </w:p>
        </w:tc>
        <w:tc>
          <w:tcPr>
            <w:tcW w:w="1837" w:type="dxa"/>
            <w:gridSpan w:val="2"/>
            <w:vMerge w:val="restart"/>
            <w:tcBorders>
              <w:bottom w:val="nil"/>
            </w:tcBorders>
            <w:vAlign w:val="top"/>
          </w:tcPr>
          <w:p w14:paraId="57AB25D1">
            <w:pPr>
              <w:spacing w:line="354" w:lineRule="auto"/>
              <w:rPr>
                <w:rFonts w:ascii="Arial"/>
                <w:sz w:val="21"/>
              </w:rPr>
            </w:pPr>
          </w:p>
          <w:p w14:paraId="0FD32855">
            <w:pPr>
              <w:spacing w:before="65" w:line="228" w:lineRule="auto"/>
              <w:ind w:left="398"/>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环</w:t>
            </w:r>
            <w:r>
              <w:rPr>
                <w:rFonts w:ascii="宋体" w:hAnsi="宋体" w:eastAsia="宋体" w:cs="宋体"/>
                <w:spacing w:val="8"/>
                <w:sz w:val="20"/>
                <w:szCs w:val="20"/>
                <w14:textOutline w14:w="3795" w14:cap="sq" w14:cmpd="sng">
                  <w14:solidFill>
                    <w14:srgbClr w14:val="000000"/>
                  </w14:solidFill>
                  <w14:prstDash w14:val="solid"/>
                  <w14:bevel/>
                </w14:textOutline>
              </w:rPr>
              <w:t>境功能区</w:t>
            </w:r>
          </w:p>
        </w:tc>
        <w:tc>
          <w:tcPr>
            <w:tcW w:w="795" w:type="dxa"/>
            <w:vMerge w:val="restart"/>
            <w:tcBorders>
              <w:bottom w:val="nil"/>
            </w:tcBorders>
            <w:vAlign w:val="top"/>
          </w:tcPr>
          <w:p w14:paraId="12E13C35">
            <w:pPr>
              <w:spacing w:before="159" w:line="241" w:lineRule="auto"/>
              <w:ind w:left="193"/>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相对</w:t>
            </w:r>
          </w:p>
          <w:p w14:paraId="6ADD8467">
            <w:pPr>
              <w:spacing w:line="228" w:lineRule="auto"/>
              <w:ind w:left="196"/>
              <w:rPr>
                <w:rFonts w:ascii="宋体" w:hAnsi="宋体" w:eastAsia="宋体" w:cs="宋体"/>
                <w:sz w:val="20"/>
                <w:szCs w:val="20"/>
              </w:rPr>
            </w:pPr>
            <w:r>
              <w:rPr>
                <w:rFonts w:ascii="宋体" w:hAnsi="宋体" w:eastAsia="宋体" w:cs="宋体"/>
                <w:spacing w:val="5"/>
                <w:sz w:val="20"/>
                <w:szCs w:val="20"/>
                <w14:textOutline w14:w="3795" w14:cap="sq" w14:cmpd="sng">
                  <w14:solidFill>
                    <w14:srgbClr w14:val="000000"/>
                  </w14:solidFill>
                  <w14:prstDash w14:val="solid"/>
                  <w14:bevel/>
                </w14:textOutline>
              </w:rPr>
              <w:t>厂</w:t>
            </w:r>
            <w:r>
              <w:rPr>
                <w:rFonts w:ascii="宋体" w:hAnsi="宋体" w:eastAsia="宋体" w:cs="宋体"/>
                <w:spacing w:val="4"/>
                <w:sz w:val="20"/>
                <w:szCs w:val="20"/>
                <w14:textOutline w14:w="3795" w14:cap="sq" w14:cmpd="sng">
                  <w14:solidFill>
                    <w14:srgbClr w14:val="000000"/>
                  </w14:solidFill>
                  <w14:prstDash w14:val="solid"/>
                  <w14:bevel/>
                </w14:textOutline>
              </w:rPr>
              <w:t>址</w:t>
            </w:r>
          </w:p>
          <w:p w14:paraId="11F13207">
            <w:pPr>
              <w:spacing w:before="11" w:line="229" w:lineRule="auto"/>
              <w:ind w:left="194"/>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方</w:t>
            </w:r>
            <w:r>
              <w:rPr>
                <w:rFonts w:ascii="宋体" w:hAnsi="宋体" w:eastAsia="宋体" w:cs="宋体"/>
                <w:spacing w:val="5"/>
                <w:sz w:val="20"/>
                <w:szCs w:val="20"/>
                <w14:textOutline w14:w="3795" w14:cap="sq" w14:cmpd="sng">
                  <w14:solidFill>
                    <w14:srgbClr w14:val="000000"/>
                  </w14:solidFill>
                  <w14:prstDash w14:val="solid"/>
                  <w14:bevel/>
                </w14:textOutline>
              </w:rPr>
              <w:t>位</w:t>
            </w:r>
          </w:p>
        </w:tc>
        <w:tc>
          <w:tcPr>
            <w:tcW w:w="850" w:type="dxa"/>
            <w:gridSpan w:val="2"/>
            <w:vMerge w:val="restart"/>
            <w:tcBorders>
              <w:bottom w:val="nil"/>
            </w:tcBorders>
            <w:vAlign w:val="top"/>
          </w:tcPr>
          <w:p w14:paraId="56096632">
            <w:pPr>
              <w:spacing w:before="29" w:line="229" w:lineRule="auto"/>
              <w:ind w:left="116"/>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相</w:t>
            </w:r>
            <w:r>
              <w:rPr>
                <w:rFonts w:ascii="宋体" w:hAnsi="宋体" w:eastAsia="宋体" w:cs="宋体"/>
                <w:spacing w:val="7"/>
                <w:sz w:val="20"/>
                <w:szCs w:val="20"/>
                <w14:textOutline w14:w="3795" w14:cap="sq" w14:cmpd="sng">
                  <w14:solidFill>
                    <w14:srgbClr w14:val="000000"/>
                  </w14:solidFill>
                  <w14:prstDash w14:val="solid"/>
                  <w14:bevel/>
                </w14:textOutline>
              </w:rPr>
              <w:t>对边</w:t>
            </w:r>
          </w:p>
          <w:p w14:paraId="34D1942C">
            <w:pPr>
              <w:spacing w:before="13" w:line="228" w:lineRule="auto"/>
              <w:ind w:left="121"/>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界最近</w:t>
            </w:r>
          </w:p>
          <w:p w14:paraId="7B9555BE">
            <w:pPr>
              <w:spacing w:before="13" w:line="201" w:lineRule="auto"/>
              <w:ind w:left="22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距离</w:t>
            </w:r>
          </w:p>
          <w:p w14:paraId="6962F5E2">
            <w:pPr>
              <w:spacing w:line="276" w:lineRule="exact"/>
              <w:ind w:left="309"/>
              <w:rPr>
                <w:rFonts w:ascii="Times New Roman" w:hAnsi="Times New Roman" w:eastAsia="Times New Roman" w:cs="Times New Roman"/>
                <w:sz w:val="19"/>
                <w:szCs w:val="19"/>
              </w:rPr>
            </w:pPr>
            <w:r>
              <w:rPr>
                <w:rFonts w:ascii="Times New Roman" w:hAnsi="Times New Roman" w:eastAsia="Times New Roman" w:cs="Times New Roman"/>
                <w:b/>
                <w:bCs/>
                <w:spacing w:val="20"/>
                <w:position w:val="2"/>
                <w:sz w:val="19"/>
                <w:szCs w:val="19"/>
              </w:rPr>
              <w:t>/</w:t>
            </w:r>
            <w:r>
              <w:rPr>
                <w:rFonts w:ascii="Times New Roman" w:hAnsi="Times New Roman" w:eastAsia="Times New Roman" w:cs="Times New Roman"/>
                <w:b/>
                <w:bCs/>
                <w:position w:val="2"/>
                <w:sz w:val="19"/>
                <w:szCs w:val="19"/>
              </w:rPr>
              <w:t>m</w:t>
            </w:r>
          </w:p>
        </w:tc>
        <w:tc>
          <w:tcPr>
            <w:tcW w:w="355" w:type="dxa"/>
            <w:vMerge w:val="restart"/>
            <w:tcBorders>
              <w:top w:val="nil"/>
              <w:bottom w:val="nil"/>
            </w:tcBorders>
            <w:vAlign w:val="top"/>
          </w:tcPr>
          <w:p w14:paraId="7992A1E8">
            <w:pPr>
              <w:rPr>
                <w:rFonts w:ascii="Arial"/>
                <w:sz w:val="21"/>
              </w:rPr>
            </w:pPr>
          </w:p>
        </w:tc>
      </w:tr>
      <w:tr w14:paraId="0661C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635" w:type="dxa"/>
            <w:vMerge w:val="continue"/>
            <w:tcBorders>
              <w:top w:val="nil"/>
              <w:bottom w:val="nil"/>
            </w:tcBorders>
            <w:vAlign w:val="top"/>
          </w:tcPr>
          <w:p w14:paraId="2B2472AB">
            <w:pPr>
              <w:rPr>
                <w:rFonts w:ascii="Arial"/>
                <w:sz w:val="21"/>
              </w:rPr>
            </w:pPr>
          </w:p>
        </w:tc>
        <w:tc>
          <w:tcPr>
            <w:tcW w:w="1250" w:type="dxa"/>
            <w:gridSpan w:val="2"/>
            <w:vMerge w:val="continue"/>
            <w:tcBorders>
              <w:top w:val="nil"/>
            </w:tcBorders>
            <w:vAlign w:val="top"/>
          </w:tcPr>
          <w:p w14:paraId="385133AC">
            <w:pPr>
              <w:rPr>
                <w:rFonts w:ascii="Arial"/>
                <w:sz w:val="21"/>
              </w:rPr>
            </w:pPr>
          </w:p>
        </w:tc>
        <w:tc>
          <w:tcPr>
            <w:tcW w:w="671" w:type="dxa"/>
            <w:vAlign w:val="top"/>
          </w:tcPr>
          <w:p w14:paraId="70B63128">
            <w:pPr>
              <w:spacing w:before="284" w:line="192" w:lineRule="auto"/>
              <w:ind w:left="257"/>
              <w:rPr>
                <w:rFonts w:ascii="Times New Roman" w:hAnsi="Times New Roman" w:eastAsia="Times New Roman" w:cs="Times New Roman"/>
                <w:sz w:val="20"/>
                <w:szCs w:val="20"/>
              </w:rPr>
            </w:pPr>
            <w:r>
              <w:rPr>
                <w:rFonts w:ascii="Times New Roman" w:hAnsi="Times New Roman" w:eastAsia="Times New Roman" w:cs="Times New Roman"/>
                <w:b/>
                <w:bCs/>
                <w:spacing w:val="5"/>
                <w:sz w:val="20"/>
                <w:szCs w:val="20"/>
              </w:rPr>
              <w:t>X</w:t>
            </w:r>
          </w:p>
        </w:tc>
        <w:tc>
          <w:tcPr>
            <w:tcW w:w="674" w:type="dxa"/>
            <w:vAlign w:val="top"/>
          </w:tcPr>
          <w:p w14:paraId="4842664F">
            <w:pPr>
              <w:spacing w:before="284" w:line="192" w:lineRule="auto"/>
              <w:ind w:left="258"/>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Y</w:t>
            </w:r>
          </w:p>
        </w:tc>
        <w:tc>
          <w:tcPr>
            <w:tcW w:w="864" w:type="dxa"/>
            <w:vMerge w:val="continue"/>
            <w:tcBorders>
              <w:top w:val="nil"/>
            </w:tcBorders>
            <w:vAlign w:val="top"/>
          </w:tcPr>
          <w:p w14:paraId="45D380D8">
            <w:pPr>
              <w:rPr>
                <w:rFonts w:ascii="Arial"/>
                <w:sz w:val="21"/>
              </w:rPr>
            </w:pPr>
          </w:p>
        </w:tc>
        <w:tc>
          <w:tcPr>
            <w:tcW w:w="1134" w:type="dxa"/>
            <w:vMerge w:val="continue"/>
            <w:tcBorders>
              <w:top w:val="nil"/>
            </w:tcBorders>
            <w:vAlign w:val="top"/>
          </w:tcPr>
          <w:p w14:paraId="4309C11A">
            <w:pPr>
              <w:rPr>
                <w:rFonts w:ascii="Arial"/>
                <w:sz w:val="21"/>
              </w:rPr>
            </w:pPr>
          </w:p>
        </w:tc>
        <w:tc>
          <w:tcPr>
            <w:tcW w:w="1837" w:type="dxa"/>
            <w:gridSpan w:val="2"/>
            <w:vMerge w:val="continue"/>
            <w:tcBorders>
              <w:top w:val="nil"/>
            </w:tcBorders>
            <w:vAlign w:val="top"/>
          </w:tcPr>
          <w:p w14:paraId="44E220CB">
            <w:pPr>
              <w:rPr>
                <w:rFonts w:ascii="Arial"/>
                <w:sz w:val="21"/>
              </w:rPr>
            </w:pPr>
          </w:p>
        </w:tc>
        <w:tc>
          <w:tcPr>
            <w:tcW w:w="795" w:type="dxa"/>
            <w:vMerge w:val="continue"/>
            <w:tcBorders>
              <w:top w:val="nil"/>
            </w:tcBorders>
            <w:vAlign w:val="top"/>
          </w:tcPr>
          <w:p w14:paraId="6B9507B6">
            <w:pPr>
              <w:rPr>
                <w:rFonts w:ascii="Arial"/>
                <w:sz w:val="21"/>
              </w:rPr>
            </w:pPr>
          </w:p>
        </w:tc>
        <w:tc>
          <w:tcPr>
            <w:tcW w:w="850" w:type="dxa"/>
            <w:gridSpan w:val="2"/>
            <w:vMerge w:val="continue"/>
            <w:tcBorders>
              <w:top w:val="nil"/>
            </w:tcBorders>
            <w:vAlign w:val="top"/>
          </w:tcPr>
          <w:p w14:paraId="11E13E7C">
            <w:pPr>
              <w:rPr>
                <w:rFonts w:ascii="Arial"/>
                <w:sz w:val="21"/>
              </w:rPr>
            </w:pPr>
          </w:p>
        </w:tc>
        <w:tc>
          <w:tcPr>
            <w:tcW w:w="355" w:type="dxa"/>
            <w:vMerge w:val="continue"/>
            <w:tcBorders>
              <w:top w:val="nil"/>
              <w:bottom w:val="nil"/>
            </w:tcBorders>
            <w:vAlign w:val="top"/>
          </w:tcPr>
          <w:p w14:paraId="1A285CD8">
            <w:pPr>
              <w:rPr>
                <w:rFonts w:ascii="Arial"/>
                <w:sz w:val="21"/>
              </w:rPr>
            </w:pPr>
          </w:p>
        </w:tc>
      </w:tr>
      <w:tr w14:paraId="1C41C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35" w:type="dxa"/>
            <w:vMerge w:val="continue"/>
            <w:tcBorders>
              <w:top w:val="nil"/>
              <w:bottom w:val="nil"/>
            </w:tcBorders>
            <w:vAlign w:val="top"/>
          </w:tcPr>
          <w:p w14:paraId="7F12EBDB">
            <w:pPr>
              <w:rPr>
                <w:rFonts w:ascii="Arial"/>
                <w:sz w:val="21"/>
              </w:rPr>
            </w:pPr>
          </w:p>
        </w:tc>
        <w:tc>
          <w:tcPr>
            <w:tcW w:w="1250" w:type="dxa"/>
            <w:gridSpan w:val="2"/>
            <w:vAlign w:val="top"/>
          </w:tcPr>
          <w:p w14:paraId="214FD4C7">
            <w:pPr>
              <w:spacing w:before="122" w:line="281" w:lineRule="exact"/>
              <w:ind w:left="387"/>
              <w:rPr>
                <w:rFonts w:ascii="宋体" w:hAnsi="宋体" w:eastAsia="宋体" w:cs="宋体"/>
                <w:sz w:val="20"/>
                <w:szCs w:val="20"/>
              </w:rPr>
            </w:pPr>
            <w:r>
              <w:rPr>
                <w:rFonts w:ascii="Times New Roman" w:hAnsi="Times New Roman" w:eastAsia="Times New Roman" w:cs="Times New Roman"/>
                <w:spacing w:val="1"/>
                <w:position w:val="1"/>
                <w:sz w:val="20"/>
                <w:szCs w:val="20"/>
              </w:rPr>
              <w:t>1#</w:t>
            </w:r>
            <w:r>
              <w:rPr>
                <w:rFonts w:ascii="宋体" w:hAnsi="宋体" w:eastAsia="宋体" w:cs="宋体"/>
                <w:position w:val="1"/>
                <w:sz w:val="20"/>
                <w:szCs w:val="20"/>
              </w:rPr>
              <w:t>居民</w:t>
            </w:r>
          </w:p>
        </w:tc>
        <w:tc>
          <w:tcPr>
            <w:tcW w:w="671" w:type="dxa"/>
            <w:vAlign w:val="top"/>
          </w:tcPr>
          <w:p w14:paraId="26D4AF28">
            <w:pPr>
              <w:spacing w:before="196" w:line="195" w:lineRule="auto"/>
              <w:ind w:left="1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r>
              <w:rPr>
                <w:rFonts w:ascii="Times New Roman" w:hAnsi="Times New Roman" w:eastAsia="Times New Roman" w:cs="Times New Roman"/>
                <w:spacing w:val="1"/>
                <w:sz w:val="20"/>
                <w:szCs w:val="20"/>
              </w:rPr>
              <w:t>3</w:t>
            </w:r>
          </w:p>
        </w:tc>
        <w:tc>
          <w:tcPr>
            <w:tcW w:w="674" w:type="dxa"/>
            <w:vAlign w:val="top"/>
          </w:tcPr>
          <w:p w14:paraId="0296BFE0">
            <w:pPr>
              <w:spacing w:before="196"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w:t>
            </w:r>
            <w:r>
              <w:rPr>
                <w:rFonts w:ascii="Times New Roman" w:hAnsi="Times New Roman" w:eastAsia="Times New Roman" w:cs="Times New Roman"/>
                <w:spacing w:val="-8"/>
                <w:sz w:val="20"/>
                <w:szCs w:val="20"/>
              </w:rPr>
              <w:t xml:space="preserve"> 123</w:t>
            </w:r>
          </w:p>
        </w:tc>
        <w:tc>
          <w:tcPr>
            <w:tcW w:w="864" w:type="dxa"/>
            <w:vAlign w:val="top"/>
          </w:tcPr>
          <w:p w14:paraId="34A07A99">
            <w:pPr>
              <w:spacing w:before="160" w:line="228" w:lineRule="auto"/>
              <w:ind w:left="231"/>
              <w:rPr>
                <w:rFonts w:ascii="宋体" w:hAnsi="宋体" w:eastAsia="宋体" w:cs="宋体"/>
                <w:sz w:val="20"/>
                <w:szCs w:val="20"/>
              </w:rPr>
            </w:pPr>
            <w:r>
              <w:rPr>
                <w:rFonts w:ascii="宋体" w:hAnsi="宋体" w:eastAsia="宋体" w:cs="宋体"/>
                <w:spacing w:val="4"/>
                <w:sz w:val="20"/>
                <w:szCs w:val="20"/>
              </w:rPr>
              <w:t>居</w:t>
            </w:r>
            <w:r>
              <w:rPr>
                <w:rFonts w:ascii="宋体" w:hAnsi="宋体" w:eastAsia="宋体" w:cs="宋体"/>
                <w:spacing w:val="3"/>
                <w:sz w:val="20"/>
                <w:szCs w:val="20"/>
              </w:rPr>
              <w:t>民</w:t>
            </w:r>
          </w:p>
        </w:tc>
        <w:tc>
          <w:tcPr>
            <w:tcW w:w="1134" w:type="dxa"/>
            <w:vAlign w:val="top"/>
          </w:tcPr>
          <w:p w14:paraId="1D327C85">
            <w:pPr>
              <w:spacing w:before="31" w:line="228" w:lineRule="auto"/>
              <w:ind w:left="129" w:right="104" w:hanging="11"/>
              <w:rPr>
                <w:rFonts w:ascii="宋体" w:hAnsi="宋体" w:eastAsia="宋体" w:cs="宋体"/>
                <w:sz w:val="20"/>
                <w:szCs w:val="20"/>
              </w:rPr>
            </w:pPr>
            <w:r>
              <w:rPr>
                <w:rFonts w:ascii="宋体" w:hAnsi="宋体" w:eastAsia="宋体" w:cs="宋体"/>
                <w:spacing w:val="-20"/>
                <w:sz w:val="20"/>
                <w:szCs w:val="20"/>
              </w:rPr>
              <w:t>住</w:t>
            </w:r>
            <w:r>
              <w:rPr>
                <w:rFonts w:ascii="宋体" w:hAnsi="宋体" w:eastAsia="宋体" w:cs="宋体"/>
                <w:spacing w:val="-15"/>
                <w:sz w:val="20"/>
                <w:szCs w:val="20"/>
              </w:rPr>
              <w:t xml:space="preserve">户，约 </w:t>
            </w:r>
            <w:r>
              <w:rPr>
                <w:rFonts w:ascii="Times New Roman" w:hAnsi="Times New Roman" w:eastAsia="Times New Roman" w:cs="Times New Roman"/>
                <w:spacing w:val="-15"/>
                <w:sz w:val="20"/>
                <w:szCs w:val="20"/>
              </w:rPr>
              <w:t>4</w:t>
            </w:r>
            <w:r>
              <w:rPr>
                <w:rFonts w:ascii="Times New Roman" w:hAnsi="Times New Roman" w:eastAsia="Times New Roman" w:cs="Times New Roman"/>
                <w:sz w:val="20"/>
                <w:szCs w:val="20"/>
              </w:rPr>
              <w:t xml:space="preserve"> </w:t>
            </w:r>
            <w:r>
              <w:rPr>
                <w:rFonts w:ascii="宋体" w:hAnsi="宋体" w:eastAsia="宋体" w:cs="宋体"/>
                <w:spacing w:val="7"/>
                <w:sz w:val="20"/>
                <w:szCs w:val="20"/>
              </w:rPr>
              <w:t>户</w:t>
            </w:r>
            <w:r>
              <w:rPr>
                <w:rFonts w:ascii="宋体" w:hAnsi="宋体" w:eastAsia="宋体" w:cs="宋体"/>
                <w:spacing w:val="5"/>
                <w:sz w:val="20"/>
                <w:szCs w:val="20"/>
              </w:rPr>
              <w:t>，</w:t>
            </w:r>
            <w:r>
              <w:rPr>
                <w:rFonts w:ascii="Times New Roman" w:hAnsi="Times New Roman" w:eastAsia="Times New Roman" w:cs="Times New Roman"/>
                <w:spacing w:val="5"/>
                <w:sz w:val="20"/>
                <w:szCs w:val="20"/>
              </w:rPr>
              <w:t xml:space="preserve">16 </w:t>
            </w:r>
            <w:r>
              <w:rPr>
                <w:rFonts w:ascii="宋体" w:hAnsi="宋体" w:eastAsia="宋体" w:cs="宋体"/>
                <w:spacing w:val="5"/>
                <w:sz w:val="20"/>
                <w:szCs w:val="20"/>
              </w:rPr>
              <w:t>人</w:t>
            </w:r>
          </w:p>
        </w:tc>
        <w:tc>
          <w:tcPr>
            <w:tcW w:w="1837" w:type="dxa"/>
            <w:gridSpan w:val="2"/>
            <w:vMerge w:val="restart"/>
            <w:tcBorders>
              <w:bottom w:val="nil"/>
            </w:tcBorders>
            <w:vAlign w:val="top"/>
          </w:tcPr>
          <w:p w14:paraId="2CBD3B6B">
            <w:pPr>
              <w:spacing w:line="249" w:lineRule="auto"/>
              <w:rPr>
                <w:rFonts w:ascii="Arial"/>
                <w:sz w:val="21"/>
              </w:rPr>
            </w:pPr>
          </w:p>
          <w:p w14:paraId="5D0773B4">
            <w:pPr>
              <w:spacing w:line="249" w:lineRule="auto"/>
              <w:rPr>
                <w:rFonts w:ascii="Arial"/>
                <w:sz w:val="21"/>
              </w:rPr>
            </w:pPr>
          </w:p>
          <w:p w14:paraId="5ED111CE">
            <w:pPr>
              <w:spacing w:before="65" w:line="239" w:lineRule="auto"/>
              <w:ind w:left="610" w:right="181" w:hanging="415"/>
              <w:rPr>
                <w:rFonts w:ascii="宋体" w:hAnsi="宋体" w:eastAsia="宋体" w:cs="宋体"/>
                <w:sz w:val="20"/>
                <w:szCs w:val="20"/>
              </w:rPr>
            </w:pPr>
            <w:r>
              <w:rPr>
                <w:rFonts w:ascii="宋体" w:hAnsi="宋体" w:eastAsia="宋体" w:cs="宋体"/>
                <w:spacing w:val="8"/>
                <w:sz w:val="20"/>
                <w:szCs w:val="20"/>
              </w:rPr>
              <w:t>《环境空气质</w:t>
            </w:r>
            <w:r>
              <w:rPr>
                <w:rFonts w:ascii="宋体" w:hAnsi="宋体" w:eastAsia="宋体" w:cs="宋体"/>
                <w:spacing w:val="7"/>
                <w:sz w:val="20"/>
                <w:szCs w:val="20"/>
              </w:rPr>
              <w:t>量</w:t>
            </w:r>
            <w:r>
              <w:rPr>
                <w:rFonts w:ascii="宋体" w:hAnsi="宋体" w:eastAsia="宋体" w:cs="宋体"/>
                <w:sz w:val="20"/>
                <w:szCs w:val="20"/>
              </w:rPr>
              <w:t xml:space="preserve"> </w:t>
            </w:r>
            <w:r>
              <w:rPr>
                <w:rFonts w:ascii="宋体" w:hAnsi="宋体" w:eastAsia="宋体" w:cs="宋体"/>
                <w:spacing w:val="3"/>
                <w:sz w:val="20"/>
                <w:szCs w:val="20"/>
              </w:rPr>
              <w:t>标准</w:t>
            </w:r>
            <w:r>
              <w:rPr>
                <w:rFonts w:ascii="宋体" w:hAnsi="宋体" w:eastAsia="宋体" w:cs="宋体"/>
                <w:spacing w:val="2"/>
                <w:sz w:val="20"/>
                <w:szCs w:val="20"/>
              </w:rPr>
              <w:t>》</w:t>
            </w:r>
          </w:p>
          <w:p w14:paraId="1C0B3340">
            <w:pPr>
              <w:spacing w:before="1" w:line="256" w:lineRule="auto"/>
              <w:ind w:left="403" w:right="122" w:hanging="278"/>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12"/>
                <w:sz w:val="20"/>
                <w:szCs w:val="20"/>
              </w:rPr>
              <w:t>3095-2012</w:t>
            </w:r>
            <w:r>
              <w:rPr>
                <w:rFonts w:ascii="宋体" w:hAnsi="宋体" w:eastAsia="宋体" w:cs="宋体"/>
                <w:spacing w:val="12"/>
                <w:sz w:val="20"/>
                <w:szCs w:val="20"/>
              </w:rPr>
              <w:t>)</w:t>
            </w:r>
            <w:r>
              <w:rPr>
                <w:rFonts w:ascii="宋体" w:hAnsi="宋体" w:eastAsia="宋体" w:cs="宋体"/>
                <w:sz w:val="20"/>
                <w:szCs w:val="20"/>
              </w:rPr>
              <w:t xml:space="preserve"> </w:t>
            </w:r>
            <w:r>
              <w:rPr>
                <w:rFonts w:ascii="宋体" w:hAnsi="宋体" w:eastAsia="宋体" w:cs="宋体"/>
                <w:spacing w:val="9"/>
                <w:sz w:val="20"/>
                <w:szCs w:val="20"/>
              </w:rPr>
              <w:t>二</w:t>
            </w:r>
            <w:r>
              <w:rPr>
                <w:rFonts w:ascii="宋体" w:hAnsi="宋体" w:eastAsia="宋体" w:cs="宋体"/>
                <w:spacing w:val="7"/>
                <w:sz w:val="20"/>
                <w:szCs w:val="20"/>
              </w:rPr>
              <w:t>类功能区</w:t>
            </w:r>
          </w:p>
        </w:tc>
        <w:tc>
          <w:tcPr>
            <w:tcW w:w="795" w:type="dxa"/>
            <w:vAlign w:val="top"/>
          </w:tcPr>
          <w:p w14:paraId="7D60BFE1">
            <w:pPr>
              <w:spacing w:before="199" w:line="192"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W</w:t>
            </w:r>
          </w:p>
        </w:tc>
        <w:tc>
          <w:tcPr>
            <w:tcW w:w="850" w:type="dxa"/>
            <w:gridSpan w:val="2"/>
            <w:vAlign w:val="top"/>
          </w:tcPr>
          <w:p w14:paraId="72DDB4C3">
            <w:pPr>
              <w:spacing w:before="196" w:line="195" w:lineRule="auto"/>
              <w:ind w:left="273"/>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3"/>
                <w:sz w:val="20"/>
                <w:szCs w:val="20"/>
              </w:rPr>
              <w:t>35</w:t>
            </w:r>
          </w:p>
        </w:tc>
        <w:tc>
          <w:tcPr>
            <w:tcW w:w="355" w:type="dxa"/>
            <w:vMerge w:val="continue"/>
            <w:tcBorders>
              <w:top w:val="nil"/>
              <w:bottom w:val="nil"/>
            </w:tcBorders>
            <w:vAlign w:val="top"/>
          </w:tcPr>
          <w:p w14:paraId="5975AFD9">
            <w:pPr>
              <w:rPr>
                <w:rFonts w:ascii="Arial"/>
                <w:sz w:val="21"/>
              </w:rPr>
            </w:pPr>
          </w:p>
        </w:tc>
      </w:tr>
      <w:tr w14:paraId="0CF18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35" w:type="dxa"/>
            <w:vMerge w:val="continue"/>
            <w:tcBorders>
              <w:top w:val="nil"/>
              <w:bottom w:val="nil"/>
            </w:tcBorders>
            <w:vAlign w:val="top"/>
          </w:tcPr>
          <w:p w14:paraId="57F01031">
            <w:pPr>
              <w:rPr>
                <w:rFonts w:ascii="Arial"/>
                <w:sz w:val="21"/>
              </w:rPr>
            </w:pPr>
          </w:p>
        </w:tc>
        <w:tc>
          <w:tcPr>
            <w:tcW w:w="1250" w:type="dxa"/>
            <w:gridSpan w:val="2"/>
            <w:vAlign w:val="top"/>
          </w:tcPr>
          <w:p w14:paraId="284C7695">
            <w:pPr>
              <w:spacing w:before="123" w:line="281" w:lineRule="exact"/>
              <w:ind w:left="367"/>
              <w:rPr>
                <w:rFonts w:ascii="宋体" w:hAnsi="宋体" w:eastAsia="宋体" w:cs="宋体"/>
                <w:sz w:val="20"/>
                <w:szCs w:val="20"/>
              </w:rPr>
            </w:pPr>
            <w:r>
              <w:rPr>
                <w:rFonts w:ascii="Times New Roman" w:hAnsi="Times New Roman" w:eastAsia="Times New Roman" w:cs="Times New Roman"/>
                <w:spacing w:val="7"/>
                <w:position w:val="1"/>
                <w:sz w:val="20"/>
                <w:szCs w:val="20"/>
              </w:rPr>
              <w:t>2</w:t>
            </w:r>
            <w:r>
              <w:rPr>
                <w:rFonts w:ascii="Times New Roman" w:hAnsi="Times New Roman" w:eastAsia="Times New Roman" w:cs="Times New Roman"/>
                <w:spacing w:val="5"/>
                <w:position w:val="1"/>
                <w:sz w:val="20"/>
                <w:szCs w:val="20"/>
              </w:rPr>
              <w:t>#</w:t>
            </w:r>
            <w:r>
              <w:rPr>
                <w:rFonts w:ascii="宋体" w:hAnsi="宋体" w:eastAsia="宋体" w:cs="宋体"/>
                <w:spacing w:val="5"/>
                <w:position w:val="1"/>
                <w:sz w:val="20"/>
                <w:szCs w:val="20"/>
              </w:rPr>
              <w:t>居民</w:t>
            </w:r>
          </w:p>
        </w:tc>
        <w:tc>
          <w:tcPr>
            <w:tcW w:w="671" w:type="dxa"/>
            <w:vAlign w:val="top"/>
          </w:tcPr>
          <w:p w14:paraId="7E0FF3C1">
            <w:pPr>
              <w:spacing w:before="196" w:line="195" w:lineRule="auto"/>
              <w:ind w:left="1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-29</w:t>
            </w:r>
            <w:r>
              <w:rPr>
                <w:rFonts w:ascii="Times New Roman" w:hAnsi="Times New Roman" w:eastAsia="Times New Roman" w:cs="Times New Roman"/>
                <w:spacing w:val="1"/>
                <w:sz w:val="20"/>
                <w:szCs w:val="20"/>
              </w:rPr>
              <w:t>2</w:t>
            </w:r>
          </w:p>
        </w:tc>
        <w:tc>
          <w:tcPr>
            <w:tcW w:w="674" w:type="dxa"/>
            <w:vAlign w:val="top"/>
          </w:tcPr>
          <w:p w14:paraId="74701F93">
            <w:pPr>
              <w:spacing w:before="196" w:line="195" w:lineRule="auto"/>
              <w:ind w:left="240"/>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8</w:t>
            </w:r>
            <w:r>
              <w:rPr>
                <w:rFonts w:ascii="Times New Roman" w:hAnsi="Times New Roman" w:eastAsia="Times New Roman" w:cs="Times New Roman"/>
                <w:spacing w:val="-1"/>
                <w:sz w:val="20"/>
                <w:szCs w:val="20"/>
              </w:rPr>
              <w:t>2</w:t>
            </w:r>
          </w:p>
        </w:tc>
        <w:tc>
          <w:tcPr>
            <w:tcW w:w="864" w:type="dxa"/>
            <w:vAlign w:val="top"/>
          </w:tcPr>
          <w:p w14:paraId="12FD6FE7">
            <w:pPr>
              <w:spacing w:before="161" w:line="228" w:lineRule="auto"/>
              <w:ind w:left="231"/>
              <w:rPr>
                <w:rFonts w:ascii="宋体" w:hAnsi="宋体" w:eastAsia="宋体" w:cs="宋体"/>
                <w:sz w:val="20"/>
                <w:szCs w:val="20"/>
              </w:rPr>
            </w:pPr>
            <w:r>
              <w:rPr>
                <w:rFonts w:ascii="宋体" w:hAnsi="宋体" w:eastAsia="宋体" w:cs="宋体"/>
                <w:spacing w:val="4"/>
                <w:sz w:val="20"/>
                <w:szCs w:val="20"/>
              </w:rPr>
              <w:t>居</w:t>
            </w:r>
            <w:r>
              <w:rPr>
                <w:rFonts w:ascii="宋体" w:hAnsi="宋体" w:eastAsia="宋体" w:cs="宋体"/>
                <w:spacing w:val="3"/>
                <w:sz w:val="20"/>
                <w:szCs w:val="20"/>
              </w:rPr>
              <w:t>民</w:t>
            </w:r>
          </w:p>
        </w:tc>
        <w:tc>
          <w:tcPr>
            <w:tcW w:w="1134" w:type="dxa"/>
            <w:vAlign w:val="top"/>
          </w:tcPr>
          <w:p w14:paraId="5EAE9DCB">
            <w:pPr>
              <w:spacing w:before="31" w:line="228" w:lineRule="auto"/>
              <w:ind w:left="129" w:right="104" w:hanging="11"/>
              <w:rPr>
                <w:rFonts w:ascii="宋体" w:hAnsi="宋体" w:eastAsia="宋体" w:cs="宋体"/>
                <w:sz w:val="20"/>
                <w:szCs w:val="20"/>
              </w:rPr>
            </w:pPr>
            <w:r>
              <w:rPr>
                <w:rFonts w:ascii="宋体" w:hAnsi="宋体" w:eastAsia="宋体" w:cs="宋体"/>
                <w:spacing w:val="-20"/>
                <w:sz w:val="20"/>
                <w:szCs w:val="20"/>
              </w:rPr>
              <w:t>住</w:t>
            </w:r>
            <w:r>
              <w:rPr>
                <w:rFonts w:ascii="宋体" w:hAnsi="宋体" w:eastAsia="宋体" w:cs="宋体"/>
                <w:spacing w:val="-15"/>
                <w:sz w:val="20"/>
                <w:szCs w:val="20"/>
              </w:rPr>
              <w:t>户，约 5</w:t>
            </w:r>
            <w:r>
              <w:rPr>
                <w:rFonts w:ascii="宋体" w:hAnsi="宋体" w:eastAsia="宋体" w:cs="宋体"/>
                <w:sz w:val="20"/>
                <w:szCs w:val="20"/>
              </w:rPr>
              <w:t xml:space="preserve"> </w:t>
            </w:r>
            <w:r>
              <w:rPr>
                <w:rFonts w:ascii="宋体" w:hAnsi="宋体" w:eastAsia="宋体" w:cs="宋体"/>
                <w:spacing w:val="7"/>
                <w:sz w:val="20"/>
                <w:szCs w:val="20"/>
              </w:rPr>
              <w:t>户</w:t>
            </w:r>
            <w:r>
              <w:rPr>
                <w:rFonts w:ascii="宋体" w:hAnsi="宋体" w:eastAsia="宋体" w:cs="宋体"/>
                <w:spacing w:val="5"/>
                <w:sz w:val="20"/>
                <w:szCs w:val="20"/>
              </w:rPr>
              <w:t>，</w:t>
            </w:r>
            <w:r>
              <w:rPr>
                <w:rFonts w:ascii="Times New Roman" w:hAnsi="Times New Roman" w:eastAsia="Times New Roman" w:cs="Times New Roman"/>
                <w:spacing w:val="5"/>
                <w:sz w:val="20"/>
                <w:szCs w:val="20"/>
              </w:rPr>
              <w:t xml:space="preserve">20 </w:t>
            </w:r>
            <w:r>
              <w:rPr>
                <w:rFonts w:ascii="宋体" w:hAnsi="宋体" w:eastAsia="宋体" w:cs="宋体"/>
                <w:spacing w:val="5"/>
                <w:sz w:val="20"/>
                <w:szCs w:val="20"/>
              </w:rPr>
              <w:t>人</w:t>
            </w:r>
          </w:p>
        </w:tc>
        <w:tc>
          <w:tcPr>
            <w:tcW w:w="1837" w:type="dxa"/>
            <w:gridSpan w:val="2"/>
            <w:vMerge w:val="continue"/>
            <w:tcBorders>
              <w:top w:val="nil"/>
              <w:bottom w:val="nil"/>
            </w:tcBorders>
            <w:vAlign w:val="top"/>
          </w:tcPr>
          <w:p w14:paraId="6EFBB396">
            <w:pPr>
              <w:rPr>
                <w:rFonts w:ascii="Arial"/>
                <w:sz w:val="21"/>
              </w:rPr>
            </w:pPr>
          </w:p>
        </w:tc>
        <w:tc>
          <w:tcPr>
            <w:tcW w:w="795" w:type="dxa"/>
            <w:vAlign w:val="top"/>
          </w:tcPr>
          <w:p w14:paraId="44F1D1AB">
            <w:pPr>
              <w:spacing w:before="199" w:line="192"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W</w:t>
            </w:r>
          </w:p>
        </w:tc>
        <w:tc>
          <w:tcPr>
            <w:tcW w:w="850" w:type="dxa"/>
            <w:gridSpan w:val="2"/>
            <w:vAlign w:val="top"/>
          </w:tcPr>
          <w:p w14:paraId="77A292DA">
            <w:pPr>
              <w:spacing w:before="196" w:line="195" w:lineRule="auto"/>
              <w:ind w:left="273"/>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3"/>
                <w:sz w:val="20"/>
                <w:szCs w:val="20"/>
              </w:rPr>
              <w:t>77</w:t>
            </w:r>
          </w:p>
        </w:tc>
        <w:tc>
          <w:tcPr>
            <w:tcW w:w="355" w:type="dxa"/>
            <w:vMerge w:val="continue"/>
            <w:tcBorders>
              <w:top w:val="nil"/>
              <w:bottom w:val="nil"/>
            </w:tcBorders>
            <w:vAlign w:val="top"/>
          </w:tcPr>
          <w:p w14:paraId="34C3AE0B">
            <w:pPr>
              <w:rPr>
                <w:rFonts w:ascii="Arial"/>
                <w:sz w:val="21"/>
              </w:rPr>
            </w:pPr>
          </w:p>
        </w:tc>
      </w:tr>
      <w:tr w14:paraId="1CFBE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35" w:type="dxa"/>
            <w:vMerge w:val="continue"/>
            <w:tcBorders>
              <w:top w:val="nil"/>
              <w:bottom w:val="nil"/>
            </w:tcBorders>
            <w:vAlign w:val="top"/>
          </w:tcPr>
          <w:p w14:paraId="50BA4458">
            <w:pPr>
              <w:rPr>
                <w:rFonts w:ascii="Arial"/>
                <w:sz w:val="21"/>
              </w:rPr>
            </w:pPr>
          </w:p>
        </w:tc>
        <w:tc>
          <w:tcPr>
            <w:tcW w:w="1250" w:type="dxa"/>
            <w:gridSpan w:val="2"/>
            <w:vAlign w:val="top"/>
          </w:tcPr>
          <w:p w14:paraId="0B81F81F">
            <w:pPr>
              <w:spacing w:before="123" w:line="281" w:lineRule="exact"/>
              <w:ind w:left="371"/>
              <w:rPr>
                <w:rFonts w:ascii="宋体" w:hAnsi="宋体" w:eastAsia="宋体" w:cs="宋体"/>
                <w:sz w:val="20"/>
                <w:szCs w:val="20"/>
              </w:rPr>
            </w:pPr>
            <w:r>
              <w:rPr>
                <w:rFonts w:ascii="Times New Roman" w:hAnsi="Times New Roman" w:eastAsia="Times New Roman" w:cs="Times New Roman"/>
                <w:spacing w:val="6"/>
                <w:position w:val="1"/>
                <w:sz w:val="20"/>
                <w:szCs w:val="20"/>
              </w:rPr>
              <w:t>3</w:t>
            </w:r>
            <w:r>
              <w:rPr>
                <w:rFonts w:ascii="Times New Roman" w:hAnsi="Times New Roman" w:eastAsia="Times New Roman" w:cs="Times New Roman"/>
                <w:spacing w:val="4"/>
                <w:position w:val="1"/>
                <w:sz w:val="20"/>
                <w:szCs w:val="20"/>
              </w:rPr>
              <w:t>#</w:t>
            </w:r>
            <w:r>
              <w:rPr>
                <w:rFonts w:ascii="宋体" w:hAnsi="宋体" w:eastAsia="宋体" w:cs="宋体"/>
                <w:spacing w:val="4"/>
                <w:position w:val="1"/>
                <w:sz w:val="20"/>
                <w:szCs w:val="20"/>
              </w:rPr>
              <w:t>居民</w:t>
            </w:r>
          </w:p>
        </w:tc>
        <w:tc>
          <w:tcPr>
            <w:tcW w:w="671" w:type="dxa"/>
            <w:vAlign w:val="top"/>
          </w:tcPr>
          <w:p w14:paraId="4EBCD5AF">
            <w:pPr>
              <w:spacing w:before="197" w:line="195" w:lineRule="auto"/>
              <w:ind w:left="1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-35</w:t>
            </w:r>
            <w:r>
              <w:rPr>
                <w:rFonts w:ascii="Times New Roman" w:hAnsi="Times New Roman" w:eastAsia="Times New Roman" w:cs="Times New Roman"/>
                <w:spacing w:val="1"/>
                <w:sz w:val="20"/>
                <w:szCs w:val="20"/>
              </w:rPr>
              <w:t>2</w:t>
            </w:r>
          </w:p>
        </w:tc>
        <w:tc>
          <w:tcPr>
            <w:tcW w:w="674" w:type="dxa"/>
            <w:vAlign w:val="top"/>
          </w:tcPr>
          <w:p w14:paraId="5B62B18A">
            <w:pPr>
              <w:spacing w:before="197" w:line="195" w:lineRule="auto"/>
              <w:ind w:left="150"/>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w:t>
            </w:r>
            <w:r>
              <w:rPr>
                <w:rFonts w:ascii="Times New Roman" w:hAnsi="Times New Roman" w:eastAsia="Times New Roman" w:cs="Times New Roman"/>
                <w:spacing w:val="-8"/>
                <w:sz w:val="20"/>
                <w:szCs w:val="20"/>
              </w:rPr>
              <w:t xml:space="preserve"> 182</w:t>
            </w:r>
          </w:p>
        </w:tc>
        <w:tc>
          <w:tcPr>
            <w:tcW w:w="864" w:type="dxa"/>
            <w:vAlign w:val="top"/>
          </w:tcPr>
          <w:p w14:paraId="24F30BCA">
            <w:pPr>
              <w:spacing w:before="161" w:line="228" w:lineRule="auto"/>
              <w:ind w:left="231"/>
              <w:rPr>
                <w:rFonts w:ascii="宋体" w:hAnsi="宋体" w:eastAsia="宋体" w:cs="宋体"/>
                <w:sz w:val="20"/>
                <w:szCs w:val="20"/>
              </w:rPr>
            </w:pPr>
            <w:r>
              <w:rPr>
                <w:rFonts w:ascii="宋体" w:hAnsi="宋体" w:eastAsia="宋体" w:cs="宋体"/>
                <w:spacing w:val="4"/>
                <w:sz w:val="20"/>
                <w:szCs w:val="20"/>
              </w:rPr>
              <w:t>居</w:t>
            </w:r>
            <w:r>
              <w:rPr>
                <w:rFonts w:ascii="宋体" w:hAnsi="宋体" w:eastAsia="宋体" w:cs="宋体"/>
                <w:spacing w:val="3"/>
                <w:sz w:val="20"/>
                <w:szCs w:val="20"/>
              </w:rPr>
              <w:t>民</w:t>
            </w:r>
          </w:p>
        </w:tc>
        <w:tc>
          <w:tcPr>
            <w:tcW w:w="1134" w:type="dxa"/>
            <w:vAlign w:val="top"/>
          </w:tcPr>
          <w:p w14:paraId="7F99766A">
            <w:pPr>
              <w:spacing w:before="28" w:line="229" w:lineRule="auto"/>
              <w:ind w:left="182" w:right="104" w:hanging="64"/>
              <w:rPr>
                <w:rFonts w:ascii="宋体" w:hAnsi="宋体" w:eastAsia="宋体" w:cs="宋体"/>
                <w:sz w:val="20"/>
                <w:szCs w:val="20"/>
              </w:rPr>
            </w:pPr>
            <w:r>
              <w:rPr>
                <w:rFonts w:ascii="宋体" w:hAnsi="宋体" w:eastAsia="宋体" w:cs="宋体"/>
                <w:spacing w:val="-20"/>
                <w:sz w:val="20"/>
                <w:szCs w:val="20"/>
              </w:rPr>
              <w:t>住</w:t>
            </w:r>
            <w:r>
              <w:rPr>
                <w:rFonts w:ascii="宋体" w:hAnsi="宋体" w:eastAsia="宋体" w:cs="宋体"/>
                <w:spacing w:val="-15"/>
                <w:sz w:val="20"/>
                <w:szCs w:val="20"/>
              </w:rPr>
              <w:t xml:space="preserve">户，约 </w:t>
            </w:r>
            <w:r>
              <w:rPr>
                <w:rFonts w:ascii="Times New Roman" w:hAnsi="Times New Roman" w:eastAsia="Times New Roman" w:cs="Times New Roman"/>
                <w:spacing w:val="-15"/>
                <w:sz w:val="20"/>
                <w:szCs w:val="20"/>
              </w:rPr>
              <w:t>2</w:t>
            </w:r>
            <w:r>
              <w:rPr>
                <w:rFonts w:ascii="Times New Roman" w:hAnsi="Times New Roman" w:eastAsia="Times New Roman" w:cs="Times New Roman"/>
                <w:sz w:val="20"/>
                <w:szCs w:val="20"/>
              </w:rPr>
              <w:t xml:space="preserve"> </w:t>
            </w:r>
            <w:r>
              <w:rPr>
                <w:rFonts w:ascii="宋体" w:hAnsi="宋体" w:eastAsia="宋体" w:cs="宋体"/>
                <w:spacing w:val="-16"/>
                <w:sz w:val="20"/>
                <w:szCs w:val="20"/>
              </w:rPr>
              <w:t>户</w:t>
            </w:r>
            <w:r>
              <w:rPr>
                <w:rFonts w:ascii="宋体" w:hAnsi="宋体" w:eastAsia="宋体" w:cs="宋体"/>
                <w:spacing w:val="-11"/>
                <w:sz w:val="20"/>
                <w:szCs w:val="20"/>
              </w:rPr>
              <w:t xml:space="preserve"> ，</w:t>
            </w:r>
            <w:r>
              <w:rPr>
                <w:rFonts w:ascii="Times New Roman" w:hAnsi="Times New Roman" w:eastAsia="Times New Roman" w:cs="Times New Roman"/>
                <w:spacing w:val="-11"/>
                <w:sz w:val="20"/>
                <w:szCs w:val="20"/>
              </w:rPr>
              <w:t xml:space="preserve">6 </w:t>
            </w:r>
            <w:r>
              <w:rPr>
                <w:rFonts w:ascii="宋体" w:hAnsi="宋体" w:eastAsia="宋体" w:cs="宋体"/>
                <w:spacing w:val="-11"/>
                <w:sz w:val="20"/>
                <w:szCs w:val="20"/>
              </w:rPr>
              <w:t>人</w:t>
            </w:r>
          </w:p>
        </w:tc>
        <w:tc>
          <w:tcPr>
            <w:tcW w:w="1837" w:type="dxa"/>
            <w:gridSpan w:val="2"/>
            <w:vMerge w:val="continue"/>
            <w:tcBorders>
              <w:top w:val="nil"/>
              <w:bottom w:val="nil"/>
            </w:tcBorders>
            <w:vAlign w:val="top"/>
          </w:tcPr>
          <w:p w14:paraId="330A2F03">
            <w:pPr>
              <w:rPr>
                <w:rFonts w:ascii="Arial"/>
                <w:sz w:val="21"/>
              </w:rPr>
            </w:pPr>
          </w:p>
        </w:tc>
        <w:tc>
          <w:tcPr>
            <w:tcW w:w="795" w:type="dxa"/>
            <w:vAlign w:val="top"/>
          </w:tcPr>
          <w:p w14:paraId="31F86F44">
            <w:pPr>
              <w:spacing w:before="199" w:line="192"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W</w:t>
            </w:r>
          </w:p>
        </w:tc>
        <w:tc>
          <w:tcPr>
            <w:tcW w:w="850" w:type="dxa"/>
            <w:gridSpan w:val="2"/>
            <w:vAlign w:val="top"/>
          </w:tcPr>
          <w:p w14:paraId="39E4B059">
            <w:pPr>
              <w:spacing w:before="197" w:line="195" w:lineRule="auto"/>
              <w:ind w:left="27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
                <w:sz w:val="20"/>
                <w:szCs w:val="20"/>
              </w:rPr>
              <w:t>35</w:t>
            </w:r>
          </w:p>
        </w:tc>
        <w:tc>
          <w:tcPr>
            <w:tcW w:w="355" w:type="dxa"/>
            <w:vMerge w:val="continue"/>
            <w:tcBorders>
              <w:top w:val="nil"/>
              <w:bottom w:val="nil"/>
            </w:tcBorders>
            <w:vAlign w:val="top"/>
          </w:tcPr>
          <w:p w14:paraId="3A76B407">
            <w:pPr>
              <w:rPr>
                <w:rFonts w:ascii="Arial"/>
                <w:sz w:val="21"/>
              </w:rPr>
            </w:pPr>
          </w:p>
        </w:tc>
      </w:tr>
      <w:tr w14:paraId="6410C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35" w:type="dxa"/>
            <w:vMerge w:val="continue"/>
            <w:tcBorders>
              <w:top w:val="nil"/>
              <w:bottom w:val="nil"/>
            </w:tcBorders>
            <w:vAlign w:val="top"/>
          </w:tcPr>
          <w:p w14:paraId="7B3D5675">
            <w:pPr>
              <w:rPr>
                <w:rFonts w:ascii="Arial"/>
                <w:sz w:val="21"/>
              </w:rPr>
            </w:pPr>
          </w:p>
        </w:tc>
        <w:tc>
          <w:tcPr>
            <w:tcW w:w="1250" w:type="dxa"/>
            <w:gridSpan w:val="2"/>
            <w:vAlign w:val="top"/>
          </w:tcPr>
          <w:p w14:paraId="4892A558">
            <w:pPr>
              <w:spacing w:before="121" w:line="281" w:lineRule="exact"/>
              <w:ind w:left="366"/>
              <w:rPr>
                <w:rFonts w:ascii="宋体" w:hAnsi="宋体" w:eastAsia="宋体" w:cs="宋体"/>
                <w:sz w:val="20"/>
                <w:szCs w:val="20"/>
              </w:rPr>
            </w:pPr>
            <w:r>
              <w:rPr>
                <w:rFonts w:ascii="Times New Roman" w:hAnsi="Times New Roman" w:eastAsia="Times New Roman" w:cs="Times New Roman"/>
                <w:spacing w:val="6"/>
                <w:position w:val="1"/>
                <w:sz w:val="20"/>
                <w:szCs w:val="20"/>
              </w:rPr>
              <w:t>4#</w:t>
            </w:r>
            <w:r>
              <w:rPr>
                <w:rFonts w:ascii="宋体" w:hAnsi="宋体" w:eastAsia="宋体" w:cs="宋体"/>
                <w:spacing w:val="6"/>
                <w:position w:val="1"/>
                <w:sz w:val="20"/>
                <w:szCs w:val="20"/>
              </w:rPr>
              <w:t>居</w:t>
            </w:r>
            <w:r>
              <w:rPr>
                <w:rFonts w:ascii="宋体" w:hAnsi="宋体" w:eastAsia="宋体" w:cs="宋体"/>
                <w:spacing w:val="5"/>
                <w:position w:val="1"/>
                <w:sz w:val="20"/>
                <w:szCs w:val="20"/>
              </w:rPr>
              <w:t>民</w:t>
            </w:r>
          </w:p>
        </w:tc>
        <w:tc>
          <w:tcPr>
            <w:tcW w:w="671" w:type="dxa"/>
            <w:vAlign w:val="top"/>
          </w:tcPr>
          <w:p w14:paraId="71A08217">
            <w:pPr>
              <w:spacing w:before="195" w:line="195" w:lineRule="auto"/>
              <w:ind w:left="14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-45</w:t>
            </w:r>
            <w:r>
              <w:rPr>
                <w:rFonts w:ascii="Times New Roman" w:hAnsi="Times New Roman" w:eastAsia="Times New Roman" w:cs="Times New Roman"/>
                <w:spacing w:val="1"/>
                <w:sz w:val="20"/>
                <w:szCs w:val="20"/>
              </w:rPr>
              <w:t>1</w:t>
            </w:r>
          </w:p>
        </w:tc>
        <w:tc>
          <w:tcPr>
            <w:tcW w:w="674" w:type="dxa"/>
            <w:vAlign w:val="top"/>
          </w:tcPr>
          <w:p w14:paraId="1DA34261">
            <w:pPr>
              <w:spacing w:before="198" w:line="192" w:lineRule="auto"/>
              <w:ind w:left="20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-5</w:t>
            </w:r>
            <w:r>
              <w:rPr>
                <w:rFonts w:ascii="Times New Roman" w:hAnsi="Times New Roman" w:eastAsia="Times New Roman" w:cs="Times New Roman"/>
                <w:sz w:val="20"/>
                <w:szCs w:val="20"/>
              </w:rPr>
              <w:t>7</w:t>
            </w:r>
          </w:p>
        </w:tc>
        <w:tc>
          <w:tcPr>
            <w:tcW w:w="864" w:type="dxa"/>
            <w:vAlign w:val="top"/>
          </w:tcPr>
          <w:p w14:paraId="08CE50E4">
            <w:pPr>
              <w:spacing w:before="159" w:line="228" w:lineRule="auto"/>
              <w:ind w:left="231"/>
              <w:rPr>
                <w:rFonts w:ascii="宋体" w:hAnsi="宋体" w:eastAsia="宋体" w:cs="宋体"/>
                <w:sz w:val="20"/>
                <w:szCs w:val="20"/>
              </w:rPr>
            </w:pPr>
            <w:r>
              <w:rPr>
                <w:rFonts w:ascii="宋体" w:hAnsi="宋体" w:eastAsia="宋体" w:cs="宋体"/>
                <w:spacing w:val="4"/>
                <w:sz w:val="20"/>
                <w:szCs w:val="20"/>
              </w:rPr>
              <w:t>居</w:t>
            </w:r>
            <w:r>
              <w:rPr>
                <w:rFonts w:ascii="宋体" w:hAnsi="宋体" w:eastAsia="宋体" w:cs="宋体"/>
                <w:spacing w:val="3"/>
                <w:sz w:val="20"/>
                <w:szCs w:val="20"/>
              </w:rPr>
              <w:t>民</w:t>
            </w:r>
          </w:p>
        </w:tc>
        <w:tc>
          <w:tcPr>
            <w:tcW w:w="1134" w:type="dxa"/>
            <w:vAlign w:val="top"/>
          </w:tcPr>
          <w:p w14:paraId="2DB51BDA">
            <w:pPr>
              <w:spacing w:before="28" w:line="229" w:lineRule="auto"/>
              <w:ind w:left="129" w:right="104" w:hanging="11"/>
              <w:rPr>
                <w:rFonts w:ascii="宋体" w:hAnsi="宋体" w:eastAsia="宋体" w:cs="宋体"/>
                <w:sz w:val="20"/>
                <w:szCs w:val="20"/>
              </w:rPr>
            </w:pPr>
            <w:r>
              <w:rPr>
                <w:rFonts w:ascii="宋体" w:hAnsi="宋体" w:eastAsia="宋体" w:cs="宋体"/>
                <w:spacing w:val="-20"/>
                <w:sz w:val="20"/>
                <w:szCs w:val="20"/>
              </w:rPr>
              <w:t>住</w:t>
            </w:r>
            <w:r>
              <w:rPr>
                <w:rFonts w:ascii="宋体" w:hAnsi="宋体" w:eastAsia="宋体" w:cs="宋体"/>
                <w:spacing w:val="-15"/>
                <w:sz w:val="20"/>
                <w:szCs w:val="20"/>
              </w:rPr>
              <w:t xml:space="preserve">户，约 </w:t>
            </w:r>
            <w:r>
              <w:rPr>
                <w:rFonts w:ascii="Times New Roman" w:hAnsi="Times New Roman" w:eastAsia="Times New Roman" w:cs="Times New Roman"/>
                <w:spacing w:val="-15"/>
                <w:sz w:val="20"/>
                <w:szCs w:val="20"/>
              </w:rPr>
              <w:t>4</w:t>
            </w:r>
            <w:r>
              <w:rPr>
                <w:rFonts w:ascii="Times New Roman" w:hAnsi="Times New Roman" w:eastAsia="Times New Roman" w:cs="Times New Roman"/>
                <w:sz w:val="20"/>
                <w:szCs w:val="20"/>
              </w:rPr>
              <w:t xml:space="preserve"> </w:t>
            </w:r>
            <w:r>
              <w:rPr>
                <w:rFonts w:ascii="宋体" w:hAnsi="宋体" w:eastAsia="宋体" w:cs="宋体"/>
                <w:spacing w:val="7"/>
                <w:sz w:val="20"/>
                <w:szCs w:val="20"/>
              </w:rPr>
              <w:t>户</w:t>
            </w:r>
            <w:r>
              <w:rPr>
                <w:rFonts w:ascii="宋体" w:hAnsi="宋体" w:eastAsia="宋体" w:cs="宋体"/>
                <w:spacing w:val="5"/>
                <w:sz w:val="20"/>
                <w:szCs w:val="20"/>
              </w:rPr>
              <w:t>，</w:t>
            </w:r>
            <w:r>
              <w:rPr>
                <w:rFonts w:ascii="Times New Roman" w:hAnsi="Times New Roman" w:eastAsia="Times New Roman" w:cs="Times New Roman"/>
                <w:spacing w:val="5"/>
                <w:sz w:val="20"/>
                <w:szCs w:val="20"/>
              </w:rPr>
              <w:t xml:space="preserve">12 </w:t>
            </w:r>
            <w:r>
              <w:rPr>
                <w:rFonts w:ascii="宋体" w:hAnsi="宋体" w:eastAsia="宋体" w:cs="宋体"/>
                <w:spacing w:val="5"/>
                <w:sz w:val="20"/>
                <w:szCs w:val="20"/>
              </w:rPr>
              <w:t>人</w:t>
            </w:r>
          </w:p>
        </w:tc>
        <w:tc>
          <w:tcPr>
            <w:tcW w:w="1837" w:type="dxa"/>
            <w:gridSpan w:val="2"/>
            <w:vMerge w:val="continue"/>
            <w:tcBorders>
              <w:top w:val="nil"/>
            </w:tcBorders>
            <w:vAlign w:val="top"/>
          </w:tcPr>
          <w:p w14:paraId="5FFB00B0">
            <w:pPr>
              <w:rPr>
                <w:rFonts w:ascii="Arial"/>
                <w:sz w:val="21"/>
              </w:rPr>
            </w:pPr>
          </w:p>
        </w:tc>
        <w:tc>
          <w:tcPr>
            <w:tcW w:w="795" w:type="dxa"/>
            <w:vAlign w:val="top"/>
          </w:tcPr>
          <w:p w14:paraId="5ACBB445">
            <w:pPr>
              <w:spacing w:before="197" w:line="192" w:lineRule="auto"/>
              <w:ind w:left="30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W</w:t>
            </w:r>
          </w:p>
        </w:tc>
        <w:tc>
          <w:tcPr>
            <w:tcW w:w="850" w:type="dxa"/>
            <w:gridSpan w:val="2"/>
            <w:vAlign w:val="top"/>
          </w:tcPr>
          <w:p w14:paraId="051DC23A">
            <w:pPr>
              <w:spacing w:before="195" w:line="195" w:lineRule="auto"/>
              <w:ind w:left="27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427</w:t>
            </w:r>
          </w:p>
        </w:tc>
        <w:tc>
          <w:tcPr>
            <w:tcW w:w="355" w:type="dxa"/>
            <w:vMerge w:val="continue"/>
            <w:tcBorders>
              <w:top w:val="nil"/>
              <w:bottom w:val="nil"/>
            </w:tcBorders>
            <w:vAlign w:val="top"/>
          </w:tcPr>
          <w:p w14:paraId="09CBFC00">
            <w:pPr>
              <w:rPr>
                <w:rFonts w:ascii="Arial"/>
                <w:sz w:val="21"/>
              </w:rPr>
            </w:pPr>
          </w:p>
        </w:tc>
      </w:tr>
      <w:tr w14:paraId="6B1A4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35" w:type="dxa"/>
            <w:vMerge w:val="continue"/>
            <w:tcBorders>
              <w:top w:val="nil"/>
              <w:bottom w:val="nil"/>
            </w:tcBorders>
            <w:vAlign w:val="top"/>
          </w:tcPr>
          <w:p w14:paraId="1FDEE010">
            <w:pPr>
              <w:rPr>
                <w:rFonts w:ascii="Arial"/>
                <w:sz w:val="21"/>
              </w:rPr>
            </w:pPr>
          </w:p>
        </w:tc>
        <w:tc>
          <w:tcPr>
            <w:tcW w:w="1250" w:type="dxa"/>
            <w:gridSpan w:val="2"/>
            <w:vAlign w:val="top"/>
          </w:tcPr>
          <w:p w14:paraId="42BA019F">
            <w:pPr>
              <w:spacing w:before="159" w:line="229" w:lineRule="auto"/>
              <w:ind w:left="369"/>
              <w:rPr>
                <w:rFonts w:ascii="宋体" w:hAnsi="宋体" w:eastAsia="宋体" w:cs="宋体"/>
                <w:sz w:val="20"/>
                <w:szCs w:val="20"/>
              </w:rPr>
            </w:pPr>
            <w:r>
              <w:rPr>
                <w:rFonts w:ascii="宋体" w:hAnsi="宋体" w:eastAsia="宋体" w:cs="宋体"/>
                <w:spacing w:val="8"/>
                <w:sz w:val="20"/>
                <w:szCs w:val="20"/>
              </w:rPr>
              <w:t>魏</w:t>
            </w:r>
            <w:r>
              <w:rPr>
                <w:rFonts w:ascii="宋体" w:hAnsi="宋体" w:eastAsia="宋体" w:cs="宋体"/>
                <w:spacing w:val="7"/>
                <w:sz w:val="20"/>
                <w:szCs w:val="20"/>
              </w:rPr>
              <w:t>兴河</w:t>
            </w:r>
          </w:p>
        </w:tc>
        <w:tc>
          <w:tcPr>
            <w:tcW w:w="671" w:type="dxa"/>
            <w:vAlign w:val="top"/>
          </w:tcPr>
          <w:p w14:paraId="42685FE6">
            <w:pPr>
              <w:spacing w:before="122" w:line="281" w:lineRule="exact"/>
              <w:ind w:left="304"/>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674" w:type="dxa"/>
            <w:vAlign w:val="top"/>
          </w:tcPr>
          <w:p w14:paraId="17445316">
            <w:pPr>
              <w:spacing w:before="122" w:line="281" w:lineRule="exact"/>
              <w:ind w:left="305"/>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64" w:type="dxa"/>
            <w:vAlign w:val="top"/>
          </w:tcPr>
          <w:p w14:paraId="3E2541A2">
            <w:pPr>
              <w:spacing w:before="159" w:line="228" w:lineRule="auto"/>
              <w:ind w:left="123"/>
              <w:rPr>
                <w:rFonts w:ascii="宋体" w:hAnsi="宋体" w:eastAsia="宋体" w:cs="宋体"/>
                <w:sz w:val="20"/>
                <w:szCs w:val="20"/>
              </w:rPr>
            </w:pPr>
            <w:r>
              <w:rPr>
                <w:rFonts w:ascii="宋体" w:hAnsi="宋体" w:eastAsia="宋体" w:cs="宋体"/>
                <w:spacing w:val="7"/>
                <w:sz w:val="20"/>
                <w:szCs w:val="20"/>
              </w:rPr>
              <w:t>地表</w:t>
            </w:r>
            <w:r>
              <w:rPr>
                <w:rFonts w:ascii="宋体" w:hAnsi="宋体" w:eastAsia="宋体" w:cs="宋体"/>
                <w:spacing w:val="6"/>
                <w:sz w:val="20"/>
                <w:szCs w:val="20"/>
              </w:rPr>
              <w:t>水</w:t>
            </w:r>
          </w:p>
        </w:tc>
        <w:tc>
          <w:tcPr>
            <w:tcW w:w="1134" w:type="dxa"/>
            <w:vAlign w:val="top"/>
          </w:tcPr>
          <w:p w14:paraId="319E2D6F">
            <w:pPr>
              <w:spacing w:before="31" w:line="228" w:lineRule="auto"/>
              <w:ind w:left="336" w:right="142" w:hanging="179"/>
              <w:rPr>
                <w:rFonts w:ascii="宋体" w:hAnsi="宋体" w:eastAsia="宋体" w:cs="宋体"/>
                <w:sz w:val="20"/>
                <w:szCs w:val="20"/>
              </w:rPr>
            </w:pPr>
            <w:r>
              <w:rPr>
                <w:rFonts w:ascii="宋体" w:hAnsi="宋体" w:eastAsia="宋体" w:cs="宋体"/>
                <w:spacing w:val="8"/>
                <w:sz w:val="20"/>
                <w:szCs w:val="20"/>
              </w:rPr>
              <w:t>水</w:t>
            </w:r>
            <w:r>
              <w:rPr>
                <w:rFonts w:ascii="宋体" w:hAnsi="宋体" w:eastAsia="宋体" w:cs="宋体"/>
                <w:spacing w:val="7"/>
                <w:sz w:val="20"/>
                <w:szCs w:val="20"/>
              </w:rPr>
              <w:t>域功能</w:t>
            </w:r>
            <w:r>
              <w:rPr>
                <w:rFonts w:ascii="宋体" w:hAnsi="宋体" w:eastAsia="宋体" w:cs="宋体"/>
                <w:sz w:val="20"/>
                <w:szCs w:val="20"/>
              </w:rPr>
              <w:t xml:space="preserve"> </w:t>
            </w:r>
            <w:r>
              <w:rPr>
                <w:rFonts w:ascii="Times New Roman" w:hAnsi="Times New Roman" w:eastAsia="Times New Roman" w:cs="Times New Roman"/>
                <w:sz w:val="20"/>
                <w:szCs w:val="20"/>
              </w:rPr>
              <w:t>III</w:t>
            </w:r>
            <w:r>
              <w:rPr>
                <w:rFonts w:ascii="Times New Roman" w:hAnsi="Times New Roman" w:eastAsia="Times New Roman" w:cs="Times New Roman"/>
                <w:spacing w:val="8"/>
                <w:sz w:val="20"/>
                <w:szCs w:val="20"/>
              </w:rPr>
              <w:t xml:space="preserve"> </w:t>
            </w:r>
            <w:r>
              <w:rPr>
                <w:rFonts w:ascii="宋体" w:hAnsi="宋体" w:eastAsia="宋体" w:cs="宋体"/>
                <w:spacing w:val="7"/>
                <w:sz w:val="20"/>
                <w:szCs w:val="20"/>
              </w:rPr>
              <w:t>类</w:t>
            </w:r>
          </w:p>
        </w:tc>
        <w:tc>
          <w:tcPr>
            <w:tcW w:w="1837" w:type="dxa"/>
            <w:gridSpan w:val="2"/>
            <w:vMerge w:val="restart"/>
            <w:tcBorders>
              <w:bottom w:val="nil"/>
            </w:tcBorders>
            <w:vAlign w:val="top"/>
          </w:tcPr>
          <w:p w14:paraId="3BE7D43E">
            <w:pPr>
              <w:spacing w:before="35"/>
              <w:ind w:left="506" w:right="181" w:hanging="311"/>
              <w:rPr>
                <w:rFonts w:ascii="宋体" w:hAnsi="宋体" w:eastAsia="宋体" w:cs="宋体"/>
                <w:sz w:val="20"/>
                <w:szCs w:val="20"/>
              </w:rPr>
            </w:pPr>
            <w:r>
              <w:rPr>
                <w:rFonts w:ascii="宋体" w:hAnsi="宋体" w:eastAsia="宋体" w:cs="宋体"/>
                <w:spacing w:val="8"/>
                <w:sz w:val="20"/>
                <w:szCs w:val="20"/>
              </w:rPr>
              <w:t>《地表水环境</w:t>
            </w:r>
            <w:r>
              <w:rPr>
                <w:rFonts w:ascii="宋体" w:hAnsi="宋体" w:eastAsia="宋体" w:cs="宋体"/>
                <w:spacing w:val="7"/>
                <w:sz w:val="20"/>
                <w:szCs w:val="20"/>
              </w:rPr>
              <w:t>质</w:t>
            </w:r>
            <w:r>
              <w:rPr>
                <w:rFonts w:ascii="宋体" w:hAnsi="宋体" w:eastAsia="宋体" w:cs="宋体"/>
                <w:sz w:val="20"/>
                <w:szCs w:val="20"/>
              </w:rPr>
              <w:t xml:space="preserve"> </w:t>
            </w:r>
            <w:r>
              <w:rPr>
                <w:rFonts w:ascii="宋体" w:hAnsi="宋体" w:eastAsia="宋体" w:cs="宋体"/>
                <w:spacing w:val="5"/>
                <w:sz w:val="20"/>
                <w:szCs w:val="20"/>
              </w:rPr>
              <w:t>量标准》</w:t>
            </w:r>
          </w:p>
          <w:p w14:paraId="3B46B4DB">
            <w:pPr>
              <w:spacing w:before="1" w:line="230" w:lineRule="auto"/>
              <w:ind w:left="505" w:right="122" w:hanging="380"/>
              <w:rPr>
                <w:rFonts w:ascii="宋体" w:hAnsi="宋体" w:eastAsia="宋体" w:cs="宋体"/>
                <w:sz w:val="20"/>
                <w:szCs w:val="20"/>
              </w:rPr>
            </w:pPr>
            <w:r>
              <w:rPr>
                <w:rFonts w:ascii="宋体" w:hAnsi="宋体" w:eastAsia="宋体" w:cs="宋体"/>
                <w:spacing w:val="19"/>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12"/>
                <w:sz w:val="20"/>
                <w:szCs w:val="20"/>
              </w:rPr>
              <w:t>3838-2002</w:t>
            </w:r>
            <w:r>
              <w:rPr>
                <w:rFonts w:ascii="宋体" w:hAnsi="宋体" w:eastAsia="宋体" w:cs="宋体"/>
                <w:spacing w:val="12"/>
                <w:sz w:val="20"/>
                <w:szCs w:val="20"/>
              </w:rPr>
              <w:t>)</w:t>
            </w:r>
            <w:r>
              <w:rPr>
                <w:rFonts w:ascii="宋体" w:hAnsi="宋体" w:eastAsia="宋体" w:cs="宋体"/>
                <w:sz w:val="20"/>
                <w:szCs w:val="20"/>
              </w:rPr>
              <w:t xml:space="preserve"> </w:t>
            </w:r>
            <w:r>
              <w:rPr>
                <w:rFonts w:ascii="Times New Roman" w:hAnsi="Times New Roman" w:eastAsia="Times New Roman" w:cs="Times New Roman"/>
                <w:spacing w:val="9"/>
                <w:sz w:val="20"/>
                <w:szCs w:val="20"/>
              </w:rPr>
              <w:t>Ⅲ</w:t>
            </w:r>
            <w:r>
              <w:rPr>
                <w:rFonts w:ascii="宋体" w:hAnsi="宋体" w:eastAsia="宋体" w:cs="宋体"/>
                <w:spacing w:val="8"/>
                <w:sz w:val="20"/>
                <w:szCs w:val="20"/>
              </w:rPr>
              <w:t>类水域</w:t>
            </w:r>
          </w:p>
        </w:tc>
        <w:tc>
          <w:tcPr>
            <w:tcW w:w="795" w:type="dxa"/>
            <w:vAlign w:val="top"/>
          </w:tcPr>
          <w:p w14:paraId="24FF5183">
            <w:pPr>
              <w:spacing w:before="195" w:line="195" w:lineRule="auto"/>
              <w:ind w:left="2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SE</w:t>
            </w:r>
          </w:p>
        </w:tc>
        <w:tc>
          <w:tcPr>
            <w:tcW w:w="850" w:type="dxa"/>
            <w:gridSpan w:val="2"/>
            <w:vAlign w:val="top"/>
          </w:tcPr>
          <w:p w14:paraId="75B584A3">
            <w:pPr>
              <w:spacing w:before="195"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6549</w:t>
            </w:r>
          </w:p>
        </w:tc>
        <w:tc>
          <w:tcPr>
            <w:tcW w:w="355" w:type="dxa"/>
            <w:vMerge w:val="continue"/>
            <w:tcBorders>
              <w:top w:val="nil"/>
              <w:bottom w:val="nil"/>
            </w:tcBorders>
            <w:vAlign w:val="top"/>
          </w:tcPr>
          <w:p w14:paraId="18590A73">
            <w:pPr>
              <w:rPr>
                <w:rFonts w:ascii="Arial"/>
                <w:sz w:val="21"/>
              </w:rPr>
            </w:pPr>
          </w:p>
        </w:tc>
      </w:tr>
      <w:tr w14:paraId="70FD87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635" w:type="dxa"/>
            <w:vMerge w:val="continue"/>
            <w:tcBorders>
              <w:top w:val="nil"/>
              <w:bottom w:val="nil"/>
            </w:tcBorders>
            <w:vAlign w:val="top"/>
          </w:tcPr>
          <w:p w14:paraId="28E63C2D">
            <w:pPr>
              <w:rPr>
                <w:rFonts w:ascii="Arial"/>
                <w:sz w:val="21"/>
              </w:rPr>
            </w:pPr>
          </w:p>
        </w:tc>
        <w:tc>
          <w:tcPr>
            <w:tcW w:w="1250" w:type="dxa"/>
            <w:gridSpan w:val="2"/>
            <w:vAlign w:val="top"/>
          </w:tcPr>
          <w:p w14:paraId="1B153FDB">
            <w:pPr>
              <w:spacing w:before="159" w:line="227" w:lineRule="auto"/>
              <w:ind w:left="475"/>
              <w:rPr>
                <w:rFonts w:ascii="宋体" w:hAnsi="宋体" w:eastAsia="宋体" w:cs="宋体"/>
                <w:sz w:val="20"/>
                <w:szCs w:val="20"/>
              </w:rPr>
            </w:pPr>
            <w:r>
              <w:rPr>
                <w:rFonts w:ascii="宋体" w:hAnsi="宋体" w:eastAsia="宋体" w:cs="宋体"/>
                <w:spacing w:val="4"/>
                <w:sz w:val="20"/>
                <w:szCs w:val="20"/>
              </w:rPr>
              <w:t>州河</w:t>
            </w:r>
          </w:p>
        </w:tc>
        <w:tc>
          <w:tcPr>
            <w:tcW w:w="671" w:type="dxa"/>
            <w:vAlign w:val="top"/>
          </w:tcPr>
          <w:p w14:paraId="0C1A3C5C">
            <w:pPr>
              <w:spacing w:before="122" w:line="281" w:lineRule="exact"/>
              <w:ind w:left="304"/>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674" w:type="dxa"/>
            <w:vAlign w:val="top"/>
          </w:tcPr>
          <w:p w14:paraId="443300F1">
            <w:pPr>
              <w:spacing w:before="122" w:line="281" w:lineRule="exact"/>
              <w:ind w:left="305"/>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64" w:type="dxa"/>
            <w:vAlign w:val="top"/>
          </w:tcPr>
          <w:p w14:paraId="2E759D52">
            <w:pPr>
              <w:spacing w:before="159" w:line="228" w:lineRule="auto"/>
              <w:ind w:left="123"/>
              <w:rPr>
                <w:rFonts w:ascii="宋体" w:hAnsi="宋体" w:eastAsia="宋体" w:cs="宋体"/>
                <w:sz w:val="20"/>
                <w:szCs w:val="20"/>
              </w:rPr>
            </w:pPr>
            <w:r>
              <w:rPr>
                <w:rFonts w:ascii="宋体" w:hAnsi="宋体" w:eastAsia="宋体" w:cs="宋体"/>
                <w:spacing w:val="7"/>
                <w:sz w:val="20"/>
                <w:szCs w:val="20"/>
              </w:rPr>
              <w:t>地表</w:t>
            </w:r>
            <w:r>
              <w:rPr>
                <w:rFonts w:ascii="宋体" w:hAnsi="宋体" w:eastAsia="宋体" w:cs="宋体"/>
                <w:spacing w:val="6"/>
                <w:sz w:val="20"/>
                <w:szCs w:val="20"/>
              </w:rPr>
              <w:t>水</w:t>
            </w:r>
          </w:p>
        </w:tc>
        <w:tc>
          <w:tcPr>
            <w:tcW w:w="1134" w:type="dxa"/>
            <w:vAlign w:val="top"/>
          </w:tcPr>
          <w:p w14:paraId="458CC6BE">
            <w:pPr>
              <w:spacing w:before="31" w:line="228" w:lineRule="auto"/>
              <w:ind w:left="336" w:right="142" w:hanging="179"/>
              <w:rPr>
                <w:rFonts w:ascii="宋体" w:hAnsi="宋体" w:eastAsia="宋体" w:cs="宋体"/>
                <w:sz w:val="20"/>
                <w:szCs w:val="20"/>
              </w:rPr>
            </w:pPr>
            <w:r>
              <w:rPr>
                <w:rFonts w:ascii="宋体" w:hAnsi="宋体" w:eastAsia="宋体" w:cs="宋体"/>
                <w:spacing w:val="8"/>
                <w:sz w:val="20"/>
                <w:szCs w:val="20"/>
              </w:rPr>
              <w:t>水</w:t>
            </w:r>
            <w:r>
              <w:rPr>
                <w:rFonts w:ascii="宋体" w:hAnsi="宋体" w:eastAsia="宋体" w:cs="宋体"/>
                <w:spacing w:val="7"/>
                <w:sz w:val="20"/>
                <w:szCs w:val="20"/>
              </w:rPr>
              <w:t>域功能</w:t>
            </w:r>
            <w:r>
              <w:rPr>
                <w:rFonts w:ascii="宋体" w:hAnsi="宋体" w:eastAsia="宋体" w:cs="宋体"/>
                <w:sz w:val="20"/>
                <w:szCs w:val="20"/>
              </w:rPr>
              <w:t xml:space="preserve"> </w:t>
            </w:r>
            <w:r>
              <w:rPr>
                <w:rFonts w:ascii="Times New Roman" w:hAnsi="Times New Roman" w:eastAsia="Times New Roman" w:cs="Times New Roman"/>
                <w:sz w:val="20"/>
                <w:szCs w:val="20"/>
              </w:rPr>
              <w:t>III</w:t>
            </w:r>
            <w:r>
              <w:rPr>
                <w:rFonts w:ascii="Times New Roman" w:hAnsi="Times New Roman" w:eastAsia="Times New Roman" w:cs="Times New Roman"/>
                <w:spacing w:val="8"/>
                <w:sz w:val="20"/>
                <w:szCs w:val="20"/>
              </w:rPr>
              <w:t xml:space="preserve"> </w:t>
            </w:r>
            <w:r>
              <w:rPr>
                <w:rFonts w:ascii="宋体" w:hAnsi="宋体" w:eastAsia="宋体" w:cs="宋体"/>
                <w:spacing w:val="7"/>
                <w:sz w:val="20"/>
                <w:szCs w:val="20"/>
              </w:rPr>
              <w:t>类</w:t>
            </w:r>
          </w:p>
        </w:tc>
        <w:tc>
          <w:tcPr>
            <w:tcW w:w="1837" w:type="dxa"/>
            <w:gridSpan w:val="2"/>
            <w:vMerge w:val="continue"/>
            <w:tcBorders>
              <w:top w:val="nil"/>
            </w:tcBorders>
            <w:vAlign w:val="top"/>
          </w:tcPr>
          <w:p w14:paraId="1FF7CC45">
            <w:pPr>
              <w:rPr>
                <w:rFonts w:ascii="Arial"/>
                <w:sz w:val="21"/>
              </w:rPr>
            </w:pPr>
          </w:p>
        </w:tc>
        <w:tc>
          <w:tcPr>
            <w:tcW w:w="795" w:type="dxa"/>
            <w:vAlign w:val="top"/>
          </w:tcPr>
          <w:p w14:paraId="773CB71B">
            <w:pPr>
              <w:spacing w:before="198" w:line="192" w:lineRule="auto"/>
              <w:ind w:left="336"/>
              <w:rPr>
                <w:rFonts w:ascii="Times New Roman" w:hAnsi="Times New Roman" w:eastAsia="Times New Roman" w:cs="Times New Roman"/>
                <w:sz w:val="20"/>
                <w:szCs w:val="20"/>
              </w:rPr>
            </w:pPr>
            <w:r>
              <w:rPr>
                <w:rFonts w:ascii="Times New Roman" w:hAnsi="Times New Roman" w:eastAsia="Times New Roman" w:cs="Times New Roman"/>
                <w:sz w:val="20"/>
                <w:szCs w:val="20"/>
              </w:rPr>
              <w:t>E</w:t>
            </w:r>
          </w:p>
        </w:tc>
        <w:tc>
          <w:tcPr>
            <w:tcW w:w="850" w:type="dxa"/>
            <w:gridSpan w:val="2"/>
            <w:vAlign w:val="top"/>
          </w:tcPr>
          <w:p w14:paraId="6A2085E5">
            <w:pPr>
              <w:spacing w:before="195" w:line="195" w:lineRule="auto"/>
              <w:ind w:left="28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88</w:t>
            </w:r>
            <w:r>
              <w:rPr>
                <w:rFonts w:ascii="Times New Roman" w:hAnsi="Times New Roman" w:eastAsia="Times New Roman" w:cs="Times New Roman"/>
                <w:sz w:val="20"/>
                <w:szCs w:val="20"/>
              </w:rPr>
              <w:t>8</w:t>
            </w:r>
          </w:p>
        </w:tc>
        <w:tc>
          <w:tcPr>
            <w:tcW w:w="355" w:type="dxa"/>
            <w:vMerge w:val="continue"/>
            <w:tcBorders>
              <w:top w:val="nil"/>
              <w:bottom w:val="nil"/>
            </w:tcBorders>
            <w:vAlign w:val="top"/>
          </w:tcPr>
          <w:p w14:paraId="36088A96">
            <w:pPr>
              <w:rPr>
                <w:rFonts w:ascii="Arial"/>
                <w:sz w:val="21"/>
              </w:rPr>
            </w:pPr>
          </w:p>
        </w:tc>
      </w:tr>
      <w:tr w14:paraId="7617C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7" w:hRule="atLeast"/>
        </w:trPr>
        <w:tc>
          <w:tcPr>
            <w:tcW w:w="635" w:type="dxa"/>
            <w:vMerge w:val="continue"/>
            <w:tcBorders>
              <w:top w:val="nil"/>
            </w:tcBorders>
            <w:vAlign w:val="top"/>
          </w:tcPr>
          <w:p w14:paraId="6F40AE73">
            <w:pPr>
              <w:rPr>
                <w:rFonts w:ascii="Arial"/>
                <w:sz w:val="21"/>
              </w:rPr>
            </w:pPr>
          </w:p>
        </w:tc>
        <w:tc>
          <w:tcPr>
            <w:tcW w:w="8075" w:type="dxa"/>
            <w:gridSpan w:val="11"/>
            <w:vAlign w:val="top"/>
          </w:tcPr>
          <w:p w14:paraId="385C0B2D">
            <w:pPr>
              <w:spacing w:before="30" w:line="218" w:lineRule="auto"/>
              <w:ind w:left="225"/>
              <w:rPr>
                <w:rFonts w:ascii="宋体" w:hAnsi="宋体" w:eastAsia="宋体" w:cs="宋体"/>
                <w:sz w:val="20"/>
                <w:szCs w:val="20"/>
              </w:rPr>
            </w:pPr>
            <w:r>
              <w:rPr>
                <w:rFonts w:ascii="宋体" w:hAnsi="宋体" w:eastAsia="宋体" w:cs="宋体"/>
                <w:spacing w:val="6"/>
                <w:sz w:val="20"/>
                <w:szCs w:val="20"/>
              </w:rPr>
              <w:t>注： 以项</w:t>
            </w:r>
            <w:r>
              <w:rPr>
                <w:rFonts w:ascii="宋体" w:hAnsi="宋体" w:eastAsia="宋体" w:cs="宋体"/>
                <w:spacing w:val="3"/>
                <w:sz w:val="20"/>
                <w:szCs w:val="20"/>
              </w:rPr>
              <w:t>目厂区中心为原点建立坐标轴 (</w:t>
            </w:r>
            <w:r>
              <w:rPr>
                <w:rFonts w:ascii="Times New Roman" w:hAnsi="Times New Roman" w:eastAsia="Times New Roman" w:cs="Times New Roman"/>
                <w:spacing w:val="3"/>
                <w:sz w:val="20"/>
                <w:szCs w:val="20"/>
              </w:rPr>
              <w:t>0,0</w:t>
            </w:r>
            <w:r>
              <w:rPr>
                <w:rFonts w:ascii="宋体" w:hAnsi="宋体" w:eastAsia="宋体" w:cs="宋体"/>
                <w:spacing w:val="3"/>
                <w:sz w:val="20"/>
                <w:szCs w:val="20"/>
              </w:rPr>
              <w:t>) 。</w:t>
            </w:r>
          </w:p>
        </w:tc>
        <w:tc>
          <w:tcPr>
            <w:tcW w:w="355" w:type="dxa"/>
            <w:vMerge w:val="continue"/>
            <w:tcBorders>
              <w:top w:val="nil"/>
            </w:tcBorders>
            <w:vAlign w:val="top"/>
          </w:tcPr>
          <w:p w14:paraId="752E4E57">
            <w:pPr>
              <w:rPr>
                <w:rFonts w:ascii="Arial"/>
                <w:sz w:val="21"/>
              </w:rPr>
            </w:pPr>
          </w:p>
        </w:tc>
      </w:tr>
      <w:tr w14:paraId="4B462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7" w:hRule="atLeast"/>
        </w:trPr>
        <w:tc>
          <w:tcPr>
            <w:tcW w:w="635" w:type="dxa"/>
            <w:vMerge w:val="restart"/>
            <w:tcBorders>
              <w:bottom w:val="nil"/>
            </w:tcBorders>
            <w:textDirection w:val="tbRlV"/>
            <w:vAlign w:val="top"/>
          </w:tcPr>
          <w:p w14:paraId="17DEDF8F">
            <w:pPr>
              <w:spacing w:before="281" w:line="217" w:lineRule="auto"/>
              <w:ind w:left="1157"/>
              <w:rPr>
                <w:rFonts w:ascii="宋体" w:hAnsi="宋体" w:eastAsia="宋体" w:cs="宋体"/>
                <w:sz w:val="23"/>
                <w:szCs w:val="23"/>
              </w:rPr>
            </w:pPr>
            <w:r>
              <w:rPr>
                <w:rFonts w:ascii="宋体" w:hAnsi="宋体" w:eastAsia="宋体" w:cs="宋体"/>
                <w:spacing w:val="-22"/>
                <w:sz w:val="23"/>
                <w:szCs w:val="23"/>
                <w14:textOutline w14:w="4358" w14:cap="sq" w14:cmpd="sng">
                  <w14:solidFill>
                    <w14:srgbClr w14:val="000000"/>
                  </w14:solidFill>
                  <w14:prstDash w14:val="solid"/>
                  <w14:bevel/>
                </w14:textOutline>
              </w:rPr>
              <w:t>污</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染</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物</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排</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放</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控</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制</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标</w:t>
            </w:r>
            <w:r>
              <w:rPr>
                <w:rFonts w:ascii="宋体" w:hAnsi="宋体" w:eastAsia="宋体" w:cs="宋体"/>
                <w:spacing w:val="-15"/>
                <w:sz w:val="23"/>
                <w:szCs w:val="23"/>
              </w:rPr>
              <w:t xml:space="preserve"> </w:t>
            </w:r>
            <w:r>
              <w:rPr>
                <w:rFonts w:ascii="宋体" w:hAnsi="宋体" w:eastAsia="宋体" w:cs="宋体"/>
                <w:spacing w:val="-15"/>
                <w:sz w:val="23"/>
                <w:szCs w:val="23"/>
                <w14:textOutline w14:w="4358" w14:cap="sq" w14:cmpd="sng">
                  <w14:solidFill>
                    <w14:srgbClr w14:val="000000"/>
                  </w14:solidFill>
                  <w14:prstDash w14:val="solid"/>
                  <w14:bevel/>
                </w14:textOutline>
              </w:rPr>
              <w:t>准</w:t>
            </w:r>
          </w:p>
        </w:tc>
        <w:tc>
          <w:tcPr>
            <w:tcW w:w="8430" w:type="dxa"/>
            <w:gridSpan w:val="12"/>
            <w:vAlign w:val="top"/>
          </w:tcPr>
          <w:p w14:paraId="37338B1C">
            <w:pPr>
              <w:spacing w:before="46" w:line="228" w:lineRule="auto"/>
              <w:ind w:left="108"/>
              <w:rPr>
                <w:rFonts w:ascii="宋体" w:hAnsi="宋体" w:eastAsia="宋体" w:cs="宋体"/>
                <w:sz w:val="23"/>
                <w:szCs w:val="23"/>
              </w:rPr>
            </w:pPr>
            <w:r>
              <w:rPr>
                <w:rFonts w:ascii="Times New Roman" w:hAnsi="Times New Roman" w:eastAsia="Times New Roman" w:cs="Times New Roman"/>
                <w:b/>
                <w:bCs/>
                <w:spacing w:val="12"/>
                <w:sz w:val="23"/>
                <w:szCs w:val="23"/>
              </w:rPr>
              <w:t>3</w:t>
            </w:r>
            <w:r>
              <w:rPr>
                <w:rFonts w:ascii="Times New Roman" w:hAnsi="Times New Roman" w:eastAsia="Times New Roman" w:cs="Times New Roman"/>
                <w:b/>
                <w:bCs/>
                <w:spacing w:val="8"/>
                <w:sz w:val="23"/>
                <w:szCs w:val="23"/>
              </w:rPr>
              <w:t>.3</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污染物排放控制标准</w:t>
            </w:r>
          </w:p>
          <w:p w14:paraId="4FE6A098">
            <w:pPr>
              <w:spacing w:before="181" w:line="228" w:lineRule="auto"/>
              <w:ind w:left="108"/>
              <w:rPr>
                <w:rFonts w:ascii="宋体" w:hAnsi="宋体" w:eastAsia="宋体" w:cs="宋体"/>
                <w:sz w:val="23"/>
                <w:szCs w:val="23"/>
              </w:rPr>
            </w:pPr>
            <w:r>
              <w:rPr>
                <w:rFonts w:ascii="Times New Roman" w:hAnsi="Times New Roman" w:eastAsia="Times New Roman" w:cs="Times New Roman"/>
                <w:b/>
                <w:bCs/>
                <w:spacing w:val="5"/>
                <w:sz w:val="23"/>
                <w:szCs w:val="23"/>
              </w:rPr>
              <w:t>3.3.1</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废</w:t>
            </w:r>
            <w:r>
              <w:rPr>
                <w:rFonts w:ascii="宋体" w:hAnsi="宋体" w:eastAsia="宋体" w:cs="宋体"/>
                <w:spacing w:val="3"/>
                <w:sz w:val="23"/>
                <w:szCs w:val="23"/>
                <w14:textOutline w14:w="4358" w14:cap="sq" w14:cmpd="sng">
                  <w14:solidFill>
                    <w14:srgbClr w14:val="000000"/>
                  </w14:solidFill>
                  <w14:prstDash w14:val="solid"/>
                  <w14:bevel/>
                </w14:textOutline>
              </w:rPr>
              <w:t>气</w:t>
            </w:r>
          </w:p>
          <w:p w14:paraId="3ED8E08D">
            <w:pPr>
              <w:spacing w:before="181" w:line="228" w:lineRule="auto"/>
              <w:ind w:left="605"/>
              <w:rPr>
                <w:rFonts w:ascii="宋体" w:hAnsi="宋体" w:eastAsia="宋体" w:cs="宋体"/>
                <w:sz w:val="23"/>
                <w:szCs w:val="23"/>
              </w:rPr>
            </w:pPr>
            <w:r>
              <w:rPr>
                <w:rFonts w:ascii="宋体" w:hAnsi="宋体" w:eastAsia="宋体" w:cs="宋体"/>
                <w:spacing w:val="23"/>
                <w:sz w:val="23"/>
                <w:szCs w:val="23"/>
              </w:rPr>
              <w:t>(</w:t>
            </w:r>
            <w:r>
              <w:rPr>
                <w:rFonts w:ascii="Times New Roman" w:hAnsi="Times New Roman" w:eastAsia="Times New Roman" w:cs="Times New Roman"/>
                <w:spacing w:val="21"/>
                <w:sz w:val="23"/>
                <w:szCs w:val="23"/>
              </w:rPr>
              <w:t>1</w:t>
            </w:r>
            <w:r>
              <w:rPr>
                <w:rFonts w:ascii="宋体" w:hAnsi="宋体" w:eastAsia="宋体" w:cs="宋体"/>
                <w:spacing w:val="21"/>
                <w:sz w:val="23"/>
                <w:szCs w:val="23"/>
              </w:rPr>
              <w:t>) 施工期</w:t>
            </w:r>
          </w:p>
          <w:p w14:paraId="33AAC315">
            <w:pPr>
              <w:spacing w:before="140" w:line="387" w:lineRule="auto"/>
              <w:ind w:left="112" w:right="160" w:firstLine="480"/>
              <w:rPr>
                <w:rFonts w:ascii="宋体" w:hAnsi="宋体" w:eastAsia="宋体" w:cs="宋体"/>
                <w:sz w:val="23"/>
                <w:szCs w:val="23"/>
              </w:rPr>
            </w:pPr>
            <w:r>
              <w:rPr>
                <w:rFonts w:ascii="宋体" w:hAnsi="宋体" w:eastAsia="宋体" w:cs="宋体"/>
                <w:spacing w:val="5"/>
                <w:sz w:val="23"/>
                <w:szCs w:val="23"/>
              </w:rPr>
              <w:t>施工期扬尘执行《四川省施工场地扬尘排放标准》  (</w:t>
            </w:r>
            <w:r>
              <w:rPr>
                <w:rFonts w:ascii="Times New Roman" w:hAnsi="Times New Roman" w:eastAsia="Times New Roman" w:cs="Times New Roman"/>
                <w:sz w:val="23"/>
                <w:szCs w:val="23"/>
              </w:rPr>
              <w:t>DB</w:t>
            </w:r>
            <w:r>
              <w:rPr>
                <w:rFonts w:ascii="Times New Roman" w:hAnsi="Times New Roman" w:eastAsia="Times New Roman" w:cs="Times New Roman"/>
                <w:spacing w:val="5"/>
                <w:sz w:val="23"/>
                <w:szCs w:val="23"/>
              </w:rPr>
              <w:t>51/2682-2020</w:t>
            </w:r>
            <w:r>
              <w:rPr>
                <w:rFonts w:ascii="宋体" w:hAnsi="宋体" w:eastAsia="宋体" w:cs="宋体"/>
                <w:spacing w:val="5"/>
                <w:sz w:val="23"/>
                <w:szCs w:val="23"/>
              </w:rPr>
              <w:t xml:space="preserve">) </w:t>
            </w:r>
            <w:r>
              <w:rPr>
                <w:rFonts w:ascii="宋体" w:hAnsi="宋体" w:eastAsia="宋体" w:cs="宋体"/>
                <w:spacing w:val="1"/>
                <w:sz w:val="23"/>
                <w:szCs w:val="23"/>
              </w:rPr>
              <w:t>中</w:t>
            </w:r>
            <w:r>
              <w:rPr>
                <w:rFonts w:ascii="宋体" w:hAnsi="宋体" w:eastAsia="宋体" w:cs="宋体"/>
                <w:sz w:val="23"/>
                <w:szCs w:val="23"/>
              </w:rPr>
              <w:t xml:space="preserve"> </w:t>
            </w:r>
            <w:r>
              <w:rPr>
                <w:rFonts w:ascii="宋体" w:hAnsi="宋体" w:eastAsia="宋体" w:cs="宋体"/>
                <w:spacing w:val="16"/>
                <w:sz w:val="23"/>
                <w:szCs w:val="23"/>
              </w:rPr>
              <w:t>表</w:t>
            </w:r>
            <w:r>
              <w:rPr>
                <w:rFonts w:ascii="宋体" w:hAnsi="宋体" w:eastAsia="宋体" w:cs="宋体"/>
                <w:spacing w:val="8"/>
                <w:sz w:val="23"/>
                <w:szCs w:val="23"/>
              </w:rPr>
              <w:t xml:space="preserve"> </w:t>
            </w:r>
            <w:r>
              <w:rPr>
                <w:rFonts w:ascii="Times New Roman" w:hAnsi="Times New Roman" w:eastAsia="Times New Roman" w:cs="Times New Roman"/>
                <w:spacing w:val="8"/>
                <w:sz w:val="23"/>
                <w:szCs w:val="23"/>
              </w:rPr>
              <w:t xml:space="preserve">1  </w:t>
            </w:r>
            <w:r>
              <w:rPr>
                <w:rFonts w:ascii="宋体" w:hAnsi="宋体" w:eastAsia="宋体" w:cs="宋体"/>
                <w:spacing w:val="8"/>
                <w:sz w:val="23"/>
                <w:szCs w:val="23"/>
              </w:rPr>
              <w:t>施工扬尘无组织排放监控浓度限值，详见下表。</w:t>
            </w:r>
          </w:p>
          <w:p w14:paraId="66B1145B">
            <w:pPr>
              <w:spacing w:before="12" w:line="223" w:lineRule="auto"/>
              <w:ind w:left="228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表</w:t>
            </w:r>
            <w:r>
              <w:rPr>
                <w:rFonts w:ascii="宋体" w:hAnsi="宋体" w:eastAsia="宋体" w:cs="宋体"/>
                <w:spacing w:val="6"/>
                <w:sz w:val="23"/>
                <w:szCs w:val="23"/>
              </w:rPr>
              <w:t xml:space="preserve"> </w:t>
            </w:r>
            <w:r>
              <w:rPr>
                <w:rFonts w:ascii="Times New Roman" w:hAnsi="Times New Roman" w:eastAsia="Times New Roman" w:cs="Times New Roman"/>
                <w:b/>
                <w:bCs/>
                <w:spacing w:val="5"/>
                <w:sz w:val="23"/>
                <w:szCs w:val="23"/>
              </w:rPr>
              <w:t>3-6</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大气污染物综合排放标准限值</w:t>
            </w:r>
          </w:p>
        </w:tc>
      </w:tr>
      <w:tr w14:paraId="390B18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35" w:type="dxa"/>
            <w:vMerge w:val="continue"/>
            <w:tcBorders>
              <w:top w:val="nil"/>
              <w:bottom w:val="nil"/>
            </w:tcBorders>
            <w:textDirection w:val="tbRlV"/>
            <w:vAlign w:val="top"/>
          </w:tcPr>
          <w:p w14:paraId="40EA092E">
            <w:pPr>
              <w:rPr>
                <w:rFonts w:ascii="Arial"/>
                <w:sz w:val="21"/>
              </w:rPr>
            </w:pPr>
          </w:p>
        </w:tc>
        <w:tc>
          <w:tcPr>
            <w:tcW w:w="1134" w:type="dxa"/>
            <w:vAlign w:val="top"/>
          </w:tcPr>
          <w:p w14:paraId="22959933">
            <w:pPr>
              <w:spacing w:before="34" w:line="271" w:lineRule="exact"/>
              <w:ind w:left="417"/>
              <w:rPr>
                <w:rFonts w:ascii="宋体" w:hAnsi="宋体" w:eastAsia="宋体" w:cs="宋体"/>
                <w:sz w:val="20"/>
                <w:szCs w:val="20"/>
              </w:rPr>
            </w:pPr>
            <w:r>
              <w:rPr>
                <w:rFonts w:ascii="宋体" w:hAnsi="宋体" w:eastAsia="宋体" w:cs="宋体"/>
                <w:spacing w:val="6"/>
                <w:position w:val="4"/>
                <w:sz w:val="20"/>
                <w:szCs w:val="20"/>
                <w14:textOutline w14:w="3795" w14:cap="sq" w14:cmpd="sng">
                  <w14:solidFill>
                    <w14:srgbClr w14:val="000000"/>
                  </w14:solidFill>
                  <w14:prstDash w14:val="solid"/>
                  <w14:bevel/>
                </w14:textOutline>
              </w:rPr>
              <w:t>监</w:t>
            </w:r>
            <w:r>
              <w:rPr>
                <w:rFonts w:ascii="宋体" w:hAnsi="宋体" w:eastAsia="宋体" w:cs="宋体"/>
                <w:spacing w:val="5"/>
                <w:position w:val="4"/>
                <w:sz w:val="20"/>
                <w:szCs w:val="20"/>
                <w14:textOutline w14:w="3795" w14:cap="sq" w14:cmpd="sng">
                  <w14:solidFill>
                    <w14:srgbClr w14:val="000000"/>
                  </w14:solidFill>
                  <w14:prstDash w14:val="solid"/>
                  <w14:bevel/>
                </w14:textOutline>
              </w:rPr>
              <w:t>测</w:t>
            </w:r>
          </w:p>
          <w:p w14:paraId="4EA7D4DC">
            <w:pPr>
              <w:spacing w:line="224" w:lineRule="auto"/>
              <w:ind w:left="420"/>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项目</w:t>
            </w:r>
          </w:p>
        </w:tc>
        <w:tc>
          <w:tcPr>
            <w:tcW w:w="2325" w:type="dxa"/>
            <w:gridSpan w:val="4"/>
            <w:vAlign w:val="top"/>
          </w:tcPr>
          <w:p w14:paraId="005B85C4">
            <w:pPr>
              <w:spacing w:before="169" w:line="228" w:lineRule="auto"/>
              <w:ind w:left="969"/>
              <w:rPr>
                <w:rFonts w:ascii="宋体" w:hAnsi="宋体" w:eastAsia="宋体" w:cs="宋体"/>
                <w:sz w:val="20"/>
                <w:szCs w:val="20"/>
              </w:rPr>
            </w:pPr>
            <w:r>
              <w:rPr>
                <w:rFonts w:ascii="宋体" w:hAnsi="宋体" w:eastAsia="宋体" w:cs="宋体"/>
                <w:spacing w:val="-2"/>
                <w:sz w:val="20"/>
                <w:szCs w:val="20"/>
                <w14:textOutline w14:w="3795" w14:cap="sq" w14:cmpd="sng">
                  <w14:solidFill>
                    <w14:srgbClr w14:val="000000"/>
                  </w14:solidFill>
                  <w14:prstDash w14:val="solid"/>
                  <w14:bevel/>
                </w14:textOutline>
              </w:rPr>
              <w:t>区域</w:t>
            </w:r>
          </w:p>
        </w:tc>
        <w:tc>
          <w:tcPr>
            <w:tcW w:w="1909" w:type="dxa"/>
            <w:gridSpan w:val="2"/>
            <w:vAlign w:val="top"/>
          </w:tcPr>
          <w:p w14:paraId="46FA908E">
            <w:pPr>
              <w:spacing w:before="168" w:line="229" w:lineRule="auto"/>
              <w:ind w:left="530"/>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施工阶</w:t>
            </w:r>
            <w:r>
              <w:rPr>
                <w:rFonts w:ascii="宋体" w:hAnsi="宋体" w:eastAsia="宋体" w:cs="宋体"/>
                <w:spacing w:val="8"/>
                <w:sz w:val="20"/>
                <w:szCs w:val="20"/>
                <w14:textOutline w14:w="3795" w14:cap="sq" w14:cmpd="sng">
                  <w14:solidFill>
                    <w14:srgbClr w14:val="000000"/>
                  </w14:solidFill>
                  <w14:prstDash w14:val="solid"/>
                  <w14:bevel/>
                </w14:textOutline>
              </w:rPr>
              <w:t>段</w:t>
            </w:r>
          </w:p>
        </w:tc>
        <w:tc>
          <w:tcPr>
            <w:tcW w:w="1910" w:type="dxa"/>
            <w:gridSpan w:val="3"/>
            <w:vAlign w:val="top"/>
          </w:tcPr>
          <w:p w14:paraId="7D1E97E8">
            <w:pPr>
              <w:spacing w:before="35" w:line="237" w:lineRule="auto"/>
              <w:ind w:left="125" w:right="105" w:hanging="9"/>
              <w:rPr>
                <w:rFonts w:ascii="宋体" w:hAnsi="宋体" w:eastAsia="宋体" w:cs="宋体"/>
                <w:sz w:val="20"/>
                <w:szCs w:val="20"/>
              </w:rPr>
            </w:pPr>
            <w:r>
              <w:rPr>
                <w:rFonts w:ascii="宋体" w:hAnsi="宋体" w:eastAsia="宋体" w:cs="宋体"/>
                <w:spacing w:val="-29"/>
                <w:sz w:val="20"/>
                <w:szCs w:val="20"/>
                <w14:textOutline w14:w="3762" w14:cap="sq" w14:cmpd="sng">
                  <w14:solidFill>
                    <w14:srgbClr w14:val="000000"/>
                  </w14:solidFill>
                  <w14:prstDash w14:val="solid"/>
                  <w14:bevel/>
                </w14:textOutline>
              </w:rPr>
              <w:t>监</w:t>
            </w:r>
            <w:r>
              <w:rPr>
                <w:rFonts w:ascii="宋体" w:hAnsi="宋体" w:eastAsia="宋体" w:cs="宋体"/>
                <w:spacing w:val="-24"/>
                <w:sz w:val="20"/>
                <w:szCs w:val="20"/>
              </w:rPr>
              <w:t xml:space="preserve"> </w:t>
            </w:r>
            <w:r>
              <w:rPr>
                <w:rFonts w:ascii="宋体" w:hAnsi="宋体" w:eastAsia="宋体" w:cs="宋体"/>
                <w:spacing w:val="-24"/>
                <w:sz w:val="20"/>
                <w:szCs w:val="20"/>
                <w14:textOutline w14:w="3762" w14:cap="sq" w14:cmpd="sng">
                  <w14:solidFill>
                    <w14:srgbClr w14:val="000000"/>
                  </w14:solidFill>
                  <w14:prstDash w14:val="solid"/>
                  <w14:bevel/>
                </w14:textOutline>
              </w:rPr>
              <w:t>测</w:t>
            </w:r>
            <w:r>
              <w:rPr>
                <w:rFonts w:ascii="宋体" w:hAnsi="宋体" w:eastAsia="宋体" w:cs="宋体"/>
                <w:spacing w:val="-24"/>
                <w:sz w:val="20"/>
                <w:szCs w:val="20"/>
              </w:rPr>
              <w:t xml:space="preserve"> </w:t>
            </w:r>
            <w:r>
              <w:rPr>
                <w:rFonts w:ascii="宋体" w:hAnsi="宋体" w:eastAsia="宋体" w:cs="宋体"/>
                <w:spacing w:val="-24"/>
                <w:sz w:val="20"/>
                <w:szCs w:val="20"/>
                <w14:textOutline w14:w="3762" w14:cap="sq" w14:cmpd="sng">
                  <w14:solidFill>
                    <w14:srgbClr w14:val="000000"/>
                  </w14:solidFill>
                  <w14:prstDash w14:val="solid"/>
                  <w14:bevel/>
                </w14:textOutline>
              </w:rPr>
              <w:t>点</w:t>
            </w:r>
            <w:r>
              <w:rPr>
                <w:rFonts w:ascii="宋体" w:hAnsi="宋体" w:eastAsia="宋体" w:cs="宋体"/>
                <w:spacing w:val="-24"/>
                <w:sz w:val="20"/>
                <w:szCs w:val="20"/>
              </w:rPr>
              <w:t xml:space="preserve"> </w:t>
            </w:r>
            <w:r>
              <w:rPr>
                <w:rFonts w:ascii="宋体" w:hAnsi="宋体" w:eastAsia="宋体" w:cs="宋体"/>
                <w:spacing w:val="-24"/>
                <w:sz w:val="20"/>
                <w:szCs w:val="20"/>
                <w14:textOutline w14:w="3762" w14:cap="sq" w14:cmpd="sng">
                  <w14:solidFill>
                    <w14:srgbClr w14:val="000000"/>
                  </w14:solidFill>
                  <w14:prstDash w14:val="solid"/>
                  <w14:bevel/>
                </w14:textOutline>
              </w:rPr>
              <w:t>排</w:t>
            </w:r>
            <w:r>
              <w:rPr>
                <w:rFonts w:ascii="宋体" w:hAnsi="宋体" w:eastAsia="宋体" w:cs="宋体"/>
                <w:spacing w:val="-24"/>
                <w:sz w:val="20"/>
                <w:szCs w:val="20"/>
              </w:rPr>
              <w:t xml:space="preserve"> </w:t>
            </w:r>
            <w:r>
              <w:rPr>
                <w:rFonts w:ascii="宋体" w:hAnsi="宋体" w:eastAsia="宋体" w:cs="宋体"/>
                <w:spacing w:val="-24"/>
                <w:sz w:val="20"/>
                <w:szCs w:val="20"/>
                <w14:textOutline w14:w="3762" w14:cap="sq" w14:cmpd="sng">
                  <w14:solidFill>
                    <w14:srgbClr w14:val="000000"/>
                  </w14:solidFill>
                  <w14:prstDash w14:val="solid"/>
                  <w14:bevel/>
                </w14:textOutline>
              </w:rPr>
              <w:t>放</w:t>
            </w:r>
            <w:r>
              <w:rPr>
                <w:rFonts w:ascii="宋体" w:hAnsi="宋体" w:eastAsia="宋体" w:cs="宋体"/>
                <w:spacing w:val="-24"/>
                <w:sz w:val="20"/>
                <w:szCs w:val="20"/>
              </w:rPr>
              <w:t xml:space="preserve"> </w:t>
            </w:r>
            <w:r>
              <w:rPr>
                <w:rFonts w:ascii="宋体" w:hAnsi="宋体" w:eastAsia="宋体" w:cs="宋体"/>
                <w:spacing w:val="-24"/>
                <w:sz w:val="20"/>
                <w:szCs w:val="20"/>
                <w14:textOutline w14:w="3762" w14:cap="sq" w14:cmpd="sng">
                  <w14:solidFill>
                    <w14:srgbClr w14:val="000000"/>
                  </w14:solidFill>
                  <w14:prstDash w14:val="solid"/>
                  <w14:bevel/>
                </w14:textOutline>
              </w:rPr>
              <w:t>限</w:t>
            </w:r>
            <w:r>
              <w:rPr>
                <w:rFonts w:ascii="宋体" w:hAnsi="宋体" w:eastAsia="宋体" w:cs="宋体"/>
                <w:spacing w:val="-24"/>
                <w:sz w:val="20"/>
                <w:szCs w:val="20"/>
              </w:rPr>
              <w:t xml:space="preserve"> </w:t>
            </w:r>
            <w:r>
              <w:rPr>
                <w:rFonts w:ascii="宋体" w:hAnsi="宋体" w:eastAsia="宋体" w:cs="宋体"/>
                <w:spacing w:val="-24"/>
                <w:sz w:val="20"/>
                <w:szCs w:val="20"/>
                <w14:textOutline w14:w="3762" w14:cap="sq" w14:cmpd="sng">
                  <w14:solidFill>
                    <w14:srgbClr w14:val="000000"/>
                  </w14:solidFill>
                  <w14:prstDash w14:val="solid"/>
                  <w14:bevel/>
                </w14:textOutline>
              </w:rPr>
              <w:t>值</w:t>
            </w:r>
            <w:r>
              <w:rPr>
                <w:rFonts w:ascii="宋体" w:hAnsi="宋体" w:eastAsia="宋体" w:cs="宋体"/>
                <w:sz w:val="20"/>
                <w:szCs w:val="20"/>
              </w:rPr>
              <w:t xml:space="preserve"> </w:t>
            </w:r>
            <w:r>
              <w:rPr>
                <w:rFonts w:ascii="宋体" w:hAnsi="宋体" w:eastAsia="宋体" w:cs="宋体"/>
                <w:spacing w:val="20"/>
                <w:sz w:val="20"/>
                <w:szCs w:val="20"/>
                <w14:textOutline w14:w="3762" w14:cap="sq" w14:cmpd="sng">
                  <w14:solidFill>
                    <w14:srgbClr w14:val="000000"/>
                  </w14:solidFill>
                  <w14:prstDash w14:val="solid"/>
                  <w14:bevel/>
                </w14:textOutline>
              </w:rPr>
              <w:t>(</w:t>
            </w:r>
            <w:r>
              <w:rPr>
                <w:rFonts w:ascii="宋体" w:hAnsi="宋体" w:eastAsia="宋体" w:cs="宋体"/>
                <w:spacing w:val="18"/>
                <w:sz w:val="20"/>
                <w:szCs w:val="20"/>
                <w14:textOutline w14:w="3762" w14:cap="sq" w14:cmpd="sng">
                  <w14:solidFill>
                    <w14:srgbClr w14:val="000000"/>
                  </w14:solidFill>
                  <w14:prstDash w14:val="solid"/>
                  <w14:bevel/>
                </w14:textOutline>
              </w:rPr>
              <w:t>微克</w:t>
            </w:r>
            <w:r>
              <w:rPr>
                <w:rFonts w:ascii="Times New Roman" w:hAnsi="Times New Roman" w:eastAsia="Times New Roman" w:cs="Times New Roman"/>
                <w:b/>
                <w:bCs/>
                <w:spacing w:val="18"/>
                <w:sz w:val="20"/>
                <w:szCs w:val="20"/>
              </w:rPr>
              <w:t>/</w:t>
            </w:r>
            <w:r>
              <w:rPr>
                <w:rFonts w:ascii="宋体" w:hAnsi="宋体" w:eastAsia="宋体" w:cs="宋体"/>
                <w:spacing w:val="18"/>
                <w:sz w:val="20"/>
                <w:szCs w:val="20"/>
                <w14:textOutline w14:w="3762" w14:cap="sq" w14:cmpd="sng">
                  <w14:solidFill>
                    <w14:srgbClr w14:val="000000"/>
                  </w14:solidFill>
                  <w14:prstDash w14:val="solid"/>
                  <w14:bevel/>
                </w14:textOutline>
              </w:rPr>
              <w:t>立方米)</w:t>
            </w:r>
          </w:p>
        </w:tc>
        <w:tc>
          <w:tcPr>
            <w:tcW w:w="1152" w:type="dxa"/>
            <w:gridSpan w:val="2"/>
            <w:vAlign w:val="top"/>
          </w:tcPr>
          <w:p w14:paraId="1C197F41">
            <w:pPr>
              <w:spacing w:before="168" w:line="229" w:lineRule="auto"/>
              <w:ind w:left="116"/>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监</w:t>
            </w:r>
            <w:r>
              <w:rPr>
                <w:rFonts w:ascii="宋体" w:hAnsi="宋体" w:eastAsia="宋体" w:cs="宋体"/>
                <w:spacing w:val="8"/>
                <w:sz w:val="20"/>
                <w:szCs w:val="20"/>
                <w14:textOutline w14:w="3795" w14:cap="sq" w14:cmpd="sng">
                  <w14:solidFill>
                    <w14:srgbClr w14:val="000000"/>
                  </w14:solidFill>
                  <w14:prstDash w14:val="solid"/>
                  <w14:bevel/>
                </w14:textOutline>
              </w:rPr>
              <w:t>测时间</w:t>
            </w:r>
          </w:p>
        </w:tc>
      </w:tr>
      <w:tr w14:paraId="014CE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5" w:hRule="atLeast"/>
        </w:trPr>
        <w:tc>
          <w:tcPr>
            <w:tcW w:w="635" w:type="dxa"/>
            <w:vMerge w:val="continue"/>
            <w:tcBorders>
              <w:top w:val="nil"/>
              <w:bottom w:val="nil"/>
            </w:tcBorders>
            <w:textDirection w:val="tbRlV"/>
            <w:vAlign w:val="top"/>
          </w:tcPr>
          <w:p w14:paraId="5616DE62">
            <w:pPr>
              <w:rPr>
                <w:rFonts w:ascii="Arial"/>
                <w:sz w:val="21"/>
              </w:rPr>
            </w:pPr>
          </w:p>
        </w:tc>
        <w:tc>
          <w:tcPr>
            <w:tcW w:w="1134" w:type="dxa"/>
            <w:vMerge w:val="restart"/>
            <w:tcBorders>
              <w:bottom w:val="nil"/>
            </w:tcBorders>
            <w:vAlign w:val="top"/>
          </w:tcPr>
          <w:p w14:paraId="7EF4D7A5">
            <w:pPr>
              <w:spacing w:line="259" w:lineRule="auto"/>
              <w:rPr>
                <w:rFonts w:ascii="Arial"/>
                <w:sz w:val="21"/>
              </w:rPr>
            </w:pPr>
          </w:p>
          <w:p w14:paraId="38AACC97">
            <w:pPr>
              <w:spacing w:line="259" w:lineRule="auto"/>
              <w:rPr>
                <w:rFonts w:ascii="Arial"/>
                <w:sz w:val="21"/>
              </w:rPr>
            </w:pPr>
          </w:p>
          <w:p w14:paraId="398819B8">
            <w:pPr>
              <w:spacing w:line="260" w:lineRule="auto"/>
              <w:rPr>
                <w:rFonts w:ascii="Arial"/>
                <w:sz w:val="21"/>
              </w:rPr>
            </w:pPr>
          </w:p>
          <w:p w14:paraId="65F10147">
            <w:pPr>
              <w:spacing w:before="58" w:line="195" w:lineRule="auto"/>
              <w:ind w:left="433"/>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TSP</w:t>
            </w:r>
          </w:p>
        </w:tc>
        <w:tc>
          <w:tcPr>
            <w:tcW w:w="2325" w:type="dxa"/>
            <w:gridSpan w:val="4"/>
            <w:vMerge w:val="restart"/>
            <w:tcBorders>
              <w:bottom w:val="nil"/>
            </w:tcBorders>
            <w:vAlign w:val="top"/>
          </w:tcPr>
          <w:p w14:paraId="37F10972">
            <w:pPr>
              <w:spacing w:before="35" w:line="248" w:lineRule="auto"/>
              <w:ind w:left="113" w:right="215" w:firstLine="1"/>
              <w:rPr>
                <w:rFonts w:ascii="宋体" w:hAnsi="宋体" w:eastAsia="宋体" w:cs="宋体"/>
                <w:sz w:val="19"/>
                <w:szCs w:val="19"/>
              </w:rPr>
            </w:pPr>
            <w:r>
              <w:rPr>
                <w:rFonts w:ascii="宋体" w:hAnsi="宋体" w:eastAsia="宋体" w:cs="宋体"/>
                <w:spacing w:val="-1"/>
                <w:sz w:val="19"/>
                <w:szCs w:val="19"/>
              </w:rPr>
              <w:t>成都市、 自</w:t>
            </w:r>
            <w:r>
              <w:rPr>
                <w:rFonts w:ascii="宋体" w:hAnsi="宋体" w:eastAsia="宋体" w:cs="宋体"/>
                <w:sz w:val="19"/>
                <w:szCs w:val="19"/>
              </w:rPr>
              <w:t xml:space="preserve">贡市、泸州 </w:t>
            </w:r>
            <w:r>
              <w:rPr>
                <w:rFonts w:ascii="宋体" w:hAnsi="宋体" w:eastAsia="宋体" w:cs="宋体"/>
                <w:spacing w:val="10"/>
                <w:sz w:val="19"/>
                <w:szCs w:val="19"/>
              </w:rPr>
              <w:t>市</w:t>
            </w:r>
            <w:r>
              <w:rPr>
                <w:rFonts w:ascii="宋体" w:hAnsi="宋体" w:eastAsia="宋体" w:cs="宋体"/>
                <w:spacing w:val="9"/>
                <w:sz w:val="19"/>
                <w:szCs w:val="19"/>
              </w:rPr>
              <w:t>、德阳市、绵阳市、</w:t>
            </w:r>
            <w:r>
              <w:rPr>
                <w:rFonts w:ascii="宋体" w:hAnsi="宋体" w:eastAsia="宋体" w:cs="宋体"/>
                <w:sz w:val="19"/>
                <w:szCs w:val="19"/>
              </w:rPr>
              <w:t xml:space="preserve"> </w:t>
            </w:r>
            <w:r>
              <w:rPr>
                <w:rFonts w:ascii="宋体" w:hAnsi="宋体" w:eastAsia="宋体" w:cs="宋体"/>
                <w:spacing w:val="-1"/>
                <w:sz w:val="19"/>
                <w:szCs w:val="19"/>
              </w:rPr>
              <w:t>广元市、</w:t>
            </w:r>
            <w:r>
              <w:rPr>
                <w:rFonts w:ascii="宋体" w:hAnsi="宋体" w:eastAsia="宋体" w:cs="宋体"/>
                <w:sz w:val="19"/>
                <w:szCs w:val="19"/>
              </w:rPr>
              <w:t xml:space="preserve">遂宁市、 内江 </w:t>
            </w:r>
            <w:r>
              <w:rPr>
                <w:rFonts w:ascii="宋体" w:hAnsi="宋体" w:eastAsia="宋体" w:cs="宋体"/>
                <w:spacing w:val="10"/>
                <w:sz w:val="19"/>
                <w:szCs w:val="19"/>
              </w:rPr>
              <w:t>市</w:t>
            </w:r>
            <w:r>
              <w:rPr>
                <w:rFonts w:ascii="宋体" w:hAnsi="宋体" w:eastAsia="宋体" w:cs="宋体"/>
                <w:spacing w:val="9"/>
                <w:sz w:val="19"/>
                <w:szCs w:val="19"/>
              </w:rPr>
              <w:t>、乐山市、南充市、</w:t>
            </w:r>
            <w:r>
              <w:rPr>
                <w:rFonts w:ascii="宋体" w:hAnsi="宋体" w:eastAsia="宋体" w:cs="宋体"/>
                <w:sz w:val="19"/>
                <w:szCs w:val="19"/>
              </w:rPr>
              <w:t xml:space="preserve"> </w:t>
            </w:r>
            <w:r>
              <w:rPr>
                <w:rFonts w:ascii="宋体" w:hAnsi="宋体" w:eastAsia="宋体" w:cs="宋体"/>
                <w:spacing w:val="10"/>
                <w:sz w:val="19"/>
                <w:szCs w:val="19"/>
              </w:rPr>
              <w:t>宜</w:t>
            </w:r>
            <w:r>
              <w:rPr>
                <w:rFonts w:ascii="宋体" w:hAnsi="宋体" w:eastAsia="宋体" w:cs="宋体"/>
                <w:spacing w:val="9"/>
                <w:sz w:val="19"/>
                <w:szCs w:val="19"/>
              </w:rPr>
              <w:t>宾市、广安市、</w:t>
            </w:r>
            <w:r>
              <w:rPr>
                <w:rFonts w:ascii="宋体" w:hAnsi="宋体" w:eastAsia="宋体" w:cs="宋体"/>
                <w:spacing w:val="9"/>
                <w:sz w:val="19"/>
                <w:szCs w:val="19"/>
                <w14:textOutline w14:w="3614" w14:cap="sq" w14:cmpd="sng">
                  <w14:solidFill>
                    <w14:srgbClr w14:val="000000"/>
                  </w14:solidFill>
                  <w14:prstDash w14:val="solid"/>
                  <w14:bevel/>
                </w14:textOutline>
              </w:rPr>
              <w:t>达州</w:t>
            </w:r>
            <w:r>
              <w:rPr>
                <w:rFonts w:ascii="宋体" w:hAnsi="宋体" w:eastAsia="宋体" w:cs="宋体"/>
                <w:sz w:val="19"/>
                <w:szCs w:val="19"/>
              </w:rPr>
              <w:t xml:space="preserve"> </w:t>
            </w:r>
            <w:r>
              <w:rPr>
                <w:rFonts w:ascii="宋体" w:hAnsi="宋体" w:eastAsia="宋体" w:cs="宋体"/>
                <w:spacing w:val="10"/>
                <w:sz w:val="19"/>
                <w:szCs w:val="19"/>
                <w14:textOutline w14:w="3614" w14:cap="sq" w14:cmpd="sng">
                  <w14:solidFill>
                    <w14:srgbClr w14:val="000000"/>
                  </w14:solidFill>
                  <w14:prstDash w14:val="solid"/>
                  <w14:bevel/>
                </w14:textOutline>
              </w:rPr>
              <w:t>市</w:t>
            </w:r>
            <w:r>
              <w:rPr>
                <w:rFonts w:ascii="宋体" w:hAnsi="宋体" w:eastAsia="宋体" w:cs="宋体"/>
                <w:spacing w:val="9"/>
                <w:sz w:val="19"/>
                <w:szCs w:val="19"/>
              </w:rPr>
              <w:t>、巴中市、雅安市、</w:t>
            </w:r>
            <w:r>
              <w:rPr>
                <w:rFonts w:ascii="宋体" w:hAnsi="宋体" w:eastAsia="宋体" w:cs="宋体"/>
                <w:sz w:val="19"/>
                <w:szCs w:val="19"/>
              </w:rPr>
              <w:t xml:space="preserve"> </w:t>
            </w:r>
            <w:r>
              <w:rPr>
                <w:rFonts w:ascii="宋体" w:hAnsi="宋体" w:eastAsia="宋体" w:cs="宋体"/>
                <w:spacing w:val="-4"/>
                <w:sz w:val="19"/>
                <w:szCs w:val="19"/>
              </w:rPr>
              <w:t>眉</w:t>
            </w:r>
            <w:r>
              <w:rPr>
                <w:rFonts w:ascii="宋体" w:hAnsi="宋体" w:eastAsia="宋体" w:cs="宋体"/>
                <w:spacing w:val="-3"/>
                <w:sz w:val="19"/>
                <w:szCs w:val="19"/>
              </w:rPr>
              <w:t>山市、  资阳市</w:t>
            </w:r>
          </w:p>
        </w:tc>
        <w:tc>
          <w:tcPr>
            <w:tcW w:w="1909" w:type="dxa"/>
            <w:gridSpan w:val="2"/>
            <w:vAlign w:val="top"/>
          </w:tcPr>
          <w:p w14:paraId="374DCA77">
            <w:pPr>
              <w:spacing w:before="139" w:line="274" w:lineRule="auto"/>
              <w:ind w:left="225" w:right="231"/>
              <w:rPr>
                <w:rFonts w:ascii="宋体" w:hAnsi="宋体" w:eastAsia="宋体" w:cs="宋体"/>
                <w:sz w:val="19"/>
                <w:szCs w:val="19"/>
              </w:rPr>
            </w:pPr>
            <w:r>
              <w:rPr>
                <w:rFonts w:ascii="宋体" w:hAnsi="宋体" w:eastAsia="宋体" w:cs="宋体"/>
                <w:spacing w:val="8"/>
                <w:sz w:val="19"/>
                <w:szCs w:val="19"/>
              </w:rPr>
              <w:t>拆除工程</w:t>
            </w:r>
            <w:r>
              <w:rPr>
                <w:rFonts w:ascii="Times New Roman" w:hAnsi="Times New Roman" w:eastAsia="Times New Roman" w:cs="Times New Roman"/>
                <w:spacing w:val="8"/>
                <w:sz w:val="19"/>
                <w:szCs w:val="19"/>
              </w:rPr>
              <w:t>/</w:t>
            </w:r>
            <w:r>
              <w:rPr>
                <w:rFonts w:ascii="宋体" w:hAnsi="宋体" w:eastAsia="宋体" w:cs="宋体"/>
                <w:spacing w:val="8"/>
                <w:sz w:val="19"/>
                <w:szCs w:val="19"/>
              </w:rPr>
              <w:t>土方</w:t>
            </w:r>
            <w:r>
              <w:rPr>
                <w:rFonts w:ascii="宋体" w:hAnsi="宋体" w:eastAsia="宋体" w:cs="宋体"/>
                <w:spacing w:val="7"/>
                <w:sz w:val="19"/>
                <w:szCs w:val="19"/>
              </w:rPr>
              <w:t>开</w:t>
            </w:r>
            <w:r>
              <w:rPr>
                <w:rFonts w:ascii="宋体" w:hAnsi="宋体" w:eastAsia="宋体" w:cs="宋体"/>
                <w:sz w:val="19"/>
                <w:szCs w:val="19"/>
              </w:rPr>
              <w:t xml:space="preserve"> </w:t>
            </w:r>
            <w:r>
              <w:rPr>
                <w:rFonts w:ascii="宋体" w:hAnsi="宋体" w:eastAsia="宋体" w:cs="宋体"/>
                <w:spacing w:val="8"/>
                <w:sz w:val="19"/>
                <w:szCs w:val="19"/>
              </w:rPr>
              <w:t>挖</w:t>
            </w:r>
            <w:r>
              <w:rPr>
                <w:rFonts w:ascii="Times New Roman" w:hAnsi="Times New Roman" w:eastAsia="Times New Roman" w:cs="Times New Roman"/>
                <w:spacing w:val="8"/>
                <w:sz w:val="19"/>
                <w:szCs w:val="19"/>
              </w:rPr>
              <w:t>/</w:t>
            </w:r>
            <w:r>
              <w:rPr>
                <w:rFonts w:ascii="宋体" w:hAnsi="宋体" w:eastAsia="宋体" w:cs="宋体"/>
                <w:spacing w:val="8"/>
                <w:sz w:val="19"/>
                <w:szCs w:val="19"/>
              </w:rPr>
              <w:t>土方回填阶段</w:t>
            </w:r>
          </w:p>
        </w:tc>
        <w:tc>
          <w:tcPr>
            <w:tcW w:w="1910" w:type="dxa"/>
            <w:gridSpan w:val="3"/>
            <w:vAlign w:val="top"/>
          </w:tcPr>
          <w:p w14:paraId="6EB6AA59">
            <w:pPr>
              <w:spacing w:line="275" w:lineRule="auto"/>
              <w:rPr>
                <w:rFonts w:ascii="Arial"/>
                <w:sz w:val="21"/>
              </w:rPr>
            </w:pPr>
          </w:p>
          <w:p w14:paraId="7C68C8A1">
            <w:pPr>
              <w:spacing w:before="58" w:line="195" w:lineRule="auto"/>
              <w:ind w:left="80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600</w:t>
            </w:r>
          </w:p>
        </w:tc>
        <w:tc>
          <w:tcPr>
            <w:tcW w:w="1152" w:type="dxa"/>
            <w:gridSpan w:val="2"/>
            <w:vMerge w:val="restart"/>
            <w:tcBorders>
              <w:bottom w:val="nil"/>
            </w:tcBorders>
            <w:vAlign w:val="top"/>
          </w:tcPr>
          <w:p w14:paraId="6999297C">
            <w:pPr>
              <w:spacing w:before="172" w:line="229" w:lineRule="auto"/>
              <w:ind w:left="392"/>
              <w:rPr>
                <w:rFonts w:ascii="宋体" w:hAnsi="宋体" w:eastAsia="宋体" w:cs="宋体"/>
                <w:sz w:val="19"/>
                <w:szCs w:val="19"/>
              </w:rPr>
            </w:pPr>
            <w:r>
              <w:rPr>
                <w:rFonts w:ascii="宋体" w:hAnsi="宋体" w:eastAsia="宋体" w:cs="宋体"/>
                <w:spacing w:val="-12"/>
                <w:sz w:val="19"/>
                <w:szCs w:val="19"/>
              </w:rPr>
              <w:t>自</w:t>
            </w:r>
            <w:r>
              <w:rPr>
                <w:rFonts w:ascii="宋体" w:hAnsi="宋体" w:eastAsia="宋体" w:cs="宋体"/>
                <w:spacing w:val="-11"/>
                <w:sz w:val="19"/>
                <w:szCs w:val="19"/>
              </w:rPr>
              <w:t>监</w:t>
            </w:r>
          </w:p>
          <w:p w14:paraId="2D17AA5E">
            <w:pPr>
              <w:spacing w:before="23" w:line="229" w:lineRule="auto"/>
              <w:ind w:left="361"/>
              <w:rPr>
                <w:rFonts w:ascii="宋体" w:hAnsi="宋体" w:eastAsia="宋体" w:cs="宋体"/>
                <w:sz w:val="19"/>
                <w:szCs w:val="19"/>
              </w:rPr>
            </w:pPr>
            <w:r>
              <w:rPr>
                <w:rFonts w:ascii="宋体" w:hAnsi="宋体" w:eastAsia="宋体" w:cs="宋体"/>
                <w:spacing w:val="5"/>
                <w:sz w:val="19"/>
                <w:szCs w:val="19"/>
              </w:rPr>
              <w:t>测</w:t>
            </w:r>
            <w:r>
              <w:rPr>
                <w:rFonts w:ascii="宋体" w:hAnsi="宋体" w:eastAsia="宋体" w:cs="宋体"/>
                <w:spacing w:val="4"/>
                <w:sz w:val="19"/>
                <w:szCs w:val="19"/>
              </w:rPr>
              <w:t>起</w:t>
            </w:r>
          </w:p>
          <w:p w14:paraId="1A4CDFF6">
            <w:pPr>
              <w:spacing w:before="23" w:line="228" w:lineRule="auto"/>
              <w:ind w:left="362"/>
              <w:rPr>
                <w:rFonts w:ascii="宋体" w:hAnsi="宋体" w:eastAsia="宋体" w:cs="宋体"/>
                <w:sz w:val="19"/>
                <w:szCs w:val="19"/>
              </w:rPr>
            </w:pPr>
            <w:r>
              <w:rPr>
                <w:rFonts w:ascii="宋体" w:hAnsi="宋体" w:eastAsia="宋体" w:cs="宋体"/>
                <w:spacing w:val="4"/>
                <w:sz w:val="19"/>
                <w:szCs w:val="19"/>
              </w:rPr>
              <w:t>持续</w:t>
            </w:r>
          </w:p>
          <w:p w14:paraId="5CBEF0F7">
            <w:pPr>
              <w:spacing w:before="24" w:line="229" w:lineRule="auto"/>
              <w:ind w:left="351"/>
              <w:rPr>
                <w:rFonts w:ascii="宋体" w:hAnsi="宋体" w:eastAsia="宋体" w:cs="宋体"/>
                <w:sz w:val="19"/>
                <w:szCs w:val="19"/>
              </w:rPr>
            </w:pPr>
            <w:r>
              <w:rPr>
                <w:rFonts w:ascii="Times New Roman" w:hAnsi="Times New Roman" w:eastAsia="Times New Roman" w:cs="Times New Roman"/>
                <w:spacing w:val="-1"/>
                <w:sz w:val="19"/>
                <w:szCs w:val="19"/>
              </w:rPr>
              <w:t>15</w:t>
            </w:r>
            <w:r>
              <w:rPr>
                <w:rFonts w:ascii="Times New Roman" w:hAnsi="Times New Roman" w:eastAsia="Times New Roman" w:cs="Times New Roman"/>
                <w:sz w:val="19"/>
                <w:szCs w:val="19"/>
              </w:rPr>
              <w:t xml:space="preserve"> </w:t>
            </w:r>
            <w:r>
              <w:rPr>
                <w:rFonts w:ascii="宋体" w:hAnsi="宋体" w:eastAsia="宋体" w:cs="宋体"/>
                <w:sz w:val="19"/>
                <w:szCs w:val="19"/>
              </w:rPr>
              <w:t>分</w:t>
            </w:r>
          </w:p>
          <w:p w14:paraId="7BBA39A7">
            <w:pPr>
              <w:spacing w:before="23" w:line="230" w:lineRule="auto"/>
              <w:ind w:left="461"/>
              <w:rPr>
                <w:rFonts w:ascii="宋体" w:hAnsi="宋体" w:eastAsia="宋体" w:cs="宋体"/>
                <w:sz w:val="19"/>
                <w:szCs w:val="19"/>
              </w:rPr>
            </w:pPr>
            <w:r>
              <w:rPr>
                <w:rFonts w:ascii="宋体" w:hAnsi="宋体" w:eastAsia="宋体" w:cs="宋体"/>
                <w:sz w:val="19"/>
                <w:szCs w:val="19"/>
              </w:rPr>
              <w:t>钟</w:t>
            </w:r>
          </w:p>
        </w:tc>
      </w:tr>
      <w:tr w14:paraId="573BB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635" w:type="dxa"/>
            <w:vMerge w:val="continue"/>
            <w:tcBorders>
              <w:top w:val="nil"/>
            </w:tcBorders>
            <w:textDirection w:val="tbRlV"/>
            <w:vAlign w:val="top"/>
          </w:tcPr>
          <w:p w14:paraId="1948DA35">
            <w:pPr>
              <w:rPr>
                <w:rFonts w:ascii="Arial"/>
                <w:sz w:val="21"/>
              </w:rPr>
            </w:pPr>
          </w:p>
        </w:tc>
        <w:tc>
          <w:tcPr>
            <w:tcW w:w="1134" w:type="dxa"/>
            <w:vMerge w:val="continue"/>
            <w:tcBorders>
              <w:top w:val="nil"/>
            </w:tcBorders>
            <w:vAlign w:val="top"/>
          </w:tcPr>
          <w:p w14:paraId="62F69FB8">
            <w:pPr>
              <w:rPr>
                <w:rFonts w:ascii="Arial"/>
                <w:sz w:val="21"/>
              </w:rPr>
            </w:pPr>
          </w:p>
        </w:tc>
        <w:tc>
          <w:tcPr>
            <w:tcW w:w="2325" w:type="dxa"/>
            <w:gridSpan w:val="4"/>
            <w:vMerge w:val="continue"/>
            <w:tcBorders>
              <w:top w:val="nil"/>
            </w:tcBorders>
            <w:vAlign w:val="top"/>
          </w:tcPr>
          <w:p w14:paraId="14EF463A">
            <w:pPr>
              <w:rPr>
                <w:rFonts w:ascii="Arial"/>
                <w:sz w:val="21"/>
              </w:rPr>
            </w:pPr>
          </w:p>
        </w:tc>
        <w:tc>
          <w:tcPr>
            <w:tcW w:w="1909" w:type="dxa"/>
            <w:gridSpan w:val="2"/>
            <w:vAlign w:val="top"/>
          </w:tcPr>
          <w:p w14:paraId="1DA9CA07">
            <w:pPr>
              <w:spacing w:before="286" w:line="229" w:lineRule="auto"/>
              <w:ind w:left="354"/>
              <w:rPr>
                <w:rFonts w:ascii="宋体" w:hAnsi="宋体" w:eastAsia="宋体" w:cs="宋体"/>
                <w:sz w:val="19"/>
                <w:szCs w:val="19"/>
              </w:rPr>
            </w:pPr>
            <w:r>
              <w:rPr>
                <w:rFonts w:ascii="宋体" w:hAnsi="宋体" w:eastAsia="宋体" w:cs="宋体"/>
                <w:spacing w:val="11"/>
                <w:sz w:val="19"/>
                <w:szCs w:val="19"/>
              </w:rPr>
              <w:t>其</w:t>
            </w:r>
            <w:r>
              <w:rPr>
                <w:rFonts w:ascii="宋体" w:hAnsi="宋体" w:eastAsia="宋体" w:cs="宋体"/>
                <w:spacing w:val="8"/>
                <w:sz w:val="19"/>
                <w:szCs w:val="19"/>
              </w:rPr>
              <w:t>他工程阶段</w:t>
            </w:r>
          </w:p>
        </w:tc>
        <w:tc>
          <w:tcPr>
            <w:tcW w:w="1910" w:type="dxa"/>
            <w:gridSpan w:val="3"/>
            <w:vAlign w:val="top"/>
          </w:tcPr>
          <w:p w14:paraId="672811AC">
            <w:pPr>
              <w:spacing w:line="379" w:lineRule="auto"/>
              <w:rPr>
                <w:rFonts w:ascii="Arial"/>
                <w:sz w:val="21"/>
              </w:rPr>
            </w:pPr>
          </w:p>
          <w:p w14:paraId="35A1C86A">
            <w:pPr>
              <w:spacing w:before="57" w:line="195" w:lineRule="auto"/>
              <w:ind w:left="800"/>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2</w:t>
            </w:r>
            <w:r>
              <w:rPr>
                <w:rFonts w:ascii="Times New Roman" w:hAnsi="Times New Roman" w:eastAsia="Times New Roman" w:cs="Times New Roman"/>
                <w:spacing w:val="3"/>
                <w:sz w:val="20"/>
                <w:szCs w:val="20"/>
              </w:rPr>
              <w:t>50</w:t>
            </w:r>
          </w:p>
        </w:tc>
        <w:tc>
          <w:tcPr>
            <w:tcW w:w="1152" w:type="dxa"/>
            <w:gridSpan w:val="2"/>
            <w:vMerge w:val="continue"/>
            <w:tcBorders>
              <w:top w:val="nil"/>
            </w:tcBorders>
            <w:vAlign w:val="top"/>
          </w:tcPr>
          <w:p w14:paraId="46449E73">
            <w:pPr>
              <w:rPr>
                <w:rFonts w:ascii="Arial"/>
                <w:sz w:val="21"/>
              </w:rPr>
            </w:pPr>
          </w:p>
        </w:tc>
      </w:tr>
    </w:tbl>
    <w:p w14:paraId="73137FE3">
      <w:pPr>
        <w:rPr>
          <w:rFonts w:ascii="Arial"/>
          <w:sz w:val="21"/>
        </w:rPr>
      </w:pPr>
    </w:p>
    <w:p w14:paraId="1F90B5B1">
      <w:pPr>
        <w:sectPr>
          <w:footerReference r:id="rId44" w:type="default"/>
          <w:pgSz w:w="11907" w:h="16840"/>
          <w:pgMar w:top="400" w:right="1418" w:bottom="1240" w:left="1418" w:header="0" w:footer="1079" w:gutter="0"/>
          <w:cols w:space="720" w:num="1"/>
        </w:sectPr>
      </w:pPr>
    </w:p>
    <w:p w14:paraId="4DD64B3D">
      <w:r>
        <w:pict>
          <v:rect id="_x0000_s1128" o:spid="_x0000_s1128" o:spt="1" style="position:absolute;left:0pt;margin-left:108.15pt;margin-top:350.55pt;height:85.7pt;width:0.5pt;mso-position-horizontal-relative:page;mso-position-vertical-relative:page;z-index:251800576;mso-width-relative:page;mso-height-relative:page;" fillcolor="#000000" filled="t" stroked="f" coordsize="21600,21600" o:allowincell="f">
            <v:path/>
            <v:fill on="t" focussize="0,0"/>
            <v:stroke on="f"/>
            <v:imagedata o:title=""/>
            <o:lock v:ext="edit"/>
          </v:rect>
        </w:pict>
      </w:r>
      <w:r>
        <w:pict>
          <v:rect id="_x0000_s1129" o:spid="_x0000_s1129" o:spt="1" style="position:absolute;left:0pt;margin-left:518.2pt;margin-top:351pt;height:85.25pt;width:0.5pt;mso-position-horizontal-relative:page;mso-position-vertical-relative:page;z-index:251803648;mso-width-relative:page;mso-height-relative:page;" fillcolor="#000000" filled="t" stroked="f" coordsize="21600,21600" o:allowincell="f">
            <v:path/>
            <v:fill on="t" focussize="0,0"/>
            <v:stroke on="f"/>
            <v:imagedata o:title=""/>
            <o:lock v:ext="edit"/>
          </v:rect>
        </w:pict>
      </w:r>
      <w:r>
        <w:pict>
          <v:rect id="_x0000_s1130" o:spid="_x0000_s1130" o:spt="1" style="position:absolute;left:0pt;margin-left:108.6pt;margin-top:459.25pt;height:39.7pt;width:0.5pt;mso-position-horizontal-relative:page;mso-position-vertical-relative:page;z-index:251799552;mso-width-relative:page;mso-height-relative:page;" fillcolor="#000000" filled="t" stroked="f" coordsize="21600,21600" o:allowincell="f">
            <v:path/>
            <v:fill on="t" focussize="0,0"/>
            <v:stroke on="f"/>
            <v:imagedata o:title=""/>
            <o:lock v:ext="edit"/>
          </v:rect>
        </w:pict>
      </w:r>
      <w:r>
        <w:pict>
          <v:rect id="_x0000_s1131" o:spid="_x0000_s1131" o:spt="1" style="position:absolute;left:0pt;margin-left:108.1pt;margin-top:521.45pt;height:88pt;width:0.5pt;mso-position-horizontal-relative:page;mso-position-vertical-relative:page;z-index:251798528;mso-width-relative:page;mso-height-relative:page;" fillcolor="#000000" filled="t" stroked="f" coordsize="21600,21600" o:allowincell="f">
            <v:path/>
            <v:fill on="t" focussize="0,0"/>
            <v:stroke on="f"/>
            <v:imagedata o:title=""/>
            <o:lock v:ext="edit"/>
          </v:rect>
        </w:pict>
      </w:r>
      <w:r>
        <w:pict>
          <v:rect id="_x0000_s1132" o:spid="_x0000_s1132" o:spt="1" style="position:absolute;left:0pt;margin-left:518.3pt;margin-top:521.9pt;height:87.5pt;width:0.5pt;mso-position-horizontal-relative:page;mso-position-vertical-relative:page;z-index:251795456;mso-width-relative:page;mso-height-relative:page;" fillcolor="#000000" filled="t" stroked="f" coordsize="21600,21600" o:allowincell="f">
            <v:path/>
            <v:fill on="t" focussize="0,0"/>
            <v:stroke on="f"/>
            <v:imagedata o:title=""/>
            <o:lock v:ext="edit"/>
          </v:rect>
        </w:pict>
      </w:r>
      <w:r>
        <w:pict>
          <v:rect id="_x0000_s1133" o:spid="_x0000_s1133" o:spt="1" style="position:absolute;left:0pt;margin-left:108.1pt;margin-top:625pt;height:28.25pt;width:0.5pt;mso-position-horizontal-relative:page;mso-position-vertical-relative:page;z-index:251797504;mso-width-relative:page;mso-height-relative:page;" fillcolor="#000000" filled="t" stroked="f" coordsize="21600,21600" o:allowincell="f">
            <v:path/>
            <v:fill on="t" focussize="0,0"/>
            <v:stroke on="f"/>
            <v:imagedata o:title=""/>
            <o:lock v:ext="edit"/>
          </v:rect>
        </w:pict>
      </w:r>
      <w:r>
        <w:pict>
          <v:rect id="_x0000_s1134" o:spid="_x0000_s1134" o:spt="1" style="position:absolute;left:0pt;margin-left:522pt;margin-top:625pt;height:28.25pt;width:0.5pt;mso-position-horizontal-relative:page;mso-position-vertical-relative:page;z-index:251796480;mso-width-relative:page;mso-height-relative:page;" fillcolor="#000000" filled="t" stroked="f" coordsize="21600,21600" o:allowincell="f">
            <v:path/>
            <v:fill on="t" focussize="0,0"/>
            <v:stroke on="f"/>
            <v:imagedata o:title=""/>
            <o:lock v:ext="edit"/>
          </v:rect>
        </w:pict>
      </w:r>
    </w:p>
    <w:p w14:paraId="53712D3A"/>
    <w:p w14:paraId="1EA7C0C9"/>
    <w:p w14:paraId="2EE05768"/>
    <w:p w14:paraId="0ECED3D5">
      <w:pPr>
        <w:spacing w:line="165" w:lineRule="exact"/>
      </w:pPr>
    </w:p>
    <w:tbl>
      <w:tblPr>
        <w:tblStyle w:val="4"/>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5"/>
        <w:gridCol w:w="573"/>
        <w:gridCol w:w="408"/>
        <w:gridCol w:w="154"/>
        <w:gridCol w:w="316"/>
        <w:gridCol w:w="232"/>
        <w:gridCol w:w="1482"/>
        <w:gridCol w:w="280"/>
        <w:gridCol w:w="1321"/>
        <w:gridCol w:w="241"/>
        <w:gridCol w:w="361"/>
        <w:gridCol w:w="260"/>
        <w:gridCol w:w="911"/>
        <w:gridCol w:w="402"/>
        <w:gridCol w:w="337"/>
        <w:gridCol w:w="1023"/>
        <w:gridCol w:w="129"/>
      </w:tblGrid>
      <w:tr w14:paraId="2F154B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635" w:type="dxa"/>
            <w:vMerge w:val="restart"/>
            <w:tcBorders>
              <w:bottom w:val="nil"/>
            </w:tcBorders>
            <w:vAlign w:val="top"/>
          </w:tcPr>
          <w:p w14:paraId="2EDC9FE8">
            <w:pPr>
              <w:rPr>
                <w:rFonts w:ascii="Arial"/>
                <w:sz w:val="21"/>
              </w:rPr>
            </w:pPr>
          </w:p>
        </w:tc>
        <w:tc>
          <w:tcPr>
            <w:tcW w:w="1135" w:type="dxa"/>
            <w:gridSpan w:val="3"/>
            <w:vMerge w:val="restart"/>
            <w:tcBorders>
              <w:bottom w:val="nil"/>
            </w:tcBorders>
            <w:vAlign w:val="top"/>
          </w:tcPr>
          <w:p w14:paraId="271ACFB0">
            <w:pPr>
              <w:rPr>
                <w:rFonts w:ascii="Arial"/>
                <w:sz w:val="21"/>
              </w:rPr>
            </w:pPr>
            <w:r>
              <w:pict>
                <v:rect id="_x0000_s1135" o:spid="_x0000_s1135" o:spt="1" style="position:absolute;left:0pt;margin-left:5.35pt;margin-top:0.5pt;height:40.4pt;width:0.5pt;mso-position-horizontal-relative:page;mso-position-vertical-relative:page;z-index:251801600;mso-width-relative:page;mso-height-relative:page;" fillcolor="#000000" filled="t" stroked="f" coordsize="21600,21600">
                  <v:path/>
                  <v:fill on="t" focussize="0,0"/>
                  <v:stroke on="f"/>
                  <v:imagedata o:title=""/>
                  <o:lock v:ext="edit"/>
                </v:rect>
              </w:pict>
            </w:r>
          </w:p>
        </w:tc>
        <w:tc>
          <w:tcPr>
            <w:tcW w:w="2310" w:type="dxa"/>
            <w:gridSpan w:val="4"/>
            <w:vMerge w:val="restart"/>
            <w:tcBorders>
              <w:bottom w:val="nil"/>
            </w:tcBorders>
            <w:vAlign w:val="top"/>
          </w:tcPr>
          <w:p w14:paraId="30159283">
            <w:pPr>
              <w:spacing w:before="50" w:line="243" w:lineRule="auto"/>
              <w:ind w:left="111" w:right="201"/>
              <w:rPr>
                <w:rFonts w:ascii="宋体" w:hAnsi="宋体" w:eastAsia="宋体" w:cs="宋体"/>
                <w:sz w:val="19"/>
                <w:szCs w:val="19"/>
              </w:rPr>
            </w:pPr>
            <w:r>
              <w:rPr>
                <w:rFonts w:ascii="宋体" w:hAnsi="宋体" w:eastAsia="宋体" w:cs="宋体"/>
                <w:spacing w:val="10"/>
                <w:sz w:val="19"/>
                <w:szCs w:val="19"/>
              </w:rPr>
              <w:t>攀</w:t>
            </w:r>
            <w:r>
              <w:rPr>
                <w:rFonts w:ascii="宋体" w:hAnsi="宋体" w:eastAsia="宋体" w:cs="宋体"/>
                <w:spacing w:val="9"/>
                <w:sz w:val="19"/>
                <w:szCs w:val="19"/>
              </w:rPr>
              <w:t>枝花市、阿坝藏族羌</w:t>
            </w:r>
            <w:r>
              <w:rPr>
                <w:rFonts w:ascii="宋体" w:hAnsi="宋体" w:eastAsia="宋体" w:cs="宋体"/>
                <w:sz w:val="19"/>
                <w:szCs w:val="19"/>
              </w:rPr>
              <w:t xml:space="preserve"> </w:t>
            </w:r>
            <w:r>
              <w:rPr>
                <w:rFonts w:ascii="宋体" w:hAnsi="宋体" w:eastAsia="宋体" w:cs="宋体"/>
                <w:spacing w:val="10"/>
                <w:sz w:val="19"/>
                <w:szCs w:val="19"/>
              </w:rPr>
              <w:t>族</w:t>
            </w:r>
            <w:r>
              <w:rPr>
                <w:rFonts w:ascii="宋体" w:hAnsi="宋体" w:eastAsia="宋体" w:cs="宋体"/>
                <w:spacing w:val="9"/>
                <w:sz w:val="19"/>
                <w:szCs w:val="19"/>
              </w:rPr>
              <w:t>自治州、甘孜藏族自</w:t>
            </w:r>
            <w:r>
              <w:rPr>
                <w:rFonts w:ascii="宋体" w:hAnsi="宋体" w:eastAsia="宋体" w:cs="宋体"/>
                <w:sz w:val="19"/>
                <w:szCs w:val="19"/>
              </w:rPr>
              <w:t xml:space="preserve"> </w:t>
            </w:r>
            <w:r>
              <w:rPr>
                <w:rFonts w:ascii="宋体" w:hAnsi="宋体" w:eastAsia="宋体" w:cs="宋体"/>
                <w:spacing w:val="10"/>
                <w:sz w:val="19"/>
                <w:szCs w:val="19"/>
              </w:rPr>
              <w:t>治</w:t>
            </w:r>
            <w:r>
              <w:rPr>
                <w:rFonts w:ascii="宋体" w:hAnsi="宋体" w:eastAsia="宋体" w:cs="宋体"/>
                <w:spacing w:val="9"/>
                <w:sz w:val="19"/>
                <w:szCs w:val="19"/>
              </w:rPr>
              <w:t>州、凉山彝族自治州</w:t>
            </w:r>
          </w:p>
        </w:tc>
        <w:tc>
          <w:tcPr>
            <w:tcW w:w="1923" w:type="dxa"/>
            <w:gridSpan w:val="3"/>
            <w:vAlign w:val="top"/>
          </w:tcPr>
          <w:p w14:paraId="07510FAE">
            <w:pPr>
              <w:spacing w:before="11" w:line="256" w:lineRule="auto"/>
              <w:ind w:left="239" w:right="231"/>
              <w:rPr>
                <w:rFonts w:ascii="宋体" w:hAnsi="宋体" w:eastAsia="宋体" w:cs="宋体"/>
                <w:sz w:val="19"/>
                <w:szCs w:val="19"/>
              </w:rPr>
            </w:pPr>
            <w:r>
              <w:rPr>
                <w:rFonts w:ascii="宋体" w:hAnsi="宋体" w:eastAsia="宋体" w:cs="宋体"/>
                <w:spacing w:val="8"/>
                <w:sz w:val="19"/>
                <w:szCs w:val="19"/>
              </w:rPr>
              <w:t>拆除工程</w:t>
            </w:r>
            <w:r>
              <w:rPr>
                <w:rFonts w:ascii="Times New Roman" w:hAnsi="Times New Roman" w:eastAsia="Times New Roman" w:cs="Times New Roman"/>
                <w:spacing w:val="8"/>
                <w:sz w:val="19"/>
                <w:szCs w:val="19"/>
              </w:rPr>
              <w:t>/</w:t>
            </w:r>
            <w:r>
              <w:rPr>
                <w:rFonts w:ascii="宋体" w:hAnsi="宋体" w:eastAsia="宋体" w:cs="宋体"/>
                <w:spacing w:val="8"/>
                <w:sz w:val="19"/>
                <w:szCs w:val="19"/>
              </w:rPr>
              <w:t>土方</w:t>
            </w:r>
            <w:r>
              <w:rPr>
                <w:rFonts w:ascii="宋体" w:hAnsi="宋体" w:eastAsia="宋体" w:cs="宋体"/>
                <w:spacing w:val="7"/>
                <w:sz w:val="19"/>
                <w:szCs w:val="19"/>
              </w:rPr>
              <w:t>开</w:t>
            </w:r>
            <w:r>
              <w:rPr>
                <w:rFonts w:ascii="宋体" w:hAnsi="宋体" w:eastAsia="宋体" w:cs="宋体"/>
                <w:sz w:val="19"/>
                <w:szCs w:val="19"/>
              </w:rPr>
              <w:t xml:space="preserve"> </w:t>
            </w:r>
            <w:r>
              <w:rPr>
                <w:rFonts w:ascii="宋体" w:hAnsi="宋体" w:eastAsia="宋体" w:cs="宋体"/>
                <w:spacing w:val="8"/>
                <w:sz w:val="19"/>
                <w:szCs w:val="19"/>
              </w:rPr>
              <w:t>挖</w:t>
            </w:r>
            <w:r>
              <w:rPr>
                <w:rFonts w:ascii="Times New Roman" w:hAnsi="Times New Roman" w:eastAsia="Times New Roman" w:cs="Times New Roman"/>
                <w:spacing w:val="8"/>
                <w:sz w:val="19"/>
                <w:szCs w:val="19"/>
              </w:rPr>
              <w:t>/</w:t>
            </w:r>
            <w:r>
              <w:rPr>
                <w:rFonts w:ascii="宋体" w:hAnsi="宋体" w:eastAsia="宋体" w:cs="宋体"/>
                <w:spacing w:val="8"/>
                <w:sz w:val="19"/>
                <w:szCs w:val="19"/>
              </w:rPr>
              <w:t>土方回填阶段</w:t>
            </w:r>
          </w:p>
        </w:tc>
        <w:tc>
          <w:tcPr>
            <w:tcW w:w="1910" w:type="dxa"/>
            <w:gridSpan w:val="4"/>
            <w:vAlign w:val="top"/>
          </w:tcPr>
          <w:p w14:paraId="30D0C0D9">
            <w:pPr>
              <w:spacing w:before="205" w:line="195" w:lineRule="auto"/>
              <w:ind w:left="8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9</w:t>
            </w:r>
            <w:r>
              <w:rPr>
                <w:rFonts w:ascii="Times New Roman" w:hAnsi="Times New Roman" w:eastAsia="Times New Roman" w:cs="Times New Roman"/>
                <w:spacing w:val="2"/>
                <w:sz w:val="20"/>
                <w:szCs w:val="20"/>
              </w:rPr>
              <w:t>00</w:t>
            </w:r>
          </w:p>
        </w:tc>
        <w:tc>
          <w:tcPr>
            <w:tcW w:w="1152" w:type="dxa"/>
            <w:gridSpan w:val="2"/>
            <w:vMerge w:val="restart"/>
            <w:tcBorders>
              <w:bottom w:val="nil"/>
            </w:tcBorders>
            <w:vAlign w:val="top"/>
          </w:tcPr>
          <w:p w14:paraId="4B9911FA">
            <w:pPr>
              <w:rPr>
                <w:rFonts w:ascii="Arial"/>
                <w:sz w:val="21"/>
              </w:rPr>
            </w:pPr>
            <w:r>
              <w:pict>
                <v:rect id="_x0000_s1136" o:spid="_x0000_s1136" o:spt="1" style="position:absolute;left:0pt;margin-left:55.35pt;margin-top:0.95pt;height:39.9pt;width:0.5pt;mso-position-horizontal-relative:page;mso-position-vertical-relative:page;z-index:251802624;mso-width-relative:page;mso-height-relative:page;" fillcolor="#000000" filled="t" stroked="f" coordsize="21600,21600">
                  <v:path/>
                  <v:fill on="t" focussize="0,0"/>
                  <v:stroke on="f"/>
                  <v:imagedata o:title=""/>
                  <o:lock v:ext="edit"/>
                </v:rect>
              </w:pict>
            </w:r>
          </w:p>
        </w:tc>
      </w:tr>
      <w:tr w14:paraId="2761F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635" w:type="dxa"/>
            <w:vMerge w:val="continue"/>
            <w:tcBorders>
              <w:top w:val="nil"/>
              <w:bottom w:val="nil"/>
            </w:tcBorders>
            <w:vAlign w:val="top"/>
          </w:tcPr>
          <w:p w14:paraId="0902ECEE">
            <w:pPr>
              <w:rPr>
                <w:rFonts w:ascii="Arial"/>
                <w:sz w:val="21"/>
              </w:rPr>
            </w:pPr>
          </w:p>
        </w:tc>
        <w:tc>
          <w:tcPr>
            <w:tcW w:w="1135" w:type="dxa"/>
            <w:gridSpan w:val="3"/>
            <w:vMerge w:val="continue"/>
            <w:tcBorders>
              <w:top w:val="nil"/>
            </w:tcBorders>
            <w:vAlign w:val="top"/>
          </w:tcPr>
          <w:p w14:paraId="77BD6C2E">
            <w:pPr>
              <w:rPr>
                <w:rFonts w:ascii="Arial"/>
                <w:sz w:val="21"/>
              </w:rPr>
            </w:pPr>
          </w:p>
        </w:tc>
        <w:tc>
          <w:tcPr>
            <w:tcW w:w="2310" w:type="dxa"/>
            <w:gridSpan w:val="4"/>
            <w:vMerge w:val="continue"/>
            <w:tcBorders>
              <w:top w:val="nil"/>
            </w:tcBorders>
            <w:vAlign w:val="top"/>
          </w:tcPr>
          <w:p w14:paraId="6C84EA5E">
            <w:pPr>
              <w:rPr>
                <w:rFonts w:ascii="Arial"/>
                <w:sz w:val="21"/>
              </w:rPr>
            </w:pPr>
          </w:p>
        </w:tc>
        <w:tc>
          <w:tcPr>
            <w:tcW w:w="1923" w:type="dxa"/>
            <w:gridSpan w:val="3"/>
            <w:vAlign w:val="top"/>
          </w:tcPr>
          <w:p w14:paraId="6F84AA43">
            <w:pPr>
              <w:spacing w:before="31" w:line="226" w:lineRule="auto"/>
              <w:ind w:left="368"/>
              <w:rPr>
                <w:rFonts w:ascii="宋体" w:hAnsi="宋体" w:eastAsia="宋体" w:cs="宋体"/>
                <w:sz w:val="19"/>
                <w:szCs w:val="19"/>
              </w:rPr>
            </w:pPr>
            <w:r>
              <w:rPr>
                <w:rFonts w:ascii="宋体" w:hAnsi="宋体" w:eastAsia="宋体" w:cs="宋体"/>
                <w:spacing w:val="11"/>
                <w:sz w:val="19"/>
                <w:szCs w:val="19"/>
              </w:rPr>
              <w:t>其</w:t>
            </w:r>
            <w:r>
              <w:rPr>
                <w:rFonts w:ascii="宋体" w:hAnsi="宋体" w:eastAsia="宋体" w:cs="宋体"/>
                <w:spacing w:val="8"/>
                <w:sz w:val="19"/>
                <w:szCs w:val="19"/>
              </w:rPr>
              <w:t>他工程阶段</w:t>
            </w:r>
          </w:p>
        </w:tc>
        <w:tc>
          <w:tcPr>
            <w:tcW w:w="1910" w:type="dxa"/>
            <w:gridSpan w:val="4"/>
            <w:vAlign w:val="top"/>
          </w:tcPr>
          <w:p w14:paraId="30339CFC">
            <w:pPr>
              <w:spacing w:before="60" w:line="195" w:lineRule="auto"/>
              <w:ind w:left="80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
                <w:sz w:val="20"/>
                <w:szCs w:val="20"/>
              </w:rPr>
              <w:t>50</w:t>
            </w:r>
          </w:p>
        </w:tc>
        <w:tc>
          <w:tcPr>
            <w:tcW w:w="1152" w:type="dxa"/>
            <w:gridSpan w:val="2"/>
            <w:vMerge w:val="continue"/>
            <w:tcBorders>
              <w:top w:val="nil"/>
            </w:tcBorders>
            <w:vAlign w:val="top"/>
          </w:tcPr>
          <w:p w14:paraId="3371253F">
            <w:pPr>
              <w:rPr>
                <w:rFonts w:ascii="Arial"/>
                <w:sz w:val="21"/>
              </w:rPr>
            </w:pPr>
          </w:p>
        </w:tc>
      </w:tr>
      <w:tr w14:paraId="0C021D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5" w:hRule="atLeast"/>
        </w:trPr>
        <w:tc>
          <w:tcPr>
            <w:tcW w:w="635" w:type="dxa"/>
            <w:vMerge w:val="continue"/>
            <w:tcBorders>
              <w:top w:val="nil"/>
              <w:bottom w:val="nil"/>
            </w:tcBorders>
            <w:vAlign w:val="top"/>
          </w:tcPr>
          <w:p w14:paraId="5E0C4214">
            <w:pPr>
              <w:rPr>
                <w:rFonts w:ascii="Arial"/>
                <w:sz w:val="21"/>
              </w:rPr>
            </w:pPr>
          </w:p>
        </w:tc>
        <w:tc>
          <w:tcPr>
            <w:tcW w:w="8430" w:type="dxa"/>
            <w:gridSpan w:val="16"/>
            <w:vAlign w:val="top"/>
          </w:tcPr>
          <w:p w14:paraId="4B3F418E">
            <w:pPr>
              <w:spacing w:before="36" w:line="228" w:lineRule="auto"/>
              <w:ind w:left="605"/>
              <w:rPr>
                <w:rFonts w:ascii="宋体" w:hAnsi="宋体" w:eastAsia="宋体" w:cs="宋体"/>
                <w:sz w:val="23"/>
                <w:szCs w:val="23"/>
              </w:rPr>
            </w:pPr>
            <w:r>
              <w:rPr>
                <w:rFonts w:ascii="宋体" w:hAnsi="宋体" w:eastAsia="宋体" w:cs="宋体"/>
                <w:spacing w:val="23"/>
                <w:sz w:val="23"/>
                <w:szCs w:val="23"/>
              </w:rPr>
              <w:t>(</w:t>
            </w:r>
            <w:r>
              <w:rPr>
                <w:rFonts w:ascii="Times New Roman" w:hAnsi="Times New Roman" w:eastAsia="Times New Roman" w:cs="Times New Roman"/>
                <w:spacing w:val="21"/>
                <w:sz w:val="23"/>
                <w:szCs w:val="23"/>
              </w:rPr>
              <w:t>2</w:t>
            </w:r>
            <w:r>
              <w:rPr>
                <w:rFonts w:ascii="宋体" w:hAnsi="宋体" w:eastAsia="宋体" w:cs="宋体"/>
                <w:spacing w:val="21"/>
                <w:sz w:val="23"/>
                <w:szCs w:val="23"/>
              </w:rPr>
              <w:t>) 营运期</w:t>
            </w:r>
          </w:p>
          <w:p w14:paraId="6AD8D5D9">
            <w:pPr>
              <w:spacing w:before="180" w:line="377" w:lineRule="auto"/>
              <w:ind w:left="109" w:right="108" w:firstLine="484"/>
              <w:rPr>
                <w:rFonts w:ascii="宋体" w:hAnsi="宋体" w:eastAsia="宋体" w:cs="宋体"/>
                <w:sz w:val="23"/>
                <w:szCs w:val="23"/>
              </w:rPr>
            </w:pPr>
            <w:r>
              <w:rPr>
                <w:rFonts w:ascii="宋体" w:hAnsi="宋体" w:eastAsia="宋体" w:cs="宋体"/>
                <w:spacing w:val="18"/>
                <w:sz w:val="23"/>
                <w:szCs w:val="23"/>
              </w:rPr>
              <w:t>根据</w:t>
            </w:r>
            <w:r>
              <w:rPr>
                <w:rFonts w:ascii="宋体" w:hAnsi="宋体" w:eastAsia="宋体" w:cs="宋体"/>
                <w:spacing w:val="13"/>
                <w:sz w:val="23"/>
                <w:szCs w:val="23"/>
              </w:rPr>
              <w:t>《</w:t>
            </w:r>
            <w:r>
              <w:rPr>
                <w:rFonts w:ascii="宋体" w:hAnsi="宋体" w:eastAsia="宋体" w:cs="宋体"/>
                <w:spacing w:val="9"/>
                <w:sz w:val="23"/>
                <w:szCs w:val="23"/>
              </w:rPr>
              <w:t>四川省人民政府关于印发四川省打赢蓝天保卫战等九个实施方案的</w:t>
            </w:r>
            <w:r>
              <w:rPr>
                <w:rFonts w:ascii="宋体" w:hAnsi="宋体" w:eastAsia="宋体" w:cs="宋体"/>
                <w:sz w:val="23"/>
                <w:szCs w:val="23"/>
              </w:rPr>
              <w:t xml:space="preserve"> </w:t>
            </w:r>
            <w:r>
              <w:rPr>
                <w:rFonts w:ascii="宋体" w:hAnsi="宋体" w:eastAsia="宋体" w:cs="宋体"/>
                <w:spacing w:val="10"/>
                <w:sz w:val="23"/>
                <w:szCs w:val="23"/>
              </w:rPr>
              <w:t>通知</w:t>
            </w:r>
            <w:r>
              <w:rPr>
                <w:rFonts w:ascii="宋体" w:hAnsi="宋体" w:eastAsia="宋体" w:cs="宋体"/>
                <w:spacing w:val="9"/>
                <w:sz w:val="23"/>
                <w:szCs w:val="23"/>
              </w:rPr>
              <w:t>》</w:t>
            </w:r>
            <w:r>
              <w:rPr>
                <w:rFonts w:ascii="宋体" w:hAnsi="宋体" w:eastAsia="宋体" w:cs="宋体"/>
                <w:spacing w:val="5"/>
                <w:sz w:val="23"/>
                <w:szCs w:val="23"/>
              </w:rPr>
              <w:t xml:space="preserve">  (川府发〔</w:t>
            </w:r>
            <w:r>
              <w:rPr>
                <w:rFonts w:ascii="Times New Roman" w:hAnsi="Times New Roman" w:eastAsia="Times New Roman" w:cs="Times New Roman"/>
                <w:spacing w:val="5"/>
                <w:sz w:val="23"/>
                <w:szCs w:val="23"/>
              </w:rPr>
              <w:t>2019</w:t>
            </w:r>
            <w:r>
              <w:rPr>
                <w:rFonts w:ascii="宋体" w:hAnsi="宋体" w:eastAsia="宋体" w:cs="宋体"/>
                <w:spacing w:val="5"/>
                <w:sz w:val="23"/>
                <w:szCs w:val="23"/>
              </w:rPr>
              <w:t>〕</w:t>
            </w:r>
            <w:r>
              <w:rPr>
                <w:rFonts w:ascii="Times New Roman" w:hAnsi="Times New Roman" w:eastAsia="Times New Roman" w:cs="Times New Roman"/>
                <w:spacing w:val="5"/>
                <w:sz w:val="23"/>
                <w:szCs w:val="23"/>
              </w:rPr>
              <w:t xml:space="preserve">4  </w:t>
            </w:r>
            <w:r>
              <w:rPr>
                <w:rFonts w:ascii="宋体" w:hAnsi="宋体" w:eastAsia="宋体" w:cs="宋体"/>
                <w:spacing w:val="5"/>
                <w:sz w:val="23"/>
                <w:szCs w:val="23"/>
              </w:rPr>
              <w:t>号) 可知，达州市通川区属于大气污染防治重点区</w:t>
            </w:r>
            <w:r>
              <w:rPr>
                <w:rFonts w:ascii="宋体" w:hAnsi="宋体" w:eastAsia="宋体" w:cs="宋体"/>
                <w:sz w:val="23"/>
                <w:szCs w:val="23"/>
              </w:rPr>
              <w:t xml:space="preserve"> </w:t>
            </w:r>
            <w:r>
              <w:rPr>
                <w:rFonts w:ascii="宋体" w:hAnsi="宋体" w:eastAsia="宋体" w:cs="宋体"/>
                <w:spacing w:val="10"/>
                <w:sz w:val="23"/>
                <w:szCs w:val="23"/>
              </w:rPr>
              <w:t>域，有组织</w:t>
            </w:r>
            <w:r>
              <w:rPr>
                <w:rFonts w:ascii="宋体" w:hAnsi="宋体" w:eastAsia="宋体" w:cs="宋体"/>
                <w:spacing w:val="9"/>
                <w:sz w:val="23"/>
                <w:szCs w:val="23"/>
              </w:rPr>
              <w:t>颗</w:t>
            </w:r>
            <w:r>
              <w:rPr>
                <w:rFonts w:ascii="宋体" w:hAnsi="宋体" w:eastAsia="宋体" w:cs="宋体"/>
                <w:spacing w:val="5"/>
                <w:sz w:val="23"/>
                <w:szCs w:val="23"/>
              </w:rPr>
              <w:t>粒物排放执行《制药工业大气污染物综合排放标准》  (</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37823-</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1"/>
                <w:sz w:val="23"/>
                <w:szCs w:val="23"/>
              </w:rPr>
              <w:t>2</w:t>
            </w:r>
            <w:r>
              <w:rPr>
                <w:rFonts w:ascii="Times New Roman" w:hAnsi="Times New Roman" w:eastAsia="Times New Roman" w:cs="Times New Roman"/>
                <w:spacing w:val="7"/>
                <w:sz w:val="23"/>
                <w:szCs w:val="23"/>
              </w:rPr>
              <w:t>019</w:t>
            </w:r>
            <w:r>
              <w:rPr>
                <w:rFonts w:ascii="宋体" w:hAnsi="宋体" w:eastAsia="宋体" w:cs="宋体"/>
                <w:spacing w:val="7"/>
                <w:sz w:val="23"/>
                <w:szCs w:val="23"/>
              </w:rPr>
              <w:t xml:space="preserve">) 表 </w:t>
            </w:r>
            <w:r>
              <w:rPr>
                <w:rFonts w:ascii="Times New Roman" w:hAnsi="Times New Roman" w:eastAsia="Times New Roman" w:cs="Times New Roman"/>
                <w:spacing w:val="7"/>
                <w:sz w:val="23"/>
                <w:szCs w:val="23"/>
              </w:rPr>
              <w:t xml:space="preserve">2 </w:t>
            </w:r>
            <w:r>
              <w:rPr>
                <w:rFonts w:ascii="宋体" w:hAnsi="宋体" w:eastAsia="宋体" w:cs="宋体"/>
                <w:spacing w:val="7"/>
                <w:sz w:val="23"/>
                <w:szCs w:val="23"/>
              </w:rPr>
              <w:t>大气污染物特别排放限值要求；无组织颗粒物参照执行《大气污染</w:t>
            </w:r>
            <w:r>
              <w:rPr>
                <w:rFonts w:ascii="宋体" w:hAnsi="宋体" w:eastAsia="宋体" w:cs="宋体"/>
                <w:sz w:val="23"/>
                <w:szCs w:val="23"/>
              </w:rPr>
              <w:t xml:space="preserve"> </w:t>
            </w:r>
            <w:r>
              <w:rPr>
                <w:rFonts w:ascii="宋体" w:hAnsi="宋体" w:eastAsia="宋体" w:cs="宋体"/>
                <w:spacing w:val="4"/>
                <w:sz w:val="23"/>
                <w:szCs w:val="23"/>
              </w:rPr>
              <w:t>物综合排放标准》  (</w:t>
            </w:r>
            <w:r>
              <w:rPr>
                <w:rFonts w:ascii="Times New Roman" w:hAnsi="Times New Roman" w:eastAsia="Times New Roman" w:cs="Times New Roman"/>
                <w:sz w:val="23"/>
                <w:szCs w:val="23"/>
              </w:rPr>
              <w:t>GB</w:t>
            </w:r>
            <w:r>
              <w:rPr>
                <w:rFonts w:ascii="Times New Roman" w:hAnsi="Times New Roman" w:eastAsia="Times New Roman" w:cs="Times New Roman"/>
                <w:spacing w:val="4"/>
                <w:sz w:val="23"/>
                <w:szCs w:val="23"/>
              </w:rPr>
              <w:t>16297- 1996</w:t>
            </w:r>
            <w:r>
              <w:rPr>
                <w:rFonts w:ascii="宋体" w:hAnsi="宋体" w:eastAsia="宋体" w:cs="宋体"/>
                <w:spacing w:val="4"/>
                <w:sz w:val="23"/>
                <w:szCs w:val="23"/>
              </w:rPr>
              <w:t>) 中相关标准；蒸煮异味、污水处理设施</w:t>
            </w:r>
            <w:r>
              <w:rPr>
                <w:rFonts w:ascii="宋体" w:hAnsi="宋体" w:eastAsia="宋体" w:cs="宋体"/>
                <w:sz w:val="23"/>
                <w:szCs w:val="23"/>
              </w:rPr>
              <w:t xml:space="preserve">产 </w:t>
            </w:r>
            <w:r>
              <w:rPr>
                <w:rFonts w:ascii="宋体" w:hAnsi="宋体" w:eastAsia="宋体" w:cs="宋体"/>
                <w:spacing w:val="10"/>
                <w:sz w:val="23"/>
                <w:szCs w:val="23"/>
              </w:rPr>
              <w:t>生的硫化</w:t>
            </w:r>
            <w:r>
              <w:rPr>
                <w:rFonts w:ascii="宋体" w:hAnsi="宋体" w:eastAsia="宋体" w:cs="宋体"/>
                <w:spacing w:val="6"/>
                <w:sz w:val="23"/>
                <w:szCs w:val="23"/>
              </w:rPr>
              <w:t>氢</w:t>
            </w:r>
            <w:r>
              <w:rPr>
                <w:rFonts w:ascii="宋体" w:hAnsi="宋体" w:eastAsia="宋体" w:cs="宋体"/>
                <w:spacing w:val="5"/>
                <w:sz w:val="23"/>
                <w:szCs w:val="23"/>
              </w:rPr>
              <w:t>、氨、臭气浓度执行《恶臭污染物排放标准》  (</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14554-93</w:t>
            </w:r>
            <w:r>
              <w:rPr>
                <w:rFonts w:ascii="宋体" w:hAnsi="宋体" w:eastAsia="宋体" w:cs="宋体"/>
                <w:spacing w:val="5"/>
                <w:sz w:val="23"/>
                <w:szCs w:val="23"/>
              </w:rPr>
              <w:t>) 中二</w:t>
            </w:r>
            <w:r>
              <w:rPr>
                <w:rFonts w:ascii="宋体" w:hAnsi="宋体" w:eastAsia="宋体" w:cs="宋体"/>
                <w:sz w:val="23"/>
                <w:szCs w:val="23"/>
              </w:rPr>
              <w:t xml:space="preserve"> </w:t>
            </w:r>
            <w:r>
              <w:rPr>
                <w:rFonts w:ascii="宋体" w:hAnsi="宋体" w:eastAsia="宋体" w:cs="宋体"/>
                <w:spacing w:val="10"/>
                <w:sz w:val="23"/>
                <w:szCs w:val="23"/>
              </w:rPr>
              <w:t>级</w:t>
            </w:r>
            <w:r>
              <w:rPr>
                <w:rFonts w:ascii="宋体" w:hAnsi="宋体" w:eastAsia="宋体" w:cs="宋体"/>
                <w:spacing w:val="6"/>
                <w:sz w:val="23"/>
                <w:szCs w:val="23"/>
              </w:rPr>
              <w:t>标</w:t>
            </w:r>
            <w:r>
              <w:rPr>
                <w:rFonts w:ascii="宋体" w:hAnsi="宋体" w:eastAsia="宋体" w:cs="宋体"/>
                <w:spacing w:val="5"/>
                <w:sz w:val="23"/>
                <w:szCs w:val="23"/>
              </w:rPr>
              <w:t>准；油烟执行《饮食业油烟排放标准 (试行) 》  (</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18483-2001</w:t>
            </w:r>
            <w:r>
              <w:rPr>
                <w:rFonts w:ascii="宋体" w:hAnsi="宋体" w:eastAsia="宋体" w:cs="宋体"/>
                <w:spacing w:val="5"/>
                <w:sz w:val="23"/>
                <w:szCs w:val="23"/>
              </w:rPr>
              <w:t>) 中标准</w:t>
            </w:r>
            <w:r>
              <w:rPr>
                <w:rFonts w:ascii="宋体" w:hAnsi="宋体" w:eastAsia="宋体" w:cs="宋体"/>
                <w:sz w:val="23"/>
                <w:szCs w:val="23"/>
              </w:rPr>
              <w:t xml:space="preserve"> </w:t>
            </w:r>
            <w:r>
              <w:rPr>
                <w:rFonts w:ascii="宋体" w:hAnsi="宋体" w:eastAsia="宋体" w:cs="宋体"/>
                <w:spacing w:val="5"/>
                <w:sz w:val="23"/>
                <w:szCs w:val="23"/>
              </w:rPr>
              <w:t>限值</w:t>
            </w:r>
            <w:r>
              <w:rPr>
                <w:rFonts w:ascii="宋体" w:hAnsi="宋体" w:eastAsia="宋体" w:cs="宋体"/>
                <w:spacing w:val="4"/>
                <w:sz w:val="23"/>
                <w:szCs w:val="23"/>
              </w:rPr>
              <w:t>。</w:t>
            </w:r>
          </w:p>
          <w:p w14:paraId="50516342">
            <w:pPr>
              <w:spacing w:before="107" w:line="228" w:lineRule="auto"/>
              <w:ind w:left="2222"/>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表</w:t>
            </w:r>
            <w:r>
              <w:rPr>
                <w:rFonts w:ascii="宋体" w:hAnsi="宋体" w:eastAsia="宋体" w:cs="宋体"/>
                <w:spacing w:val="5"/>
                <w:sz w:val="23"/>
                <w:szCs w:val="23"/>
              </w:rPr>
              <w:t xml:space="preserve"> </w:t>
            </w:r>
            <w:r>
              <w:rPr>
                <w:rFonts w:ascii="Times New Roman" w:hAnsi="Times New Roman" w:eastAsia="Times New Roman" w:cs="Times New Roman"/>
                <w:b/>
                <w:bCs/>
                <w:spacing w:val="5"/>
                <w:sz w:val="23"/>
                <w:szCs w:val="23"/>
              </w:rPr>
              <w:t>3-7</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制药工业大气污染物排放标准</w:t>
            </w:r>
          </w:p>
        </w:tc>
      </w:tr>
      <w:tr w14:paraId="36FCD2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5" w:type="dxa"/>
            <w:vMerge w:val="continue"/>
            <w:tcBorders>
              <w:top w:val="nil"/>
              <w:bottom w:val="nil"/>
            </w:tcBorders>
            <w:vAlign w:val="top"/>
          </w:tcPr>
          <w:p w14:paraId="0C29E4A2">
            <w:pPr>
              <w:rPr>
                <w:rFonts w:ascii="Arial"/>
                <w:sz w:val="21"/>
              </w:rPr>
            </w:pPr>
          </w:p>
        </w:tc>
        <w:tc>
          <w:tcPr>
            <w:tcW w:w="573" w:type="dxa"/>
            <w:vMerge w:val="restart"/>
            <w:tcBorders>
              <w:bottom w:val="nil"/>
            </w:tcBorders>
            <w:textDirection w:val="tbRlV"/>
            <w:vAlign w:val="top"/>
          </w:tcPr>
          <w:p w14:paraId="2F45B6CA">
            <w:pPr>
              <w:spacing w:before="132" w:line="218" w:lineRule="auto"/>
              <w:ind w:left="332"/>
              <w:rPr>
                <w:rFonts w:ascii="宋体" w:hAnsi="宋体" w:eastAsia="宋体" w:cs="宋体"/>
                <w:sz w:val="20"/>
                <w:szCs w:val="20"/>
              </w:rPr>
            </w:pPr>
            <w:r>
              <w:rPr>
                <w:rFonts w:ascii="宋体" w:hAnsi="宋体" w:eastAsia="宋体" w:cs="宋体"/>
                <w:spacing w:val="-9"/>
                <w:sz w:val="20"/>
                <w:szCs w:val="20"/>
              </w:rPr>
              <w:t>序</w:t>
            </w:r>
            <w:r>
              <w:rPr>
                <w:rFonts w:ascii="宋体" w:hAnsi="宋体" w:eastAsia="宋体" w:cs="宋体"/>
                <w:spacing w:val="-6"/>
                <w:sz w:val="20"/>
                <w:szCs w:val="20"/>
              </w:rPr>
              <w:t xml:space="preserve"> 号</w:t>
            </w:r>
          </w:p>
        </w:tc>
        <w:tc>
          <w:tcPr>
            <w:tcW w:w="878" w:type="dxa"/>
            <w:gridSpan w:val="3"/>
            <w:vMerge w:val="restart"/>
            <w:tcBorders>
              <w:bottom w:val="nil"/>
            </w:tcBorders>
            <w:vAlign w:val="top"/>
          </w:tcPr>
          <w:p w14:paraId="1B4630F4">
            <w:pPr>
              <w:spacing w:line="265" w:lineRule="auto"/>
              <w:rPr>
                <w:rFonts w:ascii="Arial"/>
                <w:sz w:val="21"/>
              </w:rPr>
            </w:pPr>
          </w:p>
          <w:p w14:paraId="715AA9A6">
            <w:pPr>
              <w:spacing w:before="65" w:line="271" w:lineRule="exact"/>
              <w:ind w:left="217"/>
              <w:rPr>
                <w:rFonts w:ascii="宋体" w:hAnsi="宋体" w:eastAsia="宋体" w:cs="宋体"/>
                <w:sz w:val="20"/>
                <w:szCs w:val="20"/>
              </w:rPr>
            </w:pPr>
            <w:r>
              <w:rPr>
                <w:rFonts w:ascii="宋体" w:hAnsi="宋体" w:eastAsia="宋体" w:cs="宋体"/>
                <w:spacing w:val="12"/>
                <w:position w:val="4"/>
                <w:sz w:val="20"/>
                <w:szCs w:val="20"/>
              </w:rPr>
              <w:t>污染</w:t>
            </w:r>
          </w:p>
          <w:p w14:paraId="35F44687">
            <w:pPr>
              <w:spacing w:line="229" w:lineRule="auto"/>
              <w:ind w:left="328"/>
              <w:rPr>
                <w:rFonts w:ascii="宋体" w:hAnsi="宋体" w:eastAsia="宋体" w:cs="宋体"/>
                <w:sz w:val="20"/>
                <w:szCs w:val="20"/>
              </w:rPr>
            </w:pPr>
            <w:r>
              <w:rPr>
                <w:rFonts w:ascii="宋体" w:hAnsi="宋体" w:eastAsia="宋体" w:cs="宋体"/>
                <w:sz w:val="20"/>
                <w:szCs w:val="20"/>
              </w:rPr>
              <w:t>物</w:t>
            </w:r>
          </w:p>
        </w:tc>
        <w:tc>
          <w:tcPr>
            <w:tcW w:w="3556" w:type="dxa"/>
            <w:gridSpan w:val="5"/>
            <w:vAlign w:val="top"/>
          </w:tcPr>
          <w:p w14:paraId="41925526">
            <w:pPr>
              <w:spacing w:before="53" w:line="228" w:lineRule="auto"/>
              <w:ind w:left="655"/>
              <w:rPr>
                <w:rFonts w:ascii="宋体" w:hAnsi="宋体" w:eastAsia="宋体" w:cs="宋体"/>
                <w:sz w:val="20"/>
                <w:szCs w:val="20"/>
              </w:rPr>
            </w:pPr>
            <w:r>
              <w:rPr>
                <w:rFonts w:ascii="宋体" w:hAnsi="宋体" w:eastAsia="宋体" w:cs="宋体"/>
                <w:spacing w:val="24"/>
                <w:sz w:val="20"/>
                <w:szCs w:val="20"/>
              </w:rPr>
              <w:t>车</w:t>
            </w:r>
            <w:r>
              <w:rPr>
                <w:rFonts w:ascii="宋体" w:hAnsi="宋体" w:eastAsia="宋体" w:cs="宋体"/>
                <w:spacing w:val="23"/>
                <w:sz w:val="20"/>
                <w:szCs w:val="20"/>
              </w:rPr>
              <w:t>间或生产设施排气筒</w:t>
            </w:r>
          </w:p>
        </w:tc>
        <w:tc>
          <w:tcPr>
            <w:tcW w:w="3423" w:type="dxa"/>
            <w:gridSpan w:val="7"/>
            <w:vAlign w:val="top"/>
          </w:tcPr>
          <w:p w14:paraId="032D7C45">
            <w:pPr>
              <w:spacing w:before="54" w:line="228" w:lineRule="auto"/>
              <w:ind w:left="643"/>
              <w:rPr>
                <w:rFonts w:ascii="宋体" w:hAnsi="宋体" w:eastAsia="宋体" w:cs="宋体"/>
                <w:sz w:val="20"/>
                <w:szCs w:val="20"/>
              </w:rPr>
            </w:pPr>
            <w:r>
              <w:rPr>
                <w:rFonts w:ascii="宋体" w:hAnsi="宋体" w:eastAsia="宋体" w:cs="宋体"/>
                <w:spacing w:val="23"/>
                <w:sz w:val="20"/>
                <w:szCs w:val="20"/>
              </w:rPr>
              <w:t>无组织排放监控位</w:t>
            </w:r>
            <w:r>
              <w:rPr>
                <w:rFonts w:ascii="宋体" w:hAnsi="宋体" w:eastAsia="宋体" w:cs="宋体"/>
                <w:spacing w:val="22"/>
                <w:sz w:val="20"/>
                <w:szCs w:val="20"/>
              </w:rPr>
              <w:t>置</w:t>
            </w:r>
          </w:p>
        </w:tc>
      </w:tr>
      <w:tr w14:paraId="47166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635" w:type="dxa"/>
            <w:vMerge w:val="continue"/>
            <w:tcBorders>
              <w:top w:val="nil"/>
              <w:bottom w:val="nil"/>
            </w:tcBorders>
            <w:vAlign w:val="top"/>
          </w:tcPr>
          <w:p w14:paraId="65F90E62">
            <w:pPr>
              <w:rPr>
                <w:rFonts w:ascii="Arial"/>
                <w:sz w:val="21"/>
              </w:rPr>
            </w:pPr>
          </w:p>
        </w:tc>
        <w:tc>
          <w:tcPr>
            <w:tcW w:w="573" w:type="dxa"/>
            <w:vMerge w:val="continue"/>
            <w:tcBorders>
              <w:top w:val="nil"/>
            </w:tcBorders>
            <w:textDirection w:val="tbRlV"/>
            <w:vAlign w:val="top"/>
          </w:tcPr>
          <w:p w14:paraId="20A41532">
            <w:pPr>
              <w:rPr>
                <w:rFonts w:ascii="Arial"/>
                <w:sz w:val="21"/>
              </w:rPr>
            </w:pPr>
          </w:p>
        </w:tc>
        <w:tc>
          <w:tcPr>
            <w:tcW w:w="878" w:type="dxa"/>
            <w:gridSpan w:val="3"/>
            <w:vMerge w:val="continue"/>
            <w:tcBorders>
              <w:top w:val="nil"/>
            </w:tcBorders>
            <w:vAlign w:val="top"/>
          </w:tcPr>
          <w:p w14:paraId="71FA08E3">
            <w:pPr>
              <w:rPr>
                <w:rFonts w:ascii="Arial"/>
                <w:sz w:val="21"/>
              </w:rPr>
            </w:pPr>
          </w:p>
        </w:tc>
        <w:tc>
          <w:tcPr>
            <w:tcW w:w="1714" w:type="dxa"/>
            <w:gridSpan w:val="2"/>
            <w:vAlign w:val="top"/>
          </w:tcPr>
          <w:p w14:paraId="6952012C">
            <w:pPr>
              <w:spacing w:before="34" w:line="228" w:lineRule="auto"/>
              <w:ind w:left="186"/>
              <w:rPr>
                <w:rFonts w:ascii="宋体" w:hAnsi="宋体" w:eastAsia="宋体" w:cs="宋体"/>
                <w:sz w:val="20"/>
                <w:szCs w:val="20"/>
              </w:rPr>
            </w:pPr>
            <w:r>
              <w:rPr>
                <w:rFonts w:ascii="宋体" w:hAnsi="宋体" w:eastAsia="宋体" w:cs="宋体"/>
                <w:spacing w:val="22"/>
                <w:sz w:val="20"/>
                <w:szCs w:val="20"/>
              </w:rPr>
              <w:t>发</w:t>
            </w:r>
            <w:r>
              <w:rPr>
                <w:rFonts w:ascii="宋体" w:hAnsi="宋体" w:eastAsia="宋体" w:cs="宋体"/>
                <w:spacing w:val="21"/>
                <w:sz w:val="20"/>
                <w:szCs w:val="20"/>
              </w:rPr>
              <w:t>酵尾气及其</w:t>
            </w:r>
          </w:p>
          <w:p w14:paraId="7AD11F14">
            <w:pPr>
              <w:spacing w:before="23" w:line="218" w:lineRule="auto"/>
              <w:ind w:left="182"/>
              <w:rPr>
                <w:rFonts w:ascii="宋体" w:hAnsi="宋体" w:eastAsia="宋体" w:cs="宋体"/>
                <w:sz w:val="20"/>
                <w:szCs w:val="20"/>
              </w:rPr>
            </w:pPr>
            <w:r>
              <w:rPr>
                <w:rFonts w:ascii="宋体" w:hAnsi="宋体" w:eastAsia="宋体" w:cs="宋体"/>
                <w:spacing w:val="22"/>
                <w:sz w:val="20"/>
                <w:szCs w:val="20"/>
              </w:rPr>
              <w:t>他制药工艺</w:t>
            </w:r>
            <w:r>
              <w:rPr>
                <w:rFonts w:ascii="宋体" w:hAnsi="宋体" w:eastAsia="宋体" w:cs="宋体"/>
                <w:spacing w:val="21"/>
                <w:sz w:val="20"/>
                <w:szCs w:val="20"/>
              </w:rPr>
              <w:t>废</w:t>
            </w:r>
          </w:p>
          <w:p w14:paraId="08DD62E0">
            <w:pPr>
              <w:spacing w:line="279" w:lineRule="exact"/>
              <w:ind w:left="373"/>
              <w:rPr>
                <w:rFonts w:ascii="Times New Roman" w:hAnsi="Times New Roman" w:eastAsia="Times New Roman" w:cs="Times New Roman"/>
                <w:sz w:val="20"/>
                <w:szCs w:val="20"/>
              </w:rPr>
            </w:pPr>
            <w:r>
              <w:rPr>
                <w:rFonts w:ascii="宋体" w:hAnsi="宋体" w:eastAsia="宋体" w:cs="宋体"/>
                <w:spacing w:val="21"/>
                <w:position w:val="2"/>
                <w:sz w:val="20"/>
                <w:szCs w:val="20"/>
              </w:rPr>
              <w:t>气</w:t>
            </w:r>
            <w:r>
              <w:rPr>
                <w:rFonts w:ascii="Times New Roman" w:hAnsi="Times New Roman" w:eastAsia="Times New Roman" w:cs="Times New Roman"/>
                <w:spacing w:val="19"/>
                <w:position w:val="2"/>
                <w:sz w:val="20"/>
                <w:szCs w:val="20"/>
              </w:rPr>
              <w:t>(</w:t>
            </w:r>
            <w:r>
              <w:rPr>
                <w:rFonts w:ascii="Times New Roman" w:hAnsi="Times New Roman" w:eastAsia="Times New Roman" w:cs="Times New Roman"/>
                <w:position w:val="2"/>
                <w:sz w:val="20"/>
                <w:szCs w:val="20"/>
              </w:rPr>
              <w:t>mg</w:t>
            </w:r>
            <w:r>
              <w:rPr>
                <w:rFonts w:ascii="Times New Roman" w:hAnsi="Times New Roman" w:eastAsia="Times New Roman" w:cs="Times New Roman"/>
                <w:spacing w:val="19"/>
                <w:position w:val="2"/>
                <w:sz w:val="20"/>
                <w:szCs w:val="20"/>
              </w:rPr>
              <w:t>/</w:t>
            </w:r>
            <w:r>
              <w:rPr>
                <w:rFonts w:ascii="Times New Roman" w:hAnsi="Times New Roman" w:eastAsia="Times New Roman" w:cs="Times New Roman"/>
                <w:position w:val="2"/>
                <w:sz w:val="20"/>
                <w:szCs w:val="20"/>
              </w:rPr>
              <w:t>m</w:t>
            </w:r>
            <w:r>
              <w:rPr>
                <w:rFonts w:ascii="Times New Roman" w:hAnsi="Times New Roman" w:eastAsia="Times New Roman" w:cs="Times New Roman"/>
                <w:spacing w:val="19"/>
                <w:position w:val="8"/>
                <w:sz w:val="13"/>
                <w:szCs w:val="13"/>
              </w:rPr>
              <w:t>3</w:t>
            </w:r>
            <w:r>
              <w:rPr>
                <w:rFonts w:ascii="Times New Roman" w:hAnsi="Times New Roman" w:eastAsia="Times New Roman" w:cs="Times New Roman"/>
                <w:spacing w:val="19"/>
                <w:position w:val="2"/>
                <w:sz w:val="20"/>
                <w:szCs w:val="20"/>
              </w:rPr>
              <w:t>)</w:t>
            </w:r>
          </w:p>
        </w:tc>
        <w:tc>
          <w:tcPr>
            <w:tcW w:w="1842" w:type="dxa"/>
            <w:gridSpan w:val="3"/>
            <w:vAlign w:val="top"/>
          </w:tcPr>
          <w:p w14:paraId="374B3CDE">
            <w:pPr>
              <w:spacing w:before="185" w:line="202" w:lineRule="auto"/>
              <w:ind w:left="138"/>
              <w:rPr>
                <w:rFonts w:ascii="宋体" w:hAnsi="宋体" w:eastAsia="宋体" w:cs="宋体"/>
                <w:sz w:val="20"/>
                <w:szCs w:val="20"/>
              </w:rPr>
            </w:pPr>
            <w:r>
              <w:rPr>
                <w:rFonts w:ascii="宋体" w:hAnsi="宋体" w:eastAsia="宋体" w:cs="宋体"/>
                <w:spacing w:val="23"/>
                <w:sz w:val="20"/>
                <w:szCs w:val="20"/>
              </w:rPr>
              <w:t>污</w:t>
            </w:r>
            <w:r>
              <w:rPr>
                <w:rFonts w:ascii="宋体" w:hAnsi="宋体" w:eastAsia="宋体" w:cs="宋体"/>
                <w:spacing w:val="22"/>
                <w:sz w:val="20"/>
                <w:szCs w:val="20"/>
              </w:rPr>
              <w:t>水处理站废气</w:t>
            </w:r>
          </w:p>
          <w:p w14:paraId="0EC6088A">
            <w:pPr>
              <w:spacing w:line="281" w:lineRule="exact"/>
              <w:ind w:left="550"/>
              <w:rPr>
                <w:rFonts w:ascii="Times New Roman" w:hAnsi="Times New Roman" w:eastAsia="Times New Roman" w:cs="Times New Roman"/>
                <w:sz w:val="20"/>
                <w:szCs w:val="20"/>
              </w:rPr>
            </w:pPr>
            <w:r>
              <w:rPr>
                <w:rFonts w:ascii="Times New Roman" w:hAnsi="Times New Roman" w:eastAsia="Times New Roman" w:cs="Times New Roman"/>
                <w:spacing w:val="18"/>
                <w:position w:val="3"/>
                <w:sz w:val="20"/>
                <w:szCs w:val="20"/>
              </w:rPr>
              <w:t>(</w:t>
            </w:r>
            <w:r>
              <w:rPr>
                <w:rFonts w:ascii="Times New Roman" w:hAnsi="Times New Roman" w:eastAsia="Times New Roman" w:cs="Times New Roman"/>
                <w:position w:val="3"/>
                <w:sz w:val="20"/>
                <w:szCs w:val="20"/>
              </w:rPr>
              <w:t>mg</w:t>
            </w:r>
            <w:r>
              <w:rPr>
                <w:rFonts w:ascii="Times New Roman" w:hAnsi="Times New Roman" w:eastAsia="Times New Roman" w:cs="Times New Roman"/>
                <w:spacing w:val="18"/>
                <w:position w:val="3"/>
                <w:sz w:val="20"/>
                <w:szCs w:val="20"/>
              </w:rPr>
              <w:t>/</w:t>
            </w:r>
            <w:r>
              <w:rPr>
                <w:rFonts w:ascii="Times New Roman" w:hAnsi="Times New Roman" w:eastAsia="Times New Roman" w:cs="Times New Roman"/>
                <w:position w:val="3"/>
                <w:sz w:val="20"/>
                <w:szCs w:val="20"/>
              </w:rPr>
              <w:t>m</w:t>
            </w:r>
            <w:r>
              <w:rPr>
                <w:rFonts w:ascii="Times New Roman" w:hAnsi="Times New Roman" w:eastAsia="Times New Roman" w:cs="Times New Roman"/>
                <w:spacing w:val="18"/>
                <w:position w:val="9"/>
                <w:sz w:val="13"/>
                <w:szCs w:val="13"/>
              </w:rPr>
              <w:t>3</w:t>
            </w:r>
            <w:r>
              <w:rPr>
                <w:rFonts w:ascii="Times New Roman" w:hAnsi="Times New Roman" w:eastAsia="Times New Roman" w:cs="Times New Roman"/>
                <w:spacing w:val="18"/>
                <w:position w:val="3"/>
                <w:sz w:val="20"/>
                <w:szCs w:val="20"/>
              </w:rPr>
              <w:t>)</w:t>
            </w:r>
          </w:p>
        </w:tc>
        <w:tc>
          <w:tcPr>
            <w:tcW w:w="1934" w:type="dxa"/>
            <w:gridSpan w:val="4"/>
            <w:vAlign w:val="top"/>
          </w:tcPr>
          <w:p w14:paraId="03F15D9E">
            <w:pPr>
              <w:spacing w:before="133" w:line="268" w:lineRule="auto"/>
              <w:ind w:left="633" w:right="157" w:hanging="483"/>
              <w:rPr>
                <w:rFonts w:ascii="宋体" w:hAnsi="宋体" w:eastAsia="宋体" w:cs="宋体"/>
                <w:sz w:val="20"/>
                <w:szCs w:val="20"/>
              </w:rPr>
            </w:pPr>
            <w:r>
              <w:rPr>
                <w:rFonts w:ascii="宋体" w:hAnsi="宋体" w:eastAsia="宋体" w:cs="宋体"/>
                <w:spacing w:val="17"/>
                <w:sz w:val="20"/>
                <w:szCs w:val="20"/>
              </w:rPr>
              <w:t>监</w:t>
            </w:r>
            <w:r>
              <w:rPr>
                <w:rFonts w:ascii="宋体" w:hAnsi="宋体" w:eastAsia="宋体" w:cs="宋体"/>
                <w:spacing w:val="14"/>
                <w:sz w:val="20"/>
                <w:szCs w:val="20"/>
              </w:rPr>
              <w:t xml:space="preserve">控点处 </w:t>
            </w:r>
            <w:r>
              <w:rPr>
                <w:rFonts w:ascii="Times New Roman" w:hAnsi="Times New Roman" w:eastAsia="Times New Roman" w:cs="Times New Roman"/>
                <w:sz w:val="20"/>
                <w:szCs w:val="20"/>
              </w:rPr>
              <w:t>lh</w:t>
            </w:r>
            <w:r>
              <w:rPr>
                <w:rFonts w:ascii="Times New Roman" w:hAnsi="Times New Roman" w:eastAsia="Times New Roman" w:cs="Times New Roman"/>
                <w:spacing w:val="14"/>
                <w:sz w:val="20"/>
                <w:szCs w:val="20"/>
              </w:rPr>
              <w:t xml:space="preserve"> </w:t>
            </w:r>
            <w:r>
              <w:rPr>
                <w:rFonts w:ascii="宋体" w:hAnsi="宋体" w:eastAsia="宋体" w:cs="宋体"/>
                <w:spacing w:val="14"/>
                <w:sz w:val="20"/>
                <w:szCs w:val="20"/>
              </w:rPr>
              <w:t>平均</w:t>
            </w:r>
            <w:r>
              <w:rPr>
                <w:rFonts w:ascii="宋体" w:hAnsi="宋体" w:eastAsia="宋体" w:cs="宋体"/>
                <w:sz w:val="20"/>
                <w:szCs w:val="20"/>
              </w:rPr>
              <w:t xml:space="preserve"> </w:t>
            </w:r>
            <w:r>
              <w:rPr>
                <w:rFonts w:ascii="宋体" w:hAnsi="宋体" w:eastAsia="宋体" w:cs="宋体"/>
                <w:spacing w:val="18"/>
                <w:sz w:val="20"/>
                <w:szCs w:val="20"/>
              </w:rPr>
              <w:t>浓</w:t>
            </w:r>
            <w:r>
              <w:rPr>
                <w:rFonts w:ascii="宋体" w:hAnsi="宋体" w:eastAsia="宋体" w:cs="宋体"/>
                <w:spacing w:val="17"/>
                <w:sz w:val="20"/>
                <w:szCs w:val="20"/>
              </w:rPr>
              <w:t>度值</w:t>
            </w:r>
          </w:p>
        </w:tc>
        <w:tc>
          <w:tcPr>
            <w:tcW w:w="1489" w:type="dxa"/>
            <w:gridSpan w:val="3"/>
            <w:vAlign w:val="top"/>
          </w:tcPr>
          <w:p w14:paraId="09BF64EE">
            <w:pPr>
              <w:spacing w:before="33" w:line="228" w:lineRule="auto"/>
              <w:ind w:left="129"/>
              <w:rPr>
                <w:rFonts w:ascii="宋体" w:hAnsi="宋体" w:eastAsia="宋体" w:cs="宋体"/>
                <w:sz w:val="20"/>
                <w:szCs w:val="20"/>
              </w:rPr>
            </w:pPr>
            <w:r>
              <w:rPr>
                <w:rFonts w:ascii="宋体" w:hAnsi="宋体" w:eastAsia="宋体" w:cs="宋体"/>
                <w:spacing w:val="21"/>
                <w:sz w:val="20"/>
                <w:szCs w:val="20"/>
              </w:rPr>
              <w:t>监控点处</w:t>
            </w:r>
            <w:r>
              <w:rPr>
                <w:rFonts w:ascii="宋体" w:hAnsi="宋体" w:eastAsia="宋体" w:cs="宋体"/>
                <w:spacing w:val="20"/>
                <w:sz w:val="20"/>
                <w:szCs w:val="20"/>
              </w:rPr>
              <w:t>任</w:t>
            </w:r>
          </w:p>
          <w:p w14:paraId="73D48227">
            <w:pPr>
              <w:spacing w:before="24" w:line="236" w:lineRule="auto"/>
              <w:ind w:left="134"/>
              <w:rPr>
                <w:rFonts w:ascii="宋体" w:hAnsi="宋体" w:eastAsia="宋体" w:cs="宋体"/>
                <w:sz w:val="20"/>
                <w:szCs w:val="20"/>
              </w:rPr>
            </w:pPr>
            <w:r>
              <w:rPr>
                <w:rFonts w:ascii="宋体" w:hAnsi="宋体" w:eastAsia="宋体" w:cs="宋体"/>
                <w:spacing w:val="20"/>
                <w:sz w:val="20"/>
                <w:szCs w:val="20"/>
              </w:rPr>
              <w:t>意一次浓</w:t>
            </w:r>
            <w:r>
              <w:rPr>
                <w:rFonts w:ascii="宋体" w:hAnsi="宋体" w:eastAsia="宋体" w:cs="宋体"/>
                <w:spacing w:val="19"/>
                <w:sz w:val="20"/>
                <w:szCs w:val="20"/>
              </w:rPr>
              <w:t>度</w:t>
            </w:r>
          </w:p>
          <w:p w14:paraId="51B6C202">
            <w:pPr>
              <w:spacing w:before="18" w:line="223" w:lineRule="auto"/>
              <w:ind w:left="580"/>
              <w:rPr>
                <w:rFonts w:ascii="宋体" w:hAnsi="宋体" w:eastAsia="宋体" w:cs="宋体"/>
                <w:sz w:val="20"/>
                <w:szCs w:val="20"/>
              </w:rPr>
            </w:pPr>
            <w:r>
              <w:rPr>
                <w:rFonts w:ascii="宋体" w:hAnsi="宋体" w:eastAsia="宋体" w:cs="宋体"/>
                <w:sz w:val="20"/>
                <w:szCs w:val="20"/>
              </w:rPr>
              <w:t>值</w:t>
            </w:r>
          </w:p>
        </w:tc>
      </w:tr>
      <w:tr w14:paraId="7343D6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35" w:type="dxa"/>
            <w:vMerge w:val="continue"/>
            <w:tcBorders>
              <w:top w:val="nil"/>
              <w:bottom w:val="nil"/>
            </w:tcBorders>
            <w:vAlign w:val="top"/>
          </w:tcPr>
          <w:p w14:paraId="4F4D04BA">
            <w:pPr>
              <w:rPr>
                <w:rFonts w:ascii="Arial"/>
                <w:sz w:val="21"/>
              </w:rPr>
            </w:pPr>
          </w:p>
        </w:tc>
        <w:tc>
          <w:tcPr>
            <w:tcW w:w="573" w:type="dxa"/>
            <w:vAlign w:val="top"/>
          </w:tcPr>
          <w:p w14:paraId="36B8C4B1">
            <w:pPr>
              <w:spacing w:before="206" w:line="195" w:lineRule="auto"/>
              <w:ind w:left="30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878" w:type="dxa"/>
            <w:gridSpan w:val="3"/>
            <w:vAlign w:val="top"/>
          </w:tcPr>
          <w:p w14:paraId="08858F64">
            <w:pPr>
              <w:spacing w:before="36" w:line="271" w:lineRule="exact"/>
              <w:ind w:left="215"/>
              <w:rPr>
                <w:rFonts w:ascii="宋体" w:hAnsi="宋体" w:eastAsia="宋体" w:cs="宋体"/>
                <w:sz w:val="20"/>
                <w:szCs w:val="20"/>
              </w:rPr>
            </w:pPr>
            <w:r>
              <w:rPr>
                <w:rFonts w:ascii="宋体" w:hAnsi="宋体" w:eastAsia="宋体" w:cs="宋体"/>
                <w:spacing w:val="14"/>
                <w:position w:val="4"/>
                <w:sz w:val="20"/>
                <w:szCs w:val="20"/>
              </w:rPr>
              <w:t>颗</w:t>
            </w:r>
            <w:r>
              <w:rPr>
                <w:rFonts w:ascii="宋体" w:hAnsi="宋体" w:eastAsia="宋体" w:cs="宋体"/>
                <w:spacing w:val="13"/>
                <w:position w:val="4"/>
                <w:sz w:val="20"/>
                <w:szCs w:val="20"/>
              </w:rPr>
              <w:t>粒</w:t>
            </w:r>
          </w:p>
          <w:p w14:paraId="3564E13F">
            <w:pPr>
              <w:spacing w:before="1" w:line="222" w:lineRule="auto"/>
              <w:ind w:left="328"/>
              <w:rPr>
                <w:rFonts w:ascii="宋体" w:hAnsi="宋体" w:eastAsia="宋体" w:cs="宋体"/>
                <w:sz w:val="20"/>
                <w:szCs w:val="20"/>
              </w:rPr>
            </w:pPr>
            <w:r>
              <w:rPr>
                <w:rFonts w:ascii="宋体" w:hAnsi="宋体" w:eastAsia="宋体" w:cs="宋体"/>
                <w:sz w:val="20"/>
                <w:szCs w:val="20"/>
              </w:rPr>
              <w:t>物</w:t>
            </w:r>
          </w:p>
        </w:tc>
        <w:tc>
          <w:tcPr>
            <w:tcW w:w="1714" w:type="dxa"/>
            <w:gridSpan w:val="2"/>
            <w:vAlign w:val="top"/>
          </w:tcPr>
          <w:p w14:paraId="12CCB316">
            <w:pPr>
              <w:spacing w:before="206" w:line="195" w:lineRule="auto"/>
              <w:ind w:left="7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20</w:t>
            </w:r>
          </w:p>
        </w:tc>
        <w:tc>
          <w:tcPr>
            <w:tcW w:w="1842" w:type="dxa"/>
            <w:gridSpan w:val="3"/>
            <w:vAlign w:val="top"/>
          </w:tcPr>
          <w:p w14:paraId="067A758F">
            <w:pPr>
              <w:spacing w:before="133" w:line="281" w:lineRule="exact"/>
              <w:ind w:left="885"/>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934" w:type="dxa"/>
            <w:gridSpan w:val="4"/>
            <w:vAlign w:val="top"/>
          </w:tcPr>
          <w:p w14:paraId="3942794B">
            <w:pPr>
              <w:spacing w:before="133" w:line="281" w:lineRule="exact"/>
              <w:ind w:left="93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489" w:type="dxa"/>
            <w:gridSpan w:val="3"/>
            <w:vAlign w:val="top"/>
          </w:tcPr>
          <w:p w14:paraId="2831B044">
            <w:pPr>
              <w:spacing w:before="133" w:line="281" w:lineRule="exact"/>
              <w:ind w:left="65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18BC2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5" w:type="dxa"/>
            <w:vMerge w:val="continue"/>
            <w:tcBorders>
              <w:top w:val="nil"/>
              <w:bottom w:val="nil"/>
            </w:tcBorders>
            <w:vAlign w:val="top"/>
          </w:tcPr>
          <w:p w14:paraId="5B589DAB">
            <w:pPr>
              <w:rPr>
                <w:rFonts w:ascii="Arial"/>
                <w:sz w:val="21"/>
              </w:rPr>
            </w:pPr>
          </w:p>
        </w:tc>
        <w:tc>
          <w:tcPr>
            <w:tcW w:w="8430" w:type="dxa"/>
            <w:gridSpan w:val="16"/>
            <w:vAlign w:val="top"/>
          </w:tcPr>
          <w:p w14:paraId="50FA143A">
            <w:pPr>
              <w:spacing w:before="166" w:line="228" w:lineRule="auto"/>
              <w:ind w:left="2764"/>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表</w:t>
            </w:r>
            <w:r>
              <w:rPr>
                <w:rFonts w:ascii="宋体" w:hAnsi="宋体" w:eastAsia="宋体" w:cs="宋体"/>
                <w:spacing w:val="4"/>
                <w:sz w:val="23"/>
                <w:szCs w:val="23"/>
              </w:rPr>
              <w:t xml:space="preserve"> </w:t>
            </w:r>
            <w:r>
              <w:rPr>
                <w:rFonts w:ascii="Times New Roman" w:hAnsi="Times New Roman" w:eastAsia="Times New Roman" w:cs="Times New Roman"/>
                <w:b/>
                <w:bCs/>
                <w:spacing w:val="4"/>
                <w:sz w:val="23"/>
                <w:szCs w:val="23"/>
              </w:rPr>
              <w:t>3-8</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大气污染物排放标</w:t>
            </w:r>
            <w:r>
              <w:rPr>
                <w:rFonts w:ascii="宋体" w:hAnsi="宋体" w:eastAsia="宋体" w:cs="宋体"/>
                <w:spacing w:val="1"/>
                <w:sz w:val="23"/>
                <w:szCs w:val="23"/>
                <w14:textOutline w14:w="4358" w14:cap="sq" w14:cmpd="sng">
                  <w14:solidFill>
                    <w14:srgbClr w14:val="000000"/>
                  </w14:solidFill>
                  <w14:prstDash w14:val="solid"/>
                  <w14:bevel/>
                </w14:textOutline>
              </w:rPr>
              <w:t>准</w:t>
            </w:r>
          </w:p>
        </w:tc>
      </w:tr>
      <w:tr w14:paraId="60A39E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trPr>
        <w:tc>
          <w:tcPr>
            <w:tcW w:w="635" w:type="dxa"/>
            <w:vMerge w:val="continue"/>
            <w:tcBorders>
              <w:top w:val="nil"/>
              <w:bottom w:val="nil"/>
            </w:tcBorders>
            <w:vAlign w:val="top"/>
          </w:tcPr>
          <w:p w14:paraId="4E9370E6">
            <w:pPr>
              <w:rPr>
                <w:rFonts w:ascii="Arial"/>
                <w:sz w:val="21"/>
              </w:rPr>
            </w:pPr>
          </w:p>
        </w:tc>
        <w:tc>
          <w:tcPr>
            <w:tcW w:w="981" w:type="dxa"/>
            <w:gridSpan w:val="2"/>
            <w:vAlign w:val="top"/>
          </w:tcPr>
          <w:p w14:paraId="53860DBD">
            <w:pPr>
              <w:spacing w:before="87" w:line="229" w:lineRule="auto"/>
              <w:ind w:left="329"/>
              <w:rPr>
                <w:rFonts w:ascii="宋体" w:hAnsi="宋体" w:eastAsia="宋体" w:cs="宋体"/>
                <w:sz w:val="20"/>
                <w:szCs w:val="20"/>
              </w:rPr>
            </w:pPr>
            <w:r>
              <w:rPr>
                <w:rFonts w:ascii="宋体" w:hAnsi="宋体" w:eastAsia="宋体" w:cs="宋体"/>
                <w:spacing w:val="14"/>
                <w:sz w:val="20"/>
                <w:szCs w:val="20"/>
              </w:rPr>
              <w:t>序</w:t>
            </w:r>
            <w:r>
              <w:rPr>
                <w:rFonts w:ascii="宋体" w:hAnsi="宋体" w:eastAsia="宋体" w:cs="宋体"/>
                <w:spacing w:val="13"/>
                <w:sz w:val="20"/>
                <w:szCs w:val="20"/>
              </w:rPr>
              <w:t>号</w:t>
            </w:r>
          </w:p>
        </w:tc>
        <w:tc>
          <w:tcPr>
            <w:tcW w:w="2464" w:type="dxa"/>
            <w:gridSpan w:val="5"/>
            <w:vAlign w:val="top"/>
          </w:tcPr>
          <w:p w14:paraId="5EE5FD35">
            <w:pPr>
              <w:spacing w:before="87" w:line="228" w:lineRule="auto"/>
              <w:ind w:left="899"/>
              <w:rPr>
                <w:rFonts w:ascii="宋体" w:hAnsi="宋体" w:eastAsia="宋体" w:cs="宋体"/>
                <w:sz w:val="20"/>
                <w:szCs w:val="20"/>
              </w:rPr>
            </w:pPr>
            <w:r>
              <w:rPr>
                <w:rFonts w:ascii="宋体" w:hAnsi="宋体" w:eastAsia="宋体" w:cs="宋体"/>
                <w:spacing w:val="18"/>
                <w:sz w:val="20"/>
                <w:szCs w:val="20"/>
              </w:rPr>
              <w:t>污</w:t>
            </w:r>
            <w:r>
              <w:rPr>
                <w:rFonts w:ascii="宋体" w:hAnsi="宋体" w:eastAsia="宋体" w:cs="宋体"/>
                <w:spacing w:val="16"/>
                <w:sz w:val="20"/>
                <w:szCs w:val="20"/>
              </w:rPr>
              <w:t>染物</w:t>
            </w:r>
          </w:p>
        </w:tc>
        <w:tc>
          <w:tcPr>
            <w:tcW w:w="4856" w:type="dxa"/>
            <w:gridSpan w:val="8"/>
            <w:vAlign w:val="top"/>
          </w:tcPr>
          <w:p w14:paraId="7A00ED8D">
            <w:pPr>
              <w:spacing w:before="49" w:line="281" w:lineRule="exact"/>
              <w:ind w:left="703"/>
              <w:rPr>
                <w:rFonts w:ascii="Times New Roman" w:hAnsi="Times New Roman" w:eastAsia="Times New Roman" w:cs="Times New Roman"/>
                <w:sz w:val="20"/>
                <w:szCs w:val="20"/>
              </w:rPr>
            </w:pPr>
            <w:r>
              <w:rPr>
                <w:rFonts w:ascii="宋体" w:hAnsi="宋体" w:eastAsia="宋体" w:cs="宋体"/>
                <w:spacing w:val="24"/>
                <w:position w:val="2"/>
                <w:sz w:val="20"/>
                <w:szCs w:val="20"/>
              </w:rPr>
              <w:t>无组织排放监控点浓度限值</w:t>
            </w:r>
            <w:r>
              <w:rPr>
                <w:rFonts w:ascii="Times New Roman" w:hAnsi="Times New Roman" w:eastAsia="Times New Roman" w:cs="Times New Roman"/>
                <w:spacing w:val="24"/>
                <w:position w:val="2"/>
                <w:sz w:val="20"/>
                <w:szCs w:val="20"/>
              </w:rPr>
              <w:t>(</w:t>
            </w:r>
            <w:r>
              <w:rPr>
                <w:rFonts w:ascii="Times New Roman" w:hAnsi="Times New Roman" w:eastAsia="Times New Roman" w:cs="Times New Roman"/>
                <w:position w:val="2"/>
                <w:sz w:val="20"/>
                <w:szCs w:val="20"/>
              </w:rPr>
              <w:t>mg</w:t>
            </w:r>
            <w:r>
              <w:rPr>
                <w:rFonts w:ascii="Times New Roman" w:hAnsi="Times New Roman" w:eastAsia="Times New Roman" w:cs="Times New Roman"/>
                <w:spacing w:val="24"/>
                <w:position w:val="2"/>
                <w:sz w:val="20"/>
                <w:szCs w:val="20"/>
              </w:rPr>
              <w:t>/</w:t>
            </w:r>
            <w:r>
              <w:rPr>
                <w:rFonts w:ascii="Times New Roman" w:hAnsi="Times New Roman" w:eastAsia="Times New Roman" w:cs="Times New Roman"/>
                <w:position w:val="2"/>
                <w:sz w:val="20"/>
                <w:szCs w:val="20"/>
              </w:rPr>
              <w:t>m</w:t>
            </w:r>
            <w:r>
              <w:rPr>
                <w:rFonts w:ascii="Times New Roman" w:hAnsi="Times New Roman" w:eastAsia="Times New Roman" w:cs="Times New Roman"/>
                <w:spacing w:val="24"/>
                <w:position w:val="8"/>
                <w:sz w:val="13"/>
                <w:szCs w:val="13"/>
              </w:rPr>
              <w:t>3</w:t>
            </w:r>
            <w:r>
              <w:rPr>
                <w:rFonts w:ascii="Times New Roman" w:hAnsi="Times New Roman" w:eastAsia="Times New Roman" w:cs="Times New Roman"/>
                <w:spacing w:val="22"/>
                <w:position w:val="2"/>
                <w:sz w:val="20"/>
                <w:szCs w:val="20"/>
              </w:rPr>
              <w:t>)</w:t>
            </w:r>
          </w:p>
        </w:tc>
        <w:tc>
          <w:tcPr>
            <w:tcW w:w="129" w:type="dxa"/>
            <w:vMerge w:val="restart"/>
            <w:tcBorders>
              <w:top w:val="nil"/>
              <w:bottom w:val="nil"/>
            </w:tcBorders>
            <w:vAlign w:val="top"/>
          </w:tcPr>
          <w:p w14:paraId="7D374D13">
            <w:pPr>
              <w:rPr>
                <w:rFonts w:ascii="Arial"/>
                <w:sz w:val="21"/>
              </w:rPr>
            </w:pPr>
          </w:p>
        </w:tc>
      </w:tr>
      <w:tr w14:paraId="12CC42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635" w:type="dxa"/>
            <w:vMerge w:val="continue"/>
            <w:tcBorders>
              <w:top w:val="nil"/>
              <w:bottom w:val="nil"/>
            </w:tcBorders>
            <w:vAlign w:val="top"/>
          </w:tcPr>
          <w:p w14:paraId="589124CE">
            <w:pPr>
              <w:rPr>
                <w:rFonts w:ascii="Arial"/>
                <w:sz w:val="21"/>
              </w:rPr>
            </w:pPr>
          </w:p>
        </w:tc>
        <w:tc>
          <w:tcPr>
            <w:tcW w:w="981" w:type="dxa"/>
            <w:gridSpan w:val="2"/>
            <w:vAlign w:val="top"/>
          </w:tcPr>
          <w:p w14:paraId="1E863336">
            <w:pPr>
              <w:spacing w:before="132" w:line="195" w:lineRule="auto"/>
              <w:ind w:left="515"/>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464" w:type="dxa"/>
            <w:gridSpan w:val="5"/>
            <w:vAlign w:val="top"/>
          </w:tcPr>
          <w:p w14:paraId="6BB251F5">
            <w:pPr>
              <w:spacing w:before="96" w:line="228" w:lineRule="auto"/>
              <w:ind w:left="896"/>
              <w:rPr>
                <w:rFonts w:ascii="宋体" w:hAnsi="宋体" w:eastAsia="宋体" w:cs="宋体"/>
                <w:sz w:val="20"/>
                <w:szCs w:val="20"/>
              </w:rPr>
            </w:pPr>
            <w:r>
              <w:rPr>
                <w:rFonts w:ascii="宋体" w:hAnsi="宋体" w:eastAsia="宋体" w:cs="宋体"/>
                <w:spacing w:val="18"/>
                <w:sz w:val="20"/>
                <w:szCs w:val="20"/>
              </w:rPr>
              <w:t>颗</w:t>
            </w:r>
            <w:r>
              <w:rPr>
                <w:rFonts w:ascii="宋体" w:hAnsi="宋体" w:eastAsia="宋体" w:cs="宋体"/>
                <w:spacing w:val="17"/>
                <w:sz w:val="20"/>
                <w:szCs w:val="20"/>
              </w:rPr>
              <w:t>粒物</w:t>
            </w:r>
          </w:p>
        </w:tc>
        <w:tc>
          <w:tcPr>
            <w:tcW w:w="4856" w:type="dxa"/>
            <w:gridSpan w:val="8"/>
            <w:vAlign w:val="top"/>
          </w:tcPr>
          <w:p w14:paraId="3AA68BC4">
            <w:pPr>
              <w:spacing w:before="132" w:line="198" w:lineRule="auto"/>
              <w:ind w:left="230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.0</w:t>
            </w:r>
          </w:p>
        </w:tc>
        <w:tc>
          <w:tcPr>
            <w:tcW w:w="129" w:type="dxa"/>
            <w:vMerge w:val="continue"/>
            <w:tcBorders>
              <w:top w:val="nil"/>
              <w:bottom w:val="nil"/>
            </w:tcBorders>
            <w:vAlign w:val="top"/>
          </w:tcPr>
          <w:p w14:paraId="79CA4170">
            <w:pPr>
              <w:rPr>
                <w:rFonts w:ascii="Arial"/>
                <w:sz w:val="21"/>
              </w:rPr>
            </w:pPr>
          </w:p>
        </w:tc>
      </w:tr>
      <w:tr w14:paraId="3B72B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635" w:type="dxa"/>
            <w:vMerge w:val="continue"/>
            <w:tcBorders>
              <w:top w:val="nil"/>
              <w:bottom w:val="nil"/>
            </w:tcBorders>
            <w:vAlign w:val="top"/>
          </w:tcPr>
          <w:p w14:paraId="3E665255">
            <w:pPr>
              <w:rPr>
                <w:rFonts w:ascii="Arial"/>
                <w:sz w:val="21"/>
              </w:rPr>
            </w:pPr>
          </w:p>
        </w:tc>
        <w:tc>
          <w:tcPr>
            <w:tcW w:w="8430" w:type="dxa"/>
            <w:gridSpan w:val="16"/>
            <w:vAlign w:val="top"/>
          </w:tcPr>
          <w:p w14:paraId="539D3988">
            <w:pPr>
              <w:spacing w:before="150" w:line="227" w:lineRule="auto"/>
              <w:ind w:left="2764"/>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表</w:t>
            </w:r>
            <w:r>
              <w:rPr>
                <w:rFonts w:ascii="宋体" w:hAnsi="宋体" w:eastAsia="宋体" w:cs="宋体"/>
                <w:spacing w:val="4"/>
                <w:sz w:val="23"/>
                <w:szCs w:val="23"/>
              </w:rPr>
              <w:t xml:space="preserve"> </w:t>
            </w:r>
            <w:r>
              <w:rPr>
                <w:rFonts w:ascii="Times New Roman" w:hAnsi="Times New Roman" w:eastAsia="Times New Roman" w:cs="Times New Roman"/>
                <w:b/>
                <w:bCs/>
                <w:spacing w:val="4"/>
                <w:sz w:val="23"/>
                <w:szCs w:val="23"/>
              </w:rPr>
              <w:t>3-9</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恶臭污染物排放标</w:t>
            </w:r>
            <w:r>
              <w:rPr>
                <w:rFonts w:ascii="宋体" w:hAnsi="宋体" w:eastAsia="宋体" w:cs="宋体"/>
                <w:spacing w:val="1"/>
                <w:sz w:val="23"/>
                <w:szCs w:val="23"/>
                <w14:textOutline w14:w="4358" w14:cap="sq" w14:cmpd="sng">
                  <w14:solidFill>
                    <w14:srgbClr w14:val="000000"/>
                  </w14:solidFill>
                  <w14:prstDash w14:val="solid"/>
                  <w14:bevel/>
                </w14:textOutline>
              </w:rPr>
              <w:t>准</w:t>
            </w:r>
          </w:p>
        </w:tc>
      </w:tr>
      <w:tr w14:paraId="49803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14:paraId="750E8FB0">
            <w:pPr>
              <w:rPr>
                <w:rFonts w:ascii="Arial"/>
                <w:sz w:val="21"/>
              </w:rPr>
            </w:pPr>
          </w:p>
        </w:tc>
        <w:tc>
          <w:tcPr>
            <w:tcW w:w="1683" w:type="dxa"/>
            <w:gridSpan w:val="5"/>
            <w:vMerge w:val="restart"/>
            <w:tcBorders>
              <w:bottom w:val="nil"/>
            </w:tcBorders>
            <w:vAlign w:val="top"/>
          </w:tcPr>
          <w:p w14:paraId="01F15F13">
            <w:pPr>
              <w:spacing w:before="243" w:line="228" w:lineRule="auto"/>
              <w:ind w:left="586"/>
              <w:rPr>
                <w:rFonts w:ascii="宋体" w:hAnsi="宋体" w:eastAsia="宋体" w:cs="宋体"/>
                <w:sz w:val="20"/>
                <w:szCs w:val="20"/>
              </w:rPr>
            </w:pPr>
            <w:r>
              <w:rPr>
                <w:rFonts w:ascii="宋体" w:hAnsi="宋体" w:eastAsia="宋体" w:cs="宋体"/>
                <w:spacing w:val="7"/>
                <w:sz w:val="20"/>
                <w:szCs w:val="20"/>
              </w:rPr>
              <w:t>污</w:t>
            </w:r>
            <w:r>
              <w:rPr>
                <w:rFonts w:ascii="宋体" w:hAnsi="宋体" w:eastAsia="宋体" w:cs="宋体"/>
                <w:spacing w:val="6"/>
                <w:sz w:val="20"/>
                <w:szCs w:val="20"/>
              </w:rPr>
              <w:t>染物</w:t>
            </w:r>
          </w:p>
        </w:tc>
        <w:tc>
          <w:tcPr>
            <w:tcW w:w="3083" w:type="dxa"/>
            <w:gridSpan w:val="3"/>
            <w:vMerge w:val="restart"/>
            <w:tcBorders>
              <w:bottom w:val="nil"/>
            </w:tcBorders>
            <w:vAlign w:val="top"/>
          </w:tcPr>
          <w:p w14:paraId="2DE2330C">
            <w:pPr>
              <w:spacing w:before="243" w:line="228" w:lineRule="auto"/>
              <w:ind w:left="1129"/>
              <w:rPr>
                <w:rFonts w:ascii="宋体" w:hAnsi="宋体" w:eastAsia="宋体" w:cs="宋体"/>
                <w:sz w:val="20"/>
                <w:szCs w:val="20"/>
              </w:rPr>
            </w:pPr>
            <w:r>
              <w:rPr>
                <w:rFonts w:ascii="宋体" w:hAnsi="宋体" w:eastAsia="宋体" w:cs="宋体"/>
                <w:spacing w:val="9"/>
                <w:sz w:val="20"/>
                <w:szCs w:val="20"/>
              </w:rPr>
              <w:t>厂</w:t>
            </w:r>
            <w:r>
              <w:rPr>
                <w:rFonts w:ascii="宋体" w:hAnsi="宋体" w:eastAsia="宋体" w:cs="宋体"/>
                <w:spacing w:val="6"/>
                <w:sz w:val="20"/>
                <w:szCs w:val="20"/>
              </w:rPr>
              <w:t>界标准</w:t>
            </w:r>
          </w:p>
        </w:tc>
        <w:tc>
          <w:tcPr>
            <w:tcW w:w="3664" w:type="dxa"/>
            <w:gridSpan w:val="8"/>
            <w:vAlign w:val="top"/>
          </w:tcPr>
          <w:p w14:paraId="7C0E1528">
            <w:pPr>
              <w:spacing w:before="67" w:line="228" w:lineRule="auto"/>
              <w:ind w:left="735"/>
              <w:rPr>
                <w:rFonts w:ascii="宋体" w:hAnsi="宋体" w:eastAsia="宋体" w:cs="宋体"/>
                <w:sz w:val="20"/>
                <w:szCs w:val="20"/>
              </w:rPr>
            </w:pPr>
            <w:r>
              <w:rPr>
                <w:rFonts w:ascii="宋体" w:hAnsi="宋体" w:eastAsia="宋体" w:cs="宋体"/>
                <w:spacing w:val="14"/>
                <w:sz w:val="20"/>
                <w:szCs w:val="20"/>
              </w:rPr>
              <w:t>二</w:t>
            </w:r>
            <w:r>
              <w:rPr>
                <w:rFonts w:ascii="宋体" w:hAnsi="宋体" w:eastAsia="宋体" w:cs="宋体"/>
                <w:spacing w:val="8"/>
                <w:sz w:val="20"/>
                <w:szCs w:val="20"/>
              </w:rPr>
              <w:t>级排放标准排放限值</w:t>
            </w:r>
          </w:p>
        </w:tc>
      </w:tr>
      <w:tr w14:paraId="138341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14:paraId="12C94D37">
            <w:pPr>
              <w:rPr>
                <w:rFonts w:ascii="Arial"/>
                <w:sz w:val="21"/>
              </w:rPr>
            </w:pPr>
          </w:p>
        </w:tc>
        <w:tc>
          <w:tcPr>
            <w:tcW w:w="1683" w:type="dxa"/>
            <w:gridSpan w:val="5"/>
            <w:vMerge w:val="continue"/>
            <w:tcBorders>
              <w:top w:val="nil"/>
            </w:tcBorders>
            <w:vAlign w:val="top"/>
          </w:tcPr>
          <w:p w14:paraId="38C803CC">
            <w:pPr>
              <w:rPr>
                <w:rFonts w:ascii="Arial"/>
                <w:sz w:val="21"/>
              </w:rPr>
            </w:pPr>
          </w:p>
        </w:tc>
        <w:tc>
          <w:tcPr>
            <w:tcW w:w="3083" w:type="dxa"/>
            <w:gridSpan w:val="3"/>
            <w:vMerge w:val="continue"/>
            <w:tcBorders>
              <w:top w:val="nil"/>
            </w:tcBorders>
            <w:vAlign w:val="top"/>
          </w:tcPr>
          <w:p w14:paraId="06FDE025">
            <w:pPr>
              <w:rPr>
                <w:rFonts w:ascii="Arial"/>
                <w:sz w:val="21"/>
              </w:rPr>
            </w:pPr>
          </w:p>
        </w:tc>
        <w:tc>
          <w:tcPr>
            <w:tcW w:w="1773" w:type="dxa"/>
            <w:gridSpan w:val="4"/>
            <w:vAlign w:val="top"/>
          </w:tcPr>
          <w:p w14:paraId="7D2B4FD0">
            <w:pPr>
              <w:spacing w:before="67" w:line="228" w:lineRule="auto"/>
              <w:ind w:left="115"/>
              <w:rPr>
                <w:rFonts w:ascii="宋体" w:hAnsi="宋体" w:eastAsia="宋体" w:cs="宋体"/>
                <w:sz w:val="20"/>
                <w:szCs w:val="20"/>
              </w:rPr>
            </w:pPr>
            <w:r>
              <w:rPr>
                <w:rFonts w:ascii="宋体" w:hAnsi="宋体" w:eastAsia="宋体" w:cs="宋体"/>
                <w:spacing w:val="7"/>
                <w:sz w:val="20"/>
                <w:szCs w:val="20"/>
              </w:rPr>
              <w:t>排</w:t>
            </w:r>
            <w:r>
              <w:rPr>
                <w:rFonts w:ascii="宋体" w:hAnsi="宋体" w:eastAsia="宋体" w:cs="宋体"/>
                <w:spacing w:val="4"/>
                <w:sz w:val="20"/>
                <w:szCs w:val="20"/>
              </w:rPr>
              <w:t>气筒高渡 (</w:t>
            </w:r>
            <w:r>
              <w:rPr>
                <w:rFonts w:ascii="Times New Roman" w:hAnsi="Times New Roman" w:eastAsia="Times New Roman" w:cs="Times New Roman"/>
                <w:sz w:val="20"/>
                <w:szCs w:val="20"/>
              </w:rPr>
              <w:t>m</w:t>
            </w:r>
            <w:r>
              <w:rPr>
                <w:rFonts w:ascii="Times New Roman" w:hAnsi="Times New Roman" w:eastAsia="Times New Roman" w:cs="Times New Roman"/>
                <w:spacing w:val="4"/>
                <w:sz w:val="20"/>
                <w:szCs w:val="20"/>
              </w:rPr>
              <w:t xml:space="preserve"> </w:t>
            </w:r>
            <w:r>
              <w:rPr>
                <w:rFonts w:ascii="宋体" w:hAnsi="宋体" w:eastAsia="宋体" w:cs="宋体"/>
                <w:spacing w:val="4"/>
                <w:sz w:val="20"/>
                <w:szCs w:val="20"/>
              </w:rPr>
              <w:t>)</w:t>
            </w:r>
          </w:p>
        </w:tc>
        <w:tc>
          <w:tcPr>
            <w:tcW w:w="1891" w:type="dxa"/>
            <w:gridSpan w:val="4"/>
            <w:vAlign w:val="top"/>
          </w:tcPr>
          <w:p w14:paraId="5C00F629">
            <w:pPr>
              <w:spacing w:before="67" w:line="229" w:lineRule="auto"/>
              <w:ind w:left="578"/>
              <w:rPr>
                <w:rFonts w:ascii="宋体" w:hAnsi="宋体" w:eastAsia="宋体" w:cs="宋体"/>
                <w:sz w:val="20"/>
                <w:szCs w:val="20"/>
              </w:rPr>
            </w:pPr>
            <w:r>
              <w:rPr>
                <w:rFonts w:ascii="宋体" w:hAnsi="宋体" w:eastAsia="宋体" w:cs="宋体"/>
                <w:spacing w:val="7"/>
                <w:sz w:val="20"/>
                <w:szCs w:val="20"/>
              </w:rPr>
              <w:t>排放</w:t>
            </w:r>
            <w:r>
              <w:rPr>
                <w:rFonts w:ascii="宋体" w:hAnsi="宋体" w:eastAsia="宋体" w:cs="宋体"/>
                <w:spacing w:val="6"/>
                <w:sz w:val="20"/>
                <w:szCs w:val="20"/>
              </w:rPr>
              <w:t>量</w:t>
            </w:r>
          </w:p>
        </w:tc>
      </w:tr>
      <w:tr w14:paraId="530A32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14:paraId="02BB9BBC">
            <w:pPr>
              <w:rPr>
                <w:rFonts w:ascii="Arial"/>
                <w:sz w:val="21"/>
              </w:rPr>
            </w:pPr>
          </w:p>
        </w:tc>
        <w:tc>
          <w:tcPr>
            <w:tcW w:w="1683" w:type="dxa"/>
            <w:gridSpan w:val="5"/>
            <w:vAlign w:val="top"/>
          </w:tcPr>
          <w:p w14:paraId="07F6A2C9">
            <w:pPr>
              <w:spacing w:before="67" w:line="228" w:lineRule="auto"/>
              <w:ind w:left="481"/>
              <w:rPr>
                <w:rFonts w:ascii="宋体" w:hAnsi="宋体" w:eastAsia="宋体" w:cs="宋体"/>
                <w:sz w:val="20"/>
                <w:szCs w:val="20"/>
              </w:rPr>
            </w:pPr>
            <w:r>
              <w:rPr>
                <w:rFonts w:ascii="宋体" w:hAnsi="宋体" w:eastAsia="宋体" w:cs="宋体"/>
                <w:spacing w:val="8"/>
                <w:sz w:val="20"/>
                <w:szCs w:val="20"/>
              </w:rPr>
              <w:t>臭</w:t>
            </w:r>
            <w:r>
              <w:rPr>
                <w:rFonts w:ascii="宋体" w:hAnsi="宋体" w:eastAsia="宋体" w:cs="宋体"/>
                <w:spacing w:val="7"/>
                <w:sz w:val="20"/>
                <w:szCs w:val="20"/>
              </w:rPr>
              <w:t>气浓度</w:t>
            </w:r>
          </w:p>
        </w:tc>
        <w:tc>
          <w:tcPr>
            <w:tcW w:w="3083" w:type="dxa"/>
            <w:gridSpan w:val="3"/>
            <w:vAlign w:val="top"/>
          </w:tcPr>
          <w:p w14:paraId="4F28C0DA">
            <w:pPr>
              <w:spacing w:before="68" w:line="228" w:lineRule="auto"/>
              <w:ind w:left="911"/>
              <w:rPr>
                <w:rFonts w:ascii="宋体" w:hAnsi="宋体" w:eastAsia="宋体" w:cs="宋体"/>
                <w:sz w:val="20"/>
                <w:szCs w:val="20"/>
              </w:rPr>
            </w:pPr>
            <w:r>
              <w:rPr>
                <w:rFonts w:ascii="Times New Roman" w:hAnsi="Times New Roman" w:eastAsia="Times New Roman" w:cs="Times New Roman"/>
                <w:spacing w:val="5"/>
                <w:sz w:val="20"/>
                <w:szCs w:val="20"/>
              </w:rPr>
              <w:t xml:space="preserve">20  </w:t>
            </w:r>
            <w:r>
              <w:rPr>
                <w:rFonts w:ascii="宋体" w:hAnsi="宋体" w:eastAsia="宋体" w:cs="宋体"/>
                <w:spacing w:val="5"/>
                <w:sz w:val="20"/>
                <w:szCs w:val="20"/>
              </w:rPr>
              <w:t>(无量纲</w:t>
            </w:r>
            <w:r>
              <w:rPr>
                <w:rFonts w:ascii="宋体" w:hAnsi="宋体" w:eastAsia="宋体" w:cs="宋体"/>
                <w:spacing w:val="4"/>
                <w:sz w:val="20"/>
                <w:szCs w:val="20"/>
              </w:rPr>
              <w:t>)</w:t>
            </w:r>
          </w:p>
        </w:tc>
        <w:tc>
          <w:tcPr>
            <w:tcW w:w="1773" w:type="dxa"/>
            <w:gridSpan w:val="4"/>
            <w:vAlign w:val="top"/>
          </w:tcPr>
          <w:p w14:paraId="01BF6CCA">
            <w:pPr>
              <w:spacing w:before="104" w:line="195" w:lineRule="auto"/>
              <w:ind w:left="80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p>
        </w:tc>
        <w:tc>
          <w:tcPr>
            <w:tcW w:w="1891" w:type="dxa"/>
            <w:gridSpan w:val="4"/>
            <w:vAlign w:val="top"/>
          </w:tcPr>
          <w:p w14:paraId="15CFB517">
            <w:pPr>
              <w:spacing w:before="30" w:line="281" w:lineRule="exact"/>
              <w:ind w:left="296"/>
              <w:rPr>
                <w:rFonts w:ascii="Times New Roman" w:hAnsi="Times New Roman" w:eastAsia="Times New Roman" w:cs="Times New Roman"/>
                <w:sz w:val="20"/>
                <w:szCs w:val="20"/>
              </w:rPr>
            </w:pPr>
            <w:r>
              <w:rPr>
                <w:rFonts w:ascii="Times New Roman" w:hAnsi="Times New Roman" w:eastAsia="Times New Roman" w:cs="Times New Roman"/>
                <w:spacing w:val="10"/>
                <w:position w:val="2"/>
                <w:sz w:val="20"/>
                <w:szCs w:val="20"/>
              </w:rPr>
              <w:t>2</w:t>
            </w:r>
            <w:r>
              <w:rPr>
                <w:rFonts w:ascii="Times New Roman" w:hAnsi="Times New Roman" w:eastAsia="Times New Roman" w:cs="Times New Roman"/>
                <w:spacing w:val="5"/>
                <w:position w:val="2"/>
                <w:sz w:val="20"/>
                <w:szCs w:val="20"/>
              </w:rPr>
              <w:t>000(</w:t>
            </w:r>
            <w:r>
              <w:rPr>
                <w:rFonts w:ascii="宋体" w:hAnsi="宋体" w:eastAsia="宋体" w:cs="宋体"/>
                <w:spacing w:val="5"/>
                <w:position w:val="2"/>
                <w:sz w:val="20"/>
                <w:szCs w:val="20"/>
              </w:rPr>
              <w:t>无量纲</w:t>
            </w:r>
            <w:r>
              <w:rPr>
                <w:rFonts w:ascii="Times New Roman" w:hAnsi="Times New Roman" w:eastAsia="Times New Roman" w:cs="Times New Roman"/>
                <w:spacing w:val="5"/>
                <w:position w:val="2"/>
                <w:sz w:val="20"/>
                <w:szCs w:val="20"/>
              </w:rPr>
              <w:t>)</w:t>
            </w:r>
          </w:p>
        </w:tc>
      </w:tr>
      <w:tr w14:paraId="0AE906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14:paraId="7E4FB413">
            <w:pPr>
              <w:rPr>
                <w:rFonts w:ascii="Arial"/>
                <w:sz w:val="21"/>
              </w:rPr>
            </w:pPr>
          </w:p>
        </w:tc>
        <w:tc>
          <w:tcPr>
            <w:tcW w:w="1683" w:type="dxa"/>
            <w:gridSpan w:val="5"/>
            <w:vAlign w:val="top"/>
          </w:tcPr>
          <w:p w14:paraId="10B04C31">
            <w:pPr>
              <w:spacing w:before="69" w:line="228" w:lineRule="auto"/>
              <w:ind w:left="796"/>
              <w:rPr>
                <w:rFonts w:ascii="宋体" w:hAnsi="宋体" w:eastAsia="宋体" w:cs="宋体"/>
                <w:sz w:val="20"/>
                <w:szCs w:val="20"/>
              </w:rPr>
            </w:pPr>
            <w:r>
              <w:rPr>
                <w:rFonts w:ascii="宋体" w:hAnsi="宋体" w:eastAsia="宋体" w:cs="宋体"/>
                <w:sz w:val="20"/>
                <w:szCs w:val="20"/>
              </w:rPr>
              <w:t>氨</w:t>
            </w:r>
          </w:p>
        </w:tc>
        <w:tc>
          <w:tcPr>
            <w:tcW w:w="3083" w:type="dxa"/>
            <w:gridSpan w:val="3"/>
            <w:vAlign w:val="top"/>
          </w:tcPr>
          <w:p w14:paraId="4EA597F7">
            <w:pPr>
              <w:spacing w:before="104" w:line="198" w:lineRule="auto"/>
              <w:ind w:left="143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w:t>
            </w:r>
            <w:r>
              <w:rPr>
                <w:rFonts w:ascii="Times New Roman" w:hAnsi="Times New Roman" w:eastAsia="Times New Roman" w:cs="Times New Roman"/>
                <w:spacing w:val="-2"/>
                <w:sz w:val="20"/>
                <w:szCs w:val="20"/>
              </w:rPr>
              <w:t>.5</w:t>
            </w:r>
          </w:p>
        </w:tc>
        <w:tc>
          <w:tcPr>
            <w:tcW w:w="1773" w:type="dxa"/>
            <w:gridSpan w:val="4"/>
            <w:vAlign w:val="top"/>
          </w:tcPr>
          <w:p w14:paraId="5955DAD8">
            <w:pPr>
              <w:spacing w:before="31" w:line="281" w:lineRule="exact"/>
              <w:ind w:left="85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891" w:type="dxa"/>
            <w:gridSpan w:val="4"/>
            <w:vAlign w:val="top"/>
          </w:tcPr>
          <w:p w14:paraId="7393F0FB">
            <w:pPr>
              <w:spacing w:before="31" w:line="281" w:lineRule="exact"/>
              <w:ind w:left="859"/>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45CCB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635" w:type="dxa"/>
            <w:vMerge w:val="continue"/>
            <w:tcBorders>
              <w:top w:val="nil"/>
              <w:bottom w:val="nil"/>
            </w:tcBorders>
            <w:vAlign w:val="top"/>
          </w:tcPr>
          <w:p w14:paraId="206EFE9E">
            <w:pPr>
              <w:rPr>
                <w:rFonts w:ascii="Arial"/>
                <w:sz w:val="21"/>
              </w:rPr>
            </w:pPr>
          </w:p>
        </w:tc>
        <w:tc>
          <w:tcPr>
            <w:tcW w:w="1683" w:type="dxa"/>
            <w:gridSpan w:val="5"/>
            <w:vAlign w:val="top"/>
          </w:tcPr>
          <w:p w14:paraId="1F8F4760">
            <w:pPr>
              <w:spacing w:before="69" w:line="229" w:lineRule="auto"/>
              <w:ind w:left="584"/>
              <w:rPr>
                <w:rFonts w:ascii="宋体" w:hAnsi="宋体" w:eastAsia="宋体" w:cs="宋体"/>
                <w:sz w:val="20"/>
                <w:szCs w:val="20"/>
              </w:rPr>
            </w:pPr>
            <w:r>
              <w:rPr>
                <w:rFonts w:ascii="宋体" w:hAnsi="宋体" w:eastAsia="宋体" w:cs="宋体"/>
                <w:spacing w:val="7"/>
                <w:sz w:val="20"/>
                <w:szCs w:val="20"/>
              </w:rPr>
              <w:t>硫化氢</w:t>
            </w:r>
          </w:p>
        </w:tc>
        <w:tc>
          <w:tcPr>
            <w:tcW w:w="3083" w:type="dxa"/>
            <w:gridSpan w:val="3"/>
            <w:vAlign w:val="top"/>
          </w:tcPr>
          <w:p w14:paraId="303933FD">
            <w:pPr>
              <w:spacing w:before="105" w:line="195" w:lineRule="auto"/>
              <w:ind w:left="136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.06</w:t>
            </w:r>
          </w:p>
        </w:tc>
        <w:tc>
          <w:tcPr>
            <w:tcW w:w="1773" w:type="dxa"/>
            <w:gridSpan w:val="4"/>
            <w:vAlign w:val="top"/>
          </w:tcPr>
          <w:p w14:paraId="52FEC184">
            <w:pPr>
              <w:spacing w:before="31" w:line="281" w:lineRule="exact"/>
              <w:ind w:left="85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891" w:type="dxa"/>
            <w:gridSpan w:val="4"/>
            <w:vAlign w:val="top"/>
          </w:tcPr>
          <w:p w14:paraId="6363E2BE">
            <w:pPr>
              <w:spacing w:before="31" w:line="281" w:lineRule="exact"/>
              <w:ind w:left="859"/>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29414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635" w:type="dxa"/>
            <w:vMerge w:val="continue"/>
            <w:tcBorders>
              <w:top w:val="nil"/>
              <w:bottom w:val="nil"/>
            </w:tcBorders>
            <w:vAlign w:val="top"/>
          </w:tcPr>
          <w:p w14:paraId="14491AFD">
            <w:pPr>
              <w:rPr>
                <w:rFonts w:ascii="Arial"/>
                <w:sz w:val="21"/>
              </w:rPr>
            </w:pPr>
          </w:p>
        </w:tc>
        <w:tc>
          <w:tcPr>
            <w:tcW w:w="8430" w:type="dxa"/>
            <w:gridSpan w:val="16"/>
            <w:vAlign w:val="top"/>
          </w:tcPr>
          <w:p w14:paraId="1B5B81CF">
            <w:pPr>
              <w:spacing w:before="40" w:line="221" w:lineRule="auto"/>
              <w:ind w:left="2644"/>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表</w:t>
            </w:r>
            <w:r>
              <w:rPr>
                <w:rFonts w:ascii="宋体" w:hAnsi="宋体" w:eastAsia="宋体" w:cs="宋体"/>
                <w:spacing w:val="6"/>
                <w:sz w:val="23"/>
                <w:szCs w:val="23"/>
              </w:rPr>
              <w:t xml:space="preserve"> </w:t>
            </w:r>
            <w:r>
              <w:rPr>
                <w:rFonts w:ascii="Times New Roman" w:hAnsi="Times New Roman" w:eastAsia="Times New Roman" w:cs="Times New Roman"/>
                <w:b/>
                <w:bCs/>
                <w:spacing w:val="6"/>
                <w:sz w:val="23"/>
                <w:szCs w:val="23"/>
              </w:rPr>
              <w:t>3-</w:t>
            </w:r>
            <w:r>
              <w:rPr>
                <w:rFonts w:ascii="Times New Roman" w:hAnsi="Times New Roman" w:eastAsia="Times New Roman" w:cs="Times New Roman"/>
                <w:b/>
                <w:bCs/>
                <w:spacing w:val="5"/>
                <w:sz w:val="23"/>
                <w:szCs w:val="23"/>
              </w:rPr>
              <w:t>1</w:t>
            </w:r>
            <w:r>
              <w:rPr>
                <w:rFonts w:ascii="Times New Roman" w:hAnsi="Times New Roman" w:eastAsia="Times New Roman" w:cs="Times New Roman"/>
                <w:b/>
                <w:bCs/>
                <w:spacing w:val="3"/>
                <w:sz w:val="23"/>
                <w:szCs w:val="23"/>
              </w:rPr>
              <w:t>0</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饮食业油烟排放标准</w:t>
            </w:r>
          </w:p>
        </w:tc>
      </w:tr>
      <w:tr w14:paraId="533EA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635" w:type="dxa"/>
            <w:vMerge w:val="continue"/>
            <w:tcBorders>
              <w:top w:val="nil"/>
              <w:bottom w:val="nil"/>
            </w:tcBorders>
            <w:vAlign w:val="top"/>
          </w:tcPr>
          <w:p w14:paraId="60C8E155">
            <w:pPr>
              <w:rPr>
                <w:rFonts w:ascii="Arial"/>
                <w:sz w:val="21"/>
              </w:rPr>
            </w:pPr>
          </w:p>
        </w:tc>
        <w:tc>
          <w:tcPr>
            <w:tcW w:w="1683" w:type="dxa"/>
            <w:gridSpan w:val="5"/>
            <w:vAlign w:val="top"/>
          </w:tcPr>
          <w:p w14:paraId="50DC21AB">
            <w:pPr>
              <w:spacing w:before="36" w:line="222" w:lineRule="auto"/>
              <w:ind w:left="800"/>
              <w:rPr>
                <w:rFonts w:ascii="宋体" w:hAnsi="宋体" w:eastAsia="宋体" w:cs="宋体"/>
                <w:sz w:val="20"/>
                <w:szCs w:val="20"/>
              </w:rPr>
            </w:pPr>
            <w:r>
              <w:rPr>
                <w:rFonts w:ascii="宋体" w:hAnsi="宋体" w:eastAsia="宋体" w:cs="宋体"/>
                <w:spacing w:val="7"/>
                <w:sz w:val="20"/>
                <w:szCs w:val="20"/>
              </w:rPr>
              <w:t>污</w:t>
            </w:r>
            <w:r>
              <w:rPr>
                <w:rFonts w:ascii="宋体" w:hAnsi="宋体" w:eastAsia="宋体" w:cs="宋体"/>
                <w:spacing w:val="6"/>
                <w:sz w:val="20"/>
                <w:szCs w:val="20"/>
              </w:rPr>
              <w:t>染物</w:t>
            </w:r>
          </w:p>
        </w:tc>
        <w:tc>
          <w:tcPr>
            <w:tcW w:w="3945" w:type="dxa"/>
            <w:gridSpan w:val="6"/>
            <w:vAlign w:val="top"/>
          </w:tcPr>
          <w:p w14:paraId="70CE0751">
            <w:pPr>
              <w:spacing w:line="277" w:lineRule="exact"/>
              <w:ind w:left="865"/>
              <w:rPr>
                <w:rFonts w:ascii="宋体" w:hAnsi="宋体" w:eastAsia="宋体" w:cs="宋体"/>
                <w:sz w:val="20"/>
                <w:szCs w:val="20"/>
              </w:rPr>
            </w:pPr>
            <w:r>
              <w:rPr>
                <w:rFonts w:ascii="宋体" w:hAnsi="宋体" w:eastAsia="宋体" w:cs="宋体"/>
                <w:spacing w:val="12"/>
                <w:position w:val="2"/>
                <w:sz w:val="20"/>
                <w:szCs w:val="20"/>
              </w:rPr>
              <w:t>最</w:t>
            </w:r>
            <w:r>
              <w:rPr>
                <w:rFonts w:ascii="宋体" w:hAnsi="宋体" w:eastAsia="宋体" w:cs="宋体"/>
                <w:spacing w:val="7"/>
                <w:position w:val="2"/>
                <w:sz w:val="20"/>
                <w:szCs w:val="20"/>
              </w:rPr>
              <w:t>高允许排放浓度 (</w:t>
            </w:r>
            <w:r>
              <w:rPr>
                <w:rFonts w:ascii="Times New Roman" w:hAnsi="Times New Roman" w:eastAsia="Times New Roman" w:cs="Times New Roman"/>
                <w:position w:val="2"/>
                <w:sz w:val="20"/>
                <w:szCs w:val="20"/>
              </w:rPr>
              <w:t>mg</w:t>
            </w:r>
            <w:r>
              <w:rPr>
                <w:rFonts w:ascii="Times New Roman" w:hAnsi="Times New Roman" w:eastAsia="Times New Roman" w:cs="Times New Roman"/>
                <w:spacing w:val="7"/>
                <w:position w:val="2"/>
                <w:sz w:val="20"/>
                <w:szCs w:val="20"/>
              </w:rPr>
              <w:t>/</w:t>
            </w:r>
            <w:r>
              <w:rPr>
                <w:rFonts w:ascii="Times New Roman" w:hAnsi="Times New Roman" w:eastAsia="Times New Roman" w:cs="Times New Roman"/>
                <w:position w:val="2"/>
                <w:sz w:val="20"/>
                <w:szCs w:val="20"/>
              </w:rPr>
              <w:t>m</w:t>
            </w:r>
            <w:r>
              <w:rPr>
                <w:rFonts w:ascii="Times New Roman" w:hAnsi="Times New Roman" w:eastAsia="Times New Roman" w:cs="Times New Roman"/>
                <w:spacing w:val="7"/>
                <w:position w:val="8"/>
                <w:sz w:val="13"/>
                <w:szCs w:val="13"/>
              </w:rPr>
              <w:t xml:space="preserve">3 </w:t>
            </w:r>
            <w:r>
              <w:rPr>
                <w:rFonts w:ascii="宋体" w:hAnsi="宋体" w:eastAsia="宋体" w:cs="宋体"/>
                <w:spacing w:val="7"/>
                <w:position w:val="2"/>
                <w:sz w:val="20"/>
                <w:szCs w:val="20"/>
              </w:rPr>
              <w:t>)</w:t>
            </w:r>
          </w:p>
        </w:tc>
        <w:tc>
          <w:tcPr>
            <w:tcW w:w="2802" w:type="dxa"/>
            <w:gridSpan w:val="5"/>
            <w:vAlign w:val="top"/>
          </w:tcPr>
          <w:p w14:paraId="748BEEEF">
            <w:pPr>
              <w:spacing w:line="277" w:lineRule="exact"/>
              <w:ind w:left="153"/>
              <w:rPr>
                <w:rFonts w:ascii="宋体" w:hAnsi="宋体" w:eastAsia="宋体" w:cs="宋体"/>
                <w:sz w:val="20"/>
                <w:szCs w:val="20"/>
              </w:rPr>
            </w:pPr>
            <w:r>
              <w:rPr>
                <w:rFonts w:ascii="宋体" w:hAnsi="宋体" w:eastAsia="宋体" w:cs="宋体"/>
                <w:spacing w:val="14"/>
                <w:position w:val="2"/>
                <w:sz w:val="20"/>
                <w:szCs w:val="20"/>
              </w:rPr>
              <w:t>最</w:t>
            </w:r>
            <w:r>
              <w:rPr>
                <w:rFonts w:ascii="宋体" w:hAnsi="宋体" w:eastAsia="宋体" w:cs="宋体"/>
                <w:spacing w:val="9"/>
                <w:position w:val="2"/>
                <w:sz w:val="20"/>
                <w:szCs w:val="20"/>
              </w:rPr>
              <w:t>高</w:t>
            </w:r>
            <w:r>
              <w:rPr>
                <w:rFonts w:ascii="宋体" w:hAnsi="宋体" w:eastAsia="宋体" w:cs="宋体"/>
                <w:spacing w:val="7"/>
                <w:position w:val="2"/>
                <w:sz w:val="20"/>
                <w:szCs w:val="20"/>
              </w:rPr>
              <w:t>允许排放速率 (</w:t>
            </w:r>
            <w:r>
              <w:rPr>
                <w:rFonts w:ascii="Times New Roman" w:hAnsi="Times New Roman" w:eastAsia="Times New Roman" w:cs="Times New Roman"/>
                <w:position w:val="2"/>
                <w:sz w:val="20"/>
                <w:szCs w:val="20"/>
              </w:rPr>
              <w:t>kg</w:t>
            </w:r>
            <w:r>
              <w:rPr>
                <w:rFonts w:ascii="Times New Roman" w:hAnsi="Times New Roman" w:eastAsia="Times New Roman" w:cs="Times New Roman"/>
                <w:spacing w:val="7"/>
                <w:position w:val="2"/>
                <w:sz w:val="20"/>
                <w:szCs w:val="20"/>
              </w:rPr>
              <w:t>/</w:t>
            </w:r>
            <w:r>
              <w:rPr>
                <w:rFonts w:ascii="Times New Roman" w:hAnsi="Times New Roman" w:eastAsia="Times New Roman" w:cs="Times New Roman"/>
                <w:position w:val="2"/>
                <w:sz w:val="20"/>
                <w:szCs w:val="20"/>
              </w:rPr>
              <w:t>h</w:t>
            </w:r>
            <w:r>
              <w:rPr>
                <w:rFonts w:ascii="宋体" w:hAnsi="宋体" w:eastAsia="宋体" w:cs="宋体"/>
                <w:spacing w:val="7"/>
                <w:position w:val="2"/>
                <w:sz w:val="20"/>
                <w:szCs w:val="20"/>
              </w:rPr>
              <w:t>)</w:t>
            </w:r>
          </w:p>
        </w:tc>
      </w:tr>
      <w:tr w14:paraId="0095B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35" w:type="dxa"/>
            <w:vMerge w:val="continue"/>
            <w:tcBorders>
              <w:top w:val="nil"/>
              <w:bottom w:val="nil"/>
            </w:tcBorders>
            <w:vAlign w:val="top"/>
          </w:tcPr>
          <w:p w14:paraId="21DA58D0">
            <w:pPr>
              <w:rPr>
                <w:rFonts w:ascii="Arial"/>
                <w:sz w:val="21"/>
              </w:rPr>
            </w:pPr>
          </w:p>
        </w:tc>
        <w:tc>
          <w:tcPr>
            <w:tcW w:w="1683" w:type="dxa"/>
            <w:gridSpan w:val="5"/>
            <w:vAlign w:val="top"/>
          </w:tcPr>
          <w:p w14:paraId="41BEFAC5">
            <w:pPr>
              <w:spacing w:before="35" w:line="224" w:lineRule="auto"/>
              <w:ind w:left="907"/>
              <w:rPr>
                <w:rFonts w:ascii="宋体" w:hAnsi="宋体" w:eastAsia="宋体" w:cs="宋体"/>
                <w:sz w:val="20"/>
                <w:szCs w:val="20"/>
              </w:rPr>
            </w:pPr>
            <w:r>
              <w:rPr>
                <w:rFonts w:ascii="宋体" w:hAnsi="宋体" w:eastAsia="宋体" w:cs="宋体"/>
                <w:spacing w:val="3"/>
                <w:sz w:val="20"/>
                <w:szCs w:val="20"/>
              </w:rPr>
              <w:t>油烟</w:t>
            </w:r>
          </w:p>
        </w:tc>
        <w:tc>
          <w:tcPr>
            <w:tcW w:w="3945" w:type="dxa"/>
            <w:gridSpan w:val="6"/>
            <w:vAlign w:val="top"/>
          </w:tcPr>
          <w:p w14:paraId="09467817">
            <w:pPr>
              <w:spacing w:before="71" w:line="198" w:lineRule="auto"/>
              <w:ind w:left="205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w:t>
            </w:r>
            <w:r>
              <w:rPr>
                <w:rFonts w:ascii="Times New Roman" w:hAnsi="Times New Roman" w:eastAsia="Times New Roman" w:cs="Times New Roman"/>
                <w:spacing w:val="3"/>
                <w:sz w:val="20"/>
                <w:szCs w:val="20"/>
              </w:rPr>
              <w:t>0</w:t>
            </w:r>
          </w:p>
        </w:tc>
        <w:tc>
          <w:tcPr>
            <w:tcW w:w="2802" w:type="dxa"/>
            <w:gridSpan w:val="5"/>
            <w:vAlign w:val="top"/>
          </w:tcPr>
          <w:p w14:paraId="5D4F2BBE">
            <w:pPr>
              <w:spacing w:line="277" w:lineRule="exact"/>
              <w:ind w:left="155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248B4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4" w:hRule="atLeast"/>
        </w:trPr>
        <w:tc>
          <w:tcPr>
            <w:tcW w:w="635" w:type="dxa"/>
            <w:vMerge w:val="continue"/>
            <w:tcBorders>
              <w:top w:val="nil"/>
            </w:tcBorders>
            <w:vAlign w:val="top"/>
          </w:tcPr>
          <w:p w14:paraId="30D39D93">
            <w:pPr>
              <w:rPr>
                <w:rFonts w:ascii="Arial"/>
                <w:sz w:val="21"/>
              </w:rPr>
            </w:pPr>
          </w:p>
        </w:tc>
        <w:tc>
          <w:tcPr>
            <w:tcW w:w="8430" w:type="dxa"/>
            <w:gridSpan w:val="16"/>
            <w:vAlign w:val="top"/>
          </w:tcPr>
          <w:p w14:paraId="3BC26AB2">
            <w:pPr>
              <w:spacing w:before="40" w:line="227" w:lineRule="auto"/>
              <w:ind w:left="108"/>
              <w:rPr>
                <w:rFonts w:ascii="宋体" w:hAnsi="宋体" w:eastAsia="宋体" w:cs="宋体"/>
                <w:sz w:val="23"/>
                <w:szCs w:val="23"/>
              </w:rPr>
            </w:pPr>
            <w:r>
              <w:rPr>
                <w:rFonts w:ascii="Times New Roman" w:hAnsi="Times New Roman" w:eastAsia="Times New Roman" w:cs="Times New Roman"/>
                <w:b/>
                <w:bCs/>
                <w:spacing w:val="5"/>
                <w:sz w:val="23"/>
                <w:szCs w:val="23"/>
              </w:rPr>
              <w:t>3.3.2</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废</w:t>
            </w:r>
            <w:r>
              <w:rPr>
                <w:rFonts w:ascii="宋体" w:hAnsi="宋体" w:eastAsia="宋体" w:cs="宋体"/>
                <w:spacing w:val="3"/>
                <w:sz w:val="23"/>
                <w:szCs w:val="23"/>
                <w14:textOutline w14:w="4358" w14:cap="sq" w14:cmpd="sng">
                  <w14:solidFill>
                    <w14:srgbClr w14:val="000000"/>
                  </w14:solidFill>
                  <w14:prstDash w14:val="solid"/>
                  <w14:bevel/>
                </w14:textOutline>
              </w:rPr>
              <w:t>水</w:t>
            </w:r>
          </w:p>
          <w:p w14:paraId="0138A897">
            <w:pPr>
              <w:spacing w:before="181" w:line="376" w:lineRule="auto"/>
              <w:ind w:left="112" w:right="108" w:firstLine="484"/>
              <w:rPr>
                <w:rFonts w:ascii="宋体" w:hAnsi="宋体" w:eastAsia="宋体" w:cs="宋体"/>
                <w:sz w:val="23"/>
                <w:szCs w:val="23"/>
              </w:rPr>
            </w:pPr>
            <w:r>
              <w:rPr>
                <w:rFonts w:ascii="宋体" w:hAnsi="宋体" w:eastAsia="宋体" w:cs="宋体"/>
                <w:spacing w:val="18"/>
                <w:sz w:val="23"/>
                <w:szCs w:val="23"/>
              </w:rPr>
              <w:t>项</w:t>
            </w:r>
            <w:r>
              <w:rPr>
                <w:rFonts w:ascii="宋体" w:hAnsi="宋体" w:eastAsia="宋体" w:cs="宋体"/>
                <w:spacing w:val="11"/>
                <w:sz w:val="23"/>
                <w:szCs w:val="23"/>
              </w:rPr>
              <w:t>目食堂废水经隔油池处理后与生活废水、蒸煮废水、浸泡废水、设备清</w:t>
            </w:r>
            <w:r>
              <w:rPr>
                <w:rFonts w:ascii="宋体" w:hAnsi="宋体" w:eastAsia="宋体" w:cs="宋体"/>
                <w:sz w:val="23"/>
                <w:szCs w:val="23"/>
              </w:rPr>
              <w:t xml:space="preserve"> </w:t>
            </w:r>
            <w:r>
              <w:rPr>
                <w:rFonts w:ascii="宋体" w:hAnsi="宋体" w:eastAsia="宋体" w:cs="宋体"/>
                <w:spacing w:val="21"/>
                <w:sz w:val="23"/>
                <w:szCs w:val="23"/>
              </w:rPr>
              <w:t>洗</w:t>
            </w:r>
            <w:r>
              <w:rPr>
                <w:rFonts w:ascii="宋体" w:hAnsi="宋体" w:eastAsia="宋体" w:cs="宋体"/>
                <w:spacing w:val="11"/>
                <w:sz w:val="23"/>
                <w:szCs w:val="23"/>
              </w:rPr>
              <w:t>废水、洗衣废水、地面清洁废水收集后排入厂区新建污水设施设施处理达到</w:t>
            </w:r>
          </w:p>
          <w:p w14:paraId="6C2FA015">
            <w:pPr>
              <w:spacing w:line="227" w:lineRule="auto"/>
              <w:ind w:left="119"/>
              <w:rPr>
                <w:rFonts w:ascii="宋体" w:hAnsi="宋体" w:eastAsia="宋体" w:cs="宋体"/>
                <w:sz w:val="23"/>
                <w:szCs w:val="23"/>
              </w:rPr>
            </w:pPr>
            <w:r>
              <w:rPr>
                <w:rFonts w:ascii="宋体" w:hAnsi="宋体" w:eastAsia="宋体" w:cs="宋体"/>
                <w:spacing w:val="6"/>
                <w:sz w:val="23"/>
                <w:szCs w:val="23"/>
              </w:rPr>
              <w:t>《中药类制药工业</w:t>
            </w:r>
            <w:r>
              <w:rPr>
                <w:rFonts w:ascii="宋体" w:hAnsi="宋体" w:eastAsia="宋体" w:cs="宋体"/>
                <w:spacing w:val="3"/>
                <w:sz w:val="23"/>
                <w:szCs w:val="23"/>
              </w:rPr>
              <w:t>水污染物排放标准》  (</w:t>
            </w:r>
            <w:r>
              <w:rPr>
                <w:rFonts w:ascii="Times New Roman" w:hAnsi="Times New Roman" w:eastAsia="Times New Roman" w:cs="Times New Roman"/>
                <w:sz w:val="23"/>
                <w:szCs w:val="23"/>
              </w:rPr>
              <w:t>GB</w:t>
            </w:r>
            <w:r>
              <w:rPr>
                <w:rFonts w:ascii="Times New Roman" w:hAnsi="Times New Roman" w:eastAsia="Times New Roman" w:cs="Times New Roman"/>
                <w:spacing w:val="3"/>
                <w:sz w:val="23"/>
                <w:szCs w:val="23"/>
              </w:rPr>
              <w:t>21906-2008</w:t>
            </w:r>
            <w:r>
              <w:rPr>
                <w:rFonts w:ascii="宋体" w:hAnsi="宋体" w:eastAsia="宋体" w:cs="宋体"/>
                <w:spacing w:val="3"/>
                <w:sz w:val="23"/>
                <w:szCs w:val="23"/>
              </w:rPr>
              <w:t xml:space="preserve">) 表 </w:t>
            </w:r>
            <w:r>
              <w:rPr>
                <w:rFonts w:ascii="Times New Roman" w:hAnsi="Times New Roman" w:eastAsia="Times New Roman" w:cs="Times New Roman"/>
                <w:spacing w:val="3"/>
                <w:sz w:val="23"/>
                <w:szCs w:val="23"/>
              </w:rPr>
              <w:t xml:space="preserve">2 </w:t>
            </w:r>
            <w:r>
              <w:rPr>
                <w:rFonts w:ascii="宋体" w:hAnsi="宋体" w:eastAsia="宋体" w:cs="宋体"/>
                <w:spacing w:val="3"/>
                <w:sz w:val="23"/>
                <w:szCs w:val="23"/>
              </w:rPr>
              <w:t>标准后进入魏兴</w:t>
            </w:r>
          </w:p>
        </w:tc>
      </w:tr>
    </w:tbl>
    <w:p w14:paraId="62E0273D">
      <w:pPr>
        <w:rPr>
          <w:rFonts w:ascii="Arial"/>
          <w:sz w:val="21"/>
        </w:rPr>
      </w:pPr>
    </w:p>
    <w:p w14:paraId="457CDF71">
      <w:pPr>
        <w:sectPr>
          <w:footerReference r:id="rId45" w:type="default"/>
          <w:pgSz w:w="11907" w:h="16840"/>
          <w:pgMar w:top="400" w:right="1418" w:bottom="1240" w:left="1418" w:header="0" w:footer="1079" w:gutter="0"/>
          <w:cols w:space="720" w:num="1"/>
        </w:sectPr>
      </w:pPr>
    </w:p>
    <w:p w14:paraId="6EC09DA2">
      <w:r>
        <w:pict>
          <v:rect id="_x0000_s1137" o:spid="_x0000_s1137" o:spt="1" style="position:absolute;left:0pt;margin-left:521.3pt;margin-top:146.75pt;height:111.6pt;width:1pt;mso-position-horizontal-relative:page;mso-position-vertical-relative:page;z-index:251804672;mso-width-relative:page;mso-height-relative:page;" fillcolor="#000000" filled="t" stroked="f" coordsize="21600,21600" o:allowincell="f">
            <v:path/>
            <v:fill on="t" focussize="0,0"/>
            <v:stroke on="f"/>
            <v:imagedata o:title=""/>
            <o:lock v:ext="edit"/>
          </v:rect>
        </w:pict>
      </w:r>
      <w:r>
        <w:pict>
          <v:rect id="_x0000_s1138" o:spid="_x0000_s1138" o:spt="1" style="position:absolute;left:0pt;margin-left:108.1pt;margin-top:281.35pt;height:28.25pt;width:0.5pt;mso-position-horizontal-relative:page;mso-position-vertical-relative:page;z-index:251805696;mso-width-relative:page;mso-height-relative:page;" fillcolor="#000000" filled="t" stroked="f" coordsize="21600,21600" o:allowincell="f">
            <v:path/>
            <v:fill on="t" focussize="0,0"/>
            <v:stroke on="f"/>
            <v:imagedata o:title=""/>
            <o:lock v:ext="edit"/>
          </v:rect>
        </w:pict>
      </w:r>
      <w:r>
        <w:pict>
          <v:rect id="_x0000_s1139" o:spid="_x0000_s1139" o:spt="1" style="position:absolute;left:0pt;margin-left:106.25pt;margin-top:395.35pt;height:28.6pt;width:0.5pt;mso-position-horizontal-relative:page;mso-position-vertical-relative:page;z-index:251806720;mso-width-relative:page;mso-height-relative:page;" fillcolor="#000000" filled="t" stroked="f" coordsize="21600,21600" o:allowincell="f">
            <v:path/>
            <v:fill on="t" focussize="0,0"/>
            <v:stroke on="f"/>
            <v:imagedata o:title=""/>
            <o:lock v:ext="edit"/>
          </v:rect>
        </w:pict>
      </w:r>
      <w:r>
        <w:pict>
          <v:rect id="_x0000_s1140" o:spid="_x0000_s1140" o:spt="1" style="position:absolute;left:0pt;margin-left:520.15pt;margin-top:395.35pt;height:28.6pt;width:0.5pt;mso-position-horizontal-relative:page;mso-position-vertical-relative:page;z-index:251808768;mso-width-relative:page;mso-height-relative:page;" fillcolor="#000000" filled="t" stroked="f" coordsize="21600,21600" o:allowincell="f">
            <v:path/>
            <v:fill on="t" focussize="0,0"/>
            <v:stroke on="f"/>
            <v:imagedata o:title=""/>
            <o:lock v:ext="edit"/>
          </v:rect>
        </w:pict>
      </w:r>
      <w:r>
        <w:pict>
          <v:shape id="_x0000_s1141" o:spid="_x0000_s1141" style="position:absolute;left:0pt;margin-left:108.1pt;margin-top:493.4pt;height:35.75pt;width:410.7pt;mso-position-horizontal-relative:page;mso-position-vertical-relative:page;z-index:251807744;mso-width-relative:page;mso-height-relative:page;" filled="f" stroked="t" coordsize="8214,715" o:allowincell="f" path="m4,0l4,714m8208,9l8208,714e">
            <v:fill on="f" focussize="0,0"/>
            <v:stroke weight="0.48pt" color="#000000" miterlimit="2" joinstyle="bevel"/>
            <v:imagedata o:title=""/>
            <o:lock v:ext="edit"/>
          </v:shape>
        </w:pict>
      </w:r>
    </w:p>
    <w:p w14:paraId="1D61CD37"/>
    <w:p w14:paraId="57E95494"/>
    <w:p w14:paraId="6A520ADA"/>
    <w:p w14:paraId="2D8A304F">
      <w:pPr>
        <w:spacing w:line="165" w:lineRule="exact"/>
      </w:pPr>
    </w:p>
    <w:tbl>
      <w:tblPr>
        <w:tblStyle w:val="4"/>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9"/>
        <w:gridCol w:w="2754"/>
        <w:gridCol w:w="270"/>
        <w:gridCol w:w="884"/>
        <w:gridCol w:w="111"/>
        <w:gridCol w:w="113"/>
        <w:gridCol w:w="466"/>
        <w:gridCol w:w="824"/>
        <w:gridCol w:w="334"/>
        <w:gridCol w:w="142"/>
        <w:gridCol w:w="394"/>
        <w:gridCol w:w="615"/>
        <w:gridCol w:w="674"/>
        <w:gridCol w:w="835"/>
      </w:tblGrid>
      <w:tr w14:paraId="22ED04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3" w:hRule="atLeast"/>
        </w:trPr>
        <w:tc>
          <w:tcPr>
            <w:tcW w:w="649" w:type="dxa"/>
            <w:vMerge w:val="restart"/>
            <w:tcBorders>
              <w:bottom w:val="nil"/>
            </w:tcBorders>
            <w:vAlign w:val="top"/>
          </w:tcPr>
          <w:p w14:paraId="3EDC9A39">
            <w:pPr>
              <w:rPr>
                <w:rFonts w:ascii="Arial"/>
                <w:sz w:val="21"/>
              </w:rPr>
            </w:pPr>
          </w:p>
        </w:tc>
        <w:tc>
          <w:tcPr>
            <w:tcW w:w="8416" w:type="dxa"/>
            <w:gridSpan w:val="13"/>
            <w:vAlign w:val="top"/>
          </w:tcPr>
          <w:p w14:paraId="15F50B73">
            <w:pPr>
              <w:spacing w:before="38" w:line="384" w:lineRule="auto"/>
              <w:ind w:left="102" w:right="8" w:hanging="4"/>
              <w:rPr>
                <w:rFonts w:ascii="宋体" w:hAnsi="宋体" w:eastAsia="宋体" w:cs="宋体"/>
                <w:sz w:val="23"/>
                <w:szCs w:val="23"/>
              </w:rPr>
            </w:pPr>
            <w:r>
              <w:rPr>
                <w:rFonts w:ascii="宋体" w:hAnsi="宋体" w:eastAsia="宋体" w:cs="宋体"/>
                <w:spacing w:val="4"/>
                <w:sz w:val="23"/>
                <w:szCs w:val="23"/>
              </w:rPr>
              <w:t>场镇污</w:t>
            </w:r>
            <w:r>
              <w:rPr>
                <w:rFonts w:ascii="宋体" w:hAnsi="宋体" w:eastAsia="宋体" w:cs="宋体"/>
                <w:spacing w:val="3"/>
                <w:sz w:val="23"/>
                <w:szCs w:val="23"/>
              </w:rPr>
              <w:t>水</w:t>
            </w:r>
            <w:r>
              <w:rPr>
                <w:rFonts w:ascii="宋体" w:hAnsi="宋体" w:eastAsia="宋体" w:cs="宋体"/>
                <w:spacing w:val="2"/>
                <w:sz w:val="23"/>
                <w:szCs w:val="23"/>
              </w:rPr>
              <w:t>处理厂，处理达到《城镇污水处理厂污染物排放标准》(</w:t>
            </w:r>
            <w:r>
              <w:rPr>
                <w:rFonts w:ascii="Times New Roman" w:hAnsi="Times New Roman" w:eastAsia="Times New Roman" w:cs="Times New Roman"/>
                <w:sz w:val="23"/>
                <w:szCs w:val="23"/>
              </w:rPr>
              <w:t>GB</w:t>
            </w:r>
            <w:r>
              <w:rPr>
                <w:rFonts w:ascii="Times New Roman" w:hAnsi="Times New Roman" w:eastAsia="Times New Roman" w:cs="Times New Roman"/>
                <w:spacing w:val="2"/>
                <w:sz w:val="23"/>
                <w:szCs w:val="23"/>
              </w:rPr>
              <w:t>18918-2002</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10"/>
                <w:sz w:val="23"/>
                <w:szCs w:val="23"/>
              </w:rPr>
              <w:t>一级</w:t>
            </w:r>
            <w:r>
              <w:rPr>
                <w:rFonts w:ascii="宋体" w:hAnsi="宋体" w:eastAsia="宋体" w:cs="宋体"/>
                <w:spacing w:val="5"/>
                <w:sz w:val="23"/>
                <w:szCs w:val="23"/>
              </w:rPr>
              <w:t xml:space="preserve"> </w:t>
            </w:r>
            <w:r>
              <w:rPr>
                <w:rFonts w:ascii="Times New Roman" w:hAnsi="Times New Roman" w:eastAsia="Times New Roman" w:cs="Times New Roman"/>
                <w:sz w:val="23"/>
                <w:szCs w:val="23"/>
              </w:rPr>
              <w:t>A</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标准后排入州河。各标准值见下表。</w:t>
            </w:r>
          </w:p>
          <w:p w14:paraId="7939C396">
            <w:pPr>
              <w:spacing w:before="57" w:line="332" w:lineRule="exact"/>
              <w:ind w:left="1884"/>
              <w:rPr>
                <w:rFonts w:ascii="Times New Roman" w:hAnsi="Times New Roman" w:eastAsia="Times New Roman" w:cs="Times New Roman"/>
                <w:sz w:val="23"/>
                <w:szCs w:val="23"/>
              </w:rPr>
            </w:pPr>
            <w:r>
              <w:rPr>
                <w:rFonts w:ascii="宋体" w:hAnsi="宋体" w:eastAsia="宋体" w:cs="宋体"/>
                <w:spacing w:val="8"/>
                <w:position w:val="3"/>
                <w:sz w:val="23"/>
                <w:szCs w:val="23"/>
                <w14:textOutline w14:w="4358" w14:cap="sq" w14:cmpd="sng">
                  <w14:solidFill>
                    <w14:srgbClr w14:val="000000"/>
                  </w14:solidFill>
                  <w14:prstDash w14:val="solid"/>
                  <w14:bevel/>
                </w14:textOutline>
              </w:rPr>
              <w:t>表</w:t>
            </w:r>
            <w:r>
              <w:rPr>
                <w:rFonts w:ascii="宋体" w:hAnsi="宋体" w:eastAsia="宋体" w:cs="宋体"/>
                <w:spacing w:val="8"/>
                <w:position w:val="3"/>
                <w:sz w:val="23"/>
                <w:szCs w:val="23"/>
              </w:rPr>
              <w:t xml:space="preserve"> </w:t>
            </w:r>
            <w:r>
              <w:rPr>
                <w:rFonts w:ascii="Times New Roman" w:hAnsi="Times New Roman" w:eastAsia="Times New Roman" w:cs="Times New Roman"/>
                <w:b/>
                <w:bCs/>
                <w:spacing w:val="5"/>
                <w:position w:val="3"/>
                <w:sz w:val="23"/>
                <w:szCs w:val="23"/>
              </w:rPr>
              <w:t>3</w:t>
            </w:r>
            <w:r>
              <w:rPr>
                <w:rFonts w:ascii="Times New Roman" w:hAnsi="Times New Roman" w:eastAsia="Times New Roman" w:cs="Times New Roman"/>
                <w:b/>
                <w:bCs/>
                <w:spacing w:val="4"/>
                <w:position w:val="3"/>
                <w:sz w:val="23"/>
                <w:szCs w:val="23"/>
              </w:rPr>
              <w:t>-11</w:t>
            </w:r>
            <w:r>
              <w:rPr>
                <w:rFonts w:ascii="Times New Roman" w:hAnsi="Times New Roman" w:eastAsia="Times New Roman" w:cs="Times New Roman"/>
                <w:spacing w:val="4"/>
                <w:position w:val="3"/>
                <w:sz w:val="23"/>
                <w:szCs w:val="23"/>
              </w:rPr>
              <w:t xml:space="preserve">    </w:t>
            </w:r>
            <w:r>
              <w:rPr>
                <w:rFonts w:ascii="宋体" w:hAnsi="宋体" w:eastAsia="宋体" w:cs="宋体"/>
                <w:spacing w:val="4"/>
                <w:position w:val="3"/>
                <w:sz w:val="23"/>
                <w:szCs w:val="23"/>
                <w14:textOutline w14:w="4358" w14:cap="sq" w14:cmpd="sng">
                  <w14:solidFill>
                    <w14:srgbClr w14:val="000000"/>
                  </w14:solidFill>
                  <w14:prstDash w14:val="solid"/>
                  <w14:bevel/>
                </w14:textOutline>
              </w:rPr>
              <w:t>污水排放标准</w:t>
            </w:r>
            <w:r>
              <w:rPr>
                <w:rFonts w:ascii="宋体" w:hAnsi="宋体" w:eastAsia="宋体" w:cs="宋体"/>
                <w:spacing w:val="4"/>
                <w:position w:val="3"/>
                <w:sz w:val="23"/>
                <w:szCs w:val="23"/>
              </w:rPr>
              <w:t xml:space="preserve">        </w:t>
            </w:r>
            <w:r>
              <w:rPr>
                <w:rFonts w:ascii="宋体" w:hAnsi="宋体" w:eastAsia="宋体" w:cs="宋体"/>
                <w:spacing w:val="4"/>
                <w:position w:val="3"/>
                <w:sz w:val="23"/>
                <w:szCs w:val="23"/>
                <w14:textOutline w14:w="4358" w14:cap="sq" w14:cmpd="sng">
                  <w14:solidFill>
                    <w14:srgbClr w14:val="000000"/>
                  </w14:solidFill>
                  <w14:prstDash w14:val="solid"/>
                  <w14:bevel/>
                </w14:textOutline>
              </w:rPr>
              <w:t>单位：</w:t>
            </w:r>
            <w:r>
              <w:rPr>
                <w:rFonts w:ascii="Times New Roman" w:hAnsi="Times New Roman" w:eastAsia="Times New Roman" w:cs="Times New Roman"/>
                <w:b/>
                <w:bCs/>
                <w:position w:val="3"/>
                <w:sz w:val="23"/>
                <w:szCs w:val="23"/>
              </w:rPr>
              <w:t>mg</w:t>
            </w:r>
            <w:r>
              <w:rPr>
                <w:rFonts w:ascii="Times New Roman" w:hAnsi="Times New Roman" w:eastAsia="Times New Roman" w:cs="Times New Roman"/>
                <w:b/>
                <w:bCs/>
                <w:spacing w:val="4"/>
                <w:position w:val="3"/>
                <w:sz w:val="23"/>
                <w:szCs w:val="23"/>
              </w:rPr>
              <w:t>/</w:t>
            </w:r>
            <w:r>
              <w:rPr>
                <w:rFonts w:ascii="Times New Roman" w:hAnsi="Times New Roman" w:eastAsia="Times New Roman" w:cs="Times New Roman"/>
                <w:b/>
                <w:bCs/>
                <w:position w:val="3"/>
                <w:sz w:val="23"/>
                <w:szCs w:val="23"/>
              </w:rPr>
              <w:t>L</w:t>
            </w:r>
          </w:p>
        </w:tc>
      </w:tr>
      <w:tr w14:paraId="0BB43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649" w:type="dxa"/>
            <w:vMerge w:val="continue"/>
            <w:tcBorders>
              <w:top w:val="nil"/>
              <w:bottom w:val="nil"/>
            </w:tcBorders>
            <w:vAlign w:val="top"/>
          </w:tcPr>
          <w:p w14:paraId="73482249">
            <w:pPr>
              <w:rPr>
                <w:rFonts w:ascii="Arial"/>
                <w:sz w:val="21"/>
              </w:rPr>
            </w:pPr>
          </w:p>
        </w:tc>
        <w:tc>
          <w:tcPr>
            <w:tcW w:w="3024" w:type="dxa"/>
            <w:gridSpan w:val="2"/>
            <w:vAlign w:val="top"/>
          </w:tcPr>
          <w:p w14:paraId="14D2DF5E">
            <w:pPr>
              <w:spacing w:before="173" w:line="228" w:lineRule="auto"/>
              <w:ind w:left="1325"/>
              <w:rPr>
                <w:rFonts w:ascii="宋体" w:hAnsi="宋体" w:eastAsia="宋体" w:cs="宋体"/>
                <w:sz w:val="20"/>
                <w:szCs w:val="20"/>
              </w:rPr>
            </w:pPr>
            <w:r>
              <w:rPr>
                <w:rFonts w:ascii="宋体" w:hAnsi="宋体" w:eastAsia="宋体" w:cs="宋体"/>
                <w:spacing w:val="4"/>
                <w:sz w:val="20"/>
                <w:szCs w:val="20"/>
                <w14:textOutline w14:w="3795" w14:cap="sq" w14:cmpd="sng">
                  <w14:solidFill>
                    <w14:srgbClr w14:val="000000"/>
                  </w14:solidFill>
                  <w14:prstDash w14:val="solid"/>
                  <w14:bevel/>
                </w14:textOutline>
              </w:rPr>
              <w:t>项目</w:t>
            </w:r>
          </w:p>
        </w:tc>
        <w:tc>
          <w:tcPr>
            <w:tcW w:w="884" w:type="dxa"/>
            <w:vAlign w:val="top"/>
          </w:tcPr>
          <w:p w14:paraId="129CC8CA">
            <w:pPr>
              <w:spacing w:before="210" w:line="195" w:lineRule="auto"/>
              <w:ind w:left="213"/>
              <w:rPr>
                <w:rFonts w:ascii="Times New Roman" w:hAnsi="Times New Roman" w:eastAsia="Times New Roman" w:cs="Times New Roman"/>
                <w:sz w:val="20"/>
                <w:szCs w:val="20"/>
              </w:rPr>
            </w:pPr>
            <w:r>
              <w:rPr>
                <w:rFonts w:ascii="Times New Roman" w:hAnsi="Times New Roman" w:eastAsia="Times New Roman" w:cs="Times New Roman"/>
                <w:b/>
                <w:bCs/>
                <w:spacing w:val="4"/>
                <w:sz w:val="20"/>
                <w:szCs w:val="20"/>
              </w:rPr>
              <w:t>COD</w:t>
            </w:r>
          </w:p>
        </w:tc>
        <w:tc>
          <w:tcPr>
            <w:tcW w:w="690" w:type="dxa"/>
            <w:gridSpan w:val="3"/>
            <w:vAlign w:val="top"/>
          </w:tcPr>
          <w:p w14:paraId="625D9250">
            <w:pPr>
              <w:spacing w:before="213" w:line="194" w:lineRule="auto"/>
              <w:ind w:left="206"/>
              <w:rPr>
                <w:rFonts w:ascii="Times New Roman" w:hAnsi="Times New Roman" w:eastAsia="Times New Roman" w:cs="Times New Roman"/>
                <w:sz w:val="20"/>
                <w:szCs w:val="20"/>
              </w:rPr>
            </w:pPr>
            <w:r>
              <w:rPr>
                <w:rFonts w:ascii="Times New Roman" w:hAnsi="Times New Roman" w:eastAsia="Times New Roman" w:cs="Times New Roman"/>
                <w:b/>
                <w:bCs/>
                <w:spacing w:val="3"/>
                <w:sz w:val="20"/>
                <w:szCs w:val="20"/>
              </w:rPr>
              <w:t>pH</w:t>
            </w:r>
          </w:p>
        </w:tc>
        <w:tc>
          <w:tcPr>
            <w:tcW w:w="824" w:type="dxa"/>
            <w:vAlign w:val="top"/>
          </w:tcPr>
          <w:p w14:paraId="64AFED63">
            <w:pPr>
              <w:spacing w:before="211" w:line="202" w:lineRule="auto"/>
              <w:ind w:left="152"/>
              <w:rPr>
                <w:rFonts w:ascii="Times New Roman" w:hAnsi="Times New Roman" w:eastAsia="Times New Roman" w:cs="Times New Roman"/>
                <w:sz w:val="13"/>
                <w:szCs w:val="13"/>
              </w:rPr>
            </w:pPr>
            <w:r>
              <w:rPr>
                <w:rFonts w:ascii="Times New Roman" w:hAnsi="Times New Roman" w:eastAsia="Times New Roman" w:cs="Times New Roman"/>
                <w:b/>
                <w:bCs/>
                <w:sz w:val="20"/>
                <w:szCs w:val="20"/>
              </w:rPr>
              <w:t>BOD</w:t>
            </w:r>
            <w:r>
              <w:rPr>
                <w:rFonts w:ascii="Times New Roman" w:hAnsi="Times New Roman" w:eastAsia="Times New Roman" w:cs="Times New Roman"/>
                <w:b/>
                <w:bCs/>
                <w:spacing w:val="21"/>
                <w:position w:val="-1"/>
                <w:sz w:val="13"/>
                <w:szCs w:val="13"/>
              </w:rPr>
              <w:t>5</w:t>
            </w:r>
          </w:p>
        </w:tc>
        <w:tc>
          <w:tcPr>
            <w:tcW w:w="870" w:type="dxa"/>
            <w:gridSpan w:val="3"/>
            <w:vAlign w:val="top"/>
          </w:tcPr>
          <w:p w14:paraId="67FC6072">
            <w:pPr>
              <w:spacing w:before="213" w:line="199" w:lineRule="auto"/>
              <w:ind w:left="133"/>
              <w:rPr>
                <w:rFonts w:ascii="Times New Roman" w:hAnsi="Times New Roman" w:eastAsia="Times New Roman" w:cs="Times New Roman"/>
                <w:sz w:val="20"/>
                <w:szCs w:val="20"/>
              </w:rPr>
            </w:pPr>
            <w:r>
              <w:rPr>
                <w:rFonts w:ascii="Times New Roman" w:hAnsi="Times New Roman" w:eastAsia="Times New Roman" w:cs="Times New Roman"/>
                <w:b/>
                <w:bCs/>
                <w:sz w:val="20"/>
                <w:szCs w:val="20"/>
              </w:rPr>
              <w:t>NH</w:t>
            </w:r>
            <w:r>
              <w:rPr>
                <w:rFonts w:ascii="Times New Roman" w:hAnsi="Times New Roman" w:eastAsia="Times New Roman" w:cs="Times New Roman"/>
                <w:b/>
                <w:bCs/>
                <w:spacing w:val="13"/>
                <w:position w:val="-1"/>
                <w:sz w:val="13"/>
                <w:szCs w:val="13"/>
              </w:rPr>
              <w:t>3</w:t>
            </w:r>
            <w:r>
              <w:rPr>
                <w:rFonts w:ascii="Times New Roman" w:hAnsi="Times New Roman" w:eastAsia="Times New Roman" w:cs="Times New Roman"/>
                <w:b/>
                <w:bCs/>
                <w:spacing w:val="12"/>
                <w:sz w:val="20"/>
                <w:szCs w:val="20"/>
              </w:rPr>
              <w:t>-</w:t>
            </w:r>
            <w:r>
              <w:rPr>
                <w:rFonts w:ascii="Times New Roman" w:hAnsi="Times New Roman" w:eastAsia="Times New Roman" w:cs="Times New Roman"/>
                <w:b/>
                <w:bCs/>
                <w:sz w:val="20"/>
                <w:szCs w:val="20"/>
              </w:rPr>
              <w:t>N</w:t>
            </w:r>
          </w:p>
        </w:tc>
        <w:tc>
          <w:tcPr>
            <w:tcW w:w="615" w:type="dxa"/>
            <w:vAlign w:val="top"/>
          </w:tcPr>
          <w:p w14:paraId="680921ED">
            <w:pPr>
              <w:spacing w:before="211" w:line="195" w:lineRule="auto"/>
              <w:ind w:left="200"/>
              <w:rPr>
                <w:rFonts w:ascii="Times New Roman" w:hAnsi="Times New Roman" w:eastAsia="Times New Roman" w:cs="Times New Roman"/>
                <w:sz w:val="20"/>
                <w:szCs w:val="20"/>
              </w:rPr>
            </w:pPr>
            <w:r>
              <w:rPr>
                <w:rFonts w:ascii="Times New Roman" w:hAnsi="Times New Roman" w:eastAsia="Times New Roman" w:cs="Times New Roman"/>
                <w:b/>
                <w:bCs/>
                <w:spacing w:val="-1"/>
                <w:sz w:val="20"/>
                <w:szCs w:val="20"/>
              </w:rPr>
              <w:t>SS</w:t>
            </w:r>
          </w:p>
        </w:tc>
        <w:tc>
          <w:tcPr>
            <w:tcW w:w="674" w:type="dxa"/>
            <w:vAlign w:val="top"/>
          </w:tcPr>
          <w:p w14:paraId="57BD0761">
            <w:pPr>
              <w:spacing w:before="172" w:line="228" w:lineRule="auto"/>
              <w:ind w:left="137"/>
              <w:rPr>
                <w:rFonts w:ascii="宋体" w:hAnsi="宋体" w:eastAsia="宋体" w:cs="宋体"/>
                <w:sz w:val="20"/>
                <w:szCs w:val="20"/>
              </w:rPr>
            </w:pPr>
            <w:r>
              <w:rPr>
                <w:rFonts w:ascii="宋体" w:hAnsi="宋体" w:eastAsia="宋体" w:cs="宋体"/>
                <w:spacing w:val="3"/>
                <w:sz w:val="20"/>
                <w:szCs w:val="20"/>
                <w14:textOutline w14:w="3795" w14:cap="sq" w14:cmpd="sng">
                  <w14:solidFill>
                    <w14:srgbClr w14:val="000000"/>
                  </w14:solidFill>
                  <w14:prstDash w14:val="solid"/>
                  <w14:bevel/>
                </w14:textOutline>
              </w:rPr>
              <w:t>总磷</w:t>
            </w:r>
          </w:p>
        </w:tc>
        <w:tc>
          <w:tcPr>
            <w:tcW w:w="835" w:type="dxa"/>
            <w:vAlign w:val="top"/>
          </w:tcPr>
          <w:p w14:paraId="3EDF2E42">
            <w:pPr>
              <w:spacing w:before="38" w:line="271" w:lineRule="exact"/>
              <w:ind w:left="188"/>
              <w:rPr>
                <w:rFonts w:ascii="宋体" w:hAnsi="宋体" w:eastAsia="宋体" w:cs="宋体"/>
                <w:sz w:val="20"/>
                <w:szCs w:val="20"/>
              </w:rPr>
            </w:pPr>
            <w:r>
              <w:rPr>
                <w:rFonts w:ascii="宋体" w:hAnsi="宋体" w:eastAsia="宋体" w:cs="宋体"/>
                <w:spacing w:val="6"/>
                <w:position w:val="4"/>
                <w:sz w:val="20"/>
                <w:szCs w:val="20"/>
                <w14:textOutline w14:w="3795" w14:cap="sq" w14:cmpd="sng">
                  <w14:solidFill>
                    <w14:srgbClr w14:val="000000"/>
                  </w14:solidFill>
                  <w14:prstDash w14:val="solid"/>
                  <w14:bevel/>
                </w14:textOutline>
              </w:rPr>
              <w:t>动</w:t>
            </w:r>
            <w:r>
              <w:rPr>
                <w:rFonts w:ascii="宋体" w:hAnsi="宋体" w:eastAsia="宋体" w:cs="宋体"/>
                <w:spacing w:val="5"/>
                <w:position w:val="4"/>
                <w:sz w:val="20"/>
                <w:szCs w:val="20"/>
                <w14:textOutline w14:w="3795" w14:cap="sq" w14:cmpd="sng">
                  <w14:solidFill>
                    <w14:srgbClr w14:val="000000"/>
                  </w14:solidFill>
                  <w14:prstDash w14:val="solid"/>
                  <w14:bevel/>
                </w14:textOutline>
              </w:rPr>
              <w:t>植</w:t>
            </w:r>
          </w:p>
          <w:p w14:paraId="6A9E2C5B">
            <w:pPr>
              <w:spacing w:line="229" w:lineRule="auto"/>
              <w:ind w:left="187"/>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物油</w:t>
            </w:r>
          </w:p>
        </w:tc>
      </w:tr>
      <w:tr w14:paraId="21A09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2" w:hRule="atLeast"/>
        </w:trPr>
        <w:tc>
          <w:tcPr>
            <w:tcW w:w="649" w:type="dxa"/>
            <w:vMerge w:val="continue"/>
            <w:tcBorders>
              <w:top w:val="nil"/>
              <w:bottom w:val="nil"/>
            </w:tcBorders>
            <w:vAlign w:val="top"/>
          </w:tcPr>
          <w:p w14:paraId="6A643DE8">
            <w:pPr>
              <w:rPr>
                <w:rFonts w:ascii="Arial"/>
                <w:sz w:val="21"/>
              </w:rPr>
            </w:pPr>
          </w:p>
        </w:tc>
        <w:tc>
          <w:tcPr>
            <w:tcW w:w="3024" w:type="dxa"/>
            <w:gridSpan w:val="2"/>
            <w:vAlign w:val="top"/>
          </w:tcPr>
          <w:p w14:paraId="1664C636">
            <w:pPr>
              <w:spacing w:before="32" w:line="250" w:lineRule="auto"/>
              <w:ind w:left="143" w:right="106" w:firstLine="29"/>
              <w:rPr>
                <w:rFonts w:ascii="宋体" w:hAnsi="宋体" w:eastAsia="宋体" w:cs="宋体"/>
                <w:sz w:val="20"/>
                <w:szCs w:val="20"/>
              </w:rPr>
            </w:pPr>
            <w:r>
              <w:rPr>
                <w:rFonts w:ascii="宋体" w:hAnsi="宋体" w:eastAsia="宋体" w:cs="宋体"/>
                <w:spacing w:val="16"/>
                <w:sz w:val="20"/>
                <w:szCs w:val="20"/>
              </w:rPr>
              <w:t>《</w:t>
            </w:r>
            <w:r>
              <w:rPr>
                <w:rFonts w:ascii="宋体" w:hAnsi="宋体" w:eastAsia="宋体" w:cs="宋体"/>
                <w:spacing w:val="9"/>
                <w:sz w:val="20"/>
                <w:szCs w:val="20"/>
              </w:rPr>
              <w:t>中</w:t>
            </w:r>
            <w:r>
              <w:rPr>
                <w:rFonts w:ascii="宋体" w:hAnsi="宋体" w:eastAsia="宋体" w:cs="宋体"/>
                <w:spacing w:val="8"/>
                <w:sz w:val="20"/>
                <w:szCs w:val="20"/>
              </w:rPr>
              <w:t>药类制药工业水污染物排</w:t>
            </w:r>
            <w:r>
              <w:rPr>
                <w:rFonts w:ascii="宋体" w:hAnsi="宋体" w:eastAsia="宋体" w:cs="宋体"/>
                <w:sz w:val="20"/>
                <w:szCs w:val="20"/>
              </w:rPr>
              <w:t xml:space="preserve"> </w:t>
            </w:r>
            <w:r>
              <w:rPr>
                <w:rFonts w:ascii="宋体" w:hAnsi="宋体" w:eastAsia="宋体" w:cs="宋体"/>
                <w:spacing w:val="2"/>
                <w:sz w:val="20"/>
                <w:szCs w:val="20"/>
              </w:rPr>
              <w:t>放标准》</w:t>
            </w:r>
            <w:r>
              <w:rPr>
                <w:rFonts w:ascii="宋体" w:hAnsi="宋体" w:eastAsia="宋体" w:cs="宋体"/>
                <w:spacing w:val="1"/>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1"/>
                <w:sz w:val="20"/>
                <w:szCs w:val="20"/>
              </w:rPr>
              <w:t>21906-2008</w:t>
            </w:r>
            <w:r>
              <w:rPr>
                <w:rFonts w:ascii="宋体" w:hAnsi="宋体" w:eastAsia="宋体" w:cs="宋体"/>
                <w:spacing w:val="1"/>
                <w:sz w:val="20"/>
                <w:szCs w:val="20"/>
              </w:rPr>
              <w:t>) 表</w:t>
            </w:r>
          </w:p>
          <w:p w14:paraId="38A34659">
            <w:pPr>
              <w:spacing w:line="228" w:lineRule="auto"/>
              <w:ind w:left="1239"/>
              <w:rPr>
                <w:rFonts w:ascii="宋体" w:hAnsi="宋体" w:eastAsia="宋体" w:cs="宋体"/>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标准</w:t>
            </w:r>
          </w:p>
        </w:tc>
        <w:tc>
          <w:tcPr>
            <w:tcW w:w="884" w:type="dxa"/>
            <w:vAlign w:val="top"/>
          </w:tcPr>
          <w:p w14:paraId="709B39FC">
            <w:pPr>
              <w:spacing w:line="279" w:lineRule="auto"/>
              <w:rPr>
                <w:rFonts w:ascii="Arial"/>
                <w:sz w:val="21"/>
              </w:rPr>
            </w:pPr>
          </w:p>
          <w:p w14:paraId="2760E2F7">
            <w:pPr>
              <w:spacing w:before="58" w:line="195" w:lineRule="auto"/>
              <w:ind w:left="306"/>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690" w:type="dxa"/>
            <w:gridSpan w:val="3"/>
            <w:vAlign w:val="top"/>
          </w:tcPr>
          <w:p w14:paraId="621B3509">
            <w:pPr>
              <w:spacing w:line="279" w:lineRule="auto"/>
              <w:rPr>
                <w:rFonts w:ascii="Arial"/>
                <w:sz w:val="21"/>
              </w:rPr>
            </w:pPr>
          </w:p>
          <w:p w14:paraId="77E98197">
            <w:pPr>
              <w:spacing w:before="58" w:line="195" w:lineRule="auto"/>
              <w:ind w:left="1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w:t>
            </w:r>
            <w:r>
              <w:rPr>
                <w:rFonts w:ascii="Times New Roman" w:hAnsi="Times New Roman" w:eastAsia="Times New Roman" w:cs="Times New Roman"/>
                <w:spacing w:val="1"/>
                <w:sz w:val="20"/>
                <w:szCs w:val="20"/>
              </w:rPr>
              <w:t>9</w:t>
            </w:r>
          </w:p>
        </w:tc>
        <w:tc>
          <w:tcPr>
            <w:tcW w:w="824" w:type="dxa"/>
            <w:vAlign w:val="top"/>
          </w:tcPr>
          <w:p w14:paraId="1F3F8F66">
            <w:pPr>
              <w:spacing w:line="279" w:lineRule="auto"/>
              <w:rPr>
                <w:rFonts w:ascii="Arial"/>
                <w:sz w:val="21"/>
              </w:rPr>
            </w:pPr>
          </w:p>
          <w:p w14:paraId="5304CA4D">
            <w:pPr>
              <w:spacing w:before="58" w:line="195" w:lineRule="auto"/>
              <w:ind w:left="308"/>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0</w:t>
            </w:r>
          </w:p>
        </w:tc>
        <w:tc>
          <w:tcPr>
            <w:tcW w:w="870" w:type="dxa"/>
            <w:gridSpan w:val="3"/>
            <w:vAlign w:val="top"/>
          </w:tcPr>
          <w:p w14:paraId="59462561">
            <w:pPr>
              <w:spacing w:line="279" w:lineRule="auto"/>
              <w:rPr>
                <w:rFonts w:ascii="Arial"/>
                <w:sz w:val="21"/>
              </w:rPr>
            </w:pPr>
          </w:p>
          <w:p w14:paraId="78E56BC4">
            <w:pPr>
              <w:spacing w:before="58" w:line="195" w:lineRule="auto"/>
              <w:ind w:left="392"/>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615" w:type="dxa"/>
            <w:vAlign w:val="top"/>
          </w:tcPr>
          <w:p w14:paraId="4B697D01">
            <w:pPr>
              <w:spacing w:line="279" w:lineRule="auto"/>
              <w:rPr>
                <w:rFonts w:ascii="Arial"/>
                <w:sz w:val="21"/>
              </w:rPr>
            </w:pPr>
          </w:p>
          <w:p w14:paraId="1AD22465">
            <w:pPr>
              <w:spacing w:before="58" w:line="195" w:lineRule="auto"/>
              <w:ind w:left="211"/>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674" w:type="dxa"/>
            <w:vAlign w:val="top"/>
          </w:tcPr>
          <w:p w14:paraId="2D448EAA">
            <w:pPr>
              <w:spacing w:before="265" w:line="281" w:lineRule="exact"/>
              <w:ind w:left="306"/>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35" w:type="dxa"/>
            <w:vAlign w:val="top"/>
          </w:tcPr>
          <w:p w14:paraId="7D39F006">
            <w:pPr>
              <w:spacing w:line="282" w:lineRule="auto"/>
              <w:rPr>
                <w:rFonts w:ascii="Arial"/>
                <w:sz w:val="21"/>
              </w:rPr>
            </w:pPr>
          </w:p>
          <w:p w14:paraId="7C010B08">
            <w:pPr>
              <w:spacing w:before="58" w:line="192" w:lineRule="auto"/>
              <w:ind w:left="34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2BEB3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649" w:type="dxa"/>
            <w:vMerge w:val="continue"/>
            <w:tcBorders>
              <w:top w:val="nil"/>
              <w:bottom w:val="nil"/>
            </w:tcBorders>
            <w:vAlign w:val="top"/>
          </w:tcPr>
          <w:p w14:paraId="2D5E13D9">
            <w:pPr>
              <w:rPr>
                <w:rFonts w:ascii="Arial"/>
                <w:sz w:val="21"/>
              </w:rPr>
            </w:pPr>
          </w:p>
        </w:tc>
        <w:tc>
          <w:tcPr>
            <w:tcW w:w="3024" w:type="dxa"/>
            <w:gridSpan w:val="2"/>
            <w:vAlign w:val="top"/>
          </w:tcPr>
          <w:p w14:paraId="029D6207">
            <w:pPr>
              <w:spacing w:before="31" w:line="251" w:lineRule="auto"/>
              <w:ind w:left="144" w:right="106" w:firstLine="28"/>
              <w:rPr>
                <w:rFonts w:ascii="宋体" w:hAnsi="宋体" w:eastAsia="宋体" w:cs="宋体"/>
                <w:sz w:val="20"/>
                <w:szCs w:val="20"/>
              </w:rPr>
            </w:pPr>
            <w:r>
              <w:rPr>
                <w:rFonts w:ascii="宋体" w:hAnsi="宋体" w:eastAsia="宋体" w:cs="宋体"/>
                <w:spacing w:val="9"/>
                <w:sz w:val="20"/>
                <w:szCs w:val="20"/>
              </w:rPr>
              <w:t>《城镇污水处理厂污染物排</w:t>
            </w:r>
            <w:r>
              <w:rPr>
                <w:rFonts w:ascii="宋体" w:hAnsi="宋体" w:eastAsia="宋体" w:cs="宋体"/>
                <w:spacing w:val="7"/>
                <w:sz w:val="20"/>
                <w:szCs w:val="20"/>
              </w:rPr>
              <w:t>放</w:t>
            </w:r>
            <w:r>
              <w:rPr>
                <w:rFonts w:ascii="宋体" w:hAnsi="宋体" w:eastAsia="宋体" w:cs="宋体"/>
                <w:sz w:val="20"/>
                <w:szCs w:val="20"/>
              </w:rPr>
              <w:t xml:space="preserve"> </w:t>
            </w:r>
            <w:r>
              <w:rPr>
                <w:rFonts w:ascii="宋体" w:hAnsi="宋体" w:eastAsia="宋体" w:cs="宋体"/>
                <w:spacing w:val="2"/>
                <w:sz w:val="20"/>
                <w:szCs w:val="20"/>
              </w:rPr>
              <w:t>标准》</w:t>
            </w:r>
            <w:r>
              <w:rPr>
                <w:rFonts w:ascii="宋体" w:hAnsi="宋体" w:eastAsia="宋体" w:cs="宋体"/>
                <w:spacing w:val="1"/>
                <w:sz w:val="20"/>
                <w:szCs w:val="20"/>
              </w:rPr>
              <w:t xml:space="preserve">  (</w:t>
            </w:r>
            <w:r>
              <w:rPr>
                <w:rFonts w:ascii="Times New Roman" w:hAnsi="Times New Roman" w:eastAsia="Times New Roman" w:cs="Times New Roman"/>
                <w:sz w:val="20"/>
                <w:szCs w:val="20"/>
              </w:rPr>
              <w:t>GB</w:t>
            </w:r>
            <w:r>
              <w:rPr>
                <w:rFonts w:ascii="Times New Roman" w:hAnsi="Times New Roman" w:eastAsia="Times New Roman" w:cs="Times New Roman"/>
                <w:spacing w:val="1"/>
                <w:sz w:val="20"/>
                <w:szCs w:val="20"/>
              </w:rPr>
              <w:t>18918-2002</w:t>
            </w:r>
            <w:r>
              <w:rPr>
                <w:rFonts w:ascii="宋体" w:hAnsi="宋体" w:eastAsia="宋体" w:cs="宋体"/>
                <w:spacing w:val="1"/>
                <w:sz w:val="20"/>
                <w:szCs w:val="20"/>
              </w:rPr>
              <w:t>) 一级</w:t>
            </w:r>
          </w:p>
          <w:p w14:paraId="7411E8BB">
            <w:pPr>
              <w:spacing w:line="227" w:lineRule="auto"/>
              <w:ind w:left="1318"/>
              <w:rPr>
                <w:rFonts w:ascii="宋体" w:hAnsi="宋体" w:eastAsia="宋体" w:cs="宋体"/>
                <w:sz w:val="20"/>
                <w:szCs w:val="20"/>
              </w:rPr>
            </w:pPr>
            <w:r>
              <w:rPr>
                <w:rFonts w:ascii="Times New Roman" w:hAnsi="Times New Roman" w:eastAsia="Times New Roman" w:cs="Times New Roman"/>
                <w:sz w:val="20"/>
                <w:szCs w:val="20"/>
              </w:rPr>
              <w:t>A</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标</w:t>
            </w:r>
          </w:p>
        </w:tc>
        <w:tc>
          <w:tcPr>
            <w:tcW w:w="884" w:type="dxa"/>
            <w:vAlign w:val="top"/>
          </w:tcPr>
          <w:p w14:paraId="08C93946">
            <w:pPr>
              <w:spacing w:line="280" w:lineRule="auto"/>
              <w:rPr>
                <w:rFonts w:ascii="Arial"/>
                <w:sz w:val="21"/>
              </w:rPr>
            </w:pPr>
          </w:p>
          <w:p w14:paraId="5BC5422E">
            <w:pPr>
              <w:spacing w:before="58" w:line="195" w:lineRule="auto"/>
              <w:ind w:left="342"/>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690" w:type="dxa"/>
            <w:gridSpan w:val="3"/>
            <w:vAlign w:val="top"/>
          </w:tcPr>
          <w:p w14:paraId="4CD4B924">
            <w:pPr>
              <w:spacing w:line="280" w:lineRule="auto"/>
              <w:rPr>
                <w:rFonts w:ascii="Arial"/>
                <w:sz w:val="21"/>
              </w:rPr>
            </w:pPr>
          </w:p>
          <w:p w14:paraId="4373A590">
            <w:pPr>
              <w:spacing w:before="58" w:line="195" w:lineRule="auto"/>
              <w:ind w:left="18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6~</w:t>
            </w:r>
            <w:r>
              <w:rPr>
                <w:rFonts w:ascii="Times New Roman" w:hAnsi="Times New Roman" w:eastAsia="Times New Roman" w:cs="Times New Roman"/>
                <w:spacing w:val="1"/>
                <w:sz w:val="20"/>
                <w:szCs w:val="20"/>
              </w:rPr>
              <w:t>9</w:t>
            </w:r>
          </w:p>
        </w:tc>
        <w:tc>
          <w:tcPr>
            <w:tcW w:w="824" w:type="dxa"/>
            <w:vAlign w:val="top"/>
          </w:tcPr>
          <w:p w14:paraId="605CB1A7">
            <w:pPr>
              <w:spacing w:line="280" w:lineRule="auto"/>
              <w:rPr>
                <w:rFonts w:ascii="Arial"/>
                <w:sz w:val="21"/>
              </w:rPr>
            </w:pPr>
          </w:p>
          <w:p w14:paraId="0E3396F5">
            <w:pPr>
              <w:spacing w:before="58" w:line="195" w:lineRule="auto"/>
              <w:ind w:left="32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c>
          <w:tcPr>
            <w:tcW w:w="870" w:type="dxa"/>
            <w:gridSpan w:val="3"/>
            <w:vAlign w:val="top"/>
          </w:tcPr>
          <w:p w14:paraId="2E80FAD8">
            <w:pPr>
              <w:spacing w:line="283" w:lineRule="auto"/>
              <w:rPr>
                <w:rFonts w:ascii="Arial"/>
                <w:sz w:val="21"/>
              </w:rPr>
            </w:pPr>
          </w:p>
          <w:p w14:paraId="38CF70BA">
            <w:pPr>
              <w:spacing w:before="58" w:line="192" w:lineRule="auto"/>
              <w:ind w:left="390"/>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615" w:type="dxa"/>
            <w:vAlign w:val="top"/>
          </w:tcPr>
          <w:p w14:paraId="7DDBFD3E">
            <w:pPr>
              <w:spacing w:line="280" w:lineRule="auto"/>
              <w:rPr>
                <w:rFonts w:ascii="Arial"/>
                <w:sz w:val="21"/>
              </w:rPr>
            </w:pPr>
          </w:p>
          <w:p w14:paraId="345AFE01">
            <w:pPr>
              <w:spacing w:before="58" w:line="195" w:lineRule="auto"/>
              <w:ind w:left="22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c>
          <w:tcPr>
            <w:tcW w:w="674" w:type="dxa"/>
            <w:vAlign w:val="top"/>
          </w:tcPr>
          <w:p w14:paraId="678ABF32">
            <w:pPr>
              <w:spacing w:line="281" w:lineRule="auto"/>
              <w:rPr>
                <w:rFonts w:ascii="Arial"/>
                <w:sz w:val="21"/>
              </w:rPr>
            </w:pPr>
          </w:p>
          <w:p w14:paraId="7BCFE44D">
            <w:pPr>
              <w:spacing w:before="57" w:line="195" w:lineRule="auto"/>
              <w:ind w:left="21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.5</w:t>
            </w:r>
          </w:p>
        </w:tc>
        <w:tc>
          <w:tcPr>
            <w:tcW w:w="835" w:type="dxa"/>
            <w:vAlign w:val="top"/>
          </w:tcPr>
          <w:p w14:paraId="4961A677">
            <w:pPr>
              <w:spacing w:line="280" w:lineRule="auto"/>
              <w:rPr>
                <w:rFonts w:ascii="Arial"/>
                <w:sz w:val="21"/>
              </w:rPr>
            </w:pPr>
          </w:p>
          <w:p w14:paraId="07C5EB5F">
            <w:pPr>
              <w:spacing w:before="58" w:line="195" w:lineRule="auto"/>
              <w:ind w:left="36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14:paraId="369C08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49" w:type="dxa"/>
            <w:vMerge w:val="continue"/>
            <w:tcBorders>
              <w:top w:val="nil"/>
              <w:bottom w:val="nil"/>
            </w:tcBorders>
            <w:vAlign w:val="top"/>
          </w:tcPr>
          <w:p w14:paraId="1E61A1C6">
            <w:pPr>
              <w:rPr>
                <w:rFonts w:ascii="Arial"/>
                <w:sz w:val="21"/>
              </w:rPr>
            </w:pPr>
          </w:p>
        </w:tc>
        <w:tc>
          <w:tcPr>
            <w:tcW w:w="8416" w:type="dxa"/>
            <w:gridSpan w:val="13"/>
            <w:vAlign w:val="top"/>
          </w:tcPr>
          <w:p w14:paraId="35FCBA66">
            <w:pPr>
              <w:spacing w:before="163" w:line="227" w:lineRule="auto"/>
              <w:ind w:left="269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表</w:t>
            </w:r>
            <w:r>
              <w:rPr>
                <w:rFonts w:ascii="宋体" w:hAnsi="宋体" w:eastAsia="宋体" w:cs="宋体"/>
                <w:spacing w:val="4"/>
                <w:sz w:val="23"/>
                <w:szCs w:val="23"/>
              </w:rPr>
              <w:t xml:space="preserve"> </w:t>
            </w:r>
            <w:r>
              <w:rPr>
                <w:rFonts w:ascii="Times New Roman" w:hAnsi="Times New Roman" w:eastAsia="Times New Roman" w:cs="Times New Roman"/>
                <w:b/>
                <w:bCs/>
                <w:spacing w:val="4"/>
                <w:sz w:val="23"/>
                <w:szCs w:val="23"/>
              </w:rPr>
              <w:t>3-12</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单位产品基准排水</w:t>
            </w:r>
            <w:r>
              <w:rPr>
                <w:rFonts w:ascii="宋体" w:hAnsi="宋体" w:eastAsia="宋体" w:cs="宋体"/>
                <w:spacing w:val="2"/>
                <w:sz w:val="23"/>
                <w:szCs w:val="23"/>
                <w14:textOutline w14:w="4358" w14:cap="sq" w14:cmpd="sng">
                  <w14:solidFill>
                    <w14:srgbClr w14:val="000000"/>
                  </w14:solidFill>
                  <w14:prstDash w14:val="solid"/>
                  <w14:bevel/>
                </w14:textOutline>
              </w:rPr>
              <w:t>量</w:t>
            </w:r>
          </w:p>
        </w:tc>
      </w:tr>
      <w:tr w14:paraId="79435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649" w:type="dxa"/>
            <w:vMerge w:val="continue"/>
            <w:tcBorders>
              <w:top w:val="nil"/>
              <w:bottom w:val="nil"/>
            </w:tcBorders>
            <w:vAlign w:val="top"/>
          </w:tcPr>
          <w:p w14:paraId="3ED496C3">
            <w:pPr>
              <w:rPr>
                <w:rFonts w:ascii="Arial"/>
                <w:sz w:val="21"/>
              </w:rPr>
            </w:pPr>
          </w:p>
        </w:tc>
        <w:tc>
          <w:tcPr>
            <w:tcW w:w="4019" w:type="dxa"/>
            <w:gridSpan w:val="4"/>
            <w:vAlign w:val="top"/>
          </w:tcPr>
          <w:p w14:paraId="57E683A2">
            <w:pPr>
              <w:spacing w:line="275" w:lineRule="exact"/>
              <w:ind w:left="498"/>
              <w:rPr>
                <w:rFonts w:ascii="宋体" w:hAnsi="宋体" w:eastAsia="宋体" w:cs="宋体"/>
                <w:sz w:val="20"/>
                <w:szCs w:val="20"/>
              </w:rPr>
            </w:pPr>
            <w:r>
              <w:rPr>
                <w:rFonts w:ascii="宋体" w:hAnsi="宋体" w:eastAsia="宋体" w:cs="宋体"/>
                <w:spacing w:val="14"/>
                <w:position w:val="1"/>
                <w:sz w:val="20"/>
                <w:szCs w:val="20"/>
              </w:rPr>
              <w:t>单</w:t>
            </w:r>
            <w:r>
              <w:rPr>
                <w:rFonts w:ascii="宋体" w:hAnsi="宋体" w:eastAsia="宋体" w:cs="宋体"/>
                <w:spacing w:val="8"/>
                <w:position w:val="1"/>
                <w:sz w:val="20"/>
                <w:szCs w:val="20"/>
              </w:rPr>
              <w:t>位</w:t>
            </w:r>
            <w:r>
              <w:rPr>
                <w:rFonts w:ascii="宋体" w:hAnsi="宋体" w:eastAsia="宋体" w:cs="宋体"/>
                <w:spacing w:val="7"/>
                <w:position w:val="1"/>
                <w:sz w:val="20"/>
                <w:szCs w:val="20"/>
              </w:rPr>
              <w:t>产品基准排水量 (</w:t>
            </w:r>
            <w:r>
              <w:rPr>
                <w:rFonts w:ascii="Times New Roman" w:hAnsi="Times New Roman" w:eastAsia="Times New Roman" w:cs="Times New Roman"/>
                <w:position w:val="1"/>
                <w:sz w:val="20"/>
                <w:szCs w:val="20"/>
              </w:rPr>
              <w:t>m</w:t>
            </w:r>
            <w:r>
              <w:rPr>
                <w:rFonts w:ascii="Times New Roman" w:hAnsi="Times New Roman" w:eastAsia="Times New Roman" w:cs="Times New Roman"/>
                <w:spacing w:val="7"/>
                <w:position w:val="7"/>
                <w:sz w:val="13"/>
                <w:szCs w:val="13"/>
              </w:rPr>
              <w:t>3</w:t>
            </w:r>
            <w:r>
              <w:rPr>
                <w:rFonts w:ascii="Times New Roman" w:hAnsi="Times New Roman" w:eastAsia="Times New Roman" w:cs="Times New Roman"/>
                <w:spacing w:val="7"/>
                <w:position w:val="1"/>
                <w:sz w:val="20"/>
                <w:szCs w:val="20"/>
              </w:rPr>
              <w:t>/</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7"/>
                <w:position w:val="1"/>
                <w:sz w:val="20"/>
                <w:szCs w:val="20"/>
              </w:rPr>
              <w:t xml:space="preserve"> </w:t>
            </w:r>
            <w:r>
              <w:rPr>
                <w:rFonts w:ascii="宋体" w:hAnsi="宋体" w:eastAsia="宋体" w:cs="宋体"/>
                <w:spacing w:val="7"/>
                <w:position w:val="1"/>
                <w:sz w:val="20"/>
                <w:szCs w:val="20"/>
              </w:rPr>
              <w:t>产品)</w:t>
            </w:r>
          </w:p>
        </w:tc>
        <w:tc>
          <w:tcPr>
            <w:tcW w:w="4397" w:type="dxa"/>
            <w:gridSpan w:val="9"/>
            <w:vAlign w:val="top"/>
          </w:tcPr>
          <w:p w14:paraId="1284D7EA">
            <w:pPr>
              <w:spacing w:before="32" w:line="226" w:lineRule="auto"/>
              <w:ind w:left="1796"/>
              <w:rPr>
                <w:rFonts w:ascii="宋体" w:hAnsi="宋体" w:eastAsia="宋体" w:cs="宋体"/>
                <w:sz w:val="20"/>
                <w:szCs w:val="20"/>
              </w:rPr>
            </w:pPr>
            <w:r>
              <w:rPr>
                <w:rFonts w:ascii="宋体" w:hAnsi="宋体" w:eastAsia="宋体" w:cs="宋体"/>
                <w:spacing w:val="7"/>
                <w:sz w:val="20"/>
                <w:szCs w:val="20"/>
              </w:rPr>
              <w:t>监控位置</w:t>
            </w:r>
          </w:p>
        </w:tc>
      </w:tr>
      <w:tr w14:paraId="118A7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649" w:type="dxa"/>
            <w:vMerge w:val="continue"/>
            <w:tcBorders>
              <w:top w:val="nil"/>
              <w:bottom w:val="nil"/>
            </w:tcBorders>
            <w:vAlign w:val="top"/>
          </w:tcPr>
          <w:p w14:paraId="7CB38502">
            <w:pPr>
              <w:rPr>
                <w:rFonts w:ascii="Arial"/>
                <w:sz w:val="21"/>
              </w:rPr>
            </w:pPr>
          </w:p>
        </w:tc>
        <w:tc>
          <w:tcPr>
            <w:tcW w:w="4019" w:type="dxa"/>
            <w:gridSpan w:val="4"/>
            <w:vAlign w:val="top"/>
          </w:tcPr>
          <w:p w14:paraId="0F0741F3">
            <w:pPr>
              <w:spacing w:before="52" w:line="195" w:lineRule="auto"/>
              <w:ind w:left="190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3</w:t>
            </w:r>
            <w:r>
              <w:rPr>
                <w:rFonts w:ascii="Times New Roman" w:hAnsi="Times New Roman" w:eastAsia="Times New Roman" w:cs="Times New Roman"/>
                <w:spacing w:val="2"/>
                <w:sz w:val="20"/>
                <w:szCs w:val="20"/>
              </w:rPr>
              <w:t>00</w:t>
            </w:r>
          </w:p>
        </w:tc>
        <w:tc>
          <w:tcPr>
            <w:tcW w:w="4397" w:type="dxa"/>
            <w:gridSpan w:val="9"/>
            <w:vAlign w:val="top"/>
          </w:tcPr>
          <w:p w14:paraId="1917FB20">
            <w:pPr>
              <w:spacing w:before="33" w:line="226" w:lineRule="auto"/>
              <w:ind w:left="221"/>
              <w:rPr>
                <w:rFonts w:ascii="宋体" w:hAnsi="宋体" w:eastAsia="宋体" w:cs="宋体"/>
                <w:sz w:val="20"/>
                <w:szCs w:val="20"/>
              </w:rPr>
            </w:pPr>
            <w:r>
              <w:rPr>
                <w:rFonts w:ascii="宋体" w:hAnsi="宋体" w:eastAsia="宋体" w:cs="宋体"/>
                <w:spacing w:val="18"/>
                <w:sz w:val="20"/>
                <w:szCs w:val="20"/>
              </w:rPr>
              <w:t>排</w:t>
            </w:r>
            <w:r>
              <w:rPr>
                <w:rFonts w:ascii="宋体" w:hAnsi="宋体" w:eastAsia="宋体" w:cs="宋体"/>
                <w:spacing w:val="9"/>
                <w:sz w:val="20"/>
                <w:szCs w:val="20"/>
              </w:rPr>
              <w:t>水量计量位置与污染物排放监控位置相同</w:t>
            </w:r>
          </w:p>
        </w:tc>
      </w:tr>
      <w:tr w14:paraId="5F6F36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9" w:hRule="atLeast"/>
        </w:trPr>
        <w:tc>
          <w:tcPr>
            <w:tcW w:w="649" w:type="dxa"/>
            <w:vMerge w:val="continue"/>
            <w:tcBorders>
              <w:top w:val="nil"/>
              <w:bottom w:val="nil"/>
            </w:tcBorders>
            <w:vAlign w:val="top"/>
          </w:tcPr>
          <w:p w14:paraId="0D1E4CA9">
            <w:pPr>
              <w:rPr>
                <w:rFonts w:ascii="Arial"/>
                <w:sz w:val="21"/>
              </w:rPr>
            </w:pPr>
          </w:p>
        </w:tc>
        <w:tc>
          <w:tcPr>
            <w:tcW w:w="8416" w:type="dxa"/>
            <w:gridSpan w:val="13"/>
            <w:vAlign w:val="top"/>
          </w:tcPr>
          <w:p w14:paraId="60DF33B8">
            <w:pPr>
              <w:spacing w:before="162" w:line="228" w:lineRule="auto"/>
              <w:ind w:left="94"/>
              <w:rPr>
                <w:rFonts w:ascii="宋体" w:hAnsi="宋体" w:eastAsia="宋体" w:cs="宋体"/>
                <w:sz w:val="23"/>
                <w:szCs w:val="23"/>
              </w:rPr>
            </w:pPr>
            <w:r>
              <w:rPr>
                <w:rFonts w:ascii="Times New Roman" w:hAnsi="Times New Roman" w:eastAsia="Times New Roman" w:cs="Times New Roman"/>
                <w:b/>
                <w:bCs/>
                <w:spacing w:val="5"/>
                <w:sz w:val="23"/>
                <w:szCs w:val="23"/>
              </w:rPr>
              <w:t>3.3.3</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噪</w:t>
            </w:r>
            <w:r>
              <w:rPr>
                <w:rFonts w:ascii="宋体" w:hAnsi="宋体" w:eastAsia="宋体" w:cs="宋体"/>
                <w:spacing w:val="3"/>
                <w:sz w:val="23"/>
                <w:szCs w:val="23"/>
                <w14:textOutline w14:w="4358" w14:cap="sq" w14:cmpd="sng">
                  <w14:solidFill>
                    <w14:srgbClr w14:val="000000"/>
                  </w14:solidFill>
                  <w14:prstDash w14:val="solid"/>
                  <w14:bevel/>
                </w14:textOutline>
              </w:rPr>
              <w:t>声</w:t>
            </w:r>
          </w:p>
          <w:p w14:paraId="29B8B861">
            <w:pPr>
              <w:spacing w:before="49" w:line="227" w:lineRule="auto"/>
              <w:ind w:left="578"/>
              <w:rPr>
                <w:rFonts w:ascii="宋体" w:hAnsi="宋体" w:eastAsia="宋体" w:cs="宋体"/>
                <w:sz w:val="23"/>
                <w:szCs w:val="23"/>
              </w:rPr>
            </w:pPr>
            <w:r>
              <w:rPr>
                <w:rFonts w:ascii="宋体" w:hAnsi="宋体" w:eastAsia="宋体" w:cs="宋体"/>
                <w:spacing w:val="5"/>
                <w:sz w:val="23"/>
                <w:szCs w:val="23"/>
              </w:rPr>
              <w:t>施工期噪声执行《建筑施工场界环境噪声排放标准》  (</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12523-2011</w:t>
            </w:r>
            <w:r>
              <w:rPr>
                <w:rFonts w:ascii="宋体" w:hAnsi="宋体" w:eastAsia="宋体" w:cs="宋体"/>
                <w:spacing w:val="5"/>
                <w:sz w:val="23"/>
                <w:szCs w:val="23"/>
              </w:rPr>
              <w:t>)</w:t>
            </w:r>
            <w:r>
              <w:rPr>
                <w:rFonts w:ascii="宋体" w:hAnsi="宋体" w:eastAsia="宋体" w:cs="宋体"/>
                <w:spacing w:val="4"/>
                <w:sz w:val="23"/>
                <w:szCs w:val="23"/>
              </w:rPr>
              <w:t xml:space="preserve"> </w:t>
            </w:r>
            <w:r>
              <w:rPr>
                <w:rFonts w:ascii="宋体" w:hAnsi="宋体" w:eastAsia="宋体" w:cs="宋体"/>
                <w:sz w:val="23"/>
                <w:szCs w:val="23"/>
              </w:rPr>
              <w:t>，</w:t>
            </w:r>
          </w:p>
          <w:p w14:paraId="43FF0DE1">
            <w:pPr>
              <w:spacing w:before="182" w:line="227" w:lineRule="auto"/>
              <w:ind w:left="100"/>
              <w:rPr>
                <w:rFonts w:ascii="宋体" w:hAnsi="宋体" w:eastAsia="宋体" w:cs="宋体"/>
                <w:sz w:val="23"/>
                <w:szCs w:val="23"/>
              </w:rPr>
            </w:pPr>
            <w:r>
              <w:rPr>
                <w:rFonts w:ascii="宋体" w:hAnsi="宋体" w:eastAsia="宋体" w:cs="宋体"/>
                <w:spacing w:val="1"/>
                <w:sz w:val="23"/>
                <w:szCs w:val="23"/>
              </w:rPr>
              <w:t>标准值见</w:t>
            </w:r>
            <w:r>
              <w:rPr>
                <w:rFonts w:ascii="宋体" w:hAnsi="宋体" w:eastAsia="宋体" w:cs="宋体"/>
                <w:sz w:val="23"/>
                <w:szCs w:val="23"/>
              </w:rPr>
              <w:t xml:space="preserve">表 </w:t>
            </w:r>
            <w:r>
              <w:rPr>
                <w:rFonts w:ascii="Times New Roman" w:hAnsi="Times New Roman" w:eastAsia="Times New Roman" w:cs="Times New Roman"/>
                <w:sz w:val="23"/>
                <w:szCs w:val="23"/>
              </w:rPr>
              <w:t>3- 13</w:t>
            </w:r>
            <w:r>
              <w:rPr>
                <w:rFonts w:ascii="宋体" w:hAnsi="宋体" w:eastAsia="宋体" w:cs="宋体"/>
                <w:sz w:val="23"/>
                <w:szCs w:val="23"/>
              </w:rPr>
              <w:t>。</w:t>
            </w:r>
          </w:p>
          <w:p w14:paraId="4F0B3C73">
            <w:pPr>
              <w:spacing w:before="138" w:line="326" w:lineRule="exact"/>
              <w:ind w:left="1072"/>
              <w:rPr>
                <w:rFonts w:ascii="宋体" w:hAnsi="宋体" w:eastAsia="宋体" w:cs="宋体"/>
                <w:sz w:val="23"/>
                <w:szCs w:val="23"/>
              </w:rPr>
            </w:pPr>
            <w:r>
              <w:rPr>
                <w:rFonts w:ascii="宋体" w:hAnsi="宋体" w:eastAsia="宋体" w:cs="宋体"/>
                <w:spacing w:val="12"/>
                <w:position w:val="1"/>
                <w:sz w:val="23"/>
                <w:szCs w:val="23"/>
                <w14:textOutline w14:w="4286" w14:cap="sq" w14:cmpd="sng">
                  <w14:solidFill>
                    <w14:srgbClr w14:val="000000"/>
                  </w14:solidFill>
                  <w14:prstDash w14:val="solid"/>
                  <w14:bevel/>
                </w14:textOutline>
              </w:rPr>
              <w:t>表</w:t>
            </w:r>
            <w:r>
              <w:rPr>
                <w:rFonts w:ascii="宋体" w:hAnsi="宋体" w:eastAsia="宋体" w:cs="宋体"/>
                <w:spacing w:val="10"/>
                <w:position w:val="1"/>
                <w:sz w:val="23"/>
                <w:szCs w:val="23"/>
              </w:rPr>
              <w:t xml:space="preserve"> </w:t>
            </w:r>
            <w:r>
              <w:rPr>
                <w:rFonts w:ascii="Times New Roman" w:hAnsi="Times New Roman" w:eastAsia="Times New Roman" w:cs="Times New Roman"/>
                <w:b/>
                <w:bCs/>
                <w:spacing w:val="6"/>
                <w:position w:val="1"/>
                <w:sz w:val="23"/>
                <w:szCs w:val="23"/>
              </w:rPr>
              <w:t>3-13</w:t>
            </w:r>
            <w:r>
              <w:rPr>
                <w:rFonts w:ascii="Times New Roman" w:hAnsi="Times New Roman" w:eastAsia="Times New Roman" w:cs="Times New Roman"/>
                <w:spacing w:val="6"/>
                <w:position w:val="1"/>
                <w:sz w:val="23"/>
                <w:szCs w:val="23"/>
              </w:rPr>
              <w:t xml:space="preserve">  </w:t>
            </w:r>
            <w:r>
              <w:rPr>
                <w:rFonts w:ascii="宋体" w:hAnsi="宋体" w:eastAsia="宋体" w:cs="宋体"/>
                <w:spacing w:val="6"/>
                <w:position w:val="1"/>
                <w:sz w:val="23"/>
                <w:szCs w:val="23"/>
                <w14:textOutline w14:w="4286" w14:cap="sq" w14:cmpd="sng">
                  <w14:solidFill>
                    <w14:srgbClr w14:val="000000"/>
                  </w14:solidFill>
                  <w14:prstDash w14:val="solid"/>
                  <w14:bevel/>
                </w14:textOutline>
              </w:rPr>
              <w:t>建筑施工场界环境噪声排放限值</w:t>
            </w:r>
            <w:r>
              <w:rPr>
                <w:rFonts w:ascii="宋体" w:hAnsi="宋体" w:eastAsia="宋体" w:cs="宋体"/>
                <w:spacing w:val="6"/>
                <w:position w:val="1"/>
                <w:sz w:val="23"/>
                <w:szCs w:val="23"/>
              </w:rPr>
              <w:t xml:space="preserve">   </w:t>
            </w:r>
            <w:r>
              <w:rPr>
                <w:rFonts w:ascii="宋体" w:hAnsi="宋体" w:eastAsia="宋体" w:cs="宋体"/>
                <w:spacing w:val="6"/>
                <w:position w:val="1"/>
                <w:sz w:val="23"/>
                <w:szCs w:val="23"/>
                <w14:textOutline w14:w="4286" w14:cap="sq" w14:cmpd="sng">
                  <w14:solidFill>
                    <w14:srgbClr w14:val="000000"/>
                  </w14:solidFill>
                  <w14:prstDash w14:val="solid"/>
                  <w14:bevel/>
                </w14:textOutline>
              </w:rPr>
              <w:t>单位：</w:t>
            </w:r>
            <w:r>
              <w:rPr>
                <w:rFonts w:ascii="Times New Roman" w:hAnsi="Times New Roman" w:eastAsia="Times New Roman" w:cs="Times New Roman"/>
                <w:b/>
                <w:bCs/>
                <w:position w:val="1"/>
                <w:sz w:val="23"/>
                <w:szCs w:val="23"/>
              </w:rPr>
              <w:t>dB</w:t>
            </w:r>
            <w:r>
              <w:rPr>
                <w:rFonts w:ascii="Times New Roman" w:hAnsi="Times New Roman" w:eastAsia="Times New Roman" w:cs="Times New Roman"/>
                <w:spacing w:val="6"/>
                <w:position w:val="1"/>
                <w:sz w:val="23"/>
                <w:szCs w:val="23"/>
              </w:rPr>
              <w:t xml:space="preserve">  </w:t>
            </w:r>
            <w:r>
              <w:rPr>
                <w:rFonts w:ascii="宋体" w:hAnsi="宋体" w:eastAsia="宋体" w:cs="宋体"/>
                <w:spacing w:val="6"/>
                <w:position w:val="1"/>
                <w:sz w:val="23"/>
                <w:szCs w:val="23"/>
                <w14:textOutline w14:w="4286" w14:cap="sq" w14:cmpd="sng">
                  <w14:solidFill>
                    <w14:srgbClr w14:val="000000"/>
                  </w14:solidFill>
                  <w14:prstDash w14:val="solid"/>
                  <w14:bevel/>
                </w14:textOutline>
              </w:rPr>
              <w:t>(</w:t>
            </w:r>
            <w:r>
              <w:rPr>
                <w:rFonts w:ascii="Times New Roman" w:hAnsi="Times New Roman" w:eastAsia="Times New Roman" w:cs="Times New Roman"/>
                <w:b/>
                <w:bCs/>
                <w:position w:val="1"/>
                <w:sz w:val="23"/>
                <w:szCs w:val="23"/>
              </w:rPr>
              <w:t>A</w:t>
            </w:r>
            <w:r>
              <w:rPr>
                <w:rFonts w:ascii="宋体" w:hAnsi="宋体" w:eastAsia="宋体" w:cs="宋体"/>
                <w:spacing w:val="6"/>
                <w:position w:val="1"/>
                <w:sz w:val="23"/>
                <w:szCs w:val="23"/>
                <w14:textOutline w14:w="4286" w14:cap="sq" w14:cmpd="sng">
                  <w14:solidFill>
                    <w14:srgbClr w14:val="000000"/>
                  </w14:solidFill>
                  <w14:prstDash w14:val="solid"/>
                  <w14:bevel/>
                </w14:textOutline>
              </w:rPr>
              <w:t>)</w:t>
            </w:r>
          </w:p>
        </w:tc>
      </w:tr>
      <w:tr w14:paraId="5B9E2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649" w:type="dxa"/>
            <w:vMerge w:val="continue"/>
            <w:tcBorders>
              <w:top w:val="nil"/>
              <w:bottom w:val="nil"/>
            </w:tcBorders>
            <w:vAlign w:val="top"/>
          </w:tcPr>
          <w:p w14:paraId="4D52D3C8">
            <w:pPr>
              <w:rPr>
                <w:rFonts w:ascii="Arial"/>
                <w:sz w:val="21"/>
              </w:rPr>
            </w:pPr>
          </w:p>
        </w:tc>
        <w:tc>
          <w:tcPr>
            <w:tcW w:w="4132" w:type="dxa"/>
            <w:gridSpan w:val="5"/>
            <w:vAlign w:val="top"/>
          </w:tcPr>
          <w:p w14:paraId="4464FB35">
            <w:pPr>
              <w:spacing w:before="33" w:line="225" w:lineRule="auto"/>
              <w:ind w:left="1891"/>
              <w:rPr>
                <w:rFonts w:ascii="宋体" w:hAnsi="宋体" w:eastAsia="宋体" w:cs="宋体"/>
                <w:sz w:val="20"/>
                <w:szCs w:val="20"/>
              </w:rPr>
            </w:pPr>
            <w:r>
              <w:rPr>
                <w:rFonts w:ascii="宋体" w:hAnsi="宋体" w:eastAsia="宋体" w:cs="宋体"/>
                <w:spacing w:val="4"/>
                <w:sz w:val="20"/>
                <w:szCs w:val="20"/>
              </w:rPr>
              <w:t>标准</w:t>
            </w:r>
          </w:p>
        </w:tc>
        <w:tc>
          <w:tcPr>
            <w:tcW w:w="1766" w:type="dxa"/>
            <w:gridSpan w:val="4"/>
            <w:vAlign w:val="top"/>
          </w:tcPr>
          <w:p w14:paraId="2BDD938F">
            <w:pPr>
              <w:spacing w:before="33" w:line="225" w:lineRule="auto"/>
              <w:ind w:left="679"/>
              <w:rPr>
                <w:rFonts w:ascii="宋体" w:hAnsi="宋体" w:eastAsia="宋体" w:cs="宋体"/>
                <w:sz w:val="20"/>
                <w:szCs w:val="20"/>
              </w:rPr>
            </w:pPr>
            <w:r>
              <w:rPr>
                <w:rFonts w:ascii="宋体" w:hAnsi="宋体" w:eastAsia="宋体" w:cs="宋体"/>
                <w:spacing w:val="5"/>
                <w:sz w:val="20"/>
                <w:szCs w:val="20"/>
              </w:rPr>
              <w:t>昼间</w:t>
            </w:r>
          </w:p>
        </w:tc>
        <w:tc>
          <w:tcPr>
            <w:tcW w:w="2518" w:type="dxa"/>
            <w:gridSpan w:val="4"/>
            <w:vAlign w:val="top"/>
          </w:tcPr>
          <w:p w14:paraId="6372D3E8">
            <w:pPr>
              <w:spacing w:before="33" w:line="225" w:lineRule="auto"/>
              <w:ind w:left="1019"/>
              <w:rPr>
                <w:rFonts w:ascii="宋体" w:hAnsi="宋体" w:eastAsia="宋体" w:cs="宋体"/>
                <w:sz w:val="20"/>
                <w:szCs w:val="20"/>
              </w:rPr>
            </w:pPr>
            <w:r>
              <w:rPr>
                <w:rFonts w:ascii="宋体" w:hAnsi="宋体" w:eastAsia="宋体" w:cs="宋体"/>
                <w:spacing w:val="3"/>
                <w:sz w:val="20"/>
                <w:szCs w:val="20"/>
              </w:rPr>
              <w:t>夜间</w:t>
            </w:r>
          </w:p>
        </w:tc>
      </w:tr>
      <w:tr w14:paraId="58ABB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 w:hRule="atLeast"/>
        </w:trPr>
        <w:tc>
          <w:tcPr>
            <w:tcW w:w="649" w:type="dxa"/>
            <w:vMerge w:val="continue"/>
            <w:tcBorders>
              <w:top w:val="nil"/>
              <w:bottom w:val="nil"/>
            </w:tcBorders>
            <w:vAlign w:val="top"/>
          </w:tcPr>
          <w:p w14:paraId="6630F5C3">
            <w:pPr>
              <w:rPr>
                <w:rFonts w:ascii="Arial"/>
                <w:sz w:val="21"/>
              </w:rPr>
            </w:pPr>
          </w:p>
        </w:tc>
        <w:tc>
          <w:tcPr>
            <w:tcW w:w="4132" w:type="dxa"/>
            <w:gridSpan w:val="5"/>
            <w:vAlign w:val="top"/>
          </w:tcPr>
          <w:p w14:paraId="4D281B65">
            <w:pPr>
              <w:spacing w:before="32" w:line="228" w:lineRule="auto"/>
              <w:ind w:left="427"/>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pacing w:val="8"/>
                <w:sz w:val="20"/>
                <w:szCs w:val="20"/>
              </w:rPr>
              <w:t>建筑施工场界环境噪声排放标准》</w:t>
            </w:r>
          </w:p>
        </w:tc>
        <w:tc>
          <w:tcPr>
            <w:tcW w:w="1766" w:type="dxa"/>
            <w:gridSpan w:val="4"/>
            <w:vAlign w:val="top"/>
          </w:tcPr>
          <w:p w14:paraId="5972298A">
            <w:pPr>
              <w:spacing w:before="53" w:line="195" w:lineRule="auto"/>
              <w:ind w:left="782"/>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70</w:t>
            </w:r>
          </w:p>
        </w:tc>
        <w:tc>
          <w:tcPr>
            <w:tcW w:w="2518" w:type="dxa"/>
            <w:gridSpan w:val="4"/>
            <w:vAlign w:val="top"/>
          </w:tcPr>
          <w:p w14:paraId="186CF71C">
            <w:pPr>
              <w:spacing w:before="56" w:line="192" w:lineRule="auto"/>
              <w:ind w:left="1123"/>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r>
      <w:tr w14:paraId="10D15D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4" w:hRule="atLeast"/>
        </w:trPr>
        <w:tc>
          <w:tcPr>
            <w:tcW w:w="649" w:type="dxa"/>
            <w:vMerge w:val="continue"/>
            <w:tcBorders>
              <w:top w:val="nil"/>
              <w:bottom w:val="nil"/>
            </w:tcBorders>
            <w:vAlign w:val="top"/>
          </w:tcPr>
          <w:p w14:paraId="343D5738">
            <w:pPr>
              <w:rPr>
                <w:rFonts w:ascii="Arial"/>
                <w:sz w:val="21"/>
              </w:rPr>
            </w:pPr>
          </w:p>
        </w:tc>
        <w:tc>
          <w:tcPr>
            <w:tcW w:w="8416" w:type="dxa"/>
            <w:gridSpan w:val="13"/>
            <w:vAlign w:val="top"/>
          </w:tcPr>
          <w:p w14:paraId="5D94EDDB">
            <w:pPr>
              <w:spacing w:before="165" w:line="227" w:lineRule="auto"/>
              <w:ind w:left="587"/>
              <w:rPr>
                <w:rFonts w:ascii="宋体" w:hAnsi="宋体" w:eastAsia="宋体" w:cs="宋体"/>
                <w:sz w:val="23"/>
                <w:szCs w:val="23"/>
              </w:rPr>
            </w:pPr>
            <w:r>
              <w:rPr>
                <w:rFonts w:ascii="宋体" w:hAnsi="宋体" w:eastAsia="宋体" w:cs="宋体"/>
                <w:spacing w:val="10"/>
                <w:sz w:val="23"/>
                <w:szCs w:val="23"/>
              </w:rPr>
              <w:t>营运期</w:t>
            </w:r>
            <w:r>
              <w:rPr>
                <w:rFonts w:ascii="宋体" w:hAnsi="宋体" w:eastAsia="宋体" w:cs="宋体"/>
                <w:spacing w:val="6"/>
                <w:sz w:val="23"/>
                <w:szCs w:val="23"/>
              </w:rPr>
              <w:t>噪</w:t>
            </w:r>
            <w:r>
              <w:rPr>
                <w:rFonts w:ascii="宋体" w:hAnsi="宋体" w:eastAsia="宋体" w:cs="宋体"/>
                <w:spacing w:val="5"/>
                <w:sz w:val="23"/>
                <w:szCs w:val="23"/>
              </w:rPr>
              <w:t>声执行《工业企业厂界环境噪声排放标准》  (</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12348-2008</w:t>
            </w:r>
            <w:r>
              <w:rPr>
                <w:rFonts w:ascii="宋体" w:hAnsi="宋体" w:eastAsia="宋体" w:cs="宋体"/>
                <w:spacing w:val="5"/>
                <w:sz w:val="23"/>
                <w:szCs w:val="23"/>
              </w:rPr>
              <w:t>) 中</w:t>
            </w:r>
          </w:p>
          <w:p w14:paraId="65CAB395">
            <w:pPr>
              <w:spacing w:before="175" w:line="227" w:lineRule="auto"/>
              <w:ind w:left="100"/>
              <w:rPr>
                <w:rFonts w:ascii="宋体" w:hAnsi="宋体" w:eastAsia="宋体" w:cs="宋体"/>
                <w:sz w:val="23"/>
                <w:szCs w:val="23"/>
              </w:rPr>
            </w:pPr>
            <w:r>
              <w:rPr>
                <w:rFonts w:ascii="Times New Roman" w:hAnsi="Times New Roman" w:eastAsia="Times New Roman" w:cs="Times New Roman"/>
                <w:spacing w:val="-4"/>
                <w:sz w:val="23"/>
                <w:szCs w:val="23"/>
              </w:rPr>
              <w:t xml:space="preserve">3 </w:t>
            </w:r>
            <w:r>
              <w:rPr>
                <w:rFonts w:ascii="宋体" w:hAnsi="宋体" w:eastAsia="宋体" w:cs="宋体"/>
                <w:spacing w:val="-4"/>
                <w:sz w:val="23"/>
                <w:szCs w:val="23"/>
              </w:rPr>
              <w:t>类标</w:t>
            </w:r>
            <w:r>
              <w:rPr>
                <w:rFonts w:ascii="宋体" w:hAnsi="宋体" w:eastAsia="宋体" w:cs="宋体"/>
                <w:spacing w:val="-2"/>
                <w:sz w:val="23"/>
                <w:szCs w:val="23"/>
              </w:rPr>
              <w:t xml:space="preserve">准，见表 </w:t>
            </w:r>
            <w:r>
              <w:rPr>
                <w:rFonts w:ascii="Times New Roman" w:hAnsi="Times New Roman" w:eastAsia="Times New Roman" w:cs="Times New Roman"/>
                <w:spacing w:val="-2"/>
                <w:sz w:val="23"/>
                <w:szCs w:val="23"/>
              </w:rPr>
              <w:t>3- 13</w:t>
            </w:r>
            <w:r>
              <w:rPr>
                <w:rFonts w:ascii="宋体" w:hAnsi="宋体" w:eastAsia="宋体" w:cs="宋体"/>
                <w:spacing w:val="-2"/>
                <w:sz w:val="23"/>
                <w:szCs w:val="23"/>
              </w:rPr>
              <w:t>。</w:t>
            </w:r>
          </w:p>
          <w:p w14:paraId="7E2E102C">
            <w:pPr>
              <w:spacing w:before="177" w:line="228" w:lineRule="auto"/>
              <w:ind w:left="2028"/>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表</w:t>
            </w:r>
            <w:r>
              <w:rPr>
                <w:rFonts w:ascii="宋体" w:hAnsi="宋体" w:eastAsia="宋体" w:cs="宋体"/>
                <w:spacing w:val="6"/>
                <w:sz w:val="23"/>
                <w:szCs w:val="23"/>
              </w:rPr>
              <w:t xml:space="preserve"> </w:t>
            </w:r>
            <w:r>
              <w:rPr>
                <w:rFonts w:ascii="Times New Roman" w:hAnsi="Times New Roman" w:eastAsia="Times New Roman" w:cs="Times New Roman"/>
                <w:b/>
                <w:bCs/>
                <w:spacing w:val="5"/>
                <w:sz w:val="23"/>
                <w:szCs w:val="23"/>
              </w:rPr>
              <w:t>3-13</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工业企业厂界环境噪声排放标准</w:t>
            </w:r>
          </w:p>
        </w:tc>
      </w:tr>
      <w:tr w14:paraId="3B92D2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49" w:type="dxa"/>
            <w:vMerge w:val="continue"/>
            <w:tcBorders>
              <w:top w:val="nil"/>
              <w:bottom w:val="nil"/>
            </w:tcBorders>
            <w:vAlign w:val="top"/>
          </w:tcPr>
          <w:p w14:paraId="21D29F8B">
            <w:pPr>
              <w:rPr>
                <w:rFonts w:ascii="Arial"/>
                <w:sz w:val="21"/>
              </w:rPr>
            </w:pPr>
          </w:p>
        </w:tc>
        <w:tc>
          <w:tcPr>
            <w:tcW w:w="2754" w:type="dxa"/>
            <w:tcBorders>
              <w:right w:val="single" w:color="000000" w:sz="4" w:space="0"/>
            </w:tcBorders>
            <w:vAlign w:val="top"/>
          </w:tcPr>
          <w:p w14:paraId="380B0EC8">
            <w:pPr>
              <w:spacing w:before="66" w:line="228" w:lineRule="auto"/>
              <w:ind w:left="1007"/>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执</w:t>
            </w:r>
            <w:r>
              <w:rPr>
                <w:rFonts w:ascii="宋体" w:hAnsi="宋体" w:eastAsia="宋体" w:cs="宋体"/>
                <w:spacing w:val="8"/>
                <w:sz w:val="20"/>
                <w:szCs w:val="20"/>
                <w14:textOutline w14:w="3795" w14:cap="sq" w14:cmpd="sng">
                  <w14:solidFill>
                    <w14:srgbClr w14:val="000000"/>
                  </w14:solidFill>
                  <w14:prstDash w14:val="solid"/>
                  <w14:bevel/>
                </w14:textOutline>
              </w:rPr>
              <w:t>行标准</w:t>
            </w:r>
          </w:p>
        </w:tc>
        <w:tc>
          <w:tcPr>
            <w:tcW w:w="3002" w:type="dxa"/>
            <w:gridSpan w:val="7"/>
            <w:tcBorders>
              <w:left w:val="single" w:color="000000" w:sz="4" w:space="0"/>
              <w:right w:val="single" w:color="000000" w:sz="4" w:space="0"/>
            </w:tcBorders>
            <w:vAlign w:val="top"/>
          </w:tcPr>
          <w:p w14:paraId="6A49E35B">
            <w:pPr>
              <w:spacing w:before="26" w:line="289" w:lineRule="exact"/>
              <w:ind w:left="852"/>
              <w:rPr>
                <w:rFonts w:ascii="宋体" w:hAnsi="宋体" w:eastAsia="宋体" w:cs="宋体"/>
                <w:sz w:val="20"/>
                <w:szCs w:val="20"/>
              </w:rPr>
            </w:pPr>
            <w:r>
              <w:rPr>
                <w:rFonts w:ascii="宋体" w:hAnsi="宋体" w:eastAsia="宋体" w:cs="宋体"/>
                <w:spacing w:val="-1"/>
                <w:position w:val="1"/>
                <w:sz w:val="20"/>
                <w:szCs w:val="20"/>
                <w14:textOutline w14:w="3795" w14:cap="sq" w14:cmpd="sng">
                  <w14:solidFill>
                    <w14:srgbClr w14:val="000000"/>
                  </w14:solidFill>
                  <w14:prstDash w14:val="solid"/>
                  <w14:bevel/>
                </w14:textOutline>
              </w:rPr>
              <w:t>昼间</w:t>
            </w:r>
            <w:r>
              <w:rPr>
                <w:rFonts w:ascii="宋体" w:hAnsi="宋体" w:eastAsia="宋体" w:cs="宋体"/>
                <w:spacing w:val="-1"/>
                <w:position w:val="1"/>
                <w:sz w:val="20"/>
                <w:szCs w:val="20"/>
              </w:rPr>
              <w:t xml:space="preserve"> </w:t>
            </w:r>
            <w:r>
              <w:rPr>
                <w:rFonts w:ascii="Times New Roman" w:hAnsi="Times New Roman" w:eastAsia="Times New Roman" w:cs="Times New Roman"/>
                <w:b/>
                <w:bCs/>
                <w:position w:val="1"/>
                <w:sz w:val="20"/>
                <w:szCs w:val="20"/>
              </w:rPr>
              <w:t>dB</w:t>
            </w:r>
            <w:r>
              <w:rPr>
                <w:rFonts w:ascii="Times New Roman" w:hAnsi="Times New Roman" w:eastAsia="Times New Roman" w:cs="Times New Roman"/>
                <w:spacing w:val="-1"/>
                <w:position w:val="1"/>
                <w:sz w:val="20"/>
                <w:szCs w:val="20"/>
              </w:rPr>
              <w:t xml:space="preserve">  </w:t>
            </w:r>
            <w:r>
              <w:rPr>
                <w:rFonts w:ascii="宋体" w:hAnsi="宋体" w:eastAsia="宋体" w:cs="宋体"/>
                <w:position w:val="1"/>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position w:val="1"/>
                <w:sz w:val="20"/>
                <w:szCs w:val="20"/>
              </w:rPr>
              <w:t>A</w:t>
            </w:r>
            <w:r>
              <w:rPr>
                <w:rFonts w:ascii="宋体" w:hAnsi="宋体" w:eastAsia="宋体" w:cs="宋体"/>
                <w:position w:val="1"/>
                <w:sz w:val="20"/>
                <w:szCs w:val="20"/>
                <w14:textOutline w14:w="3795" w14:cap="sq" w14:cmpd="sng">
                  <w14:solidFill>
                    <w14:srgbClr w14:val="000000"/>
                  </w14:solidFill>
                  <w14:prstDash w14:val="solid"/>
                  <w14:bevel/>
                </w14:textOutline>
              </w:rPr>
              <w:t>)</w:t>
            </w:r>
          </w:p>
        </w:tc>
        <w:tc>
          <w:tcPr>
            <w:tcW w:w="2660" w:type="dxa"/>
            <w:gridSpan w:val="5"/>
            <w:tcBorders>
              <w:left w:val="single" w:color="000000" w:sz="4" w:space="0"/>
            </w:tcBorders>
            <w:vAlign w:val="top"/>
          </w:tcPr>
          <w:p w14:paraId="66E8206E">
            <w:pPr>
              <w:spacing w:before="26" w:line="289" w:lineRule="exact"/>
              <w:ind w:left="628"/>
              <w:rPr>
                <w:rFonts w:ascii="宋体" w:hAnsi="宋体" w:eastAsia="宋体" w:cs="宋体"/>
                <w:sz w:val="20"/>
                <w:szCs w:val="20"/>
              </w:rPr>
            </w:pPr>
            <w:r>
              <w:rPr>
                <w:rFonts w:ascii="宋体" w:hAnsi="宋体" w:eastAsia="宋体" w:cs="宋体"/>
                <w:spacing w:val="-1"/>
                <w:position w:val="2"/>
                <w:sz w:val="20"/>
                <w:szCs w:val="20"/>
                <w14:textOutline w14:w="3795" w14:cap="sq" w14:cmpd="sng">
                  <w14:solidFill>
                    <w14:srgbClr w14:val="000000"/>
                  </w14:solidFill>
                  <w14:prstDash w14:val="solid"/>
                  <w14:bevel/>
                </w14:textOutline>
              </w:rPr>
              <w:t>夜间</w:t>
            </w:r>
            <w:r>
              <w:rPr>
                <w:rFonts w:ascii="宋体" w:hAnsi="宋体" w:eastAsia="宋体" w:cs="宋体"/>
                <w:spacing w:val="-1"/>
                <w:position w:val="2"/>
                <w:sz w:val="20"/>
                <w:szCs w:val="20"/>
              </w:rPr>
              <w:t xml:space="preserve"> </w:t>
            </w:r>
            <w:r>
              <w:rPr>
                <w:rFonts w:ascii="Times New Roman" w:hAnsi="Times New Roman" w:eastAsia="Times New Roman" w:cs="Times New Roman"/>
                <w:b/>
                <w:bCs/>
                <w:spacing w:val="-1"/>
                <w:position w:val="2"/>
                <w:sz w:val="20"/>
                <w:szCs w:val="20"/>
              </w:rPr>
              <w:t>dB</w:t>
            </w:r>
            <w:r>
              <w:rPr>
                <w:rFonts w:ascii="Times New Roman" w:hAnsi="Times New Roman" w:eastAsia="Times New Roman" w:cs="Times New Roman"/>
                <w:spacing w:val="-1"/>
                <w:position w:val="2"/>
                <w:sz w:val="20"/>
                <w:szCs w:val="20"/>
              </w:rPr>
              <w:t xml:space="preserve">  </w:t>
            </w:r>
            <w:r>
              <w:rPr>
                <w:rFonts w:ascii="宋体" w:hAnsi="宋体" w:eastAsia="宋体" w:cs="宋体"/>
                <w:spacing w:val="-1"/>
                <w:position w:val="2"/>
                <w:sz w:val="20"/>
                <w:szCs w:val="20"/>
                <w14:textOutline w14:w="3795" w14:cap="sq" w14:cmpd="sng">
                  <w14:solidFill>
                    <w14:srgbClr w14:val="000000"/>
                  </w14:solidFill>
                  <w14:prstDash w14:val="solid"/>
                  <w14:bevel/>
                </w14:textOutline>
              </w:rPr>
              <w:t>(</w:t>
            </w:r>
            <w:r>
              <w:rPr>
                <w:rFonts w:ascii="Times New Roman" w:hAnsi="Times New Roman" w:eastAsia="Times New Roman" w:cs="Times New Roman"/>
                <w:b/>
                <w:bCs/>
                <w:position w:val="2"/>
                <w:sz w:val="20"/>
                <w:szCs w:val="20"/>
              </w:rPr>
              <w:t>A</w:t>
            </w:r>
            <w:r>
              <w:rPr>
                <w:rFonts w:ascii="宋体" w:hAnsi="宋体" w:eastAsia="宋体" w:cs="宋体"/>
                <w:spacing w:val="-1"/>
                <w:position w:val="2"/>
                <w:sz w:val="20"/>
                <w:szCs w:val="20"/>
                <w14:textOutline w14:w="3795" w14:cap="sq" w14:cmpd="sng">
                  <w14:solidFill>
                    <w14:srgbClr w14:val="000000"/>
                  </w14:solidFill>
                  <w14:prstDash w14:val="solid"/>
                  <w14:bevel/>
                </w14:textOutline>
              </w:rPr>
              <w:t>)</w:t>
            </w:r>
          </w:p>
        </w:tc>
      </w:tr>
      <w:tr w14:paraId="69EDD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649" w:type="dxa"/>
            <w:vMerge w:val="continue"/>
            <w:tcBorders>
              <w:top w:val="nil"/>
              <w:bottom w:val="nil"/>
            </w:tcBorders>
            <w:vAlign w:val="top"/>
          </w:tcPr>
          <w:p w14:paraId="786DBB2F">
            <w:pPr>
              <w:rPr>
                <w:rFonts w:ascii="Arial"/>
                <w:sz w:val="21"/>
              </w:rPr>
            </w:pPr>
          </w:p>
        </w:tc>
        <w:tc>
          <w:tcPr>
            <w:tcW w:w="2754" w:type="dxa"/>
            <w:tcBorders>
              <w:right w:val="single" w:color="000000" w:sz="4" w:space="0"/>
            </w:tcBorders>
            <w:vAlign w:val="top"/>
          </w:tcPr>
          <w:p w14:paraId="1A001C1A">
            <w:pPr>
              <w:spacing w:before="70" w:line="228" w:lineRule="auto"/>
              <w:ind w:left="1248"/>
              <w:rPr>
                <w:rFonts w:ascii="宋体" w:hAnsi="宋体" w:eastAsia="宋体" w:cs="宋体"/>
                <w:sz w:val="20"/>
                <w:szCs w:val="20"/>
              </w:rPr>
            </w:pPr>
            <w:r>
              <w:rPr>
                <w:rFonts w:ascii="Times New Roman" w:hAnsi="Times New Roman" w:eastAsia="Times New Roman" w:cs="Times New Roman"/>
                <w:spacing w:val="2"/>
                <w:sz w:val="20"/>
                <w:szCs w:val="20"/>
              </w:rPr>
              <w:t xml:space="preserve">3 </w:t>
            </w:r>
            <w:r>
              <w:rPr>
                <w:rFonts w:ascii="宋体" w:hAnsi="宋体" w:eastAsia="宋体" w:cs="宋体"/>
                <w:spacing w:val="2"/>
                <w:sz w:val="20"/>
                <w:szCs w:val="20"/>
              </w:rPr>
              <w:t>类</w:t>
            </w:r>
          </w:p>
        </w:tc>
        <w:tc>
          <w:tcPr>
            <w:tcW w:w="3002" w:type="dxa"/>
            <w:gridSpan w:val="7"/>
            <w:tcBorders>
              <w:left w:val="single" w:color="000000" w:sz="4" w:space="0"/>
              <w:right w:val="single" w:color="000000" w:sz="4" w:space="0"/>
            </w:tcBorders>
            <w:vAlign w:val="top"/>
          </w:tcPr>
          <w:p w14:paraId="69609C4D">
            <w:pPr>
              <w:spacing w:before="106" w:line="195" w:lineRule="auto"/>
              <w:ind w:left="140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w:t>
            </w:r>
            <w:r>
              <w:rPr>
                <w:rFonts w:ascii="Times New Roman" w:hAnsi="Times New Roman" w:eastAsia="Times New Roman" w:cs="Times New Roman"/>
                <w:sz w:val="20"/>
                <w:szCs w:val="20"/>
              </w:rPr>
              <w:t>5</w:t>
            </w:r>
          </w:p>
        </w:tc>
        <w:tc>
          <w:tcPr>
            <w:tcW w:w="2660" w:type="dxa"/>
            <w:gridSpan w:val="5"/>
            <w:tcBorders>
              <w:left w:val="single" w:color="000000" w:sz="4" w:space="0"/>
            </w:tcBorders>
            <w:vAlign w:val="top"/>
          </w:tcPr>
          <w:p w14:paraId="63639B6C">
            <w:pPr>
              <w:spacing w:before="109" w:line="192" w:lineRule="auto"/>
              <w:ind w:left="1172"/>
              <w:rPr>
                <w:rFonts w:ascii="Times New Roman" w:hAnsi="Times New Roman" w:eastAsia="Times New Roman" w:cs="Times New Roman"/>
                <w:sz w:val="20"/>
                <w:szCs w:val="20"/>
              </w:rPr>
            </w:pPr>
            <w:r>
              <w:rPr>
                <w:rFonts w:ascii="Times New Roman" w:hAnsi="Times New Roman" w:eastAsia="Times New Roman" w:cs="Times New Roman"/>
                <w:sz w:val="20"/>
                <w:szCs w:val="20"/>
              </w:rPr>
              <w:t>55</w:t>
            </w:r>
          </w:p>
        </w:tc>
      </w:tr>
      <w:tr w14:paraId="50394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1" w:hRule="atLeast"/>
        </w:trPr>
        <w:tc>
          <w:tcPr>
            <w:tcW w:w="649" w:type="dxa"/>
            <w:vMerge w:val="continue"/>
            <w:tcBorders>
              <w:top w:val="nil"/>
            </w:tcBorders>
            <w:vAlign w:val="top"/>
          </w:tcPr>
          <w:p w14:paraId="4374B26E">
            <w:pPr>
              <w:rPr>
                <w:rFonts w:ascii="Arial"/>
                <w:sz w:val="21"/>
              </w:rPr>
            </w:pPr>
          </w:p>
        </w:tc>
        <w:tc>
          <w:tcPr>
            <w:tcW w:w="8416" w:type="dxa"/>
            <w:gridSpan w:val="13"/>
            <w:vAlign w:val="top"/>
          </w:tcPr>
          <w:p w14:paraId="5DA45B32">
            <w:pPr>
              <w:spacing w:before="39" w:line="228" w:lineRule="auto"/>
              <w:ind w:left="94"/>
              <w:rPr>
                <w:rFonts w:ascii="宋体" w:hAnsi="宋体" w:eastAsia="宋体" w:cs="宋体"/>
                <w:sz w:val="23"/>
                <w:szCs w:val="23"/>
              </w:rPr>
            </w:pPr>
            <w:r>
              <w:rPr>
                <w:rFonts w:ascii="Times New Roman" w:hAnsi="Times New Roman" w:eastAsia="Times New Roman" w:cs="Times New Roman"/>
                <w:b/>
                <w:bCs/>
                <w:spacing w:val="5"/>
                <w:sz w:val="23"/>
                <w:szCs w:val="23"/>
              </w:rPr>
              <w:t>3.3.4</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固</w:t>
            </w:r>
            <w:r>
              <w:rPr>
                <w:rFonts w:ascii="宋体" w:hAnsi="宋体" w:eastAsia="宋体" w:cs="宋体"/>
                <w:spacing w:val="3"/>
                <w:sz w:val="23"/>
                <w:szCs w:val="23"/>
                <w14:textOutline w14:w="4358" w14:cap="sq" w14:cmpd="sng">
                  <w14:solidFill>
                    <w14:srgbClr w14:val="000000"/>
                  </w14:solidFill>
                  <w14:prstDash w14:val="solid"/>
                  <w14:bevel/>
                </w14:textOutline>
              </w:rPr>
              <w:t>废</w:t>
            </w:r>
          </w:p>
          <w:p w14:paraId="2C739869">
            <w:pPr>
              <w:spacing w:before="261" w:line="227" w:lineRule="auto"/>
              <w:ind w:left="581"/>
              <w:rPr>
                <w:rFonts w:ascii="宋体" w:hAnsi="宋体" w:eastAsia="宋体" w:cs="宋体"/>
                <w:sz w:val="23"/>
                <w:szCs w:val="23"/>
              </w:rPr>
            </w:pPr>
            <w:r>
              <w:rPr>
                <w:rFonts w:ascii="宋体" w:hAnsi="宋体" w:eastAsia="宋体" w:cs="宋体"/>
                <w:spacing w:val="9"/>
                <w:sz w:val="23"/>
                <w:szCs w:val="23"/>
              </w:rPr>
              <w:t>生活垃圾交环卫部门清运至城市垃圾填埋场处置；</w:t>
            </w:r>
          </w:p>
          <w:p w14:paraId="3E6CD135">
            <w:pPr>
              <w:tabs>
                <w:tab w:val="left" w:pos="226"/>
              </w:tabs>
              <w:spacing w:before="116" w:line="321" w:lineRule="auto"/>
              <w:ind w:left="98" w:right="2" w:firstLine="484"/>
              <w:rPr>
                <w:rFonts w:ascii="宋体" w:hAnsi="宋体" w:eastAsia="宋体" w:cs="宋体"/>
                <w:sz w:val="23"/>
                <w:szCs w:val="23"/>
              </w:rPr>
            </w:pPr>
            <w:r>
              <w:rPr>
                <w:rFonts w:ascii="宋体" w:hAnsi="宋体" w:eastAsia="宋体" w:cs="宋体"/>
                <w:spacing w:val="11"/>
                <w:sz w:val="23"/>
                <w:szCs w:val="23"/>
              </w:rPr>
              <w:t>一</w:t>
            </w:r>
            <w:r>
              <w:rPr>
                <w:rFonts w:ascii="宋体" w:hAnsi="宋体" w:eastAsia="宋体" w:cs="宋体"/>
                <w:spacing w:val="7"/>
                <w:sz w:val="23"/>
                <w:szCs w:val="23"/>
              </w:rPr>
              <w:t>般工业固体废物暂存依照《一般工业固体废物贮存和填埋污染控制标准》</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12"/>
                <w:sz w:val="23"/>
                <w:szCs w:val="23"/>
              </w:rPr>
              <w:t>(</w:t>
            </w:r>
            <w:r>
              <w:rPr>
                <w:rFonts w:ascii="Times New Roman" w:hAnsi="Times New Roman" w:eastAsia="Times New Roman" w:cs="Times New Roman"/>
                <w:sz w:val="23"/>
                <w:szCs w:val="23"/>
              </w:rPr>
              <w:t>GB</w:t>
            </w:r>
            <w:r>
              <w:rPr>
                <w:rFonts w:ascii="Times New Roman" w:hAnsi="Times New Roman" w:eastAsia="Times New Roman" w:cs="Times New Roman"/>
                <w:spacing w:val="11"/>
                <w:sz w:val="23"/>
                <w:szCs w:val="23"/>
              </w:rPr>
              <w:t xml:space="preserve"> </w:t>
            </w:r>
            <w:r>
              <w:rPr>
                <w:rFonts w:ascii="Times New Roman" w:hAnsi="Times New Roman" w:eastAsia="Times New Roman" w:cs="Times New Roman"/>
                <w:spacing w:val="6"/>
                <w:sz w:val="23"/>
                <w:szCs w:val="23"/>
              </w:rPr>
              <w:t>18599-2020</w:t>
            </w:r>
            <w:r>
              <w:rPr>
                <w:rFonts w:ascii="宋体" w:hAnsi="宋体" w:eastAsia="宋体" w:cs="宋体"/>
                <w:spacing w:val="6"/>
                <w:sz w:val="23"/>
                <w:szCs w:val="23"/>
              </w:rPr>
              <w:t>) ，“采用库房、包装工具 (罐、桶、包装袋等) 贮存一般工</w:t>
            </w:r>
            <w:r>
              <w:rPr>
                <w:rFonts w:ascii="宋体" w:hAnsi="宋体" w:eastAsia="宋体" w:cs="宋体"/>
                <w:sz w:val="23"/>
                <w:szCs w:val="23"/>
              </w:rPr>
              <w:t xml:space="preserve"> </w:t>
            </w:r>
            <w:r>
              <w:rPr>
                <w:rFonts w:ascii="宋体" w:hAnsi="宋体" w:eastAsia="宋体" w:cs="宋体"/>
                <w:spacing w:val="22"/>
                <w:sz w:val="23"/>
                <w:szCs w:val="23"/>
              </w:rPr>
              <w:t>业固</w:t>
            </w:r>
            <w:r>
              <w:rPr>
                <w:rFonts w:ascii="宋体" w:hAnsi="宋体" w:eastAsia="宋体" w:cs="宋体"/>
                <w:spacing w:val="15"/>
                <w:sz w:val="23"/>
                <w:szCs w:val="23"/>
              </w:rPr>
              <w:t>体</w:t>
            </w:r>
            <w:r>
              <w:rPr>
                <w:rFonts w:ascii="宋体" w:hAnsi="宋体" w:eastAsia="宋体" w:cs="宋体"/>
                <w:spacing w:val="11"/>
                <w:sz w:val="23"/>
                <w:szCs w:val="23"/>
              </w:rPr>
              <w:t>废物过程的污染控制，不适用本标准，其贮存过程应满足相应防渗漏、</w:t>
            </w:r>
            <w:r>
              <w:rPr>
                <w:rFonts w:ascii="宋体" w:hAnsi="宋体" w:eastAsia="宋体" w:cs="宋体"/>
                <w:sz w:val="23"/>
                <w:szCs w:val="23"/>
              </w:rPr>
              <w:t xml:space="preserve"> </w:t>
            </w:r>
            <w:r>
              <w:rPr>
                <w:rFonts w:ascii="宋体" w:hAnsi="宋体" w:eastAsia="宋体" w:cs="宋体"/>
                <w:spacing w:val="9"/>
                <w:sz w:val="23"/>
                <w:szCs w:val="23"/>
              </w:rPr>
              <w:t xml:space="preserve">防雨淋、防扬尘等环境保护要求。 </w:t>
            </w:r>
            <w:r>
              <w:rPr>
                <w:rFonts w:ascii="宋体" w:hAnsi="宋体" w:eastAsia="宋体" w:cs="宋体"/>
                <w:spacing w:val="7"/>
                <w:sz w:val="23"/>
                <w:szCs w:val="23"/>
              </w:rPr>
              <w:t>”</w:t>
            </w:r>
          </w:p>
          <w:p w14:paraId="1C23F506">
            <w:pPr>
              <w:spacing w:before="1" w:line="321" w:lineRule="auto"/>
              <w:ind w:left="100" w:right="108" w:firstLine="481"/>
              <w:rPr>
                <w:rFonts w:ascii="宋体" w:hAnsi="宋体" w:eastAsia="宋体" w:cs="宋体"/>
                <w:sz w:val="23"/>
                <w:szCs w:val="23"/>
              </w:rPr>
            </w:pPr>
            <w:r>
              <w:rPr>
                <w:rFonts w:ascii="宋体" w:hAnsi="宋体" w:eastAsia="宋体" w:cs="宋体"/>
                <w:spacing w:val="10"/>
                <w:sz w:val="23"/>
                <w:szCs w:val="23"/>
              </w:rPr>
              <w:t>危</w:t>
            </w:r>
            <w:r>
              <w:rPr>
                <w:rFonts w:ascii="宋体" w:hAnsi="宋体" w:eastAsia="宋体" w:cs="宋体"/>
                <w:spacing w:val="8"/>
                <w:sz w:val="23"/>
                <w:szCs w:val="23"/>
              </w:rPr>
              <w:t>险</w:t>
            </w:r>
            <w:r>
              <w:rPr>
                <w:rFonts w:ascii="宋体" w:hAnsi="宋体" w:eastAsia="宋体" w:cs="宋体"/>
                <w:spacing w:val="5"/>
                <w:sz w:val="23"/>
                <w:szCs w:val="23"/>
              </w:rPr>
              <w:t>废物执行《危险废物贮存污染控制标准》  (</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 xml:space="preserve"> 18597—2023</w:t>
            </w:r>
            <w:r>
              <w:rPr>
                <w:rFonts w:ascii="宋体" w:hAnsi="宋体" w:eastAsia="宋体" w:cs="宋体"/>
                <w:spacing w:val="5"/>
                <w:sz w:val="23"/>
                <w:szCs w:val="23"/>
              </w:rPr>
              <w:t>) 自</w:t>
            </w:r>
            <w:r>
              <w:rPr>
                <w:rFonts w:ascii="Times New Roman" w:hAnsi="Times New Roman" w:eastAsia="Times New Roman" w:cs="Times New Roman"/>
                <w:spacing w:val="5"/>
                <w:sz w:val="23"/>
                <w:szCs w:val="23"/>
              </w:rPr>
              <w:t>2023</w:t>
            </w:r>
            <w:r>
              <w:rPr>
                <w:rFonts w:ascii="Times New Roman" w:hAnsi="Times New Roman" w:eastAsia="Times New Roman" w:cs="Times New Roman"/>
                <w:sz w:val="23"/>
                <w:szCs w:val="23"/>
              </w:rPr>
              <w:t xml:space="preserve"> </w:t>
            </w:r>
            <w:r>
              <w:rPr>
                <w:rFonts w:ascii="宋体" w:hAnsi="宋体" w:eastAsia="宋体" w:cs="宋体"/>
                <w:spacing w:val="7"/>
                <w:sz w:val="23"/>
                <w:szCs w:val="23"/>
              </w:rPr>
              <w:t>年</w:t>
            </w:r>
            <w:r>
              <w:rPr>
                <w:rFonts w:ascii="Times New Roman" w:hAnsi="Times New Roman" w:eastAsia="Times New Roman" w:cs="Times New Roman"/>
                <w:spacing w:val="7"/>
                <w:sz w:val="23"/>
                <w:szCs w:val="23"/>
              </w:rPr>
              <w:t>7</w:t>
            </w:r>
            <w:r>
              <w:rPr>
                <w:rFonts w:ascii="宋体" w:hAnsi="宋体" w:eastAsia="宋体" w:cs="宋体"/>
                <w:spacing w:val="7"/>
                <w:sz w:val="23"/>
                <w:szCs w:val="23"/>
              </w:rPr>
              <w:t>月1日起实施 (项目建设调试后正式运营时间已经接近</w:t>
            </w:r>
            <w:r>
              <w:rPr>
                <w:rFonts w:ascii="Times New Roman" w:hAnsi="Times New Roman" w:eastAsia="Times New Roman" w:cs="Times New Roman"/>
                <w:spacing w:val="7"/>
                <w:sz w:val="23"/>
                <w:szCs w:val="23"/>
              </w:rPr>
              <w:t>2023</w:t>
            </w:r>
            <w:r>
              <w:rPr>
                <w:rFonts w:ascii="宋体" w:hAnsi="宋体" w:eastAsia="宋体" w:cs="宋体"/>
                <w:spacing w:val="7"/>
                <w:sz w:val="23"/>
                <w:szCs w:val="23"/>
              </w:rPr>
              <w:t>年</w:t>
            </w:r>
            <w:r>
              <w:rPr>
                <w:rFonts w:ascii="Times New Roman" w:hAnsi="Times New Roman" w:eastAsia="Times New Roman" w:cs="Times New Roman"/>
                <w:spacing w:val="7"/>
                <w:sz w:val="23"/>
                <w:szCs w:val="23"/>
              </w:rPr>
              <w:t>7</w:t>
            </w:r>
            <w:r>
              <w:rPr>
                <w:rFonts w:ascii="宋体" w:hAnsi="宋体" w:eastAsia="宋体" w:cs="宋体"/>
                <w:spacing w:val="7"/>
                <w:sz w:val="23"/>
                <w:szCs w:val="23"/>
              </w:rPr>
              <w:t>月，故按照</w:t>
            </w:r>
            <w:r>
              <w:rPr>
                <w:rFonts w:ascii="宋体" w:hAnsi="宋体" w:eastAsia="宋体" w:cs="宋体"/>
                <w:spacing w:val="1"/>
                <w:sz w:val="23"/>
                <w:szCs w:val="23"/>
              </w:rPr>
              <w:t>新</w:t>
            </w:r>
          </w:p>
          <w:p w14:paraId="03ECAB0F">
            <w:pPr>
              <w:spacing w:line="227" w:lineRule="auto"/>
              <w:ind w:left="100"/>
              <w:rPr>
                <w:rFonts w:ascii="宋体" w:hAnsi="宋体" w:eastAsia="宋体" w:cs="宋体"/>
                <w:sz w:val="23"/>
                <w:szCs w:val="23"/>
              </w:rPr>
            </w:pPr>
            <w:r>
              <w:rPr>
                <w:rFonts w:ascii="宋体" w:hAnsi="宋体" w:eastAsia="宋体" w:cs="宋体"/>
                <w:spacing w:val="6"/>
                <w:sz w:val="23"/>
                <w:szCs w:val="23"/>
              </w:rPr>
              <w:t>标准执</w:t>
            </w:r>
            <w:r>
              <w:rPr>
                <w:rFonts w:ascii="宋体" w:hAnsi="宋体" w:eastAsia="宋体" w:cs="宋体"/>
                <w:spacing w:val="3"/>
                <w:sz w:val="23"/>
                <w:szCs w:val="23"/>
              </w:rPr>
              <w:t>行) 、《国家危险废物名录》  (</w:t>
            </w:r>
            <w:r>
              <w:rPr>
                <w:rFonts w:ascii="Times New Roman" w:hAnsi="Times New Roman" w:eastAsia="Times New Roman" w:cs="Times New Roman"/>
                <w:spacing w:val="3"/>
                <w:sz w:val="23"/>
                <w:szCs w:val="23"/>
              </w:rPr>
              <w:t>2021</w:t>
            </w:r>
            <w:r>
              <w:rPr>
                <w:rFonts w:ascii="宋体" w:hAnsi="宋体" w:eastAsia="宋体" w:cs="宋体"/>
                <w:spacing w:val="3"/>
                <w:sz w:val="23"/>
                <w:szCs w:val="23"/>
              </w:rPr>
              <w:t>年版) 。</w:t>
            </w:r>
          </w:p>
        </w:tc>
      </w:tr>
      <w:tr w14:paraId="6877F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2" w:hRule="atLeast"/>
        </w:trPr>
        <w:tc>
          <w:tcPr>
            <w:tcW w:w="649" w:type="dxa"/>
            <w:textDirection w:val="tbRlV"/>
            <w:vAlign w:val="top"/>
          </w:tcPr>
          <w:p w14:paraId="51890F1D">
            <w:pPr>
              <w:spacing w:before="296" w:line="216" w:lineRule="auto"/>
              <w:ind w:left="40"/>
              <w:rPr>
                <w:rFonts w:ascii="宋体" w:hAnsi="宋体" w:eastAsia="宋体" w:cs="宋体"/>
                <w:sz w:val="23"/>
                <w:szCs w:val="23"/>
              </w:rPr>
            </w:pPr>
            <w:r>
              <w:rPr>
                <w:rFonts w:ascii="宋体" w:hAnsi="宋体" w:eastAsia="宋体" w:cs="宋体"/>
                <w:spacing w:val="-15"/>
                <w:sz w:val="23"/>
                <w:szCs w:val="23"/>
                <w14:textOutline w14:w="4358" w14:cap="sq" w14:cmpd="sng">
                  <w14:solidFill>
                    <w14:srgbClr w14:val="000000"/>
                  </w14:solidFill>
                  <w14:prstDash w14:val="solid"/>
                  <w14:bevel/>
                </w14:textOutline>
              </w:rPr>
              <w:t>总</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量</w:t>
            </w:r>
            <w:r>
              <w:rPr>
                <w:rFonts w:ascii="宋体" w:hAnsi="宋体" w:eastAsia="宋体" w:cs="宋体"/>
                <w:spacing w:val="-11"/>
                <w:sz w:val="23"/>
                <w:szCs w:val="23"/>
              </w:rPr>
              <w:t xml:space="preserve"> </w:t>
            </w:r>
            <w:r>
              <w:rPr>
                <w:rFonts w:ascii="宋体" w:hAnsi="宋体" w:eastAsia="宋体" w:cs="宋体"/>
                <w:spacing w:val="-11"/>
                <w:sz w:val="23"/>
                <w:szCs w:val="23"/>
                <w14:textOutline w14:w="4358" w14:cap="sq" w14:cmpd="sng">
                  <w14:solidFill>
                    <w14:srgbClr w14:val="000000"/>
                  </w14:solidFill>
                  <w14:prstDash w14:val="solid"/>
                  <w14:bevel/>
                </w14:textOutline>
              </w:rPr>
              <w:t>标</w:t>
            </w:r>
          </w:p>
        </w:tc>
        <w:tc>
          <w:tcPr>
            <w:tcW w:w="8416" w:type="dxa"/>
            <w:gridSpan w:val="13"/>
            <w:vAlign w:val="top"/>
          </w:tcPr>
          <w:p w14:paraId="5B921824">
            <w:pPr>
              <w:spacing w:line="317" w:lineRule="exact"/>
              <w:ind w:left="98"/>
              <w:rPr>
                <w:rFonts w:ascii="Times New Roman" w:hAnsi="Times New Roman" w:eastAsia="Times New Roman" w:cs="Times New Roman"/>
                <w:sz w:val="23"/>
                <w:szCs w:val="23"/>
              </w:rPr>
            </w:pPr>
            <w:r>
              <w:rPr>
                <w:rFonts w:ascii="宋体" w:hAnsi="宋体" w:eastAsia="宋体" w:cs="宋体"/>
                <w:spacing w:val="8"/>
                <w:position w:val="1"/>
                <w:sz w:val="23"/>
                <w:szCs w:val="23"/>
              </w:rPr>
              <w:t>废</w:t>
            </w:r>
            <w:r>
              <w:rPr>
                <w:rFonts w:ascii="宋体" w:hAnsi="宋体" w:eastAsia="宋体" w:cs="宋体"/>
                <w:spacing w:val="7"/>
                <w:position w:val="1"/>
                <w:sz w:val="23"/>
                <w:szCs w:val="23"/>
              </w:rPr>
              <w:t>气：颗粒物：</w:t>
            </w:r>
            <w:r>
              <w:rPr>
                <w:rFonts w:ascii="Times New Roman" w:hAnsi="Times New Roman" w:eastAsia="Times New Roman" w:cs="Times New Roman"/>
                <w:spacing w:val="7"/>
                <w:position w:val="1"/>
                <w:sz w:val="23"/>
                <w:szCs w:val="23"/>
              </w:rPr>
              <w:t>0.0108</w:t>
            </w:r>
            <w:r>
              <w:rPr>
                <w:rFonts w:ascii="Times New Roman" w:hAnsi="Times New Roman" w:eastAsia="Times New Roman" w:cs="Times New Roman"/>
                <w:position w:val="1"/>
                <w:sz w:val="23"/>
                <w:szCs w:val="23"/>
              </w:rPr>
              <w:t>t</w:t>
            </w:r>
            <w:r>
              <w:rPr>
                <w:rFonts w:ascii="Times New Roman" w:hAnsi="Times New Roman" w:eastAsia="Times New Roman" w:cs="Times New Roman"/>
                <w:spacing w:val="7"/>
                <w:position w:val="1"/>
                <w:sz w:val="23"/>
                <w:szCs w:val="23"/>
              </w:rPr>
              <w:t>/</w:t>
            </w:r>
            <w:r>
              <w:rPr>
                <w:rFonts w:ascii="Times New Roman" w:hAnsi="Times New Roman" w:eastAsia="Times New Roman" w:cs="Times New Roman"/>
                <w:position w:val="1"/>
                <w:sz w:val="23"/>
                <w:szCs w:val="23"/>
              </w:rPr>
              <w:t>a</w:t>
            </w:r>
          </w:p>
          <w:p w14:paraId="32C24AF5">
            <w:pPr>
              <w:spacing w:before="142" w:line="323" w:lineRule="exact"/>
              <w:ind w:left="98"/>
              <w:rPr>
                <w:rFonts w:ascii="宋体" w:hAnsi="宋体" w:eastAsia="宋体" w:cs="宋体"/>
                <w:sz w:val="23"/>
                <w:szCs w:val="23"/>
              </w:rPr>
            </w:pPr>
            <w:r>
              <w:rPr>
                <w:rFonts w:ascii="宋体" w:hAnsi="宋体" w:eastAsia="宋体" w:cs="宋体"/>
                <w:spacing w:val="8"/>
                <w:position w:val="1"/>
                <w:sz w:val="23"/>
                <w:szCs w:val="23"/>
              </w:rPr>
              <w:t>废</w:t>
            </w:r>
            <w:r>
              <w:rPr>
                <w:rFonts w:ascii="宋体" w:hAnsi="宋体" w:eastAsia="宋体" w:cs="宋体"/>
                <w:spacing w:val="6"/>
                <w:position w:val="1"/>
                <w:sz w:val="23"/>
                <w:szCs w:val="23"/>
              </w:rPr>
              <w:t>水</w:t>
            </w:r>
            <w:r>
              <w:rPr>
                <w:rFonts w:ascii="宋体" w:hAnsi="宋体" w:eastAsia="宋体" w:cs="宋体"/>
                <w:spacing w:val="4"/>
                <w:position w:val="1"/>
                <w:sz w:val="23"/>
                <w:szCs w:val="23"/>
              </w:rPr>
              <w:t>：</w:t>
            </w:r>
            <w:r>
              <w:rPr>
                <w:rFonts w:ascii="Times New Roman" w:hAnsi="Times New Roman" w:eastAsia="Times New Roman" w:cs="Times New Roman"/>
                <w:position w:val="1"/>
                <w:sz w:val="23"/>
                <w:szCs w:val="23"/>
              </w:rPr>
              <w:t>COD</w:t>
            </w:r>
            <w:r>
              <w:rPr>
                <w:rFonts w:ascii="Times New Roman" w:hAnsi="Times New Roman" w:eastAsia="Times New Roman" w:cs="Times New Roman"/>
                <w:spacing w:val="4"/>
                <w:position w:val="1"/>
                <w:sz w:val="23"/>
                <w:szCs w:val="23"/>
              </w:rPr>
              <w:t>:0.055</w:t>
            </w:r>
            <w:r>
              <w:rPr>
                <w:rFonts w:ascii="Times New Roman" w:hAnsi="Times New Roman" w:eastAsia="Times New Roman" w:cs="Times New Roman"/>
                <w:position w:val="1"/>
                <w:sz w:val="23"/>
                <w:szCs w:val="23"/>
              </w:rPr>
              <w:t>t</w:t>
            </w:r>
            <w:r>
              <w:rPr>
                <w:rFonts w:ascii="Times New Roman" w:hAnsi="Times New Roman" w:eastAsia="Times New Roman" w:cs="Times New Roman"/>
                <w:spacing w:val="4"/>
                <w:position w:val="1"/>
                <w:sz w:val="23"/>
                <w:szCs w:val="23"/>
              </w:rPr>
              <w:t>/</w:t>
            </w:r>
            <w:r>
              <w:rPr>
                <w:rFonts w:ascii="Times New Roman" w:hAnsi="Times New Roman" w:eastAsia="Times New Roman" w:cs="Times New Roman"/>
                <w:position w:val="1"/>
                <w:sz w:val="23"/>
                <w:szCs w:val="23"/>
              </w:rPr>
              <w:t>a</w:t>
            </w:r>
            <w:r>
              <w:rPr>
                <w:rFonts w:ascii="Times New Roman" w:hAnsi="Times New Roman" w:eastAsia="Times New Roman" w:cs="Times New Roman"/>
                <w:spacing w:val="4"/>
                <w:position w:val="1"/>
                <w:sz w:val="23"/>
                <w:szCs w:val="23"/>
              </w:rPr>
              <w:t xml:space="preserve"> </w:t>
            </w:r>
            <w:r>
              <w:rPr>
                <w:rFonts w:ascii="宋体" w:hAnsi="宋体" w:eastAsia="宋体" w:cs="宋体"/>
                <w:spacing w:val="4"/>
                <w:position w:val="1"/>
                <w:sz w:val="23"/>
                <w:szCs w:val="23"/>
              </w:rPr>
              <w:t>、</w:t>
            </w:r>
            <w:r>
              <w:rPr>
                <w:rFonts w:ascii="Times New Roman" w:hAnsi="Times New Roman" w:eastAsia="Times New Roman" w:cs="Times New Roman"/>
                <w:position w:val="1"/>
                <w:sz w:val="23"/>
                <w:szCs w:val="23"/>
              </w:rPr>
              <w:t>NH</w:t>
            </w:r>
            <w:r>
              <w:rPr>
                <w:rFonts w:ascii="Times New Roman" w:hAnsi="Times New Roman" w:eastAsia="Times New Roman" w:cs="Times New Roman"/>
                <w:spacing w:val="4"/>
                <w:sz w:val="15"/>
                <w:szCs w:val="15"/>
              </w:rPr>
              <w:t>3</w:t>
            </w:r>
            <w:r>
              <w:rPr>
                <w:rFonts w:ascii="Times New Roman" w:hAnsi="Times New Roman" w:eastAsia="Times New Roman" w:cs="Times New Roman"/>
                <w:spacing w:val="4"/>
                <w:position w:val="1"/>
                <w:sz w:val="23"/>
                <w:szCs w:val="23"/>
              </w:rPr>
              <w:t>-</w:t>
            </w:r>
            <w:r>
              <w:rPr>
                <w:rFonts w:ascii="Times New Roman" w:hAnsi="Times New Roman" w:eastAsia="Times New Roman" w:cs="Times New Roman"/>
                <w:position w:val="1"/>
                <w:sz w:val="23"/>
                <w:szCs w:val="23"/>
              </w:rPr>
              <w:t>N</w:t>
            </w:r>
            <w:r>
              <w:rPr>
                <w:rFonts w:ascii="Times New Roman" w:hAnsi="Times New Roman" w:eastAsia="Times New Roman" w:cs="Times New Roman"/>
                <w:spacing w:val="4"/>
                <w:position w:val="1"/>
                <w:sz w:val="23"/>
                <w:szCs w:val="23"/>
              </w:rPr>
              <w:t>:0.005</w:t>
            </w:r>
            <w:r>
              <w:rPr>
                <w:rFonts w:ascii="Times New Roman" w:hAnsi="Times New Roman" w:eastAsia="Times New Roman" w:cs="Times New Roman"/>
                <w:position w:val="1"/>
                <w:sz w:val="23"/>
                <w:szCs w:val="23"/>
              </w:rPr>
              <w:t>t</w:t>
            </w:r>
            <w:r>
              <w:rPr>
                <w:rFonts w:ascii="Times New Roman" w:hAnsi="Times New Roman" w:eastAsia="Times New Roman" w:cs="Times New Roman"/>
                <w:spacing w:val="4"/>
                <w:position w:val="1"/>
                <w:sz w:val="23"/>
                <w:szCs w:val="23"/>
              </w:rPr>
              <w:t>/</w:t>
            </w:r>
            <w:r>
              <w:rPr>
                <w:rFonts w:ascii="Times New Roman" w:hAnsi="Times New Roman" w:eastAsia="Times New Roman" w:cs="Times New Roman"/>
                <w:position w:val="1"/>
                <w:sz w:val="23"/>
                <w:szCs w:val="23"/>
              </w:rPr>
              <w:t>a</w:t>
            </w:r>
            <w:r>
              <w:rPr>
                <w:rFonts w:ascii="宋体" w:hAnsi="宋体" w:eastAsia="宋体" w:cs="宋体"/>
                <w:spacing w:val="4"/>
                <w:position w:val="1"/>
                <w:sz w:val="23"/>
                <w:szCs w:val="23"/>
              </w:rPr>
              <w:t>。</w:t>
            </w:r>
          </w:p>
        </w:tc>
      </w:tr>
    </w:tbl>
    <w:p w14:paraId="52949FB3">
      <w:pPr>
        <w:rPr>
          <w:rFonts w:ascii="Arial"/>
          <w:sz w:val="21"/>
        </w:rPr>
      </w:pPr>
    </w:p>
    <w:p w14:paraId="443A94BE">
      <w:pPr>
        <w:sectPr>
          <w:footerReference r:id="rId46" w:type="default"/>
          <w:pgSz w:w="11907" w:h="16840"/>
          <w:pgMar w:top="400" w:right="1418" w:bottom="1240" w:left="1418" w:header="0" w:footer="1079" w:gutter="0"/>
          <w:cols w:space="720" w:num="1"/>
        </w:sectPr>
      </w:pPr>
    </w:p>
    <w:p w14:paraId="1BC8CF4F">
      <w:pPr>
        <w:spacing w:line="269" w:lineRule="auto"/>
        <w:rPr>
          <w:rFonts w:ascii="Arial"/>
          <w:sz w:val="21"/>
        </w:rPr>
      </w:pPr>
    </w:p>
    <w:p w14:paraId="1CED20FB">
      <w:pPr>
        <w:spacing w:line="269" w:lineRule="auto"/>
        <w:rPr>
          <w:rFonts w:ascii="Arial"/>
          <w:sz w:val="21"/>
        </w:rPr>
      </w:pPr>
    </w:p>
    <w:p w14:paraId="4DF618B9">
      <w:pPr>
        <w:spacing w:line="269" w:lineRule="auto"/>
        <w:rPr>
          <w:rFonts w:ascii="Arial"/>
          <w:sz w:val="21"/>
        </w:rPr>
      </w:pPr>
    </w:p>
    <w:p w14:paraId="58EC85B7">
      <w:pPr>
        <w:spacing w:line="269" w:lineRule="auto"/>
        <w:rPr>
          <w:rFonts w:ascii="Arial"/>
          <w:sz w:val="21"/>
        </w:rPr>
      </w:pPr>
    </w:p>
    <w:p w14:paraId="47C47176">
      <w:pPr>
        <w:spacing w:before="94" w:line="233" w:lineRule="auto"/>
        <w:ind w:left="2737"/>
        <w:outlineLvl w:val="0"/>
        <w:rPr>
          <w:rFonts w:ascii="黑体" w:hAnsi="黑体" w:eastAsia="黑体" w:cs="黑体"/>
          <w:sz w:val="29"/>
          <w:szCs w:val="29"/>
        </w:rPr>
      </w:pPr>
      <w:r>
        <w:rPr>
          <w:rFonts w:ascii="黑体" w:hAnsi="黑体" w:eastAsia="黑体" w:cs="黑体"/>
          <w:spacing w:val="14"/>
          <w:sz w:val="29"/>
          <w:szCs w:val="29"/>
        </w:rPr>
        <w:t>四</w:t>
      </w:r>
      <w:r>
        <w:rPr>
          <w:rFonts w:ascii="黑体" w:hAnsi="黑体" w:eastAsia="黑体" w:cs="黑体"/>
          <w:spacing w:val="9"/>
          <w:sz w:val="29"/>
          <w:szCs w:val="29"/>
        </w:rPr>
        <w:t>、</w:t>
      </w:r>
      <w:r>
        <w:rPr>
          <w:rFonts w:ascii="黑体" w:hAnsi="黑体" w:eastAsia="黑体" w:cs="黑体"/>
          <w:spacing w:val="7"/>
          <w:sz w:val="29"/>
          <w:szCs w:val="29"/>
        </w:rPr>
        <w:t>主要环境影响和保护措施</w:t>
      </w:r>
    </w:p>
    <w:p w14:paraId="2097FF70">
      <w:pPr>
        <w:spacing w:line="216"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8804"/>
      </w:tblGrid>
      <w:tr w14:paraId="5573A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80" w:hRule="atLeast"/>
        </w:trPr>
        <w:tc>
          <w:tcPr>
            <w:tcW w:w="507" w:type="dxa"/>
            <w:textDirection w:val="tbRlV"/>
            <w:vAlign w:val="top"/>
          </w:tcPr>
          <w:p w14:paraId="39B9C91A">
            <w:pPr>
              <w:spacing w:before="184" w:line="217" w:lineRule="auto"/>
              <w:ind w:left="5346"/>
              <w:rPr>
                <w:rFonts w:ascii="宋体" w:hAnsi="宋体" w:eastAsia="宋体" w:cs="宋体"/>
                <w:sz w:val="20"/>
                <w:szCs w:val="20"/>
              </w:rPr>
            </w:pPr>
            <w:r>
              <w:rPr>
                <w:rFonts w:ascii="宋体" w:hAnsi="宋体" w:eastAsia="宋体" w:cs="宋体"/>
                <w:spacing w:val="-21"/>
                <w:sz w:val="20"/>
                <w:szCs w:val="20"/>
                <w14:textOutline w14:w="3795" w14:cap="sq" w14:cmpd="sng">
                  <w14:solidFill>
                    <w14:srgbClr w14:val="000000"/>
                  </w14:solidFill>
                  <w14:prstDash w14:val="solid"/>
                  <w14:bevel/>
                </w14:textOutline>
              </w:rPr>
              <w:t>施</w:t>
            </w:r>
            <w:r>
              <w:rPr>
                <w:rFonts w:ascii="宋体" w:hAnsi="宋体" w:eastAsia="宋体" w:cs="宋体"/>
                <w:spacing w:val="-12"/>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工</w:t>
            </w:r>
            <w:r>
              <w:rPr>
                <w:rFonts w:ascii="宋体" w:hAnsi="宋体" w:eastAsia="宋体" w:cs="宋体"/>
                <w:spacing w:val="-12"/>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期</w:t>
            </w:r>
            <w:r>
              <w:rPr>
                <w:rFonts w:ascii="宋体" w:hAnsi="宋体" w:eastAsia="宋体" w:cs="宋体"/>
                <w:spacing w:val="-12"/>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环</w:t>
            </w:r>
            <w:r>
              <w:rPr>
                <w:rFonts w:ascii="宋体" w:hAnsi="宋体" w:eastAsia="宋体" w:cs="宋体"/>
                <w:spacing w:val="-12"/>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境</w:t>
            </w:r>
            <w:r>
              <w:rPr>
                <w:rFonts w:ascii="宋体" w:hAnsi="宋体" w:eastAsia="宋体" w:cs="宋体"/>
                <w:spacing w:val="-12"/>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保</w:t>
            </w:r>
            <w:r>
              <w:rPr>
                <w:rFonts w:ascii="宋体" w:hAnsi="宋体" w:eastAsia="宋体" w:cs="宋体"/>
                <w:spacing w:val="-12"/>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护</w:t>
            </w:r>
            <w:r>
              <w:rPr>
                <w:rFonts w:ascii="宋体" w:hAnsi="宋体" w:eastAsia="宋体" w:cs="宋体"/>
                <w:spacing w:val="-12"/>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措</w:t>
            </w:r>
            <w:r>
              <w:rPr>
                <w:rFonts w:ascii="宋体" w:hAnsi="宋体" w:eastAsia="宋体" w:cs="宋体"/>
                <w:spacing w:val="-12"/>
                <w:sz w:val="20"/>
                <w:szCs w:val="20"/>
              </w:rPr>
              <w:t xml:space="preserve"> </w:t>
            </w:r>
            <w:r>
              <w:rPr>
                <w:rFonts w:ascii="宋体" w:hAnsi="宋体" w:eastAsia="宋体" w:cs="宋体"/>
                <w:spacing w:val="-12"/>
                <w:sz w:val="20"/>
                <w:szCs w:val="20"/>
                <w14:textOutline w14:w="3795" w14:cap="sq" w14:cmpd="sng">
                  <w14:solidFill>
                    <w14:srgbClr w14:val="000000"/>
                  </w14:solidFill>
                  <w14:prstDash w14:val="solid"/>
                  <w14:bevel/>
                </w14:textOutline>
              </w:rPr>
              <w:t>施</w:t>
            </w:r>
          </w:p>
        </w:tc>
        <w:tc>
          <w:tcPr>
            <w:tcW w:w="8804" w:type="dxa"/>
            <w:vAlign w:val="top"/>
          </w:tcPr>
          <w:p w14:paraId="631075FF">
            <w:pPr>
              <w:spacing w:before="41" w:line="228" w:lineRule="auto"/>
              <w:ind w:left="109"/>
              <w:rPr>
                <w:rFonts w:ascii="宋体" w:hAnsi="宋体" w:eastAsia="宋体" w:cs="宋体"/>
                <w:sz w:val="23"/>
                <w:szCs w:val="23"/>
              </w:rPr>
            </w:pPr>
            <w:r>
              <w:rPr>
                <w:rFonts w:ascii="Times New Roman" w:hAnsi="Times New Roman" w:eastAsia="Times New Roman" w:cs="Times New Roman"/>
                <w:b/>
                <w:bCs/>
                <w:spacing w:val="15"/>
                <w:sz w:val="23"/>
                <w:szCs w:val="23"/>
              </w:rPr>
              <w:t>4</w:t>
            </w:r>
            <w:r>
              <w:rPr>
                <w:rFonts w:ascii="Times New Roman" w:hAnsi="Times New Roman" w:eastAsia="Times New Roman" w:cs="Times New Roman"/>
                <w:b/>
                <w:bCs/>
                <w:spacing w:val="8"/>
                <w:sz w:val="23"/>
                <w:szCs w:val="23"/>
              </w:rPr>
              <w:t>.1</w:t>
            </w:r>
            <w:r>
              <w:rPr>
                <w:rFonts w:ascii="宋体" w:hAnsi="宋体" w:eastAsia="宋体" w:cs="宋体"/>
                <w:spacing w:val="8"/>
                <w:sz w:val="23"/>
                <w:szCs w:val="23"/>
                <w14:textOutline w14:w="4358" w14:cap="sq" w14:cmpd="sng">
                  <w14:solidFill>
                    <w14:srgbClr w14:val="000000"/>
                  </w14:solidFill>
                  <w14:prstDash w14:val="solid"/>
                  <w14:bevel/>
                </w14:textOutline>
              </w:rPr>
              <w:t>施工期环境保护措施</w:t>
            </w:r>
          </w:p>
          <w:p w14:paraId="69D4C2C0">
            <w:pPr>
              <w:spacing w:before="181" w:line="228" w:lineRule="auto"/>
              <w:ind w:left="109"/>
              <w:rPr>
                <w:rFonts w:ascii="宋体" w:hAnsi="宋体" w:eastAsia="宋体" w:cs="宋体"/>
                <w:sz w:val="23"/>
                <w:szCs w:val="23"/>
              </w:rPr>
            </w:pPr>
            <w:r>
              <w:rPr>
                <w:rFonts w:ascii="Times New Roman" w:hAnsi="Times New Roman" w:eastAsia="Times New Roman" w:cs="Times New Roman"/>
                <w:b/>
                <w:bCs/>
                <w:spacing w:val="14"/>
                <w:sz w:val="23"/>
                <w:szCs w:val="23"/>
              </w:rPr>
              <w:t>4</w:t>
            </w:r>
            <w:r>
              <w:rPr>
                <w:rFonts w:ascii="Times New Roman" w:hAnsi="Times New Roman" w:eastAsia="Times New Roman" w:cs="Times New Roman"/>
                <w:b/>
                <w:bCs/>
                <w:spacing w:val="8"/>
                <w:sz w:val="23"/>
                <w:szCs w:val="23"/>
              </w:rPr>
              <w:t>.1.1</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大气环境影响及污染防治措施</w:t>
            </w:r>
          </w:p>
          <w:p w14:paraId="426ADA22">
            <w:pPr>
              <w:spacing w:before="180" w:line="375" w:lineRule="auto"/>
              <w:ind w:left="112" w:right="106" w:firstLine="479"/>
              <w:rPr>
                <w:rFonts w:ascii="宋体" w:hAnsi="宋体" w:eastAsia="宋体" w:cs="宋体"/>
                <w:sz w:val="23"/>
                <w:szCs w:val="23"/>
              </w:rPr>
            </w:pPr>
            <w:r>
              <w:rPr>
                <w:rFonts w:ascii="宋体" w:hAnsi="宋体" w:eastAsia="宋体" w:cs="宋体"/>
                <w:spacing w:val="16"/>
                <w:sz w:val="23"/>
                <w:szCs w:val="23"/>
              </w:rPr>
              <w:t>施</w:t>
            </w:r>
            <w:r>
              <w:rPr>
                <w:rFonts w:ascii="宋体" w:hAnsi="宋体" w:eastAsia="宋体" w:cs="宋体"/>
                <w:spacing w:val="9"/>
                <w:sz w:val="23"/>
                <w:szCs w:val="23"/>
              </w:rPr>
              <w:t>工</w:t>
            </w:r>
            <w:r>
              <w:rPr>
                <w:rFonts w:ascii="宋体" w:hAnsi="宋体" w:eastAsia="宋体" w:cs="宋体"/>
                <w:spacing w:val="8"/>
                <w:sz w:val="23"/>
                <w:szCs w:val="23"/>
              </w:rPr>
              <w:t>期废气主要是车辆运输、装卸建筑材料时将产生扬尘以及汽车尾气，汽车</w:t>
            </w:r>
            <w:r>
              <w:rPr>
                <w:rFonts w:ascii="宋体" w:hAnsi="宋体" w:eastAsia="宋体" w:cs="宋体"/>
                <w:sz w:val="23"/>
                <w:szCs w:val="23"/>
              </w:rPr>
              <w:t xml:space="preserve"> </w:t>
            </w:r>
            <w:r>
              <w:rPr>
                <w:rFonts w:ascii="宋体" w:hAnsi="宋体" w:eastAsia="宋体" w:cs="宋体"/>
                <w:spacing w:val="-1"/>
                <w:sz w:val="23"/>
                <w:szCs w:val="23"/>
              </w:rPr>
              <w:t xml:space="preserve">尾气主要污染物为 </w:t>
            </w:r>
            <w:r>
              <w:rPr>
                <w:rFonts w:ascii="Times New Roman" w:hAnsi="Times New Roman" w:eastAsia="Times New Roman" w:cs="Times New Roman"/>
                <w:spacing w:val="-1"/>
                <w:sz w:val="23"/>
                <w:szCs w:val="23"/>
              </w:rPr>
              <w:t>H</w:t>
            </w:r>
            <w:r>
              <w:rPr>
                <w:rFonts w:ascii="Times New Roman" w:hAnsi="Times New Roman" w:eastAsia="Times New Roman" w:cs="Times New Roman"/>
                <w:sz w:val="23"/>
                <w:szCs w:val="23"/>
              </w:rPr>
              <w:t>C</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w:t>
            </w:r>
            <w:r>
              <w:rPr>
                <w:rFonts w:ascii="Times New Roman" w:hAnsi="Times New Roman" w:eastAsia="Times New Roman" w:cs="Times New Roman"/>
                <w:sz w:val="23"/>
                <w:szCs w:val="23"/>
              </w:rPr>
              <w:t>CO</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w:t>
            </w:r>
            <w:r>
              <w:rPr>
                <w:rFonts w:ascii="Times New Roman" w:hAnsi="Times New Roman" w:eastAsia="Times New Roman" w:cs="Times New Roman"/>
                <w:sz w:val="23"/>
                <w:szCs w:val="23"/>
              </w:rPr>
              <w:t>NOx</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等。</w:t>
            </w:r>
          </w:p>
          <w:p w14:paraId="60A933DF">
            <w:pPr>
              <w:spacing w:line="375" w:lineRule="auto"/>
              <w:ind w:left="108" w:right="175" w:firstLine="484"/>
              <w:rPr>
                <w:rFonts w:ascii="宋体" w:hAnsi="宋体" w:eastAsia="宋体" w:cs="宋体"/>
                <w:sz w:val="23"/>
                <w:szCs w:val="23"/>
              </w:rPr>
            </w:pPr>
            <w:r>
              <w:rPr>
                <w:rFonts w:ascii="宋体" w:hAnsi="宋体" w:eastAsia="宋体" w:cs="宋体"/>
                <w:spacing w:val="8"/>
                <w:sz w:val="23"/>
                <w:szCs w:val="23"/>
              </w:rPr>
              <w:t>根据《四</w:t>
            </w:r>
            <w:r>
              <w:rPr>
                <w:rFonts w:ascii="宋体" w:hAnsi="宋体" w:eastAsia="宋体" w:cs="宋体"/>
                <w:spacing w:val="7"/>
                <w:sz w:val="23"/>
                <w:szCs w:val="23"/>
              </w:rPr>
              <w:t>川</w:t>
            </w:r>
            <w:r>
              <w:rPr>
                <w:rFonts w:ascii="宋体" w:hAnsi="宋体" w:eastAsia="宋体" w:cs="宋体"/>
                <w:spacing w:val="4"/>
                <w:sz w:val="23"/>
                <w:szCs w:val="23"/>
              </w:rPr>
              <w:t>省人民政府办公厅关于加强灰霾污染防治的通知》  (川办发〔</w:t>
            </w:r>
            <w:r>
              <w:rPr>
                <w:rFonts w:ascii="宋体" w:hAnsi="宋体" w:eastAsia="宋体" w:cs="宋体"/>
                <w:sz w:val="23"/>
                <w:szCs w:val="23"/>
              </w:rPr>
              <w:t xml:space="preserve">   </w:t>
            </w:r>
            <w:r>
              <w:rPr>
                <w:rFonts w:ascii="Times New Roman" w:hAnsi="Times New Roman" w:eastAsia="Times New Roman" w:cs="Times New Roman"/>
                <w:spacing w:val="16"/>
                <w:sz w:val="23"/>
                <w:szCs w:val="23"/>
              </w:rPr>
              <w:t>20</w:t>
            </w:r>
            <w:r>
              <w:rPr>
                <w:rFonts w:ascii="Times New Roman" w:hAnsi="Times New Roman" w:eastAsia="Times New Roman" w:cs="Times New Roman"/>
                <w:spacing w:val="13"/>
                <w:sz w:val="23"/>
                <w:szCs w:val="23"/>
              </w:rPr>
              <w:t>1</w:t>
            </w:r>
            <w:r>
              <w:rPr>
                <w:rFonts w:ascii="Times New Roman" w:hAnsi="Times New Roman" w:eastAsia="Times New Roman" w:cs="Times New Roman"/>
                <w:spacing w:val="8"/>
                <w:sz w:val="23"/>
                <w:szCs w:val="23"/>
              </w:rPr>
              <w:t>3</w:t>
            </w:r>
            <w:r>
              <w:rPr>
                <w:rFonts w:ascii="宋体" w:hAnsi="宋体" w:eastAsia="宋体" w:cs="宋体"/>
                <w:spacing w:val="8"/>
                <w:sz w:val="23"/>
                <w:szCs w:val="23"/>
              </w:rPr>
              <w:t>〕</w:t>
            </w:r>
            <w:r>
              <w:rPr>
                <w:rFonts w:ascii="Times New Roman" w:hAnsi="Times New Roman" w:eastAsia="Times New Roman" w:cs="Times New Roman"/>
                <w:spacing w:val="8"/>
                <w:sz w:val="23"/>
                <w:szCs w:val="23"/>
              </w:rPr>
              <w:t xml:space="preserve">32  </w:t>
            </w:r>
            <w:r>
              <w:rPr>
                <w:rFonts w:ascii="宋体" w:hAnsi="宋体" w:eastAsia="宋体" w:cs="宋体"/>
                <w:spacing w:val="8"/>
                <w:sz w:val="23"/>
                <w:szCs w:val="23"/>
              </w:rPr>
              <w:t>号) 的要求，在施工期间，施工单位应采取合理的治理措施来减小对大</w:t>
            </w:r>
            <w:r>
              <w:rPr>
                <w:rFonts w:ascii="宋体" w:hAnsi="宋体" w:eastAsia="宋体" w:cs="宋体"/>
                <w:sz w:val="23"/>
                <w:szCs w:val="23"/>
              </w:rPr>
              <w:t xml:space="preserve"> </w:t>
            </w:r>
            <w:r>
              <w:rPr>
                <w:rFonts w:ascii="宋体" w:hAnsi="宋体" w:eastAsia="宋体" w:cs="宋体"/>
                <w:spacing w:val="9"/>
                <w:sz w:val="23"/>
                <w:szCs w:val="23"/>
              </w:rPr>
              <w:t>气环境的影响，具体措施如下</w:t>
            </w:r>
            <w:r>
              <w:rPr>
                <w:rFonts w:ascii="宋体" w:hAnsi="宋体" w:eastAsia="宋体" w:cs="宋体"/>
                <w:spacing w:val="7"/>
                <w:sz w:val="23"/>
                <w:szCs w:val="23"/>
              </w:rPr>
              <w:t>：</w:t>
            </w:r>
          </w:p>
          <w:p w14:paraId="67EE390B">
            <w:pPr>
              <w:spacing w:before="5" w:line="374" w:lineRule="auto"/>
              <w:ind w:left="113" w:right="106" w:firstLine="478"/>
              <w:rPr>
                <w:rFonts w:ascii="宋体" w:hAnsi="宋体" w:eastAsia="宋体" w:cs="宋体"/>
                <w:sz w:val="23"/>
                <w:szCs w:val="23"/>
              </w:rPr>
            </w:pPr>
            <w:r>
              <w:rPr>
                <w:rFonts w:ascii="宋体" w:hAnsi="宋体" w:eastAsia="宋体" w:cs="宋体"/>
                <w:spacing w:val="7"/>
                <w:sz w:val="23"/>
                <w:szCs w:val="23"/>
              </w:rPr>
              <w:t>①</w:t>
            </w:r>
            <w:r>
              <w:rPr>
                <w:rFonts w:ascii="宋体" w:hAnsi="宋体" w:eastAsia="宋体" w:cs="宋体"/>
                <w:spacing w:val="6"/>
                <w:sz w:val="23"/>
                <w:szCs w:val="23"/>
              </w:rPr>
              <w:t xml:space="preserve"> 项目工地管理中应严格落实“六必须” 、“六不准”原则，即：必须湿法</w:t>
            </w:r>
            <w:r>
              <w:rPr>
                <w:rFonts w:ascii="宋体" w:hAnsi="宋体" w:eastAsia="宋体" w:cs="宋体"/>
                <w:sz w:val="23"/>
                <w:szCs w:val="23"/>
              </w:rPr>
              <w:t xml:space="preserve"> </w:t>
            </w:r>
            <w:r>
              <w:rPr>
                <w:rFonts w:ascii="宋体" w:hAnsi="宋体" w:eastAsia="宋体" w:cs="宋体"/>
                <w:spacing w:val="16"/>
                <w:sz w:val="23"/>
                <w:szCs w:val="23"/>
              </w:rPr>
              <w:t>作</w:t>
            </w:r>
            <w:r>
              <w:rPr>
                <w:rFonts w:ascii="宋体" w:hAnsi="宋体" w:eastAsia="宋体" w:cs="宋体"/>
                <w:spacing w:val="11"/>
                <w:sz w:val="23"/>
                <w:szCs w:val="23"/>
              </w:rPr>
              <w:t>业</w:t>
            </w:r>
            <w:r>
              <w:rPr>
                <w:rFonts w:ascii="宋体" w:hAnsi="宋体" w:eastAsia="宋体" w:cs="宋体"/>
                <w:spacing w:val="8"/>
                <w:sz w:val="23"/>
                <w:szCs w:val="23"/>
              </w:rPr>
              <w:t>、必须打围作业、必须硬化道路、必须设置冲洗设施、必须配齐保洁人员、必</w:t>
            </w:r>
            <w:r>
              <w:rPr>
                <w:rFonts w:ascii="宋体" w:hAnsi="宋体" w:eastAsia="宋体" w:cs="宋体"/>
                <w:sz w:val="23"/>
                <w:szCs w:val="23"/>
              </w:rPr>
              <w:t xml:space="preserve"> </w:t>
            </w:r>
            <w:r>
              <w:rPr>
                <w:rFonts w:ascii="宋体" w:hAnsi="宋体" w:eastAsia="宋体" w:cs="宋体"/>
                <w:spacing w:val="16"/>
                <w:sz w:val="23"/>
                <w:szCs w:val="23"/>
              </w:rPr>
              <w:t>须</w:t>
            </w:r>
            <w:r>
              <w:rPr>
                <w:rFonts w:ascii="宋体" w:hAnsi="宋体" w:eastAsia="宋体" w:cs="宋体"/>
                <w:spacing w:val="11"/>
                <w:sz w:val="23"/>
                <w:szCs w:val="23"/>
              </w:rPr>
              <w:t>定</w:t>
            </w:r>
            <w:r>
              <w:rPr>
                <w:rFonts w:ascii="宋体" w:hAnsi="宋体" w:eastAsia="宋体" w:cs="宋体"/>
                <w:spacing w:val="8"/>
                <w:sz w:val="23"/>
                <w:szCs w:val="23"/>
              </w:rPr>
              <w:t>时清扫施工现场；不准车辆带泥出门、不准运渣车辆冒顶装载、不准高空抛洒</w:t>
            </w:r>
            <w:r>
              <w:rPr>
                <w:rFonts w:ascii="宋体" w:hAnsi="宋体" w:eastAsia="宋体" w:cs="宋体"/>
                <w:sz w:val="23"/>
                <w:szCs w:val="23"/>
              </w:rPr>
              <w:t xml:space="preserve"> </w:t>
            </w:r>
            <w:r>
              <w:rPr>
                <w:rFonts w:ascii="宋体" w:hAnsi="宋体" w:eastAsia="宋体" w:cs="宋体"/>
                <w:spacing w:val="16"/>
                <w:sz w:val="23"/>
                <w:szCs w:val="23"/>
              </w:rPr>
              <w:t>建</w:t>
            </w:r>
            <w:r>
              <w:rPr>
                <w:rFonts w:ascii="宋体" w:hAnsi="宋体" w:eastAsia="宋体" w:cs="宋体"/>
                <w:spacing w:val="11"/>
                <w:sz w:val="23"/>
                <w:szCs w:val="23"/>
              </w:rPr>
              <w:t>渣</w:t>
            </w:r>
            <w:r>
              <w:rPr>
                <w:rFonts w:ascii="宋体" w:hAnsi="宋体" w:eastAsia="宋体" w:cs="宋体"/>
                <w:spacing w:val="8"/>
                <w:sz w:val="23"/>
                <w:szCs w:val="23"/>
              </w:rPr>
              <w:t>、不准现场搅拌混凝土、不准场地积水、不准现场焚烧废弃物，有效遏制建设</w:t>
            </w:r>
            <w:r>
              <w:rPr>
                <w:rFonts w:ascii="宋体" w:hAnsi="宋体" w:eastAsia="宋体" w:cs="宋体"/>
                <w:sz w:val="23"/>
                <w:szCs w:val="23"/>
              </w:rPr>
              <w:t xml:space="preserve"> </w:t>
            </w:r>
            <w:r>
              <w:rPr>
                <w:rFonts w:ascii="宋体" w:hAnsi="宋体" w:eastAsia="宋体" w:cs="宋体"/>
                <w:spacing w:val="7"/>
                <w:sz w:val="23"/>
                <w:szCs w:val="23"/>
              </w:rPr>
              <w:t>工地扬尘污染。</w:t>
            </w:r>
          </w:p>
          <w:p w14:paraId="29EBE94B">
            <w:pPr>
              <w:spacing w:line="225" w:lineRule="auto"/>
              <w:ind w:left="590"/>
              <w:rPr>
                <w:rFonts w:ascii="宋体" w:hAnsi="宋体" w:eastAsia="宋体" w:cs="宋体"/>
                <w:sz w:val="23"/>
                <w:szCs w:val="23"/>
              </w:rPr>
            </w:pPr>
            <w:r>
              <w:rPr>
                <w:rFonts w:ascii="宋体" w:hAnsi="宋体" w:eastAsia="宋体" w:cs="宋体"/>
                <w:spacing w:val="9"/>
                <w:sz w:val="23"/>
                <w:szCs w:val="23"/>
              </w:rPr>
              <w:t>②</w:t>
            </w:r>
            <w:r>
              <w:rPr>
                <w:rFonts w:ascii="宋体" w:hAnsi="宋体" w:eastAsia="宋体" w:cs="宋体"/>
                <w:spacing w:val="7"/>
                <w:sz w:val="23"/>
                <w:szCs w:val="23"/>
              </w:rPr>
              <w:t xml:space="preserve"> 施工场地每天定期洒水，防止浮尘，在大风的天气加大洒水量和洒水次数。</w:t>
            </w:r>
          </w:p>
          <w:p w14:paraId="1404CF19">
            <w:pPr>
              <w:spacing w:before="185" w:line="375" w:lineRule="auto"/>
              <w:ind w:left="114" w:right="95" w:firstLine="476"/>
              <w:rPr>
                <w:rFonts w:ascii="宋体" w:hAnsi="宋体" w:eastAsia="宋体" w:cs="宋体"/>
                <w:sz w:val="23"/>
                <w:szCs w:val="23"/>
              </w:rPr>
            </w:pPr>
            <w:r>
              <w:rPr>
                <w:rFonts w:ascii="宋体" w:hAnsi="宋体" w:eastAsia="宋体" w:cs="宋体"/>
                <w:spacing w:val="18"/>
                <w:sz w:val="23"/>
                <w:szCs w:val="23"/>
              </w:rPr>
              <w:t xml:space="preserve">③ </w:t>
            </w:r>
            <w:r>
              <w:rPr>
                <w:rFonts w:ascii="宋体" w:hAnsi="宋体" w:eastAsia="宋体" w:cs="宋体"/>
                <w:spacing w:val="12"/>
                <w:sz w:val="23"/>
                <w:szCs w:val="23"/>
              </w:rPr>
              <w:t>施</w:t>
            </w:r>
            <w:r>
              <w:rPr>
                <w:rFonts w:ascii="宋体" w:hAnsi="宋体" w:eastAsia="宋体" w:cs="宋体"/>
                <w:spacing w:val="9"/>
                <w:sz w:val="23"/>
                <w:szCs w:val="23"/>
              </w:rPr>
              <w:t>工场地运输通道和车辆及时清扫、冲洗，并对施工车辆实行限速，减少</w:t>
            </w:r>
            <w:r>
              <w:rPr>
                <w:rFonts w:ascii="宋体" w:hAnsi="宋体" w:eastAsia="宋体" w:cs="宋体"/>
                <w:sz w:val="23"/>
                <w:szCs w:val="23"/>
              </w:rPr>
              <w:t xml:space="preserve"> </w:t>
            </w:r>
            <w:r>
              <w:rPr>
                <w:rFonts w:ascii="宋体" w:hAnsi="宋体" w:eastAsia="宋体" w:cs="宋体"/>
                <w:spacing w:val="16"/>
                <w:sz w:val="23"/>
                <w:szCs w:val="23"/>
              </w:rPr>
              <w:t>车辆</w:t>
            </w:r>
            <w:r>
              <w:rPr>
                <w:rFonts w:ascii="宋体" w:hAnsi="宋体" w:eastAsia="宋体" w:cs="宋体"/>
                <w:spacing w:val="12"/>
                <w:sz w:val="23"/>
                <w:szCs w:val="23"/>
              </w:rPr>
              <w:t>行</w:t>
            </w:r>
            <w:r>
              <w:rPr>
                <w:rFonts w:ascii="宋体" w:hAnsi="宋体" w:eastAsia="宋体" w:cs="宋体"/>
                <w:spacing w:val="8"/>
                <w:sz w:val="23"/>
                <w:szCs w:val="23"/>
              </w:rPr>
              <w:t>驶扬尘；选择合理的运输路线和时间，尽量避开人流密集路段和繁华街区。</w:t>
            </w:r>
          </w:p>
          <w:p w14:paraId="5854273B">
            <w:pPr>
              <w:spacing w:before="1" w:line="374" w:lineRule="auto"/>
              <w:ind w:left="123" w:right="175" w:firstLine="466"/>
              <w:rPr>
                <w:rFonts w:ascii="宋体" w:hAnsi="宋体" w:eastAsia="宋体" w:cs="宋体"/>
                <w:sz w:val="23"/>
                <w:szCs w:val="23"/>
              </w:rPr>
            </w:pPr>
            <w:r>
              <w:rPr>
                <w:rFonts w:ascii="宋体" w:hAnsi="宋体" w:eastAsia="宋体" w:cs="宋体"/>
                <w:spacing w:val="18"/>
                <w:sz w:val="23"/>
                <w:szCs w:val="23"/>
              </w:rPr>
              <w:t xml:space="preserve">④ </w:t>
            </w:r>
            <w:r>
              <w:rPr>
                <w:rFonts w:ascii="宋体" w:hAnsi="宋体" w:eastAsia="宋体" w:cs="宋体"/>
                <w:spacing w:val="12"/>
                <w:sz w:val="23"/>
                <w:szCs w:val="23"/>
              </w:rPr>
              <w:t>施</w:t>
            </w:r>
            <w:r>
              <w:rPr>
                <w:rFonts w:ascii="宋体" w:hAnsi="宋体" w:eastAsia="宋体" w:cs="宋体"/>
                <w:spacing w:val="9"/>
                <w:sz w:val="23"/>
                <w:szCs w:val="23"/>
              </w:rPr>
              <w:t>工渣土运输过程中应用棚布覆盖，严禁沿路遗洒；所有来往施工场地的</w:t>
            </w:r>
            <w:r>
              <w:rPr>
                <w:rFonts w:ascii="宋体" w:hAnsi="宋体" w:eastAsia="宋体" w:cs="宋体"/>
                <w:sz w:val="23"/>
                <w:szCs w:val="23"/>
              </w:rPr>
              <w:t xml:space="preserve"> </w:t>
            </w:r>
            <w:r>
              <w:rPr>
                <w:rFonts w:ascii="宋体" w:hAnsi="宋体" w:eastAsia="宋体" w:cs="宋体"/>
                <w:spacing w:val="9"/>
                <w:sz w:val="23"/>
                <w:szCs w:val="23"/>
              </w:rPr>
              <w:t>多</w:t>
            </w:r>
            <w:r>
              <w:rPr>
                <w:rFonts w:ascii="宋体" w:hAnsi="宋体" w:eastAsia="宋体" w:cs="宋体"/>
                <w:spacing w:val="7"/>
                <w:sz w:val="23"/>
                <w:szCs w:val="23"/>
              </w:rPr>
              <w:t>尘材料均用棚布覆盖。</w:t>
            </w:r>
          </w:p>
          <w:p w14:paraId="3DA21305">
            <w:pPr>
              <w:spacing w:line="375" w:lineRule="auto"/>
              <w:ind w:left="112" w:right="44" w:firstLine="478"/>
              <w:rPr>
                <w:rFonts w:ascii="宋体" w:hAnsi="宋体" w:eastAsia="宋体" w:cs="宋体"/>
                <w:sz w:val="23"/>
                <w:szCs w:val="23"/>
              </w:rPr>
            </w:pPr>
            <w:r>
              <w:rPr>
                <w:rFonts w:ascii="宋体" w:hAnsi="宋体" w:eastAsia="宋体" w:cs="宋体"/>
                <w:spacing w:val="12"/>
                <w:sz w:val="23"/>
                <w:szCs w:val="23"/>
              </w:rPr>
              <w:t>⑤ 施</w:t>
            </w:r>
            <w:r>
              <w:rPr>
                <w:rFonts w:ascii="宋体" w:hAnsi="宋体" w:eastAsia="宋体" w:cs="宋体"/>
                <w:spacing w:val="6"/>
                <w:sz w:val="23"/>
                <w:szCs w:val="23"/>
              </w:rPr>
              <w:t>工期间，所使用的具有粉尘散逸性的工程材料，如砂石、土方或废弃物，</w:t>
            </w:r>
            <w:r>
              <w:rPr>
                <w:rFonts w:ascii="宋体" w:hAnsi="宋体" w:eastAsia="宋体" w:cs="宋体"/>
                <w:sz w:val="23"/>
                <w:szCs w:val="23"/>
              </w:rPr>
              <w:t xml:space="preserve"> </w:t>
            </w:r>
            <w:r>
              <w:rPr>
                <w:rFonts w:ascii="宋体" w:hAnsi="宋体" w:eastAsia="宋体" w:cs="宋体"/>
                <w:spacing w:val="16"/>
                <w:sz w:val="23"/>
                <w:szCs w:val="23"/>
              </w:rPr>
              <w:t>应</w:t>
            </w:r>
            <w:r>
              <w:rPr>
                <w:rFonts w:ascii="宋体" w:hAnsi="宋体" w:eastAsia="宋体" w:cs="宋体"/>
                <w:spacing w:val="12"/>
                <w:sz w:val="23"/>
                <w:szCs w:val="23"/>
              </w:rPr>
              <w:t>当</w:t>
            </w:r>
            <w:r>
              <w:rPr>
                <w:rFonts w:ascii="宋体" w:hAnsi="宋体" w:eastAsia="宋体" w:cs="宋体"/>
                <w:spacing w:val="8"/>
                <w:sz w:val="23"/>
                <w:szCs w:val="23"/>
              </w:rPr>
              <w:t>密闭处理。若在工地内堆置，则应采取覆盖防尘布、覆盖防尘网、配合定期洒</w:t>
            </w:r>
            <w:r>
              <w:rPr>
                <w:rFonts w:ascii="宋体" w:hAnsi="宋体" w:eastAsia="宋体" w:cs="宋体"/>
                <w:sz w:val="23"/>
                <w:szCs w:val="23"/>
              </w:rPr>
              <w:t xml:space="preserve"> </w:t>
            </w:r>
            <w:r>
              <w:rPr>
                <w:rFonts w:ascii="宋体" w:hAnsi="宋体" w:eastAsia="宋体" w:cs="宋体"/>
                <w:spacing w:val="14"/>
                <w:sz w:val="23"/>
                <w:szCs w:val="23"/>
              </w:rPr>
              <w:t>水</w:t>
            </w:r>
            <w:r>
              <w:rPr>
                <w:rFonts w:ascii="宋体" w:hAnsi="宋体" w:eastAsia="宋体" w:cs="宋体"/>
                <w:spacing w:val="8"/>
                <w:sz w:val="23"/>
                <w:szCs w:val="23"/>
              </w:rPr>
              <w:t>等措施，以防止风蚀起尘。</w:t>
            </w:r>
          </w:p>
          <w:p w14:paraId="67934F25">
            <w:pPr>
              <w:spacing w:before="1" w:line="375" w:lineRule="auto"/>
              <w:ind w:left="112" w:right="106" w:firstLine="478"/>
              <w:rPr>
                <w:rFonts w:ascii="宋体" w:hAnsi="宋体" w:eastAsia="宋体" w:cs="宋体"/>
                <w:sz w:val="23"/>
                <w:szCs w:val="23"/>
              </w:rPr>
            </w:pPr>
            <w:r>
              <w:rPr>
                <w:rFonts w:ascii="宋体" w:hAnsi="宋体" w:eastAsia="宋体" w:cs="宋体"/>
                <w:spacing w:val="18"/>
                <w:sz w:val="23"/>
                <w:szCs w:val="23"/>
              </w:rPr>
              <w:t xml:space="preserve">⑥ </w:t>
            </w:r>
            <w:r>
              <w:rPr>
                <w:rFonts w:ascii="宋体" w:hAnsi="宋体" w:eastAsia="宋体" w:cs="宋体"/>
                <w:spacing w:val="12"/>
                <w:sz w:val="23"/>
                <w:szCs w:val="23"/>
              </w:rPr>
              <w:t>项</w:t>
            </w:r>
            <w:r>
              <w:rPr>
                <w:rFonts w:ascii="宋体" w:hAnsi="宋体" w:eastAsia="宋体" w:cs="宋体"/>
                <w:spacing w:val="9"/>
                <w:sz w:val="23"/>
                <w:szCs w:val="23"/>
              </w:rPr>
              <w:t>目施工期采取以上扬尘</w:t>
            </w:r>
            <w:r>
              <w:rPr>
                <w:rFonts w:hint="eastAsia" w:ascii="宋体" w:hAnsi="宋体" w:eastAsia="宋体" w:cs="宋体"/>
                <w:spacing w:val="9"/>
                <w:sz w:val="23"/>
                <w:szCs w:val="23"/>
                <w:lang w:eastAsia="zh-CN"/>
              </w:rPr>
              <w:t>防治措施</w:t>
            </w:r>
            <w:r>
              <w:rPr>
                <w:rFonts w:ascii="宋体" w:hAnsi="宋体" w:eastAsia="宋体" w:cs="宋体"/>
                <w:spacing w:val="9"/>
                <w:sz w:val="23"/>
                <w:szCs w:val="23"/>
              </w:rPr>
              <w:t>后，扬尘浓度可以得到有效控制，达标</w:t>
            </w:r>
            <w:r>
              <w:rPr>
                <w:rFonts w:ascii="宋体" w:hAnsi="宋体" w:eastAsia="宋体" w:cs="宋体"/>
                <w:sz w:val="23"/>
                <w:szCs w:val="23"/>
              </w:rPr>
              <w:t xml:space="preserve"> </w:t>
            </w:r>
            <w:r>
              <w:rPr>
                <w:rFonts w:ascii="宋体" w:hAnsi="宋体" w:eastAsia="宋体" w:cs="宋体"/>
                <w:spacing w:val="16"/>
                <w:sz w:val="23"/>
                <w:szCs w:val="23"/>
              </w:rPr>
              <w:t>排</w:t>
            </w:r>
            <w:r>
              <w:rPr>
                <w:rFonts w:ascii="宋体" w:hAnsi="宋体" w:eastAsia="宋体" w:cs="宋体"/>
                <w:spacing w:val="12"/>
                <w:sz w:val="23"/>
                <w:szCs w:val="23"/>
              </w:rPr>
              <w:t>放</w:t>
            </w:r>
            <w:r>
              <w:rPr>
                <w:rFonts w:ascii="宋体" w:hAnsi="宋体" w:eastAsia="宋体" w:cs="宋体"/>
                <w:spacing w:val="8"/>
                <w:sz w:val="23"/>
                <w:szCs w:val="23"/>
              </w:rPr>
              <w:t>。对于施工机械产生的废气，施工方要加强对施工机械、车辆的维修保养，禁</w:t>
            </w:r>
            <w:r>
              <w:rPr>
                <w:rFonts w:ascii="宋体" w:hAnsi="宋体" w:eastAsia="宋体" w:cs="宋体"/>
                <w:sz w:val="23"/>
                <w:szCs w:val="23"/>
              </w:rPr>
              <w:t xml:space="preserve"> </w:t>
            </w:r>
            <w:r>
              <w:rPr>
                <w:rFonts w:ascii="宋体" w:hAnsi="宋体" w:eastAsia="宋体" w:cs="宋体"/>
                <w:spacing w:val="18"/>
                <w:sz w:val="23"/>
                <w:szCs w:val="23"/>
              </w:rPr>
              <w:t>止</w:t>
            </w:r>
            <w:r>
              <w:rPr>
                <w:rFonts w:ascii="宋体" w:hAnsi="宋体" w:eastAsia="宋体" w:cs="宋体"/>
                <w:spacing w:val="10"/>
                <w:sz w:val="23"/>
                <w:szCs w:val="23"/>
              </w:rPr>
              <w:t>以</w:t>
            </w:r>
            <w:r>
              <w:rPr>
                <w:rFonts w:ascii="宋体" w:hAnsi="宋体" w:eastAsia="宋体" w:cs="宋体"/>
                <w:spacing w:val="9"/>
                <w:sz w:val="23"/>
                <w:szCs w:val="23"/>
              </w:rPr>
              <w:t>柴油为燃料的施工机械超负荷工作，以减少尾气污染物的排放。</w:t>
            </w:r>
          </w:p>
          <w:p w14:paraId="36B765E4">
            <w:pPr>
              <w:spacing w:line="227" w:lineRule="auto"/>
              <w:ind w:left="109"/>
              <w:rPr>
                <w:rFonts w:ascii="宋体" w:hAnsi="宋体" w:eastAsia="宋体" w:cs="宋体"/>
                <w:sz w:val="23"/>
                <w:szCs w:val="23"/>
              </w:rPr>
            </w:pPr>
            <w:r>
              <w:rPr>
                <w:rFonts w:ascii="Times New Roman" w:hAnsi="Times New Roman" w:eastAsia="Times New Roman" w:cs="Times New Roman"/>
                <w:b/>
                <w:bCs/>
                <w:spacing w:val="10"/>
                <w:sz w:val="23"/>
                <w:szCs w:val="23"/>
              </w:rPr>
              <w:t>4</w:t>
            </w:r>
            <w:r>
              <w:rPr>
                <w:rFonts w:ascii="Times New Roman" w:hAnsi="Times New Roman" w:eastAsia="Times New Roman" w:cs="Times New Roman"/>
                <w:b/>
                <w:bCs/>
                <w:spacing w:val="8"/>
                <w:sz w:val="23"/>
                <w:szCs w:val="23"/>
              </w:rPr>
              <w:t>.1.2</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水环境影响及污染防治措施</w:t>
            </w:r>
          </w:p>
          <w:p w14:paraId="34130BC2">
            <w:pPr>
              <w:spacing w:before="182" w:line="375" w:lineRule="auto"/>
              <w:ind w:left="113" w:right="106" w:firstLine="478"/>
              <w:rPr>
                <w:rFonts w:ascii="宋体" w:hAnsi="宋体" w:eastAsia="宋体" w:cs="宋体"/>
                <w:sz w:val="23"/>
                <w:szCs w:val="23"/>
              </w:rPr>
            </w:pPr>
            <w:r>
              <w:rPr>
                <w:rFonts w:ascii="宋体" w:hAnsi="宋体" w:eastAsia="宋体" w:cs="宋体"/>
                <w:spacing w:val="16"/>
                <w:sz w:val="23"/>
                <w:szCs w:val="23"/>
              </w:rPr>
              <w:t>施</w:t>
            </w:r>
            <w:r>
              <w:rPr>
                <w:rFonts w:ascii="宋体" w:hAnsi="宋体" w:eastAsia="宋体" w:cs="宋体"/>
                <w:spacing w:val="9"/>
                <w:sz w:val="23"/>
                <w:szCs w:val="23"/>
              </w:rPr>
              <w:t>工</w:t>
            </w:r>
            <w:r>
              <w:rPr>
                <w:rFonts w:ascii="宋体" w:hAnsi="宋体" w:eastAsia="宋体" w:cs="宋体"/>
                <w:spacing w:val="8"/>
                <w:sz w:val="23"/>
                <w:szCs w:val="23"/>
              </w:rPr>
              <w:t>期间产生的废水主要包括施工人员的生活污水和施工本身产生的废水，生</w:t>
            </w:r>
            <w:r>
              <w:rPr>
                <w:rFonts w:ascii="宋体" w:hAnsi="宋体" w:eastAsia="宋体" w:cs="宋体"/>
                <w:sz w:val="23"/>
                <w:szCs w:val="23"/>
              </w:rPr>
              <w:t xml:space="preserve"> </w:t>
            </w:r>
            <w:r>
              <w:rPr>
                <w:rFonts w:ascii="宋体" w:hAnsi="宋体" w:eastAsia="宋体" w:cs="宋体"/>
                <w:spacing w:val="8"/>
                <w:sz w:val="23"/>
                <w:szCs w:val="23"/>
              </w:rPr>
              <w:t>活污</w:t>
            </w:r>
            <w:r>
              <w:rPr>
                <w:rFonts w:ascii="宋体" w:hAnsi="宋体" w:eastAsia="宋体" w:cs="宋体"/>
                <w:spacing w:val="6"/>
                <w:sz w:val="23"/>
                <w:szCs w:val="23"/>
              </w:rPr>
              <w:t>水</w:t>
            </w:r>
            <w:r>
              <w:rPr>
                <w:rFonts w:ascii="宋体" w:hAnsi="宋体" w:eastAsia="宋体" w:cs="宋体"/>
                <w:spacing w:val="4"/>
                <w:sz w:val="23"/>
                <w:szCs w:val="23"/>
              </w:rPr>
              <w:t xml:space="preserve">主要有 </w:t>
            </w:r>
            <w:r>
              <w:rPr>
                <w:rFonts w:ascii="Times New Roman" w:hAnsi="Times New Roman" w:eastAsia="Times New Roman" w:cs="Times New Roman"/>
                <w:sz w:val="23"/>
                <w:szCs w:val="23"/>
              </w:rPr>
              <w:t>COD</w:t>
            </w:r>
            <w:r>
              <w:rPr>
                <w:rFonts w:ascii="宋体" w:hAnsi="宋体" w:eastAsia="宋体" w:cs="宋体"/>
                <w:spacing w:val="4"/>
                <w:sz w:val="23"/>
                <w:szCs w:val="23"/>
              </w:rPr>
              <w:t>、</w:t>
            </w:r>
            <w:r>
              <w:rPr>
                <w:rFonts w:ascii="Times New Roman" w:hAnsi="Times New Roman" w:eastAsia="Times New Roman" w:cs="Times New Roman"/>
                <w:sz w:val="23"/>
                <w:szCs w:val="23"/>
              </w:rPr>
              <w:t>SS</w:t>
            </w:r>
            <w:r>
              <w:rPr>
                <w:rFonts w:ascii="宋体" w:hAnsi="宋体" w:eastAsia="宋体" w:cs="宋体"/>
                <w:spacing w:val="4"/>
                <w:sz w:val="23"/>
                <w:szCs w:val="23"/>
              </w:rPr>
              <w:t>、动植物油、</w:t>
            </w:r>
            <w:r>
              <w:rPr>
                <w:rFonts w:ascii="Times New Roman" w:hAnsi="Times New Roman" w:eastAsia="Times New Roman" w:cs="Times New Roman"/>
                <w:sz w:val="23"/>
                <w:szCs w:val="23"/>
              </w:rPr>
              <w:t>NH</w:t>
            </w:r>
            <w:r>
              <w:rPr>
                <w:rFonts w:ascii="Times New Roman" w:hAnsi="Times New Roman" w:eastAsia="Times New Roman" w:cs="Times New Roman"/>
                <w:spacing w:val="4"/>
                <w:position w:val="-1"/>
                <w:sz w:val="15"/>
                <w:szCs w:val="15"/>
              </w:rPr>
              <w:t>3</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N</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 xml:space="preserve">等污染物，施工废水污染物主要为 </w:t>
            </w:r>
            <w:r>
              <w:rPr>
                <w:rFonts w:ascii="Times New Roman" w:hAnsi="Times New Roman" w:eastAsia="Times New Roman" w:cs="Times New Roman"/>
                <w:sz w:val="23"/>
                <w:szCs w:val="23"/>
              </w:rPr>
              <w:t xml:space="preserve">SS </w:t>
            </w:r>
            <w:r>
              <w:rPr>
                <w:rFonts w:ascii="宋体" w:hAnsi="宋体" w:eastAsia="宋体" w:cs="宋体"/>
                <w:spacing w:val="6"/>
                <w:sz w:val="23"/>
                <w:szCs w:val="23"/>
              </w:rPr>
              <w:t>和石油类</w:t>
            </w:r>
            <w:r>
              <w:rPr>
                <w:rFonts w:ascii="宋体" w:hAnsi="宋体" w:eastAsia="宋体" w:cs="宋体"/>
                <w:spacing w:val="5"/>
                <w:sz w:val="23"/>
                <w:szCs w:val="23"/>
              </w:rPr>
              <w:t>。</w:t>
            </w:r>
          </w:p>
          <w:p w14:paraId="7EB33C1C">
            <w:pPr>
              <w:spacing w:before="1" w:line="227" w:lineRule="auto"/>
              <w:ind w:left="591"/>
              <w:rPr>
                <w:rFonts w:ascii="宋体" w:hAnsi="宋体" w:eastAsia="宋体" w:cs="宋体"/>
                <w:sz w:val="23"/>
                <w:szCs w:val="23"/>
              </w:rPr>
            </w:pPr>
            <w:r>
              <w:rPr>
                <w:rFonts w:ascii="宋体" w:hAnsi="宋体" w:eastAsia="宋体" w:cs="宋体"/>
                <w:spacing w:val="16"/>
                <w:sz w:val="23"/>
                <w:szCs w:val="23"/>
              </w:rPr>
              <w:t>施</w:t>
            </w:r>
            <w:r>
              <w:rPr>
                <w:rFonts w:ascii="宋体" w:hAnsi="宋体" w:eastAsia="宋体" w:cs="宋体"/>
                <w:spacing w:val="9"/>
                <w:sz w:val="23"/>
                <w:szCs w:val="23"/>
              </w:rPr>
              <w:t>工</w:t>
            </w:r>
            <w:r>
              <w:rPr>
                <w:rFonts w:ascii="宋体" w:hAnsi="宋体" w:eastAsia="宋体" w:cs="宋体"/>
                <w:spacing w:val="8"/>
                <w:sz w:val="23"/>
                <w:szCs w:val="23"/>
              </w:rPr>
              <w:t>期运输车辆和施工设备维护与清洗，施工机械维修将产生少量废水，主要</w:t>
            </w:r>
          </w:p>
        </w:tc>
      </w:tr>
    </w:tbl>
    <w:p w14:paraId="7B7B6523">
      <w:pPr>
        <w:rPr>
          <w:rFonts w:ascii="Arial"/>
          <w:sz w:val="21"/>
        </w:rPr>
      </w:pPr>
    </w:p>
    <w:p w14:paraId="0FA68046">
      <w:pPr>
        <w:sectPr>
          <w:footerReference r:id="rId47" w:type="default"/>
          <w:pgSz w:w="11907" w:h="16840"/>
          <w:pgMar w:top="400" w:right="1295" w:bottom="1240" w:left="1295" w:header="0" w:footer="1079" w:gutter="0"/>
          <w:cols w:space="720" w:num="1"/>
        </w:sectPr>
      </w:pPr>
    </w:p>
    <w:p w14:paraId="15970603">
      <w:r>
        <w:pict>
          <v:rect id="_x0000_s1142" o:spid="_x0000_s1142" o:spt="1" style="position:absolute;left:0pt;margin-left:95.55pt;margin-top:326.05pt;height:57.15pt;width:0.5pt;mso-position-horizontal-relative:page;mso-position-vertical-relative:page;z-index:251810816;mso-width-relative:page;mso-height-relative:page;" fillcolor="#000000" filled="t" stroked="f" coordsize="21600,21600" o:allowincell="f">
            <v:path/>
            <v:fill on="t" focussize="0,0"/>
            <v:stroke on="f"/>
            <v:imagedata o:title=""/>
            <o:lock v:ext="edit"/>
          </v:rect>
        </w:pict>
      </w:r>
      <w:r>
        <w:pict>
          <v:rect id="_x0000_s1143" o:spid="_x0000_s1143" o:spt="1" style="position:absolute;left:0pt;margin-left:526.45pt;margin-top:326.05pt;height:57.15pt;width:0.5pt;mso-position-horizontal-relative:page;mso-position-vertical-relative:page;z-index:251811840;mso-width-relative:page;mso-height-relative:page;" fillcolor="#000000" filled="t" stroked="f" coordsize="21600,21600" o:allowincell="f">
            <v:path/>
            <v:fill on="t" focussize="0,0"/>
            <v:stroke on="f"/>
            <v:imagedata o:title=""/>
            <o:lock v:ext="edit"/>
          </v:rect>
        </w:pict>
      </w:r>
    </w:p>
    <w:p w14:paraId="6DF7A2A5"/>
    <w:p w14:paraId="75AC1940"/>
    <w:p w14:paraId="74F84F78"/>
    <w:p w14:paraId="75AE74EA">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
        <w:gridCol w:w="2985"/>
        <w:gridCol w:w="2870"/>
        <w:gridCol w:w="2948"/>
      </w:tblGrid>
      <w:tr w14:paraId="5DB4C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8" w:hRule="atLeast"/>
        </w:trPr>
        <w:tc>
          <w:tcPr>
            <w:tcW w:w="508" w:type="dxa"/>
            <w:vMerge w:val="restart"/>
            <w:tcBorders>
              <w:bottom w:val="nil"/>
            </w:tcBorders>
            <w:vAlign w:val="top"/>
          </w:tcPr>
          <w:p w14:paraId="6A629A76">
            <w:pPr>
              <w:rPr>
                <w:rFonts w:ascii="Arial"/>
                <w:sz w:val="21"/>
              </w:rPr>
            </w:pPr>
          </w:p>
        </w:tc>
        <w:tc>
          <w:tcPr>
            <w:tcW w:w="8803" w:type="dxa"/>
            <w:gridSpan w:val="3"/>
            <w:vAlign w:val="top"/>
          </w:tcPr>
          <w:p w14:paraId="68D46586">
            <w:pPr>
              <w:spacing w:before="39" w:line="375" w:lineRule="auto"/>
              <w:ind w:left="114" w:right="95" w:hanging="1"/>
              <w:rPr>
                <w:rFonts w:ascii="宋体" w:hAnsi="宋体" w:eastAsia="宋体" w:cs="宋体"/>
                <w:sz w:val="23"/>
                <w:szCs w:val="23"/>
              </w:rPr>
            </w:pPr>
            <w:r>
              <w:pict>
                <v:shape id="_x0000_s1144" o:spid="_x0000_s1144" o:spt="202" type="#_x0000_t202" style="position:absolute;left:0pt;margin-left:376.15pt;margin-top:248.7pt;height:16.1pt;width:6.95pt;mso-position-horizontal-relative:page;mso-position-vertical-relative:page;z-index:251809792;mso-width-relative:page;mso-height-relative:page;" filled="f" stroked="f" coordsize="21600,21600">
                  <v:path/>
                  <v:fill on="f" focussize="0,0"/>
                  <v:stroke on="f"/>
                  <v:imagedata o:title=""/>
                  <o:lock v:ext="edit" aspectratio="f"/>
                  <v:textbox inset="0mm,0mm,0mm,0mm">
                    <w:txbxContent>
                      <w:p w14:paraId="0C83ECC6">
                        <w:pPr>
                          <w:spacing w:before="20" w:line="281" w:lineRule="exact"/>
                          <w:ind w:left="20"/>
                          <w:rPr>
                            <w:rFonts w:ascii="Times New Roman" w:hAnsi="Times New Roman" w:eastAsia="Times New Roman" w:cs="Times New Roman"/>
                            <w:sz w:val="20"/>
                            <w:szCs w:val="20"/>
                          </w:rPr>
                        </w:pPr>
                        <w:r>
                          <w:rPr>
                            <w:rFonts w:ascii="Times New Roman" w:hAnsi="Times New Roman" w:eastAsia="Times New Roman" w:cs="Times New Roman"/>
                            <w:position w:val="2"/>
                            <w:sz w:val="20"/>
                            <w:szCs w:val="20"/>
                          </w:rPr>
                          <w:t>d</w:t>
                        </w:r>
                      </w:p>
                    </w:txbxContent>
                  </v:textbox>
                </v:shape>
              </w:pict>
            </w:r>
            <w:r>
              <w:rPr>
                <w:rFonts w:ascii="宋体" w:hAnsi="宋体" w:eastAsia="宋体" w:cs="宋体"/>
                <w:spacing w:val="8"/>
                <w:sz w:val="23"/>
                <w:szCs w:val="23"/>
              </w:rPr>
              <w:t xml:space="preserve">污染物为石油类和 </w:t>
            </w:r>
            <w:r>
              <w:rPr>
                <w:rFonts w:ascii="Times New Roman" w:hAnsi="Times New Roman" w:eastAsia="Times New Roman" w:cs="Times New Roman"/>
                <w:sz w:val="23"/>
                <w:szCs w:val="23"/>
              </w:rPr>
              <w:t>SS</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，该部分废水若不经处理直接排放将对地表水体产生不利</w:t>
            </w:r>
            <w:r>
              <w:rPr>
                <w:rFonts w:ascii="宋体" w:hAnsi="宋体" w:eastAsia="宋体" w:cs="宋体"/>
                <w:spacing w:val="6"/>
                <w:sz w:val="23"/>
                <w:szCs w:val="23"/>
              </w:rPr>
              <w:t>影</w:t>
            </w:r>
            <w:r>
              <w:rPr>
                <w:rFonts w:ascii="宋体" w:hAnsi="宋体" w:eastAsia="宋体" w:cs="宋体"/>
                <w:sz w:val="23"/>
                <w:szCs w:val="23"/>
              </w:rPr>
              <w:t xml:space="preserve"> </w:t>
            </w:r>
            <w:r>
              <w:rPr>
                <w:rFonts w:ascii="宋体" w:hAnsi="宋体" w:eastAsia="宋体" w:cs="宋体"/>
                <w:spacing w:val="16"/>
                <w:sz w:val="23"/>
                <w:szCs w:val="23"/>
              </w:rPr>
              <w:t>响</w:t>
            </w:r>
            <w:r>
              <w:rPr>
                <w:rFonts w:ascii="宋体" w:hAnsi="宋体" w:eastAsia="宋体" w:cs="宋体"/>
                <w:spacing w:val="8"/>
                <w:sz w:val="23"/>
                <w:szCs w:val="23"/>
              </w:rPr>
              <w:t>。施工单位拟在场地内设置施工废水沉淀池和施工车辆冲洗池，施工废水经过隔</w:t>
            </w:r>
            <w:r>
              <w:rPr>
                <w:rFonts w:ascii="宋体" w:hAnsi="宋体" w:eastAsia="宋体" w:cs="宋体"/>
                <w:sz w:val="23"/>
                <w:szCs w:val="23"/>
              </w:rPr>
              <w:t xml:space="preserve"> </w:t>
            </w:r>
            <w:r>
              <w:rPr>
                <w:rFonts w:ascii="宋体" w:hAnsi="宋体" w:eastAsia="宋体" w:cs="宋体"/>
                <w:spacing w:val="16"/>
                <w:sz w:val="23"/>
                <w:szCs w:val="23"/>
              </w:rPr>
              <w:t>油沉</w:t>
            </w:r>
            <w:r>
              <w:rPr>
                <w:rFonts w:ascii="宋体" w:hAnsi="宋体" w:eastAsia="宋体" w:cs="宋体"/>
                <w:spacing w:val="10"/>
                <w:sz w:val="23"/>
                <w:szCs w:val="23"/>
              </w:rPr>
              <w:t>淀</w:t>
            </w:r>
            <w:r>
              <w:rPr>
                <w:rFonts w:ascii="宋体" w:hAnsi="宋体" w:eastAsia="宋体" w:cs="宋体"/>
                <w:spacing w:val="8"/>
                <w:sz w:val="23"/>
                <w:szCs w:val="23"/>
              </w:rPr>
              <w:t>处理后回用于洗车及洒水抑尘，禁止排入附近水体中，对地表水影响较小。</w:t>
            </w:r>
          </w:p>
          <w:p w14:paraId="1E0C9AB0">
            <w:pPr>
              <w:spacing w:before="1" w:line="374" w:lineRule="auto"/>
              <w:ind w:left="111" w:right="106" w:firstLine="480"/>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8"/>
                <w:sz w:val="23"/>
                <w:szCs w:val="23"/>
              </w:rPr>
              <w:t>期项目设置施工营地，生活污水经简易生化池处理后接入市政管网，对环境</w:t>
            </w:r>
            <w:r>
              <w:rPr>
                <w:rFonts w:ascii="宋体" w:hAnsi="宋体" w:eastAsia="宋体" w:cs="宋体"/>
                <w:sz w:val="23"/>
                <w:szCs w:val="23"/>
              </w:rPr>
              <w:t xml:space="preserve"> </w:t>
            </w:r>
            <w:r>
              <w:rPr>
                <w:rFonts w:ascii="宋体" w:hAnsi="宋体" w:eastAsia="宋体" w:cs="宋体"/>
                <w:spacing w:val="6"/>
                <w:sz w:val="23"/>
                <w:szCs w:val="23"/>
              </w:rPr>
              <w:t>影响较小。</w:t>
            </w:r>
          </w:p>
          <w:p w14:paraId="79E407FC">
            <w:pPr>
              <w:spacing w:line="227" w:lineRule="auto"/>
              <w:ind w:left="595"/>
              <w:rPr>
                <w:rFonts w:ascii="宋体" w:hAnsi="宋体" w:eastAsia="宋体" w:cs="宋体"/>
                <w:sz w:val="23"/>
                <w:szCs w:val="23"/>
              </w:rPr>
            </w:pPr>
            <w:r>
              <w:rPr>
                <w:rFonts w:ascii="宋体" w:hAnsi="宋体" w:eastAsia="宋体" w:cs="宋体"/>
                <w:spacing w:val="18"/>
                <w:sz w:val="23"/>
                <w:szCs w:val="23"/>
              </w:rPr>
              <w:t>项</w:t>
            </w:r>
            <w:r>
              <w:rPr>
                <w:rFonts w:ascii="宋体" w:hAnsi="宋体" w:eastAsia="宋体" w:cs="宋体"/>
                <w:spacing w:val="9"/>
                <w:sz w:val="23"/>
                <w:szCs w:val="23"/>
              </w:rPr>
              <w:t>目构筑物已建设完成并安装了部分设备，经现场调查，无相关环境问题。</w:t>
            </w:r>
          </w:p>
          <w:p w14:paraId="50CCA107">
            <w:pPr>
              <w:spacing w:before="184" w:line="228" w:lineRule="auto"/>
              <w:ind w:left="108"/>
              <w:rPr>
                <w:rFonts w:ascii="宋体" w:hAnsi="宋体" w:eastAsia="宋体" w:cs="宋体"/>
                <w:sz w:val="23"/>
                <w:szCs w:val="23"/>
              </w:rPr>
            </w:pPr>
            <w:r>
              <w:rPr>
                <w:rFonts w:ascii="Times New Roman" w:hAnsi="Times New Roman" w:eastAsia="Times New Roman" w:cs="Times New Roman"/>
                <w:b/>
                <w:bCs/>
                <w:spacing w:val="8"/>
                <w:sz w:val="23"/>
                <w:szCs w:val="23"/>
              </w:rPr>
              <w:t>4.1.3</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声环境影响及污染防治措</w:t>
            </w:r>
            <w:r>
              <w:rPr>
                <w:rFonts w:ascii="宋体" w:hAnsi="宋体" w:eastAsia="宋体" w:cs="宋体"/>
                <w:spacing w:val="4"/>
                <w:sz w:val="23"/>
                <w:szCs w:val="23"/>
                <w14:textOutline w14:w="4358" w14:cap="sq" w14:cmpd="sng">
                  <w14:solidFill>
                    <w14:srgbClr w14:val="000000"/>
                  </w14:solidFill>
                  <w14:prstDash w14:val="solid"/>
                  <w14:bevel/>
                </w14:textOutline>
              </w:rPr>
              <w:t>施</w:t>
            </w:r>
          </w:p>
          <w:p w14:paraId="33D84439">
            <w:pPr>
              <w:spacing w:before="183" w:line="370" w:lineRule="auto"/>
              <w:ind w:left="110" w:right="106" w:firstLine="480"/>
              <w:rPr>
                <w:rFonts w:ascii="宋体" w:hAnsi="宋体" w:eastAsia="宋体" w:cs="宋体"/>
                <w:sz w:val="23"/>
                <w:szCs w:val="23"/>
              </w:rPr>
            </w:pPr>
            <w:r>
              <w:rPr>
                <w:rFonts w:ascii="宋体" w:hAnsi="宋体" w:eastAsia="宋体" w:cs="宋体"/>
                <w:spacing w:val="16"/>
                <w:sz w:val="23"/>
                <w:szCs w:val="23"/>
              </w:rPr>
              <w:t>施</w:t>
            </w:r>
            <w:r>
              <w:rPr>
                <w:rFonts w:ascii="宋体" w:hAnsi="宋体" w:eastAsia="宋体" w:cs="宋体"/>
                <w:spacing w:val="9"/>
                <w:sz w:val="23"/>
                <w:szCs w:val="23"/>
              </w:rPr>
              <w:t>工</w:t>
            </w:r>
            <w:r>
              <w:rPr>
                <w:rFonts w:ascii="宋体" w:hAnsi="宋体" w:eastAsia="宋体" w:cs="宋体"/>
                <w:spacing w:val="8"/>
                <w:sz w:val="23"/>
                <w:szCs w:val="23"/>
              </w:rPr>
              <w:t>期噪声主要是各类机械设备噪声和物料、设备运输的交通噪声以及敲打产</w:t>
            </w:r>
            <w:r>
              <w:rPr>
                <w:rFonts w:ascii="宋体" w:hAnsi="宋体" w:eastAsia="宋体" w:cs="宋体"/>
                <w:sz w:val="23"/>
                <w:szCs w:val="23"/>
              </w:rPr>
              <w:t xml:space="preserve"> </w:t>
            </w:r>
            <w:r>
              <w:rPr>
                <w:rFonts w:ascii="宋体" w:hAnsi="宋体" w:eastAsia="宋体" w:cs="宋体"/>
                <w:spacing w:val="22"/>
                <w:sz w:val="23"/>
                <w:szCs w:val="23"/>
              </w:rPr>
              <w:t>生</w:t>
            </w:r>
            <w:r>
              <w:rPr>
                <w:rFonts w:ascii="宋体" w:hAnsi="宋体" w:eastAsia="宋体" w:cs="宋体"/>
                <w:spacing w:val="12"/>
                <w:sz w:val="23"/>
                <w:szCs w:val="23"/>
              </w:rPr>
              <w:t>的</w:t>
            </w:r>
            <w:r>
              <w:rPr>
                <w:rFonts w:ascii="宋体" w:hAnsi="宋体" w:eastAsia="宋体" w:cs="宋体"/>
                <w:spacing w:val="11"/>
                <w:sz w:val="23"/>
                <w:szCs w:val="23"/>
              </w:rPr>
              <w:t>短时间的强大噪声，噪声值约在</w:t>
            </w:r>
            <w:r>
              <w:rPr>
                <w:rFonts w:ascii="Times New Roman" w:hAnsi="Times New Roman" w:eastAsia="Times New Roman" w:cs="Times New Roman"/>
                <w:spacing w:val="11"/>
                <w:sz w:val="23"/>
                <w:szCs w:val="23"/>
              </w:rPr>
              <w:t>75</w:t>
            </w:r>
            <w:r>
              <w:rPr>
                <w:rFonts w:ascii="宋体" w:hAnsi="宋体" w:eastAsia="宋体" w:cs="宋体"/>
                <w:spacing w:val="11"/>
                <w:sz w:val="23"/>
                <w:szCs w:val="23"/>
              </w:rPr>
              <w:t>~</w:t>
            </w:r>
            <w:r>
              <w:rPr>
                <w:rFonts w:ascii="Times New Roman" w:hAnsi="Times New Roman" w:eastAsia="Times New Roman" w:cs="Times New Roman"/>
                <w:spacing w:val="11"/>
                <w:sz w:val="23"/>
                <w:szCs w:val="23"/>
              </w:rPr>
              <w:t>90</w:t>
            </w:r>
            <w:r>
              <w:rPr>
                <w:rFonts w:ascii="Times New Roman" w:hAnsi="Times New Roman" w:eastAsia="Times New Roman" w:cs="Times New Roman"/>
                <w:sz w:val="23"/>
                <w:szCs w:val="23"/>
              </w:rPr>
              <w:t>dB</w:t>
            </w:r>
            <w:r>
              <w:rPr>
                <w:rFonts w:ascii="Times New Roman" w:hAnsi="Times New Roman" w:eastAsia="Times New Roman" w:cs="Times New Roman"/>
                <w:spacing w:val="11"/>
                <w:sz w:val="23"/>
                <w:szCs w:val="23"/>
              </w:rPr>
              <w:t xml:space="preserve">  </w:t>
            </w:r>
            <w:r>
              <w:rPr>
                <w:rFonts w:ascii="宋体" w:hAnsi="宋体" w:eastAsia="宋体" w:cs="宋体"/>
                <w:spacing w:val="11"/>
                <w:sz w:val="23"/>
                <w:szCs w:val="23"/>
              </w:rPr>
              <w:t>(</w:t>
            </w:r>
            <w:r>
              <w:rPr>
                <w:rFonts w:ascii="Times New Roman" w:hAnsi="Times New Roman" w:eastAsia="Times New Roman" w:cs="Times New Roman"/>
                <w:sz w:val="23"/>
                <w:szCs w:val="23"/>
              </w:rPr>
              <w:t>A</w:t>
            </w:r>
            <w:r>
              <w:rPr>
                <w:rFonts w:ascii="宋体" w:hAnsi="宋体" w:eastAsia="宋体" w:cs="宋体"/>
                <w:spacing w:val="11"/>
                <w:sz w:val="23"/>
                <w:szCs w:val="23"/>
              </w:rPr>
              <w:t>) 之间。施工过程中常见的声源</w:t>
            </w:r>
            <w:r>
              <w:rPr>
                <w:rFonts w:ascii="宋体" w:hAnsi="宋体" w:eastAsia="宋体" w:cs="宋体"/>
                <w:sz w:val="23"/>
                <w:szCs w:val="23"/>
              </w:rPr>
              <w:t xml:space="preserve"> </w:t>
            </w:r>
            <w:r>
              <w:rPr>
                <w:rFonts w:ascii="宋体" w:hAnsi="宋体" w:eastAsia="宋体" w:cs="宋体"/>
                <w:spacing w:val="12"/>
                <w:sz w:val="23"/>
                <w:szCs w:val="23"/>
              </w:rPr>
              <w:t>及</w:t>
            </w:r>
            <w:r>
              <w:rPr>
                <w:rFonts w:ascii="宋体" w:hAnsi="宋体" w:eastAsia="宋体" w:cs="宋体"/>
                <w:spacing w:val="7"/>
                <w:sz w:val="23"/>
                <w:szCs w:val="23"/>
              </w:rPr>
              <w:t>其声级见下表。</w:t>
            </w:r>
          </w:p>
          <w:p w14:paraId="7A99FCB2">
            <w:pPr>
              <w:spacing w:before="15" w:line="225" w:lineRule="auto"/>
              <w:ind w:left="2467"/>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表</w:t>
            </w:r>
            <w:r>
              <w:rPr>
                <w:rFonts w:ascii="宋体" w:hAnsi="宋体" w:eastAsia="宋体" w:cs="宋体"/>
                <w:spacing w:val="8"/>
                <w:sz w:val="23"/>
                <w:szCs w:val="23"/>
              </w:rPr>
              <w:t xml:space="preserve"> </w:t>
            </w:r>
            <w:r>
              <w:rPr>
                <w:rFonts w:ascii="Times New Roman" w:hAnsi="Times New Roman" w:eastAsia="Times New Roman" w:cs="Times New Roman"/>
                <w:b/>
                <w:bCs/>
                <w:spacing w:val="5"/>
                <w:sz w:val="23"/>
                <w:szCs w:val="23"/>
              </w:rPr>
              <w:t>4-1</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主要机械在不同距离的噪声值</w:t>
            </w:r>
          </w:p>
        </w:tc>
      </w:tr>
      <w:tr w14:paraId="53FA3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9" w:hRule="atLeast"/>
        </w:trPr>
        <w:tc>
          <w:tcPr>
            <w:tcW w:w="508" w:type="dxa"/>
            <w:vMerge w:val="continue"/>
            <w:tcBorders>
              <w:top w:val="nil"/>
              <w:bottom w:val="nil"/>
            </w:tcBorders>
            <w:vAlign w:val="top"/>
          </w:tcPr>
          <w:p w14:paraId="54CD9CBB">
            <w:pPr>
              <w:rPr>
                <w:rFonts w:ascii="Arial"/>
                <w:sz w:val="21"/>
              </w:rPr>
            </w:pPr>
          </w:p>
        </w:tc>
        <w:tc>
          <w:tcPr>
            <w:tcW w:w="2985" w:type="dxa"/>
            <w:vAlign w:val="top"/>
          </w:tcPr>
          <w:p w14:paraId="72366899">
            <w:pPr>
              <w:spacing w:before="34" w:line="229" w:lineRule="auto"/>
              <w:ind w:left="1547"/>
              <w:rPr>
                <w:rFonts w:ascii="宋体" w:hAnsi="宋体" w:eastAsia="宋体" w:cs="宋体"/>
                <w:sz w:val="20"/>
                <w:szCs w:val="20"/>
              </w:rPr>
            </w:pPr>
            <w:r>
              <w:rPr>
                <w:rFonts w:ascii="宋体" w:hAnsi="宋体" w:eastAsia="宋体" w:cs="宋体"/>
                <w:spacing w:val="5"/>
                <w:sz w:val="20"/>
                <w:szCs w:val="20"/>
              </w:rPr>
              <w:t>序号</w:t>
            </w:r>
          </w:p>
        </w:tc>
        <w:tc>
          <w:tcPr>
            <w:tcW w:w="2870" w:type="dxa"/>
            <w:vAlign w:val="top"/>
          </w:tcPr>
          <w:p w14:paraId="1264E00B">
            <w:pPr>
              <w:spacing w:before="34" w:line="228" w:lineRule="auto"/>
              <w:ind w:left="1439"/>
              <w:rPr>
                <w:rFonts w:ascii="宋体" w:hAnsi="宋体" w:eastAsia="宋体" w:cs="宋体"/>
                <w:sz w:val="20"/>
                <w:szCs w:val="20"/>
              </w:rPr>
            </w:pPr>
            <w:r>
              <w:rPr>
                <w:rFonts w:ascii="宋体" w:hAnsi="宋体" w:eastAsia="宋体" w:cs="宋体"/>
                <w:spacing w:val="3"/>
                <w:sz w:val="20"/>
                <w:szCs w:val="20"/>
              </w:rPr>
              <w:t>声</w:t>
            </w:r>
            <w:r>
              <w:rPr>
                <w:rFonts w:ascii="宋体" w:hAnsi="宋体" w:eastAsia="宋体" w:cs="宋体"/>
                <w:spacing w:val="2"/>
                <w:sz w:val="20"/>
                <w:szCs w:val="20"/>
              </w:rPr>
              <w:t>源</w:t>
            </w:r>
          </w:p>
        </w:tc>
        <w:tc>
          <w:tcPr>
            <w:tcW w:w="2948" w:type="dxa"/>
            <w:vAlign w:val="top"/>
          </w:tcPr>
          <w:p w14:paraId="2955CEEE">
            <w:pPr>
              <w:spacing w:before="34" w:line="228" w:lineRule="auto"/>
              <w:ind w:left="797"/>
              <w:rPr>
                <w:rFonts w:ascii="宋体" w:hAnsi="宋体" w:eastAsia="宋体" w:cs="宋体"/>
                <w:sz w:val="20"/>
                <w:szCs w:val="20"/>
              </w:rPr>
            </w:pPr>
            <w:r>
              <w:rPr>
                <w:rFonts w:ascii="宋体" w:hAnsi="宋体" w:eastAsia="宋体" w:cs="宋体"/>
                <w:spacing w:val="13"/>
                <w:sz w:val="20"/>
                <w:szCs w:val="20"/>
              </w:rPr>
              <w:t>声</w:t>
            </w:r>
            <w:r>
              <w:rPr>
                <w:rFonts w:ascii="宋体" w:hAnsi="宋体" w:eastAsia="宋体" w:cs="宋体"/>
                <w:spacing w:val="12"/>
                <w:sz w:val="20"/>
                <w:szCs w:val="20"/>
              </w:rPr>
              <w:t xml:space="preserve">源强度 </w:t>
            </w:r>
            <w:r>
              <w:rPr>
                <w:rFonts w:ascii="Times New Roman" w:hAnsi="Times New Roman" w:eastAsia="Times New Roman" w:cs="Times New Roman"/>
                <w:sz w:val="20"/>
                <w:szCs w:val="20"/>
              </w:rPr>
              <w:t>B</w:t>
            </w:r>
            <w:r>
              <w:rPr>
                <w:rFonts w:ascii="Times New Roman" w:hAnsi="Times New Roman" w:eastAsia="Times New Roman" w:cs="Times New Roman"/>
                <w:spacing w:val="12"/>
                <w:sz w:val="20"/>
                <w:szCs w:val="20"/>
              </w:rPr>
              <w:t xml:space="preserve">  </w:t>
            </w:r>
            <w:r>
              <w:rPr>
                <w:rFonts w:ascii="宋体" w:hAnsi="宋体" w:eastAsia="宋体" w:cs="宋体"/>
                <w:spacing w:val="12"/>
                <w:sz w:val="20"/>
                <w:szCs w:val="20"/>
              </w:rPr>
              <w:t>(</w:t>
            </w:r>
            <w:r>
              <w:rPr>
                <w:rFonts w:ascii="Times New Roman" w:hAnsi="Times New Roman" w:eastAsia="Times New Roman" w:cs="Times New Roman"/>
                <w:sz w:val="20"/>
                <w:szCs w:val="20"/>
              </w:rPr>
              <w:t>A</w:t>
            </w:r>
            <w:r>
              <w:rPr>
                <w:rFonts w:ascii="宋体" w:hAnsi="宋体" w:eastAsia="宋体" w:cs="宋体"/>
                <w:spacing w:val="12"/>
                <w:sz w:val="20"/>
                <w:szCs w:val="20"/>
              </w:rPr>
              <w:t>)</w:t>
            </w:r>
          </w:p>
        </w:tc>
      </w:tr>
      <w:tr w14:paraId="33B454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08" w:type="dxa"/>
            <w:vMerge w:val="continue"/>
            <w:tcBorders>
              <w:top w:val="nil"/>
              <w:bottom w:val="nil"/>
            </w:tcBorders>
            <w:vAlign w:val="top"/>
          </w:tcPr>
          <w:p w14:paraId="2B55B6C0">
            <w:pPr>
              <w:rPr>
                <w:rFonts w:ascii="Arial"/>
                <w:sz w:val="21"/>
              </w:rPr>
            </w:pPr>
          </w:p>
        </w:tc>
        <w:tc>
          <w:tcPr>
            <w:tcW w:w="2985" w:type="dxa"/>
            <w:vAlign w:val="top"/>
          </w:tcPr>
          <w:p w14:paraId="46504387">
            <w:pPr>
              <w:spacing w:before="54" w:line="195" w:lineRule="auto"/>
              <w:ind w:left="172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2870" w:type="dxa"/>
            <w:vAlign w:val="top"/>
          </w:tcPr>
          <w:p w14:paraId="3D494B76">
            <w:pPr>
              <w:spacing w:before="35" w:line="223" w:lineRule="auto"/>
              <w:ind w:left="1331"/>
              <w:rPr>
                <w:rFonts w:ascii="宋体" w:hAnsi="宋体" w:eastAsia="宋体" w:cs="宋体"/>
                <w:sz w:val="20"/>
                <w:szCs w:val="20"/>
              </w:rPr>
            </w:pPr>
            <w:r>
              <w:rPr>
                <w:rFonts w:ascii="宋体" w:hAnsi="宋体" w:eastAsia="宋体" w:cs="宋体"/>
                <w:spacing w:val="7"/>
                <w:sz w:val="20"/>
                <w:szCs w:val="20"/>
              </w:rPr>
              <w:t>挖掘机</w:t>
            </w:r>
          </w:p>
        </w:tc>
        <w:tc>
          <w:tcPr>
            <w:tcW w:w="2948" w:type="dxa"/>
            <w:vAlign w:val="top"/>
          </w:tcPr>
          <w:p w14:paraId="4F0EEF2A">
            <w:pPr>
              <w:spacing w:before="54" w:line="195" w:lineRule="auto"/>
              <w:ind w:left="138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8</w:t>
            </w:r>
            <w:r>
              <w:rPr>
                <w:rFonts w:ascii="Times New Roman" w:hAnsi="Times New Roman" w:eastAsia="Times New Roman" w:cs="Times New Roman"/>
                <w:spacing w:val="3"/>
                <w:sz w:val="20"/>
                <w:szCs w:val="20"/>
              </w:rPr>
              <w:t>0</w:t>
            </w:r>
            <w:r>
              <w:rPr>
                <w:rFonts w:ascii="Times New Roman" w:hAnsi="Times New Roman" w:eastAsia="Times New Roman" w:cs="Times New Roman"/>
                <w:spacing w:val="2"/>
                <w:sz w:val="20"/>
                <w:szCs w:val="20"/>
              </w:rPr>
              <w:t>~90</w:t>
            </w:r>
          </w:p>
        </w:tc>
      </w:tr>
      <w:tr w14:paraId="30B60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08" w:type="dxa"/>
            <w:vMerge w:val="continue"/>
            <w:tcBorders>
              <w:top w:val="nil"/>
              <w:bottom w:val="nil"/>
            </w:tcBorders>
            <w:vAlign w:val="top"/>
          </w:tcPr>
          <w:p w14:paraId="4562A2D5">
            <w:pPr>
              <w:rPr>
                <w:rFonts w:ascii="Arial"/>
                <w:sz w:val="21"/>
              </w:rPr>
            </w:pPr>
          </w:p>
        </w:tc>
        <w:tc>
          <w:tcPr>
            <w:tcW w:w="2985" w:type="dxa"/>
            <w:vAlign w:val="top"/>
          </w:tcPr>
          <w:p w14:paraId="092C44DC">
            <w:pPr>
              <w:spacing w:before="55" w:line="195" w:lineRule="auto"/>
              <w:ind w:left="170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2870" w:type="dxa"/>
            <w:vAlign w:val="top"/>
          </w:tcPr>
          <w:p w14:paraId="1814F9A8">
            <w:pPr>
              <w:spacing w:before="34" w:line="225" w:lineRule="auto"/>
              <w:ind w:left="1332"/>
              <w:rPr>
                <w:rFonts w:ascii="宋体" w:hAnsi="宋体" w:eastAsia="宋体" w:cs="宋体"/>
                <w:sz w:val="20"/>
                <w:szCs w:val="20"/>
              </w:rPr>
            </w:pPr>
            <w:r>
              <w:rPr>
                <w:rFonts w:ascii="宋体" w:hAnsi="宋体" w:eastAsia="宋体" w:cs="宋体"/>
                <w:spacing w:val="7"/>
                <w:sz w:val="20"/>
                <w:szCs w:val="20"/>
              </w:rPr>
              <w:t>装载</w:t>
            </w:r>
            <w:r>
              <w:rPr>
                <w:rFonts w:ascii="宋体" w:hAnsi="宋体" w:eastAsia="宋体" w:cs="宋体"/>
                <w:spacing w:val="6"/>
                <w:sz w:val="20"/>
                <w:szCs w:val="20"/>
              </w:rPr>
              <w:t>机</w:t>
            </w:r>
          </w:p>
        </w:tc>
        <w:tc>
          <w:tcPr>
            <w:tcW w:w="2948" w:type="dxa"/>
            <w:vAlign w:val="top"/>
          </w:tcPr>
          <w:p w14:paraId="0DDB7EF1">
            <w:pPr>
              <w:spacing w:before="55" w:line="195" w:lineRule="auto"/>
              <w:ind w:left="138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7</w:t>
            </w:r>
            <w:r>
              <w:rPr>
                <w:rFonts w:ascii="Times New Roman" w:hAnsi="Times New Roman" w:eastAsia="Times New Roman" w:cs="Times New Roman"/>
                <w:spacing w:val="3"/>
                <w:sz w:val="20"/>
                <w:szCs w:val="20"/>
              </w:rPr>
              <w:t>5~85</w:t>
            </w:r>
          </w:p>
        </w:tc>
      </w:tr>
      <w:tr w14:paraId="38B6A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08" w:type="dxa"/>
            <w:vMerge w:val="continue"/>
            <w:tcBorders>
              <w:top w:val="nil"/>
              <w:bottom w:val="nil"/>
            </w:tcBorders>
            <w:vAlign w:val="top"/>
          </w:tcPr>
          <w:p w14:paraId="7DAFF3F7">
            <w:pPr>
              <w:rPr>
                <w:rFonts w:ascii="Arial"/>
                <w:sz w:val="21"/>
              </w:rPr>
            </w:pPr>
          </w:p>
        </w:tc>
        <w:tc>
          <w:tcPr>
            <w:tcW w:w="2985" w:type="dxa"/>
            <w:vAlign w:val="top"/>
          </w:tcPr>
          <w:p w14:paraId="3F5404C2">
            <w:pPr>
              <w:spacing w:before="53" w:line="195" w:lineRule="auto"/>
              <w:ind w:left="170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2870" w:type="dxa"/>
            <w:vAlign w:val="top"/>
          </w:tcPr>
          <w:p w14:paraId="0DE42993">
            <w:pPr>
              <w:spacing w:before="34" w:line="224" w:lineRule="auto"/>
              <w:ind w:left="1435"/>
              <w:rPr>
                <w:rFonts w:ascii="宋体" w:hAnsi="宋体" w:eastAsia="宋体" w:cs="宋体"/>
                <w:sz w:val="20"/>
                <w:szCs w:val="20"/>
              </w:rPr>
            </w:pPr>
            <w:r>
              <w:rPr>
                <w:rFonts w:ascii="宋体" w:hAnsi="宋体" w:eastAsia="宋体" w:cs="宋体"/>
                <w:spacing w:val="5"/>
                <w:sz w:val="20"/>
                <w:szCs w:val="20"/>
              </w:rPr>
              <w:t>汽</w:t>
            </w:r>
            <w:r>
              <w:rPr>
                <w:rFonts w:ascii="宋体" w:hAnsi="宋体" w:eastAsia="宋体" w:cs="宋体"/>
                <w:spacing w:val="4"/>
                <w:sz w:val="20"/>
                <w:szCs w:val="20"/>
              </w:rPr>
              <w:t>车</w:t>
            </w:r>
          </w:p>
        </w:tc>
        <w:tc>
          <w:tcPr>
            <w:tcW w:w="2948" w:type="dxa"/>
            <w:vAlign w:val="top"/>
          </w:tcPr>
          <w:p w14:paraId="1A36A604">
            <w:pPr>
              <w:spacing w:before="53" w:line="195" w:lineRule="auto"/>
              <w:ind w:left="1380"/>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7</w:t>
            </w:r>
            <w:r>
              <w:rPr>
                <w:rFonts w:ascii="Times New Roman" w:hAnsi="Times New Roman" w:eastAsia="Times New Roman" w:cs="Times New Roman"/>
                <w:spacing w:val="3"/>
                <w:sz w:val="20"/>
                <w:szCs w:val="20"/>
              </w:rPr>
              <w:t>0~75</w:t>
            </w:r>
          </w:p>
        </w:tc>
      </w:tr>
      <w:tr w14:paraId="44FA3E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75" w:hRule="atLeast"/>
        </w:trPr>
        <w:tc>
          <w:tcPr>
            <w:tcW w:w="508" w:type="dxa"/>
            <w:vMerge w:val="continue"/>
            <w:tcBorders>
              <w:top w:val="nil"/>
            </w:tcBorders>
            <w:vAlign w:val="top"/>
          </w:tcPr>
          <w:p w14:paraId="674FFC2B">
            <w:pPr>
              <w:rPr>
                <w:rFonts w:ascii="Arial"/>
                <w:sz w:val="21"/>
              </w:rPr>
            </w:pPr>
          </w:p>
        </w:tc>
        <w:tc>
          <w:tcPr>
            <w:tcW w:w="8803" w:type="dxa"/>
            <w:gridSpan w:val="3"/>
            <w:vAlign w:val="top"/>
          </w:tcPr>
          <w:p w14:paraId="1F090C0E">
            <w:pPr>
              <w:spacing w:before="36" w:line="375" w:lineRule="auto"/>
              <w:ind w:left="111" w:right="295" w:firstLine="479"/>
              <w:rPr>
                <w:rFonts w:ascii="宋体" w:hAnsi="宋体" w:eastAsia="宋体" w:cs="宋体"/>
                <w:sz w:val="23"/>
                <w:szCs w:val="23"/>
              </w:rPr>
            </w:pPr>
            <w:r>
              <w:rPr>
                <w:rFonts w:ascii="宋体" w:hAnsi="宋体" w:eastAsia="宋体" w:cs="宋体"/>
                <w:spacing w:val="18"/>
                <w:sz w:val="23"/>
                <w:szCs w:val="23"/>
              </w:rPr>
              <w:t>在施</w:t>
            </w:r>
            <w:r>
              <w:rPr>
                <w:rFonts w:ascii="宋体" w:hAnsi="宋体" w:eastAsia="宋体" w:cs="宋体"/>
                <w:spacing w:val="15"/>
                <w:sz w:val="23"/>
                <w:szCs w:val="23"/>
              </w:rPr>
              <w:t>工</w:t>
            </w:r>
            <w:r>
              <w:rPr>
                <w:rFonts w:ascii="宋体" w:hAnsi="宋体" w:eastAsia="宋体" w:cs="宋体"/>
                <w:spacing w:val="9"/>
                <w:sz w:val="23"/>
                <w:szCs w:val="23"/>
              </w:rPr>
              <w:t>期间，为降低本项目施工期噪声对周围声环境造成的影响，施工方要</w:t>
            </w:r>
            <w:r>
              <w:rPr>
                <w:rFonts w:ascii="宋体" w:hAnsi="宋体" w:eastAsia="宋体" w:cs="宋体"/>
                <w:sz w:val="23"/>
                <w:szCs w:val="23"/>
              </w:rPr>
              <w:t xml:space="preserve"> </w:t>
            </w:r>
            <w:r>
              <w:rPr>
                <w:rFonts w:ascii="宋体" w:hAnsi="宋体" w:eastAsia="宋体" w:cs="宋体"/>
                <w:spacing w:val="16"/>
                <w:sz w:val="23"/>
                <w:szCs w:val="23"/>
              </w:rPr>
              <w:t>加</w:t>
            </w:r>
            <w:r>
              <w:rPr>
                <w:rFonts w:ascii="宋体" w:hAnsi="宋体" w:eastAsia="宋体" w:cs="宋体"/>
                <w:spacing w:val="12"/>
                <w:sz w:val="23"/>
                <w:szCs w:val="23"/>
              </w:rPr>
              <w:t>强</w:t>
            </w:r>
            <w:r>
              <w:rPr>
                <w:rFonts w:ascii="宋体" w:hAnsi="宋体" w:eastAsia="宋体" w:cs="宋体"/>
                <w:spacing w:val="8"/>
                <w:sz w:val="23"/>
                <w:szCs w:val="23"/>
              </w:rPr>
              <w:t>管理，采取如下噪声控制措施：</w:t>
            </w:r>
          </w:p>
          <w:p w14:paraId="3E184C05">
            <w:pPr>
              <w:spacing w:line="225" w:lineRule="auto"/>
              <w:ind w:left="590"/>
              <w:rPr>
                <w:rFonts w:ascii="宋体" w:hAnsi="宋体" w:eastAsia="宋体" w:cs="宋体"/>
                <w:sz w:val="23"/>
                <w:szCs w:val="23"/>
              </w:rPr>
            </w:pPr>
            <w:r>
              <w:rPr>
                <w:rFonts w:ascii="宋体" w:hAnsi="宋体" w:eastAsia="宋体" w:cs="宋体"/>
                <w:spacing w:val="18"/>
                <w:sz w:val="23"/>
                <w:szCs w:val="23"/>
              </w:rPr>
              <w:t xml:space="preserve">① </w:t>
            </w:r>
            <w:r>
              <w:rPr>
                <w:rFonts w:ascii="宋体" w:hAnsi="宋体" w:eastAsia="宋体" w:cs="宋体"/>
                <w:spacing w:val="11"/>
                <w:sz w:val="23"/>
                <w:szCs w:val="23"/>
              </w:rPr>
              <w:t>合</w:t>
            </w:r>
            <w:r>
              <w:rPr>
                <w:rFonts w:ascii="宋体" w:hAnsi="宋体" w:eastAsia="宋体" w:cs="宋体"/>
                <w:spacing w:val="9"/>
                <w:sz w:val="23"/>
                <w:szCs w:val="23"/>
              </w:rPr>
              <w:t>理安排施工时间，制定施工计划，应尽可能避免大量高噪声设备同时运</w:t>
            </w:r>
          </w:p>
          <w:p w14:paraId="67CC871B">
            <w:pPr>
              <w:spacing w:before="187" w:line="227" w:lineRule="auto"/>
              <w:ind w:left="115"/>
              <w:rPr>
                <w:rFonts w:ascii="宋体" w:hAnsi="宋体" w:eastAsia="宋体" w:cs="宋体"/>
                <w:sz w:val="23"/>
                <w:szCs w:val="23"/>
              </w:rPr>
            </w:pPr>
            <w:r>
              <w:rPr>
                <w:rFonts w:ascii="宋体" w:hAnsi="宋体" w:eastAsia="宋体" w:cs="宋体"/>
                <w:spacing w:val="8"/>
                <w:sz w:val="23"/>
                <w:szCs w:val="23"/>
              </w:rPr>
              <w:t>行，禁止</w:t>
            </w:r>
            <w:r>
              <w:rPr>
                <w:rFonts w:ascii="宋体" w:hAnsi="宋体" w:eastAsia="宋体" w:cs="宋体"/>
                <w:spacing w:val="5"/>
                <w:sz w:val="23"/>
                <w:szCs w:val="23"/>
              </w:rPr>
              <w:t>午</w:t>
            </w:r>
            <w:r>
              <w:rPr>
                <w:rFonts w:ascii="宋体" w:hAnsi="宋体" w:eastAsia="宋体" w:cs="宋体"/>
                <w:spacing w:val="4"/>
                <w:sz w:val="23"/>
                <w:szCs w:val="23"/>
              </w:rPr>
              <w:t>休时间 (</w:t>
            </w:r>
            <w:r>
              <w:rPr>
                <w:rFonts w:ascii="Times New Roman" w:hAnsi="Times New Roman" w:eastAsia="Times New Roman" w:cs="Times New Roman"/>
                <w:spacing w:val="4"/>
                <w:sz w:val="23"/>
                <w:szCs w:val="23"/>
              </w:rPr>
              <w:t>12:00- 14:00</w:t>
            </w:r>
            <w:r>
              <w:rPr>
                <w:rFonts w:ascii="宋体" w:hAnsi="宋体" w:eastAsia="宋体" w:cs="宋体"/>
                <w:spacing w:val="4"/>
                <w:sz w:val="23"/>
                <w:szCs w:val="23"/>
              </w:rPr>
              <w:t>) 及夜间 (</w:t>
            </w:r>
            <w:r>
              <w:rPr>
                <w:rFonts w:ascii="Times New Roman" w:hAnsi="Times New Roman" w:eastAsia="Times New Roman" w:cs="Times New Roman"/>
                <w:spacing w:val="4"/>
                <w:sz w:val="23"/>
                <w:szCs w:val="23"/>
              </w:rPr>
              <w:t>22:00-06:00</w:t>
            </w:r>
            <w:r>
              <w:rPr>
                <w:rFonts w:ascii="宋体" w:hAnsi="宋体" w:eastAsia="宋体" w:cs="宋体"/>
                <w:spacing w:val="4"/>
                <w:sz w:val="23"/>
                <w:szCs w:val="23"/>
              </w:rPr>
              <w:t>) 施工。</w:t>
            </w:r>
          </w:p>
          <w:p w14:paraId="76FF5D17">
            <w:pPr>
              <w:spacing w:before="182" w:line="225" w:lineRule="auto"/>
              <w:ind w:left="589"/>
              <w:rPr>
                <w:rFonts w:ascii="仿宋" w:hAnsi="仿宋" w:eastAsia="仿宋" w:cs="仿宋"/>
                <w:sz w:val="23"/>
                <w:szCs w:val="23"/>
              </w:rPr>
            </w:pPr>
            <w:r>
              <w:rPr>
                <w:rFonts w:ascii="宋体" w:hAnsi="宋体" w:eastAsia="宋体" w:cs="宋体"/>
                <w:spacing w:val="18"/>
                <w:sz w:val="23"/>
                <w:szCs w:val="23"/>
              </w:rPr>
              <w:t>②</w:t>
            </w:r>
            <w:r>
              <w:rPr>
                <w:rFonts w:ascii="宋体" w:hAnsi="宋体" w:eastAsia="宋体" w:cs="宋体"/>
                <w:spacing w:val="11"/>
                <w:sz w:val="23"/>
                <w:szCs w:val="23"/>
              </w:rPr>
              <w:t xml:space="preserve"> </w:t>
            </w:r>
            <w:r>
              <w:rPr>
                <w:rFonts w:ascii="宋体" w:hAnsi="宋体" w:eastAsia="宋体" w:cs="宋体"/>
                <w:spacing w:val="9"/>
                <w:sz w:val="23"/>
                <w:szCs w:val="23"/>
              </w:rPr>
              <w:t>合理布局施工场地，施工时应尽量将高噪声设备布置距敏感点远的一侧</w:t>
            </w:r>
            <w:r>
              <w:rPr>
                <w:rFonts w:ascii="仿宋" w:hAnsi="仿宋" w:eastAsia="仿宋" w:cs="仿宋"/>
                <w:spacing w:val="9"/>
                <w:sz w:val="23"/>
                <w:szCs w:val="23"/>
              </w:rPr>
              <w:t>。</w:t>
            </w:r>
          </w:p>
          <w:p w14:paraId="321E35BD">
            <w:pPr>
              <w:spacing w:before="187" w:line="375" w:lineRule="auto"/>
              <w:ind w:left="110" w:right="175" w:firstLine="479"/>
              <w:rPr>
                <w:rFonts w:ascii="宋体" w:hAnsi="宋体" w:eastAsia="宋体" w:cs="宋体"/>
                <w:sz w:val="23"/>
                <w:szCs w:val="23"/>
              </w:rPr>
            </w:pPr>
            <w:r>
              <w:rPr>
                <w:rFonts w:ascii="宋体" w:hAnsi="宋体" w:eastAsia="宋体" w:cs="宋体"/>
                <w:spacing w:val="18"/>
                <w:sz w:val="23"/>
                <w:szCs w:val="23"/>
              </w:rPr>
              <w:t xml:space="preserve">③ </w:t>
            </w:r>
            <w:r>
              <w:rPr>
                <w:rFonts w:ascii="宋体" w:hAnsi="宋体" w:eastAsia="宋体" w:cs="宋体"/>
                <w:spacing w:val="12"/>
                <w:sz w:val="23"/>
                <w:szCs w:val="23"/>
              </w:rPr>
              <w:t>尽</w:t>
            </w:r>
            <w:r>
              <w:rPr>
                <w:rFonts w:ascii="宋体" w:hAnsi="宋体" w:eastAsia="宋体" w:cs="宋体"/>
                <w:spacing w:val="9"/>
                <w:sz w:val="23"/>
                <w:szCs w:val="23"/>
              </w:rPr>
              <w:t>量选用性能优、低噪声设备，并可通过排气管使用消音器和隔离发动机</w:t>
            </w:r>
            <w:r>
              <w:rPr>
                <w:rFonts w:ascii="宋体" w:hAnsi="宋体" w:eastAsia="宋体" w:cs="宋体"/>
                <w:sz w:val="23"/>
                <w:szCs w:val="23"/>
              </w:rPr>
              <w:t xml:space="preserve"> </w:t>
            </w:r>
            <w:r>
              <w:rPr>
                <w:rFonts w:ascii="宋体" w:hAnsi="宋体" w:eastAsia="宋体" w:cs="宋体"/>
                <w:spacing w:val="13"/>
                <w:sz w:val="23"/>
                <w:szCs w:val="23"/>
              </w:rPr>
              <w:t>振</w:t>
            </w:r>
            <w:r>
              <w:rPr>
                <w:rFonts w:ascii="宋体" w:hAnsi="宋体" w:eastAsia="宋体" w:cs="宋体"/>
                <w:spacing w:val="8"/>
                <w:sz w:val="23"/>
                <w:szCs w:val="23"/>
              </w:rPr>
              <w:t>动部件的方法降低噪声。</w:t>
            </w:r>
          </w:p>
          <w:p w14:paraId="4991984B">
            <w:pPr>
              <w:spacing w:before="1" w:line="374" w:lineRule="auto"/>
              <w:ind w:left="131" w:right="175" w:firstLine="458"/>
              <w:rPr>
                <w:rFonts w:ascii="宋体" w:hAnsi="宋体" w:eastAsia="宋体" w:cs="宋体"/>
                <w:sz w:val="23"/>
                <w:szCs w:val="23"/>
              </w:rPr>
            </w:pPr>
            <w:r>
              <w:rPr>
                <w:rFonts w:ascii="宋体" w:hAnsi="宋体" w:eastAsia="宋体" w:cs="宋体"/>
                <w:spacing w:val="18"/>
                <w:sz w:val="23"/>
                <w:szCs w:val="23"/>
              </w:rPr>
              <w:t xml:space="preserve">④ </w:t>
            </w:r>
            <w:r>
              <w:rPr>
                <w:rFonts w:ascii="宋体" w:hAnsi="宋体" w:eastAsia="宋体" w:cs="宋体"/>
                <w:spacing w:val="12"/>
                <w:sz w:val="23"/>
                <w:szCs w:val="23"/>
              </w:rPr>
              <w:t>对</w:t>
            </w:r>
            <w:r>
              <w:rPr>
                <w:rFonts w:ascii="宋体" w:hAnsi="宋体" w:eastAsia="宋体" w:cs="宋体"/>
                <w:spacing w:val="9"/>
                <w:sz w:val="23"/>
                <w:szCs w:val="23"/>
              </w:rPr>
              <w:t>动力设备进行定期维护，对施工机械进行定期检查和维修，保证其良好</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8"/>
                <w:sz w:val="23"/>
                <w:szCs w:val="23"/>
              </w:rPr>
              <w:t>工作性能。运输车辆进入现场应减速，并</w:t>
            </w:r>
            <w:r>
              <w:rPr>
                <w:rFonts w:hint="eastAsia" w:ascii="宋体" w:hAnsi="宋体" w:eastAsia="宋体" w:cs="宋体"/>
                <w:spacing w:val="8"/>
                <w:sz w:val="23"/>
                <w:szCs w:val="23"/>
                <w:lang w:eastAsia="zh-CN"/>
              </w:rPr>
              <w:t>禁止</w:t>
            </w:r>
            <w:r>
              <w:rPr>
                <w:rFonts w:ascii="宋体" w:hAnsi="宋体" w:eastAsia="宋体" w:cs="宋体"/>
                <w:spacing w:val="8"/>
                <w:sz w:val="23"/>
                <w:szCs w:val="23"/>
              </w:rPr>
              <w:t>鸣笛。</w:t>
            </w:r>
          </w:p>
          <w:p w14:paraId="16C8C675">
            <w:pPr>
              <w:spacing w:before="1" w:line="225" w:lineRule="auto"/>
              <w:ind w:left="589"/>
              <w:rPr>
                <w:rFonts w:ascii="宋体" w:hAnsi="宋体" w:eastAsia="宋体" w:cs="宋体"/>
                <w:sz w:val="23"/>
                <w:szCs w:val="23"/>
              </w:rPr>
            </w:pPr>
            <w:r>
              <w:rPr>
                <w:rFonts w:ascii="宋体" w:hAnsi="宋体" w:eastAsia="宋体" w:cs="宋体"/>
                <w:spacing w:val="17"/>
                <w:sz w:val="23"/>
                <w:szCs w:val="23"/>
              </w:rPr>
              <w:t>⑤</w:t>
            </w:r>
            <w:r>
              <w:rPr>
                <w:rFonts w:ascii="宋体" w:hAnsi="宋体" w:eastAsia="宋体" w:cs="宋体"/>
                <w:spacing w:val="9"/>
                <w:sz w:val="23"/>
                <w:szCs w:val="23"/>
              </w:rPr>
              <w:t xml:space="preserve"> 加强对施工场地的噪声管理，施工企业也应对施工噪声进行自律。</w:t>
            </w:r>
          </w:p>
          <w:p w14:paraId="5D112D00">
            <w:pPr>
              <w:spacing w:before="184" w:line="376" w:lineRule="auto"/>
              <w:ind w:left="111" w:right="175" w:firstLine="478"/>
              <w:rPr>
                <w:rFonts w:ascii="宋体" w:hAnsi="宋体" w:eastAsia="宋体" w:cs="宋体"/>
                <w:sz w:val="23"/>
                <w:szCs w:val="23"/>
              </w:rPr>
            </w:pPr>
            <w:r>
              <w:rPr>
                <w:rFonts w:ascii="宋体" w:hAnsi="宋体" w:eastAsia="宋体" w:cs="宋体"/>
                <w:spacing w:val="18"/>
                <w:sz w:val="23"/>
                <w:szCs w:val="23"/>
              </w:rPr>
              <w:t xml:space="preserve">⑥ </w:t>
            </w:r>
            <w:r>
              <w:rPr>
                <w:rFonts w:ascii="宋体" w:hAnsi="宋体" w:eastAsia="宋体" w:cs="宋体"/>
                <w:spacing w:val="12"/>
                <w:sz w:val="23"/>
                <w:szCs w:val="23"/>
              </w:rPr>
              <w:t>项</w:t>
            </w:r>
            <w:r>
              <w:rPr>
                <w:rFonts w:ascii="宋体" w:hAnsi="宋体" w:eastAsia="宋体" w:cs="宋体"/>
                <w:spacing w:val="9"/>
                <w:sz w:val="23"/>
                <w:szCs w:val="23"/>
              </w:rPr>
              <w:t>目应文明施工，切忌野蛮施工，以最大限度地降低人为噪声；搬卸物品</w:t>
            </w:r>
            <w:r>
              <w:rPr>
                <w:rFonts w:ascii="宋体" w:hAnsi="宋体" w:eastAsia="宋体" w:cs="宋体"/>
                <w:sz w:val="23"/>
                <w:szCs w:val="23"/>
              </w:rPr>
              <w:t xml:space="preserve"> </w:t>
            </w:r>
            <w:r>
              <w:rPr>
                <w:rFonts w:ascii="宋体" w:hAnsi="宋体" w:eastAsia="宋体" w:cs="宋体"/>
                <w:spacing w:val="9"/>
                <w:sz w:val="23"/>
                <w:szCs w:val="23"/>
              </w:rPr>
              <w:t>应轻放，施工工具不要乱扔、远扔等</w:t>
            </w:r>
            <w:r>
              <w:rPr>
                <w:rFonts w:ascii="宋体" w:hAnsi="宋体" w:eastAsia="宋体" w:cs="宋体"/>
                <w:spacing w:val="6"/>
                <w:sz w:val="23"/>
                <w:szCs w:val="23"/>
              </w:rPr>
              <w:t>。</w:t>
            </w:r>
          </w:p>
          <w:p w14:paraId="539AC49F">
            <w:pPr>
              <w:spacing w:before="2" w:line="374" w:lineRule="auto"/>
              <w:ind w:left="110" w:right="106" w:firstLine="480"/>
              <w:rPr>
                <w:rFonts w:ascii="宋体" w:hAnsi="宋体" w:eastAsia="宋体" w:cs="宋体"/>
                <w:sz w:val="23"/>
                <w:szCs w:val="23"/>
              </w:rPr>
            </w:pPr>
            <w:r>
              <w:rPr>
                <w:rFonts w:hint="eastAsia" w:ascii="宋体" w:hAnsi="宋体" w:eastAsia="宋体" w:cs="宋体"/>
                <w:spacing w:val="16"/>
                <w:sz w:val="23"/>
                <w:szCs w:val="23"/>
                <w:lang w:eastAsia="zh-CN"/>
              </w:rPr>
              <w:t>施工期</w:t>
            </w:r>
            <w:r>
              <w:rPr>
                <w:rFonts w:ascii="宋体" w:hAnsi="宋体" w:eastAsia="宋体" w:cs="宋体"/>
                <w:spacing w:val="8"/>
                <w:sz w:val="23"/>
                <w:szCs w:val="23"/>
              </w:rPr>
              <w:t>噪声经过上述措施治理后，其施工期间的厂界噪声可以满足《建筑施工</w:t>
            </w:r>
            <w:r>
              <w:rPr>
                <w:rFonts w:ascii="宋体" w:hAnsi="宋体" w:eastAsia="宋体" w:cs="宋体"/>
                <w:sz w:val="23"/>
                <w:szCs w:val="23"/>
              </w:rPr>
              <w:t xml:space="preserve"> </w:t>
            </w:r>
            <w:r>
              <w:rPr>
                <w:rFonts w:ascii="宋体" w:hAnsi="宋体" w:eastAsia="宋体" w:cs="宋体"/>
                <w:spacing w:val="5"/>
                <w:sz w:val="23"/>
                <w:szCs w:val="23"/>
              </w:rPr>
              <w:t>场 界环境噪声排放标准》  (</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12523-2011</w:t>
            </w:r>
            <w:r>
              <w:rPr>
                <w:rFonts w:ascii="宋体" w:hAnsi="宋体" w:eastAsia="宋体" w:cs="宋体"/>
                <w:spacing w:val="5"/>
                <w:sz w:val="23"/>
                <w:szCs w:val="23"/>
              </w:rPr>
              <w:t>) 中标准限值，实现达标排</w:t>
            </w:r>
            <w:r>
              <w:rPr>
                <w:rFonts w:ascii="宋体" w:hAnsi="宋体" w:eastAsia="宋体" w:cs="宋体"/>
                <w:spacing w:val="3"/>
                <w:sz w:val="23"/>
                <w:szCs w:val="23"/>
              </w:rPr>
              <w:t>放</w:t>
            </w:r>
            <w:r>
              <w:rPr>
                <w:rFonts w:ascii="宋体" w:hAnsi="宋体" w:eastAsia="宋体" w:cs="宋体"/>
                <w:sz w:val="23"/>
                <w:szCs w:val="23"/>
              </w:rPr>
              <w:t>。</w:t>
            </w:r>
          </w:p>
          <w:p w14:paraId="1C59A39A">
            <w:pPr>
              <w:spacing w:line="228" w:lineRule="auto"/>
              <w:ind w:left="108"/>
              <w:rPr>
                <w:rFonts w:ascii="宋体" w:hAnsi="宋体" w:eastAsia="宋体" w:cs="宋体"/>
                <w:sz w:val="23"/>
                <w:szCs w:val="23"/>
              </w:rPr>
            </w:pPr>
            <w:r>
              <w:rPr>
                <w:rFonts w:ascii="Times New Roman" w:hAnsi="Times New Roman" w:eastAsia="Times New Roman" w:cs="Times New Roman"/>
                <w:b/>
                <w:bCs/>
                <w:spacing w:val="6"/>
                <w:sz w:val="23"/>
                <w:szCs w:val="23"/>
              </w:rPr>
              <w:t>4</w:t>
            </w:r>
            <w:r>
              <w:rPr>
                <w:rFonts w:ascii="Times New Roman" w:hAnsi="Times New Roman" w:eastAsia="Times New Roman" w:cs="Times New Roman"/>
                <w:b/>
                <w:bCs/>
                <w:spacing w:val="4"/>
                <w:sz w:val="23"/>
                <w:szCs w:val="23"/>
              </w:rPr>
              <w:t>.1.4</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固废</w:t>
            </w:r>
          </w:p>
          <w:p w14:paraId="550F9A5C">
            <w:pPr>
              <w:spacing w:before="182" w:line="227" w:lineRule="auto"/>
              <w:ind w:left="590"/>
              <w:rPr>
                <w:rFonts w:ascii="宋体" w:hAnsi="宋体" w:eastAsia="宋体" w:cs="宋体"/>
                <w:sz w:val="23"/>
                <w:szCs w:val="23"/>
              </w:rPr>
            </w:pPr>
            <w:r>
              <w:rPr>
                <w:rFonts w:ascii="宋体" w:hAnsi="宋体" w:eastAsia="宋体" w:cs="宋体"/>
                <w:spacing w:val="16"/>
                <w:sz w:val="23"/>
                <w:szCs w:val="23"/>
              </w:rPr>
              <w:t>施</w:t>
            </w:r>
            <w:r>
              <w:rPr>
                <w:rFonts w:ascii="宋体" w:hAnsi="宋体" w:eastAsia="宋体" w:cs="宋体"/>
                <w:spacing w:val="9"/>
                <w:sz w:val="23"/>
                <w:szCs w:val="23"/>
              </w:rPr>
              <w:t>工</w:t>
            </w:r>
            <w:r>
              <w:rPr>
                <w:rFonts w:ascii="宋体" w:hAnsi="宋体" w:eastAsia="宋体" w:cs="宋体"/>
                <w:spacing w:val="8"/>
                <w:sz w:val="23"/>
                <w:szCs w:val="23"/>
              </w:rPr>
              <w:t>期产生的固体废物主要为弃土弃渣、生活垃圾、建筑垃圾。项目场地现状</w:t>
            </w:r>
          </w:p>
        </w:tc>
      </w:tr>
    </w:tbl>
    <w:p w14:paraId="7C8B4E29">
      <w:pPr>
        <w:rPr>
          <w:rFonts w:ascii="Arial"/>
          <w:sz w:val="21"/>
        </w:rPr>
      </w:pPr>
    </w:p>
    <w:p w14:paraId="29CEA3FF">
      <w:pPr>
        <w:sectPr>
          <w:footerReference r:id="rId48" w:type="default"/>
          <w:pgSz w:w="11907" w:h="16840"/>
          <w:pgMar w:top="400" w:right="1295" w:bottom="1240" w:left="1295" w:header="0" w:footer="1079" w:gutter="0"/>
          <w:cols w:space="720" w:num="1"/>
        </w:sectPr>
      </w:pPr>
    </w:p>
    <w:p w14:paraId="0448D148"/>
    <w:p w14:paraId="2F51FB76"/>
    <w:p w14:paraId="30891532"/>
    <w:p w14:paraId="2EEA87E6"/>
    <w:p w14:paraId="3322A1C9">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8804"/>
      </w:tblGrid>
      <w:tr w14:paraId="6E03F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0" w:hRule="atLeast"/>
        </w:trPr>
        <w:tc>
          <w:tcPr>
            <w:tcW w:w="507" w:type="dxa"/>
            <w:vAlign w:val="top"/>
          </w:tcPr>
          <w:p w14:paraId="1EF388F8">
            <w:pPr>
              <w:rPr>
                <w:rFonts w:ascii="Arial"/>
                <w:sz w:val="21"/>
              </w:rPr>
            </w:pPr>
          </w:p>
        </w:tc>
        <w:tc>
          <w:tcPr>
            <w:tcW w:w="8804" w:type="dxa"/>
            <w:vAlign w:val="top"/>
          </w:tcPr>
          <w:p w14:paraId="5232E240">
            <w:pPr>
              <w:spacing w:before="39" w:line="375" w:lineRule="auto"/>
              <w:ind w:left="111" w:right="106"/>
              <w:rPr>
                <w:rFonts w:ascii="宋体" w:hAnsi="宋体" w:eastAsia="宋体" w:cs="宋体"/>
                <w:sz w:val="23"/>
                <w:szCs w:val="23"/>
              </w:rPr>
            </w:pPr>
            <w:r>
              <w:rPr>
                <w:rFonts w:ascii="宋体" w:hAnsi="宋体" w:eastAsia="宋体" w:cs="宋体"/>
                <w:spacing w:val="16"/>
                <w:sz w:val="23"/>
                <w:szCs w:val="23"/>
              </w:rPr>
              <w:t>基</w:t>
            </w:r>
            <w:r>
              <w:rPr>
                <w:rFonts w:ascii="宋体" w:hAnsi="宋体" w:eastAsia="宋体" w:cs="宋体"/>
                <w:spacing w:val="12"/>
                <w:sz w:val="23"/>
                <w:szCs w:val="23"/>
              </w:rPr>
              <w:t>本</w:t>
            </w:r>
            <w:r>
              <w:rPr>
                <w:rFonts w:ascii="宋体" w:hAnsi="宋体" w:eastAsia="宋体" w:cs="宋体"/>
                <w:spacing w:val="8"/>
                <w:sz w:val="23"/>
                <w:szCs w:val="23"/>
              </w:rPr>
              <w:t>平整不作大的挖方和填方，少量的弃土方不允许随意堆放，统一堆放在规划的</w:t>
            </w:r>
            <w:r>
              <w:rPr>
                <w:rFonts w:ascii="宋体" w:hAnsi="宋体" w:eastAsia="宋体" w:cs="宋体"/>
                <w:sz w:val="23"/>
                <w:szCs w:val="23"/>
              </w:rPr>
              <w:t xml:space="preserve"> </w:t>
            </w:r>
            <w:r>
              <w:rPr>
                <w:rFonts w:ascii="宋体" w:hAnsi="宋体" w:eastAsia="宋体" w:cs="宋体"/>
                <w:spacing w:val="16"/>
                <w:sz w:val="23"/>
                <w:szCs w:val="23"/>
              </w:rPr>
              <w:t>弃</w:t>
            </w:r>
            <w:r>
              <w:rPr>
                <w:rFonts w:ascii="宋体" w:hAnsi="宋体" w:eastAsia="宋体" w:cs="宋体"/>
                <w:spacing w:val="13"/>
                <w:sz w:val="23"/>
                <w:szCs w:val="23"/>
              </w:rPr>
              <w:t>土</w:t>
            </w:r>
            <w:r>
              <w:rPr>
                <w:rFonts w:ascii="宋体" w:hAnsi="宋体" w:eastAsia="宋体" w:cs="宋体"/>
                <w:spacing w:val="8"/>
                <w:sz w:val="23"/>
                <w:szCs w:val="23"/>
              </w:rPr>
              <w:t>点，不允许随意堆放、倾倒，项目设置的弃土点应设置堆脚土工袋防护、薄膜</w:t>
            </w:r>
            <w:r>
              <w:rPr>
                <w:rFonts w:ascii="宋体" w:hAnsi="宋体" w:eastAsia="宋体" w:cs="宋体"/>
                <w:sz w:val="23"/>
                <w:szCs w:val="23"/>
              </w:rPr>
              <w:t xml:space="preserve"> </w:t>
            </w:r>
            <w:r>
              <w:rPr>
                <w:rFonts w:ascii="宋体" w:hAnsi="宋体" w:eastAsia="宋体" w:cs="宋体"/>
                <w:spacing w:val="14"/>
                <w:sz w:val="23"/>
                <w:szCs w:val="23"/>
              </w:rPr>
              <w:t>遮</w:t>
            </w:r>
            <w:r>
              <w:rPr>
                <w:rFonts w:ascii="宋体" w:hAnsi="宋体" w:eastAsia="宋体" w:cs="宋体"/>
                <w:spacing w:val="9"/>
                <w:sz w:val="23"/>
                <w:szCs w:val="23"/>
              </w:rPr>
              <w:t>盖等措施防止水土流失。运输过程不得沿途漏、撒。</w:t>
            </w:r>
          </w:p>
          <w:p w14:paraId="66C3E6C7">
            <w:pPr>
              <w:spacing w:before="1" w:line="374" w:lineRule="auto"/>
              <w:ind w:left="112" w:right="775" w:firstLine="479"/>
              <w:rPr>
                <w:rFonts w:ascii="宋体" w:hAnsi="宋体" w:eastAsia="宋体" w:cs="宋体"/>
                <w:sz w:val="23"/>
                <w:szCs w:val="23"/>
              </w:rPr>
            </w:pPr>
            <w:r>
              <w:rPr>
                <w:rFonts w:ascii="宋体" w:hAnsi="宋体" w:eastAsia="宋体" w:cs="宋体"/>
                <w:spacing w:val="18"/>
                <w:sz w:val="23"/>
                <w:szCs w:val="23"/>
              </w:rPr>
              <w:t>施工</w:t>
            </w:r>
            <w:r>
              <w:rPr>
                <w:rFonts w:ascii="宋体" w:hAnsi="宋体" w:eastAsia="宋体" w:cs="宋体"/>
                <w:spacing w:val="13"/>
                <w:sz w:val="23"/>
                <w:szCs w:val="23"/>
              </w:rPr>
              <w:t>人</w:t>
            </w:r>
            <w:r>
              <w:rPr>
                <w:rFonts w:ascii="宋体" w:hAnsi="宋体" w:eastAsia="宋体" w:cs="宋体"/>
                <w:spacing w:val="9"/>
                <w:sz w:val="23"/>
                <w:szCs w:val="23"/>
              </w:rPr>
              <w:t>员的生活垃圾经收集后，定期由环卫部门统一处置，无明显不利</w:t>
            </w:r>
            <w:r>
              <w:rPr>
                <w:rFonts w:ascii="宋体" w:hAnsi="宋体" w:eastAsia="宋体" w:cs="宋体"/>
                <w:sz w:val="23"/>
                <w:szCs w:val="23"/>
              </w:rPr>
              <w:t xml:space="preserve"> </w:t>
            </w:r>
            <w:r>
              <w:rPr>
                <w:rFonts w:ascii="宋体" w:hAnsi="宋体" w:eastAsia="宋体" w:cs="宋体"/>
                <w:spacing w:val="4"/>
                <w:sz w:val="23"/>
                <w:szCs w:val="23"/>
              </w:rPr>
              <w:t>影</w:t>
            </w:r>
            <w:r>
              <w:rPr>
                <w:rFonts w:ascii="宋体" w:hAnsi="宋体" w:eastAsia="宋体" w:cs="宋体"/>
                <w:spacing w:val="3"/>
                <w:sz w:val="23"/>
                <w:szCs w:val="23"/>
              </w:rPr>
              <w:t>响。</w:t>
            </w:r>
          </w:p>
          <w:p w14:paraId="2AB38F24">
            <w:pPr>
              <w:spacing w:line="226" w:lineRule="auto"/>
              <w:ind w:left="591"/>
              <w:rPr>
                <w:rFonts w:ascii="宋体" w:hAnsi="宋体" w:eastAsia="宋体" w:cs="宋体"/>
                <w:sz w:val="23"/>
                <w:szCs w:val="23"/>
              </w:rPr>
            </w:pPr>
            <w:r>
              <w:rPr>
                <w:rFonts w:ascii="宋体" w:hAnsi="宋体" w:eastAsia="宋体" w:cs="宋体"/>
                <w:spacing w:val="18"/>
                <w:sz w:val="23"/>
                <w:szCs w:val="23"/>
              </w:rPr>
              <w:t>施</w:t>
            </w:r>
            <w:r>
              <w:rPr>
                <w:rFonts w:ascii="宋体" w:hAnsi="宋体" w:eastAsia="宋体" w:cs="宋体"/>
                <w:spacing w:val="10"/>
                <w:sz w:val="23"/>
                <w:szCs w:val="23"/>
              </w:rPr>
              <w:t>工</w:t>
            </w:r>
            <w:r>
              <w:rPr>
                <w:rFonts w:ascii="宋体" w:hAnsi="宋体" w:eastAsia="宋体" w:cs="宋体"/>
                <w:spacing w:val="9"/>
                <w:sz w:val="23"/>
                <w:szCs w:val="23"/>
              </w:rPr>
              <w:t>期产生的建筑垃圾集中收集后定期由材料供给单位回收处理。</w:t>
            </w:r>
          </w:p>
          <w:p w14:paraId="508C50CA">
            <w:pPr>
              <w:spacing w:before="186" w:line="227" w:lineRule="auto"/>
              <w:ind w:left="591"/>
              <w:rPr>
                <w:rFonts w:ascii="宋体" w:hAnsi="宋体" w:eastAsia="宋体" w:cs="宋体"/>
                <w:sz w:val="23"/>
                <w:szCs w:val="23"/>
              </w:rPr>
            </w:pPr>
            <w:r>
              <w:rPr>
                <w:rFonts w:ascii="宋体" w:hAnsi="宋体" w:eastAsia="宋体" w:cs="宋体"/>
                <w:spacing w:val="16"/>
                <w:sz w:val="23"/>
                <w:szCs w:val="23"/>
              </w:rPr>
              <w:t>施</w:t>
            </w:r>
            <w:r>
              <w:rPr>
                <w:rFonts w:ascii="宋体" w:hAnsi="宋体" w:eastAsia="宋体" w:cs="宋体"/>
                <w:spacing w:val="9"/>
                <w:sz w:val="23"/>
                <w:szCs w:val="23"/>
              </w:rPr>
              <w:t>工</w:t>
            </w:r>
            <w:r>
              <w:rPr>
                <w:rFonts w:ascii="宋体" w:hAnsi="宋体" w:eastAsia="宋体" w:cs="宋体"/>
                <w:spacing w:val="8"/>
                <w:sz w:val="23"/>
                <w:szCs w:val="23"/>
              </w:rPr>
              <w:t>期固体废物对环境的影响具有临时性、可逆性的特点，造成的影响是短暂</w:t>
            </w:r>
          </w:p>
          <w:p w14:paraId="2EBE8538">
            <w:pPr>
              <w:spacing w:before="182" w:line="468" w:lineRule="exact"/>
              <w:ind w:left="132"/>
              <w:rPr>
                <w:rFonts w:ascii="宋体" w:hAnsi="宋体" w:eastAsia="宋体" w:cs="宋体"/>
                <w:sz w:val="23"/>
                <w:szCs w:val="23"/>
              </w:rPr>
            </w:pPr>
            <w:r>
              <w:rPr>
                <w:rFonts w:ascii="宋体" w:hAnsi="宋体" w:eastAsia="宋体" w:cs="宋体"/>
                <w:spacing w:val="14"/>
                <w:position w:val="17"/>
                <w:sz w:val="23"/>
                <w:szCs w:val="23"/>
              </w:rPr>
              <w:t>的，只要</w:t>
            </w:r>
            <w:r>
              <w:rPr>
                <w:rFonts w:ascii="宋体" w:hAnsi="宋体" w:eastAsia="宋体" w:cs="宋体"/>
                <w:spacing w:val="7"/>
                <w:position w:val="17"/>
                <w:sz w:val="23"/>
                <w:szCs w:val="23"/>
              </w:rPr>
              <w:t>严格按照上述固体废物的处置措施实施，其对环境的影响小，不会对环境</w:t>
            </w:r>
          </w:p>
          <w:p w14:paraId="5BDB4061">
            <w:pPr>
              <w:spacing w:before="1" w:line="227" w:lineRule="auto"/>
              <w:ind w:left="112"/>
              <w:rPr>
                <w:rFonts w:ascii="宋体" w:hAnsi="宋体" w:eastAsia="宋体" w:cs="宋体"/>
                <w:sz w:val="23"/>
                <w:szCs w:val="23"/>
              </w:rPr>
            </w:pPr>
            <w:r>
              <w:rPr>
                <w:rFonts w:ascii="宋体" w:hAnsi="宋体" w:eastAsia="宋体" w:cs="宋体"/>
                <w:spacing w:val="8"/>
                <w:sz w:val="23"/>
                <w:szCs w:val="23"/>
              </w:rPr>
              <w:t>产</w:t>
            </w:r>
            <w:r>
              <w:rPr>
                <w:rFonts w:ascii="宋体" w:hAnsi="宋体" w:eastAsia="宋体" w:cs="宋体"/>
                <w:spacing w:val="7"/>
                <w:sz w:val="23"/>
                <w:szCs w:val="23"/>
              </w:rPr>
              <w:t>生不利影响。</w:t>
            </w:r>
          </w:p>
        </w:tc>
      </w:tr>
      <w:tr w14:paraId="2512E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1" w:hRule="atLeast"/>
        </w:trPr>
        <w:tc>
          <w:tcPr>
            <w:tcW w:w="507" w:type="dxa"/>
            <w:textDirection w:val="tbRlV"/>
            <w:vAlign w:val="top"/>
          </w:tcPr>
          <w:p w14:paraId="6EA004DB">
            <w:pPr>
              <w:spacing w:before="184" w:line="217" w:lineRule="auto"/>
              <w:ind w:left="3065"/>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运</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营</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期</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环</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境</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影</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响</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和</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保</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护</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措</w:t>
            </w:r>
            <w:r>
              <w:rPr>
                <w:rFonts w:ascii="宋体" w:hAnsi="宋体" w:eastAsia="宋体" w:cs="宋体"/>
                <w:spacing w:val="-13"/>
                <w:sz w:val="20"/>
                <w:szCs w:val="20"/>
              </w:rPr>
              <w:t xml:space="preserve"> </w:t>
            </w:r>
            <w:r>
              <w:rPr>
                <w:rFonts w:ascii="宋体" w:hAnsi="宋体" w:eastAsia="宋体" w:cs="宋体"/>
                <w:spacing w:val="-11"/>
                <w:sz w:val="20"/>
                <w:szCs w:val="20"/>
                <w14:textOutline w14:w="3795" w14:cap="sq" w14:cmpd="sng">
                  <w14:solidFill>
                    <w14:srgbClr w14:val="000000"/>
                  </w14:solidFill>
                  <w14:prstDash w14:val="solid"/>
                  <w14:bevel/>
                </w14:textOutline>
              </w:rPr>
              <w:t>施</w:t>
            </w:r>
          </w:p>
        </w:tc>
        <w:tc>
          <w:tcPr>
            <w:tcW w:w="8804" w:type="dxa"/>
            <w:vAlign w:val="top"/>
          </w:tcPr>
          <w:p w14:paraId="3942C988">
            <w:pPr>
              <w:spacing w:before="36" w:line="228" w:lineRule="auto"/>
              <w:ind w:left="109"/>
              <w:rPr>
                <w:rFonts w:ascii="宋体" w:hAnsi="宋体" w:eastAsia="宋体" w:cs="宋体"/>
                <w:sz w:val="23"/>
                <w:szCs w:val="23"/>
              </w:rPr>
            </w:pPr>
            <w:r>
              <w:rPr>
                <w:rFonts w:ascii="Times New Roman" w:hAnsi="Times New Roman" w:eastAsia="Times New Roman" w:cs="Times New Roman"/>
                <w:b/>
                <w:bCs/>
                <w:spacing w:val="16"/>
                <w:sz w:val="23"/>
                <w:szCs w:val="23"/>
              </w:rPr>
              <w:t>4</w:t>
            </w:r>
            <w:r>
              <w:rPr>
                <w:rFonts w:ascii="Times New Roman" w:hAnsi="Times New Roman" w:eastAsia="Times New Roman" w:cs="Times New Roman"/>
                <w:b/>
                <w:bCs/>
                <w:spacing w:val="10"/>
                <w:sz w:val="23"/>
                <w:szCs w:val="23"/>
              </w:rPr>
              <w:t>.</w:t>
            </w:r>
            <w:r>
              <w:rPr>
                <w:rFonts w:ascii="Times New Roman" w:hAnsi="Times New Roman" w:eastAsia="Times New Roman" w:cs="Times New Roman"/>
                <w:b/>
                <w:bCs/>
                <w:spacing w:val="8"/>
                <w:sz w:val="23"/>
                <w:szCs w:val="23"/>
              </w:rPr>
              <w:t>2</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运营期环境影响和保护措施</w:t>
            </w:r>
          </w:p>
          <w:p w14:paraId="64F9E245">
            <w:pPr>
              <w:spacing w:before="181" w:line="228" w:lineRule="auto"/>
              <w:ind w:left="109"/>
              <w:rPr>
                <w:rFonts w:ascii="宋体" w:hAnsi="宋体" w:eastAsia="宋体" w:cs="宋体"/>
                <w:sz w:val="23"/>
                <w:szCs w:val="23"/>
              </w:rPr>
            </w:pPr>
            <w:r>
              <w:rPr>
                <w:rFonts w:ascii="Times New Roman" w:hAnsi="Times New Roman" w:eastAsia="Times New Roman" w:cs="Times New Roman"/>
                <w:b/>
                <w:bCs/>
                <w:spacing w:val="16"/>
                <w:sz w:val="23"/>
                <w:szCs w:val="23"/>
              </w:rPr>
              <w:t>4</w:t>
            </w:r>
            <w:r>
              <w:rPr>
                <w:rFonts w:ascii="Times New Roman" w:hAnsi="Times New Roman" w:eastAsia="Times New Roman" w:cs="Times New Roman"/>
                <w:b/>
                <w:bCs/>
                <w:spacing w:val="8"/>
                <w:sz w:val="23"/>
                <w:szCs w:val="23"/>
              </w:rPr>
              <w:t>.2.1</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运营期大气环境影响和保护措施</w:t>
            </w:r>
          </w:p>
          <w:p w14:paraId="7E0A69D3">
            <w:pPr>
              <w:spacing w:before="184" w:line="227" w:lineRule="auto"/>
              <w:ind w:left="107"/>
              <w:rPr>
                <w:rFonts w:ascii="宋体" w:hAnsi="宋体" w:eastAsia="宋体" w:cs="宋体"/>
                <w:sz w:val="23"/>
                <w:szCs w:val="23"/>
              </w:rPr>
            </w:pPr>
            <w:r>
              <w:rPr>
                <w:rFonts w:ascii="Times New Roman" w:hAnsi="Times New Roman" w:eastAsia="Times New Roman" w:cs="Times New Roman"/>
                <w:spacing w:val="12"/>
                <w:sz w:val="23"/>
                <w:szCs w:val="23"/>
              </w:rPr>
              <w:t>4</w:t>
            </w:r>
            <w:r>
              <w:rPr>
                <w:rFonts w:ascii="Times New Roman" w:hAnsi="Times New Roman" w:eastAsia="Times New Roman" w:cs="Times New Roman"/>
                <w:spacing w:val="6"/>
                <w:sz w:val="23"/>
                <w:szCs w:val="23"/>
              </w:rPr>
              <w:t xml:space="preserve">.2.1.1 </w:t>
            </w:r>
            <w:r>
              <w:rPr>
                <w:rFonts w:ascii="宋体" w:hAnsi="宋体" w:eastAsia="宋体" w:cs="宋体"/>
                <w:spacing w:val="6"/>
                <w:sz w:val="23"/>
                <w:szCs w:val="23"/>
              </w:rPr>
              <w:t>废气产排污分析</w:t>
            </w:r>
          </w:p>
          <w:p w14:paraId="7752881F">
            <w:pPr>
              <w:spacing w:before="182" w:line="227" w:lineRule="auto"/>
              <w:ind w:left="604"/>
              <w:rPr>
                <w:rFonts w:ascii="宋体" w:hAnsi="宋体" w:eastAsia="宋体" w:cs="宋体"/>
                <w:sz w:val="23"/>
                <w:szCs w:val="23"/>
              </w:rPr>
            </w:pPr>
            <w:r>
              <w:rPr>
                <w:rFonts w:ascii="宋体" w:hAnsi="宋体" w:eastAsia="宋体" w:cs="宋体"/>
                <w:spacing w:val="18"/>
                <w:sz w:val="23"/>
                <w:szCs w:val="23"/>
              </w:rPr>
              <w:t>(</w:t>
            </w:r>
            <w:r>
              <w:rPr>
                <w:rFonts w:ascii="Times New Roman" w:hAnsi="Times New Roman" w:eastAsia="Times New Roman" w:cs="Times New Roman"/>
                <w:spacing w:val="11"/>
                <w:sz w:val="23"/>
                <w:szCs w:val="23"/>
              </w:rPr>
              <w:t>1</w:t>
            </w:r>
            <w:r>
              <w:rPr>
                <w:rFonts w:ascii="宋体" w:hAnsi="宋体" w:eastAsia="宋体" w:cs="宋体"/>
                <w:spacing w:val="9"/>
                <w:sz w:val="23"/>
                <w:szCs w:val="23"/>
              </w:rPr>
              <w:t xml:space="preserve">) 粉碎废气 (颗粒物 </w:t>
            </w:r>
            <w:r>
              <w:rPr>
                <w:rFonts w:ascii="Times New Roman" w:hAnsi="Times New Roman" w:eastAsia="Times New Roman" w:cs="Times New Roman"/>
                <w:sz w:val="23"/>
                <w:szCs w:val="23"/>
              </w:rPr>
              <w:t>G</w:t>
            </w:r>
            <w:r>
              <w:rPr>
                <w:rFonts w:ascii="Times New Roman" w:hAnsi="Times New Roman" w:eastAsia="Times New Roman" w:cs="Times New Roman"/>
                <w:spacing w:val="9"/>
                <w:sz w:val="23"/>
                <w:szCs w:val="23"/>
              </w:rPr>
              <w:t>1</w:t>
            </w:r>
            <w:r>
              <w:rPr>
                <w:rFonts w:ascii="宋体" w:hAnsi="宋体" w:eastAsia="宋体" w:cs="宋体"/>
                <w:spacing w:val="9"/>
                <w:sz w:val="23"/>
                <w:szCs w:val="23"/>
              </w:rPr>
              <w:t>)</w:t>
            </w:r>
          </w:p>
          <w:p w14:paraId="153B1769">
            <w:pPr>
              <w:spacing w:before="185" w:line="349" w:lineRule="auto"/>
              <w:ind w:left="112" w:right="106" w:firstLine="483"/>
              <w:rPr>
                <w:rFonts w:ascii="宋体" w:hAnsi="宋体" w:eastAsia="宋体" w:cs="宋体"/>
                <w:sz w:val="23"/>
                <w:szCs w:val="23"/>
              </w:rPr>
            </w:pPr>
            <w:r>
              <w:rPr>
                <w:rFonts w:ascii="宋体" w:hAnsi="宋体" w:eastAsia="宋体" w:cs="宋体"/>
                <w:spacing w:val="12"/>
                <w:sz w:val="23"/>
                <w:szCs w:val="23"/>
              </w:rPr>
              <w:t>项</w:t>
            </w:r>
            <w:r>
              <w:rPr>
                <w:rFonts w:ascii="宋体" w:hAnsi="宋体" w:eastAsia="宋体" w:cs="宋体"/>
                <w:spacing w:val="8"/>
                <w:sz w:val="23"/>
                <w:szCs w:val="23"/>
              </w:rPr>
              <w:t>目在粉碎及制丸过程中会产生少量粉尘，粉尘产生量参照《排放源统计调查</w:t>
            </w:r>
            <w:r>
              <w:rPr>
                <w:rFonts w:ascii="宋体" w:hAnsi="宋体" w:eastAsia="宋体" w:cs="宋体"/>
                <w:sz w:val="23"/>
                <w:szCs w:val="23"/>
              </w:rPr>
              <w:t xml:space="preserve"> </w:t>
            </w:r>
            <w:r>
              <w:rPr>
                <w:rFonts w:ascii="宋体" w:hAnsi="宋体" w:eastAsia="宋体" w:cs="宋体"/>
                <w:spacing w:val="14"/>
                <w:sz w:val="23"/>
                <w:szCs w:val="23"/>
              </w:rPr>
              <w:t>产排</w:t>
            </w:r>
            <w:r>
              <w:rPr>
                <w:rFonts w:ascii="宋体" w:hAnsi="宋体" w:eastAsia="宋体" w:cs="宋体"/>
                <w:spacing w:val="13"/>
                <w:sz w:val="23"/>
                <w:szCs w:val="23"/>
              </w:rPr>
              <w:t>污</w:t>
            </w:r>
            <w:r>
              <w:rPr>
                <w:rFonts w:ascii="宋体" w:hAnsi="宋体" w:eastAsia="宋体" w:cs="宋体"/>
                <w:spacing w:val="7"/>
                <w:sz w:val="23"/>
                <w:szCs w:val="23"/>
              </w:rPr>
              <w:t>核算方法和系数手册》“</w:t>
            </w:r>
            <w:r>
              <w:rPr>
                <w:rFonts w:ascii="Times New Roman" w:hAnsi="Times New Roman" w:eastAsia="Times New Roman" w:cs="Times New Roman"/>
                <w:spacing w:val="7"/>
                <w:sz w:val="23"/>
                <w:szCs w:val="23"/>
              </w:rPr>
              <w:t xml:space="preserve">2740  </w:t>
            </w:r>
            <w:r>
              <w:rPr>
                <w:rFonts w:ascii="宋体" w:hAnsi="宋体" w:eastAsia="宋体" w:cs="宋体"/>
                <w:spacing w:val="7"/>
                <w:sz w:val="23"/>
                <w:szCs w:val="23"/>
              </w:rPr>
              <w:t>中成药生产行业系数手册 ”进行计算，颗粒</w:t>
            </w:r>
            <w:r>
              <w:rPr>
                <w:rFonts w:ascii="宋体" w:hAnsi="宋体" w:eastAsia="宋体" w:cs="宋体"/>
                <w:sz w:val="23"/>
                <w:szCs w:val="23"/>
              </w:rPr>
              <w:t xml:space="preserve"> </w:t>
            </w:r>
            <w:r>
              <w:rPr>
                <w:rFonts w:ascii="宋体" w:hAnsi="宋体" w:eastAsia="宋体" w:cs="宋体"/>
                <w:spacing w:val="6"/>
                <w:sz w:val="23"/>
                <w:szCs w:val="23"/>
              </w:rPr>
              <w:t>物 (</w:t>
            </w:r>
            <w:r>
              <w:rPr>
                <w:rFonts w:ascii="Times New Roman" w:hAnsi="Times New Roman" w:eastAsia="Times New Roman" w:cs="Times New Roman"/>
                <w:spacing w:val="6"/>
                <w:sz w:val="23"/>
                <w:szCs w:val="23"/>
              </w:rPr>
              <w:t>200~ 10</w:t>
            </w:r>
            <w:r>
              <w:rPr>
                <w:rFonts w:ascii="Times New Roman" w:hAnsi="Times New Roman" w:eastAsia="Times New Roman" w:cs="Times New Roman"/>
                <w:spacing w:val="5"/>
                <w:sz w:val="23"/>
                <w:szCs w:val="23"/>
              </w:rPr>
              <w:t>0</w:t>
            </w:r>
            <w:r>
              <w:rPr>
                <w:rFonts w:ascii="Times New Roman" w:hAnsi="Times New Roman" w:eastAsia="Times New Roman" w:cs="Times New Roman"/>
                <w:spacing w:val="3"/>
                <w:sz w:val="23"/>
                <w:szCs w:val="23"/>
              </w:rPr>
              <w:t xml:space="preserve">0 </w:t>
            </w:r>
            <w:r>
              <w:rPr>
                <w:rFonts w:ascii="宋体" w:hAnsi="宋体" w:eastAsia="宋体" w:cs="宋体"/>
                <w:spacing w:val="3"/>
                <w:sz w:val="23"/>
                <w:szCs w:val="23"/>
              </w:rPr>
              <w:t>吨</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中成药</w:t>
            </w:r>
            <w:r>
              <w:rPr>
                <w:rFonts w:ascii="Times New Roman" w:hAnsi="Times New Roman" w:eastAsia="Times New Roman" w:cs="Times New Roman"/>
                <w:spacing w:val="3"/>
                <w:sz w:val="23"/>
                <w:szCs w:val="23"/>
              </w:rPr>
              <w:t>/</w:t>
            </w:r>
            <w:r>
              <w:rPr>
                <w:rFonts w:ascii="宋体" w:hAnsi="宋体" w:eastAsia="宋体" w:cs="宋体"/>
                <w:spacing w:val="3"/>
                <w:sz w:val="23"/>
                <w:szCs w:val="23"/>
              </w:rPr>
              <w:t xml:space="preserve">年) 产污系数为 </w:t>
            </w:r>
            <w:r>
              <w:rPr>
                <w:rFonts w:ascii="Times New Roman" w:hAnsi="Times New Roman" w:eastAsia="Times New Roman" w:cs="Times New Roman"/>
                <w:spacing w:val="3"/>
                <w:sz w:val="23"/>
                <w:szCs w:val="23"/>
              </w:rPr>
              <w:t xml:space="preserve">3 </w:t>
            </w:r>
            <w:r>
              <w:rPr>
                <w:rFonts w:ascii="宋体" w:hAnsi="宋体" w:eastAsia="宋体" w:cs="宋体"/>
                <w:spacing w:val="3"/>
                <w:sz w:val="23"/>
                <w:szCs w:val="23"/>
              </w:rPr>
              <w:t>千克</w:t>
            </w:r>
            <w:r>
              <w:rPr>
                <w:rFonts w:ascii="Times New Roman" w:hAnsi="Times New Roman" w:eastAsia="Times New Roman" w:cs="Times New Roman"/>
                <w:spacing w:val="3"/>
                <w:sz w:val="23"/>
                <w:szCs w:val="23"/>
              </w:rPr>
              <w:t>/</w:t>
            </w:r>
            <w:r>
              <w:rPr>
                <w:rFonts w:ascii="宋体" w:hAnsi="宋体" w:eastAsia="宋体" w:cs="宋体"/>
                <w:spacing w:val="3"/>
                <w:sz w:val="23"/>
                <w:szCs w:val="23"/>
              </w:rPr>
              <w:t>吨</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中成药，袋式除尘器除尘效率</w:t>
            </w:r>
            <w:r>
              <w:rPr>
                <w:rFonts w:ascii="宋体" w:hAnsi="宋体" w:eastAsia="宋体" w:cs="宋体"/>
                <w:sz w:val="23"/>
                <w:szCs w:val="23"/>
              </w:rPr>
              <w:t xml:space="preserve"> </w:t>
            </w:r>
            <w:r>
              <w:rPr>
                <w:rFonts w:ascii="Times New Roman" w:hAnsi="Times New Roman" w:eastAsia="Times New Roman" w:cs="Times New Roman"/>
                <w:spacing w:val="4"/>
                <w:sz w:val="23"/>
                <w:szCs w:val="23"/>
              </w:rPr>
              <w:t>9</w:t>
            </w:r>
            <w:r>
              <w:rPr>
                <w:rFonts w:ascii="Times New Roman" w:hAnsi="Times New Roman" w:eastAsia="Times New Roman" w:cs="Times New Roman"/>
                <w:spacing w:val="2"/>
                <w:sz w:val="23"/>
                <w:szCs w:val="23"/>
              </w:rPr>
              <w:t xml:space="preserve">8%  </w:t>
            </w:r>
            <w:r>
              <w:rPr>
                <w:rFonts w:ascii="宋体" w:hAnsi="宋体" w:eastAsia="宋体" w:cs="宋体"/>
                <w:spacing w:val="2"/>
                <w:sz w:val="23"/>
                <w:szCs w:val="23"/>
              </w:rPr>
              <w:t>。</w:t>
            </w:r>
          </w:p>
          <w:p w14:paraId="59FC90A3">
            <w:pPr>
              <w:spacing w:before="83" w:line="380" w:lineRule="auto"/>
              <w:ind w:left="108" w:right="25" w:firstLine="488"/>
              <w:rPr>
                <w:rFonts w:ascii="宋体" w:hAnsi="宋体" w:eastAsia="宋体" w:cs="宋体"/>
                <w:sz w:val="23"/>
                <w:szCs w:val="23"/>
              </w:rPr>
            </w:pPr>
            <w:r>
              <w:rPr>
                <w:rFonts w:ascii="宋体" w:hAnsi="宋体" w:eastAsia="宋体" w:cs="宋体"/>
                <w:spacing w:val="2"/>
                <w:sz w:val="23"/>
                <w:szCs w:val="23"/>
              </w:rPr>
              <w:t>项目中药</w:t>
            </w:r>
            <w:r>
              <w:rPr>
                <w:rFonts w:ascii="宋体" w:hAnsi="宋体" w:eastAsia="宋体" w:cs="宋体"/>
                <w:spacing w:val="1"/>
                <w:sz w:val="23"/>
                <w:szCs w:val="23"/>
              </w:rPr>
              <w:t xml:space="preserve">丸剂产量 </w:t>
            </w:r>
            <w:r>
              <w:rPr>
                <w:rFonts w:ascii="Times New Roman" w:hAnsi="Times New Roman" w:eastAsia="Times New Roman" w:cs="Times New Roman"/>
                <w:spacing w:val="1"/>
                <w:sz w:val="23"/>
                <w:szCs w:val="23"/>
              </w:rPr>
              <w:t>200</w:t>
            </w:r>
            <w:r>
              <w:rPr>
                <w:rFonts w:ascii="Times New Roman" w:hAnsi="Times New Roman" w:eastAsia="Times New Roman" w:cs="Times New Roman"/>
                <w:sz w:val="23"/>
                <w:szCs w:val="23"/>
              </w:rPr>
              <w:t>t</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 xml:space="preserve">，则颗粒物产生量为 </w:t>
            </w:r>
            <w:r>
              <w:rPr>
                <w:rFonts w:ascii="Times New Roman" w:hAnsi="Times New Roman" w:eastAsia="Times New Roman" w:cs="Times New Roman"/>
                <w:spacing w:val="1"/>
                <w:sz w:val="23"/>
                <w:szCs w:val="23"/>
              </w:rPr>
              <w:t>0.6</w:t>
            </w:r>
            <w:r>
              <w:rPr>
                <w:rFonts w:ascii="Times New Roman" w:hAnsi="Times New Roman" w:eastAsia="Times New Roman" w:cs="Times New Roman"/>
                <w:sz w:val="23"/>
                <w:szCs w:val="23"/>
              </w:rPr>
              <w:t>t</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w:t>
            </w:r>
            <w:r>
              <w:rPr>
                <w:rFonts w:ascii="Times New Roman" w:hAnsi="Times New Roman" w:eastAsia="Times New Roman" w:cs="Times New Roman"/>
                <w:spacing w:val="1"/>
                <w:sz w:val="23"/>
                <w:szCs w:val="23"/>
              </w:rPr>
              <w:t xml:space="preserve">1 </w:t>
            </w:r>
            <w:r>
              <w:rPr>
                <w:rFonts w:ascii="宋体" w:hAnsi="宋体" w:eastAsia="宋体" w:cs="宋体"/>
                <w:spacing w:val="1"/>
                <w:sz w:val="23"/>
                <w:szCs w:val="23"/>
              </w:rPr>
              <w:t>号生产车间两条生产线</w:t>
            </w:r>
            <w:r>
              <w:rPr>
                <w:rFonts w:ascii="宋体" w:hAnsi="宋体" w:eastAsia="宋体" w:cs="宋体"/>
                <w:sz w:val="23"/>
                <w:szCs w:val="23"/>
              </w:rPr>
              <w:t xml:space="preserve"> </w:t>
            </w:r>
            <w:r>
              <w:rPr>
                <w:rFonts w:ascii="宋体" w:hAnsi="宋体" w:eastAsia="宋体" w:cs="宋体"/>
                <w:spacing w:val="16"/>
                <w:sz w:val="23"/>
                <w:szCs w:val="23"/>
              </w:rPr>
              <w:t>产生</w:t>
            </w:r>
            <w:r>
              <w:rPr>
                <w:rFonts w:ascii="宋体" w:hAnsi="宋体" w:eastAsia="宋体" w:cs="宋体"/>
                <w:spacing w:val="8"/>
                <w:sz w:val="23"/>
                <w:szCs w:val="23"/>
              </w:rPr>
              <w:t>的粉碎及制丸粉尘，经粉碎机及制丸机上方集气罩收集后通过布袋除尘器处理</w:t>
            </w:r>
            <w:r>
              <w:rPr>
                <w:rFonts w:ascii="宋体" w:hAnsi="宋体" w:eastAsia="宋体" w:cs="宋体"/>
                <w:sz w:val="23"/>
                <w:szCs w:val="23"/>
              </w:rPr>
              <w:t xml:space="preserve"> </w:t>
            </w:r>
            <w:r>
              <w:rPr>
                <w:rFonts w:ascii="宋体" w:hAnsi="宋体" w:eastAsia="宋体" w:cs="宋体"/>
                <w:spacing w:val="1"/>
                <w:sz w:val="23"/>
                <w:szCs w:val="23"/>
              </w:rPr>
              <w:t xml:space="preserve">后，由 </w:t>
            </w:r>
            <w:r>
              <w:rPr>
                <w:rFonts w:ascii="Times New Roman" w:hAnsi="Times New Roman" w:eastAsia="Times New Roman" w:cs="Times New Roman"/>
                <w:spacing w:val="1"/>
                <w:sz w:val="23"/>
                <w:szCs w:val="23"/>
              </w:rPr>
              <w:t xml:space="preserve">20 </w:t>
            </w:r>
            <w:r>
              <w:rPr>
                <w:rFonts w:ascii="宋体" w:hAnsi="宋体" w:eastAsia="宋体" w:cs="宋体"/>
                <w:spacing w:val="1"/>
                <w:sz w:val="23"/>
                <w:szCs w:val="23"/>
              </w:rPr>
              <w:t>米高 (</w:t>
            </w:r>
            <w:r>
              <w:rPr>
                <w:rFonts w:ascii="Times New Roman" w:hAnsi="Times New Roman" w:eastAsia="Times New Roman" w:cs="Times New Roman"/>
                <w:spacing w:val="1"/>
                <w:sz w:val="23"/>
                <w:szCs w:val="23"/>
              </w:rPr>
              <w:t>1#</w:t>
            </w:r>
            <w:r>
              <w:rPr>
                <w:rFonts w:ascii="宋体" w:hAnsi="宋体" w:eastAsia="宋体" w:cs="宋体"/>
                <w:spacing w:val="1"/>
                <w:sz w:val="23"/>
                <w:szCs w:val="23"/>
              </w:rPr>
              <w:t>) 排气筒排放，</w:t>
            </w:r>
            <w:r>
              <w:rPr>
                <w:rFonts w:ascii="Times New Roman" w:hAnsi="Times New Roman" w:eastAsia="Times New Roman" w:cs="Times New Roman"/>
                <w:spacing w:val="1"/>
                <w:sz w:val="23"/>
                <w:szCs w:val="23"/>
              </w:rPr>
              <w:t xml:space="preserve">2 </w:t>
            </w:r>
            <w:r>
              <w:rPr>
                <w:rFonts w:ascii="宋体" w:hAnsi="宋体" w:eastAsia="宋体" w:cs="宋体"/>
                <w:spacing w:val="1"/>
                <w:sz w:val="23"/>
                <w:szCs w:val="23"/>
              </w:rPr>
              <w:t>号生产车间两条生产线产生的粉碎及</w:t>
            </w:r>
            <w:r>
              <w:rPr>
                <w:rFonts w:ascii="宋体" w:hAnsi="宋体" w:eastAsia="宋体" w:cs="宋体"/>
                <w:sz w:val="23"/>
                <w:szCs w:val="23"/>
              </w:rPr>
              <w:t xml:space="preserve">制丸粉尘， </w:t>
            </w:r>
            <w:r>
              <w:rPr>
                <w:rFonts w:ascii="宋体" w:hAnsi="宋体" w:eastAsia="宋体" w:cs="宋体"/>
                <w:spacing w:val="6"/>
                <w:sz w:val="23"/>
                <w:szCs w:val="23"/>
              </w:rPr>
              <w:t xml:space="preserve">经粉碎机及制丸机上方集气罩收集后通过布袋除尘器处理后， 由 </w:t>
            </w:r>
            <w:r>
              <w:rPr>
                <w:rFonts w:ascii="Times New Roman" w:hAnsi="Times New Roman" w:eastAsia="Times New Roman" w:cs="Times New Roman"/>
                <w:spacing w:val="6"/>
                <w:sz w:val="23"/>
                <w:szCs w:val="23"/>
              </w:rPr>
              <w:t xml:space="preserve">20 </w:t>
            </w:r>
            <w:r>
              <w:rPr>
                <w:rFonts w:ascii="宋体" w:hAnsi="宋体" w:eastAsia="宋体" w:cs="宋体"/>
                <w:spacing w:val="6"/>
                <w:sz w:val="23"/>
                <w:szCs w:val="23"/>
              </w:rPr>
              <w:t>米高 (</w:t>
            </w:r>
            <w:r>
              <w:rPr>
                <w:rFonts w:ascii="Times New Roman" w:hAnsi="Times New Roman" w:eastAsia="Times New Roman" w:cs="Times New Roman"/>
                <w:spacing w:val="6"/>
                <w:sz w:val="23"/>
                <w:szCs w:val="23"/>
              </w:rPr>
              <w:t>3#</w:t>
            </w:r>
            <w:r>
              <w:rPr>
                <w:rFonts w:ascii="宋体" w:hAnsi="宋体" w:eastAsia="宋体" w:cs="宋体"/>
                <w:spacing w:val="6"/>
                <w:sz w:val="23"/>
                <w:szCs w:val="23"/>
              </w:rPr>
              <w:t xml:space="preserve">) </w:t>
            </w:r>
            <w:r>
              <w:rPr>
                <w:rFonts w:ascii="宋体" w:hAnsi="宋体" w:eastAsia="宋体" w:cs="宋体"/>
                <w:spacing w:val="1"/>
                <w:sz w:val="23"/>
                <w:szCs w:val="23"/>
              </w:rPr>
              <w:t>排</w:t>
            </w:r>
            <w:r>
              <w:rPr>
                <w:rFonts w:ascii="宋体" w:hAnsi="宋体" w:eastAsia="宋体" w:cs="宋体"/>
                <w:sz w:val="23"/>
                <w:szCs w:val="23"/>
              </w:rPr>
              <w:t xml:space="preserve"> </w:t>
            </w:r>
            <w:r>
              <w:rPr>
                <w:rFonts w:ascii="宋体" w:hAnsi="宋体" w:eastAsia="宋体" w:cs="宋体"/>
                <w:spacing w:val="16"/>
                <w:sz w:val="23"/>
                <w:szCs w:val="23"/>
              </w:rPr>
              <w:t>气筒</w:t>
            </w:r>
            <w:r>
              <w:rPr>
                <w:rFonts w:ascii="宋体" w:hAnsi="宋体" w:eastAsia="宋体" w:cs="宋体"/>
                <w:spacing w:val="8"/>
                <w:sz w:val="23"/>
                <w:szCs w:val="23"/>
              </w:rPr>
              <w:t>排放，综合楼两条生产线产生的粉碎及制丸粉尘，经粉碎机及制丸机上方集气</w:t>
            </w:r>
            <w:r>
              <w:rPr>
                <w:rFonts w:ascii="宋体" w:hAnsi="宋体" w:eastAsia="宋体" w:cs="宋体"/>
                <w:sz w:val="23"/>
                <w:szCs w:val="23"/>
              </w:rPr>
              <w:t xml:space="preserve"> </w:t>
            </w:r>
            <w:r>
              <w:rPr>
                <w:rFonts w:ascii="宋体" w:hAnsi="宋体" w:eastAsia="宋体" w:cs="宋体"/>
                <w:spacing w:val="6"/>
                <w:sz w:val="23"/>
                <w:szCs w:val="23"/>
              </w:rPr>
              <w:t>罩收集后通过布</w:t>
            </w:r>
            <w:r>
              <w:rPr>
                <w:rFonts w:ascii="宋体" w:hAnsi="宋体" w:eastAsia="宋体" w:cs="宋体"/>
                <w:spacing w:val="4"/>
                <w:sz w:val="23"/>
                <w:szCs w:val="23"/>
              </w:rPr>
              <w:t>袋</w:t>
            </w:r>
            <w:r>
              <w:rPr>
                <w:rFonts w:ascii="宋体" w:hAnsi="宋体" w:eastAsia="宋体" w:cs="宋体"/>
                <w:spacing w:val="3"/>
                <w:sz w:val="23"/>
                <w:szCs w:val="23"/>
              </w:rPr>
              <w:t xml:space="preserve">除尘器处理后，由 </w:t>
            </w:r>
            <w:r>
              <w:rPr>
                <w:rFonts w:ascii="Times New Roman" w:hAnsi="Times New Roman" w:eastAsia="Times New Roman" w:cs="Times New Roman"/>
                <w:spacing w:val="3"/>
                <w:sz w:val="23"/>
                <w:szCs w:val="23"/>
              </w:rPr>
              <w:t xml:space="preserve">23 </w:t>
            </w:r>
            <w:r>
              <w:rPr>
                <w:rFonts w:ascii="宋体" w:hAnsi="宋体" w:eastAsia="宋体" w:cs="宋体"/>
                <w:spacing w:val="3"/>
                <w:sz w:val="23"/>
                <w:szCs w:val="23"/>
              </w:rPr>
              <w:t>米高 (</w:t>
            </w:r>
            <w:r>
              <w:rPr>
                <w:rFonts w:ascii="Times New Roman" w:hAnsi="Times New Roman" w:eastAsia="Times New Roman" w:cs="Times New Roman"/>
                <w:spacing w:val="3"/>
                <w:sz w:val="23"/>
                <w:szCs w:val="23"/>
              </w:rPr>
              <w:t>5#</w:t>
            </w:r>
            <w:r>
              <w:rPr>
                <w:rFonts w:ascii="宋体" w:hAnsi="宋体" w:eastAsia="宋体" w:cs="宋体"/>
                <w:spacing w:val="3"/>
                <w:sz w:val="23"/>
                <w:szCs w:val="23"/>
              </w:rPr>
              <w:t xml:space="preserve">) 排气筒排放，则 </w:t>
            </w:r>
            <w:r>
              <w:rPr>
                <w:rFonts w:ascii="Times New Roman" w:hAnsi="Times New Roman" w:eastAsia="Times New Roman" w:cs="Times New Roman"/>
                <w:spacing w:val="3"/>
                <w:sz w:val="23"/>
                <w:szCs w:val="23"/>
              </w:rPr>
              <w:t xml:space="preserve">1 </w:t>
            </w:r>
            <w:r>
              <w:rPr>
                <w:rFonts w:ascii="宋体" w:hAnsi="宋体" w:eastAsia="宋体" w:cs="宋体"/>
                <w:spacing w:val="3"/>
                <w:sz w:val="23"/>
                <w:szCs w:val="23"/>
              </w:rPr>
              <w:t>号生产车间、</w:t>
            </w:r>
            <w:r>
              <w:rPr>
                <w:rFonts w:ascii="宋体" w:hAnsi="宋体" w:eastAsia="宋体" w:cs="宋体"/>
                <w:sz w:val="23"/>
                <w:szCs w:val="23"/>
              </w:rPr>
              <w:t xml:space="preserve"> </w:t>
            </w:r>
            <w:r>
              <w:rPr>
                <w:rFonts w:ascii="Times New Roman" w:hAnsi="Times New Roman" w:eastAsia="Times New Roman" w:cs="Times New Roman"/>
                <w:spacing w:val="10"/>
                <w:sz w:val="23"/>
                <w:szCs w:val="23"/>
              </w:rPr>
              <w:t xml:space="preserve">2 </w:t>
            </w:r>
            <w:r>
              <w:rPr>
                <w:rFonts w:ascii="宋体" w:hAnsi="宋体" w:eastAsia="宋体" w:cs="宋体"/>
                <w:spacing w:val="10"/>
                <w:sz w:val="23"/>
                <w:szCs w:val="23"/>
              </w:rPr>
              <w:t>号生</w:t>
            </w:r>
            <w:r>
              <w:rPr>
                <w:rFonts w:ascii="宋体" w:hAnsi="宋体" w:eastAsia="宋体" w:cs="宋体"/>
                <w:spacing w:val="5"/>
                <w:sz w:val="23"/>
                <w:szCs w:val="23"/>
              </w:rPr>
              <w:t xml:space="preserve">产车间、综合楼颗粒物产生量分别为 </w:t>
            </w:r>
            <w:r>
              <w:rPr>
                <w:rFonts w:ascii="Times New Roman" w:hAnsi="Times New Roman" w:eastAsia="Times New Roman" w:cs="Times New Roman"/>
                <w:spacing w:val="5"/>
                <w:sz w:val="23"/>
                <w:szCs w:val="23"/>
              </w:rPr>
              <w:t>0.2</w:t>
            </w:r>
            <w:r>
              <w:rPr>
                <w:rFonts w:ascii="Times New Roman" w:hAnsi="Times New Roman" w:eastAsia="Times New Roman" w:cs="Times New Roman"/>
                <w:sz w:val="23"/>
                <w:szCs w:val="23"/>
              </w:rPr>
              <w:t>t</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a</w:t>
            </w:r>
            <w:r>
              <w:rPr>
                <w:rFonts w:ascii="宋体" w:hAnsi="宋体" w:eastAsia="宋体" w:cs="宋体"/>
                <w:spacing w:val="5"/>
                <w:sz w:val="23"/>
                <w:szCs w:val="23"/>
              </w:rPr>
              <w:t>。</w:t>
            </w:r>
          </w:p>
          <w:p w14:paraId="2320AF60">
            <w:pPr>
              <w:spacing w:before="1" w:line="374" w:lineRule="auto"/>
              <w:ind w:left="114" w:right="25" w:firstLine="478"/>
              <w:rPr>
                <w:rFonts w:ascii="宋体" w:hAnsi="宋体" w:eastAsia="宋体" w:cs="宋体"/>
                <w:sz w:val="23"/>
                <w:szCs w:val="23"/>
              </w:rPr>
            </w:pPr>
            <w:r>
              <w:rPr>
                <w:rFonts w:ascii="宋体" w:hAnsi="宋体" w:eastAsia="宋体" w:cs="宋体"/>
                <w:spacing w:val="9"/>
                <w:sz w:val="23"/>
                <w:szCs w:val="23"/>
              </w:rPr>
              <w:t xml:space="preserve">根据 </w:t>
            </w:r>
            <w:r>
              <w:rPr>
                <w:rFonts w:ascii="Times New Roman" w:hAnsi="Times New Roman" w:eastAsia="Times New Roman" w:cs="Times New Roman"/>
                <w:sz w:val="23"/>
                <w:szCs w:val="23"/>
              </w:rPr>
              <w:t>GMP</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rPr>
              <w:t>要求，保证室内空气洁净度，项目每栋楼收集粉尘设计最大排风</w:t>
            </w:r>
            <w:r>
              <w:rPr>
                <w:rFonts w:ascii="宋体" w:hAnsi="宋体" w:eastAsia="宋体" w:cs="宋体"/>
                <w:spacing w:val="8"/>
                <w:sz w:val="23"/>
                <w:szCs w:val="23"/>
              </w:rPr>
              <w:t>量</w:t>
            </w:r>
            <w:r>
              <w:rPr>
                <w:rFonts w:ascii="宋体" w:hAnsi="宋体" w:eastAsia="宋体" w:cs="宋体"/>
                <w:sz w:val="23"/>
                <w:szCs w:val="23"/>
              </w:rPr>
              <w:t xml:space="preserve"> </w:t>
            </w:r>
            <w:r>
              <w:rPr>
                <w:rFonts w:ascii="宋体" w:hAnsi="宋体" w:eastAsia="宋体" w:cs="宋体"/>
                <w:spacing w:val="-2"/>
                <w:sz w:val="23"/>
                <w:szCs w:val="23"/>
              </w:rPr>
              <w:t xml:space="preserve">为 </w:t>
            </w:r>
            <w:r>
              <w:rPr>
                <w:rFonts w:ascii="Times New Roman" w:hAnsi="Times New Roman" w:eastAsia="Times New Roman" w:cs="Times New Roman"/>
                <w:spacing w:val="-2"/>
                <w:sz w:val="23"/>
                <w:szCs w:val="23"/>
              </w:rPr>
              <w:t>4000</w:t>
            </w:r>
            <w:r>
              <w:rPr>
                <w:rFonts w:ascii="Times New Roman" w:hAnsi="Times New Roman" w:eastAsia="Times New Roman" w:cs="Times New Roman"/>
                <w:sz w:val="23"/>
                <w:szCs w:val="23"/>
              </w:rPr>
              <w:t>m</w:t>
            </w:r>
            <w:r>
              <w:rPr>
                <w:rFonts w:ascii="Times New Roman" w:hAnsi="Times New Roman" w:eastAsia="Times New Roman" w:cs="Times New Roman"/>
                <w:spacing w:val="-2"/>
                <w:position w:val="8"/>
                <w:sz w:val="15"/>
                <w:szCs w:val="15"/>
              </w:rPr>
              <w:t>3</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h</w:t>
            </w:r>
            <w:r>
              <w:rPr>
                <w:rFonts w:ascii="宋体" w:hAnsi="宋体" w:eastAsia="宋体" w:cs="宋体"/>
                <w:spacing w:val="-2"/>
                <w:sz w:val="23"/>
                <w:szCs w:val="23"/>
              </w:rPr>
              <w:t xml:space="preserve">，收集效率按 </w:t>
            </w:r>
            <w:r>
              <w:rPr>
                <w:rFonts w:ascii="Times New Roman" w:hAnsi="Times New Roman" w:eastAsia="Times New Roman" w:cs="Times New Roman"/>
                <w:spacing w:val="-2"/>
                <w:sz w:val="23"/>
                <w:szCs w:val="23"/>
              </w:rPr>
              <w:t>90%</w:t>
            </w:r>
            <w:r>
              <w:rPr>
                <w:rFonts w:ascii="宋体" w:hAnsi="宋体" w:eastAsia="宋体" w:cs="宋体"/>
                <w:spacing w:val="-2"/>
                <w:sz w:val="23"/>
                <w:szCs w:val="23"/>
              </w:rPr>
              <w:t xml:space="preserve">计，处理效率 </w:t>
            </w:r>
            <w:r>
              <w:rPr>
                <w:rFonts w:ascii="Times New Roman" w:hAnsi="Times New Roman" w:eastAsia="Times New Roman" w:cs="Times New Roman"/>
                <w:spacing w:val="-2"/>
                <w:sz w:val="23"/>
                <w:szCs w:val="23"/>
              </w:rPr>
              <w:t>98%</w:t>
            </w:r>
            <w:r>
              <w:rPr>
                <w:rFonts w:ascii="宋体" w:hAnsi="宋体" w:eastAsia="宋体" w:cs="宋体"/>
                <w:spacing w:val="-2"/>
                <w:sz w:val="23"/>
                <w:szCs w:val="23"/>
              </w:rPr>
              <w:t xml:space="preserve">，则 </w:t>
            </w:r>
            <w:r>
              <w:rPr>
                <w:rFonts w:ascii="Times New Roman" w:hAnsi="Times New Roman" w:eastAsia="Times New Roman" w:cs="Times New Roman"/>
                <w:spacing w:val="-2"/>
                <w:sz w:val="23"/>
                <w:szCs w:val="23"/>
              </w:rPr>
              <w:t xml:space="preserve">1 </w:t>
            </w:r>
            <w:r>
              <w:rPr>
                <w:rFonts w:ascii="宋体" w:hAnsi="宋体" w:eastAsia="宋体" w:cs="宋体"/>
                <w:spacing w:val="-2"/>
                <w:sz w:val="23"/>
                <w:szCs w:val="23"/>
              </w:rPr>
              <w:t>号生产车间、</w:t>
            </w:r>
            <w:r>
              <w:rPr>
                <w:rFonts w:ascii="Times New Roman" w:hAnsi="Times New Roman" w:eastAsia="Times New Roman" w:cs="Times New Roman"/>
                <w:spacing w:val="-2"/>
                <w:sz w:val="23"/>
                <w:szCs w:val="23"/>
              </w:rPr>
              <w:t xml:space="preserve">2 </w:t>
            </w:r>
            <w:r>
              <w:rPr>
                <w:rFonts w:ascii="宋体" w:hAnsi="宋体" w:eastAsia="宋体" w:cs="宋体"/>
                <w:spacing w:val="-2"/>
                <w:sz w:val="23"/>
                <w:szCs w:val="23"/>
              </w:rPr>
              <w:t>号生产车间</w:t>
            </w:r>
            <w:r>
              <w:rPr>
                <w:rFonts w:ascii="宋体" w:hAnsi="宋体" w:eastAsia="宋体" w:cs="宋体"/>
                <w:spacing w:val="-1"/>
                <w:sz w:val="23"/>
                <w:szCs w:val="23"/>
              </w:rPr>
              <w:t>、</w:t>
            </w:r>
            <w:r>
              <w:rPr>
                <w:rFonts w:ascii="宋体" w:hAnsi="宋体" w:eastAsia="宋体" w:cs="宋体"/>
                <w:sz w:val="23"/>
                <w:szCs w:val="23"/>
              </w:rPr>
              <w:t xml:space="preserve"> </w:t>
            </w:r>
            <w:r>
              <w:rPr>
                <w:rFonts w:ascii="宋体" w:hAnsi="宋体" w:eastAsia="宋体" w:cs="宋体"/>
                <w:spacing w:val="4"/>
                <w:sz w:val="23"/>
                <w:szCs w:val="23"/>
              </w:rPr>
              <w:t>综合楼有</w:t>
            </w:r>
            <w:r>
              <w:rPr>
                <w:rFonts w:ascii="宋体" w:hAnsi="宋体" w:eastAsia="宋体" w:cs="宋体"/>
                <w:spacing w:val="2"/>
                <w:sz w:val="23"/>
                <w:szCs w:val="23"/>
              </w:rPr>
              <w:t xml:space="preserve">组织排放量分别为 </w:t>
            </w:r>
            <w:r>
              <w:rPr>
                <w:rFonts w:ascii="Times New Roman" w:hAnsi="Times New Roman" w:eastAsia="Times New Roman" w:cs="Times New Roman"/>
                <w:spacing w:val="2"/>
                <w:sz w:val="23"/>
                <w:szCs w:val="23"/>
              </w:rPr>
              <w:t>0.0036</w:t>
            </w:r>
            <w:r>
              <w:rPr>
                <w:rFonts w:ascii="Times New Roman" w:hAnsi="Times New Roman" w:eastAsia="Times New Roman" w:cs="Times New Roman"/>
                <w:sz w:val="23"/>
                <w:szCs w:val="23"/>
              </w:rPr>
              <w:t>t</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w:t>
            </w:r>
            <w:r>
              <w:rPr>
                <w:rFonts w:ascii="Times New Roman" w:hAnsi="Times New Roman" w:eastAsia="Times New Roman" w:cs="Times New Roman"/>
                <w:spacing w:val="2"/>
                <w:sz w:val="23"/>
                <w:szCs w:val="23"/>
              </w:rPr>
              <w:t>0.43</w:t>
            </w:r>
            <w:r>
              <w:rPr>
                <w:rFonts w:ascii="Times New Roman" w:hAnsi="Times New Roman" w:eastAsia="Times New Roman" w:cs="Times New Roman"/>
                <w:sz w:val="23"/>
                <w:szCs w:val="23"/>
              </w:rPr>
              <w:t>mg</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m</w:t>
            </w:r>
            <w:r>
              <w:rPr>
                <w:rFonts w:ascii="Times New Roman" w:hAnsi="Times New Roman" w:eastAsia="Times New Roman" w:cs="Times New Roman"/>
                <w:spacing w:val="2"/>
                <w:position w:val="8"/>
                <w:sz w:val="15"/>
                <w:szCs w:val="15"/>
              </w:rPr>
              <w:t xml:space="preserve">3 </w:t>
            </w:r>
            <w:r>
              <w:rPr>
                <w:rFonts w:ascii="宋体" w:hAnsi="宋体" w:eastAsia="宋体" w:cs="宋体"/>
                <w:spacing w:val="2"/>
                <w:sz w:val="23"/>
                <w:szCs w:val="23"/>
              </w:rPr>
              <w:t>、</w:t>
            </w:r>
            <w:r>
              <w:rPr>
                <w:rFonts w:ascii="Times New Roman" w:hAnsi="Times New Roman" w:eastAsia="Times New Roman" w:cs="Times New Roman"/>
                <w:spacing w:val="2"/>
                <w:sz w:val="23"/>
                <w:szCs w:val="23"/>
              </w:rPr>
              <w:t>0.0017</w:t>
            </w:r>
            <w:r>
              <w:rPr>
                <w:rFonts w:ascii="Times New Roman" w:hAnsi="Times New Roman" w:eastAsia="Times New Roman" w:cs="Times New Roman"/>
                <w:sz w:val="23"/>
                <w:szCs w:val="23"/>
              </w:rPr>
              <w:t>kg</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h</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，厂区无组织排放粉</w:t>
            </w:r>
            <w:r>
              <w:rPr>
                <w:rFonts w:ascii="宋体" w:hAnsi="宋体" w:eastAsia="宋体" w:cs="宋体"/>
                <w:sz w:val="23"/>
                <w:szCs w:val="23"/>
              </w:rPr>
              <w:t xml:space="preserve"> </w:t>
            </w:r>
            <w:r>
              <w:rPr>
                <w:rFonts w:ascii="宋体" w:hAnsi="宋体" w:eastAsia="宋体" w:cs="宋体"/>
                <w:spacing w:val="-2"/>
                <w:sz w:val="23"/>
                <w:szCs w:val="23"/>
              </w:rPr>
              <w:t xml:space="preserve">尘为 </w:t>
            </w:r>
            <w:r>
              <w:rPr>
                <w:rFonts w:ascii="Times New Roman" w:hAnsi="Times New Roman" w:eastAsia="Times New Roman" w:cs="Times New Roman"/>
                <w:spacing w:val="-2"/>
                <w:sz w:val="23"/>
                <w:szCs w:val="23"/>
              </w:rPr>
              <w:t>0.0</w:t>
            </w:r>
            <w:r>
              <w:rPr>
                <w:rFonts w:ascii="Times New Roman" w:hAnsi="Times New Roman" w:eastAsia="Times New Roman" w:cs="Times New Roman"/>
                <w:spacing w:val="-1"/>
                <w:sz w:val="23"/>
                <w:szCs w:val="23"/>
              </w:rPr>
              <w:t xml:space="preserve">6t/a </w:t>
            </w:r>
            <w:r>
              <w:rPr>
                <w:rFonts w:ascii="宋体" w:hAnsi="宋体" w:eastAsia="宋体" w:cs="宋体"/>
                <w:spacing w:val="-1"/>
                <w:sz w:val="23"/>
                <w:szCs w:val="23"/>
              </w:rPr>
              <w:t>，</w:t>
            </w:r>
            <w:r>
              <w:rPr>
                <w:rFonts w:ascii="Times New Roman" w:hAnsi="Times New Roman" w:eastAsia="Times New Roman" w:cs="Times New Roman"/>
                <w:spacing w:val="-1"/>
                <w:sz w:val="23"/>
                <w:szCs w:val="23"/>
              </w:rPr>
              <w:t>0.029kg/h</w:t>
            </w:r>
            <w:r>
              <w:rPr>
                <w:rFonts w:ascii="宋体" w:hAnsi="宋体" w:eastAsia="宋体" w:cs="宋体"/>
                <w:spacing w:val="-1"/>
                <w:sz w:val="23"/>
                <w:szCs w:val="23"/>
              </w:rPr>
              <w:t>。</w:t>
            </w:r>
          </w:p>
          <w:p w14:paraId="49C4FC9A">
            <w:pPr>
              <w:spacing w:before="2" w:line="228" w:lineRule="auto"/>
              <w:ind w:left="604"/>
              <w:rPr>
                <w:rFonts w:ascii="宋体" w:hAnsi="宋体" w:eastAsia="宋体" w:cs="宋体"/>
                <w:sz w:val="23"/>
                <w:szCs w:val="23"/>
              </w:rPr>
            </w:pPr>
            <w:r>
              <w:rPr>
                <w:rFonts w:ascii="宋体" w:hAnsi="宋体" w:eastAsia="宋体" w:cs="宋体"/>
                <w:spacing w:val="20"/>
                <w:sz w:val="23"/>
                <w:szCs w:val="23"/>
              </w:rPr>
              <w:t>(</w:t>
            </w:r>
            <w:r>
              <w:rPr>
                <w:rFonts w:ascii="Times New Roman" w:hAnsi="Times New Roman" w:eastAsia="Times New Roman" w:cs="Times New Roman"/>
                <w:spacing w:val="20"/>
                <w:sz w:val="23"/>
                <w:szCs w:val="23"/>
              </w:rPr>
              <w:t>2</w:t>
            </w:r>
            <w:r>
              <w:rPr>
                <w:rFonts w:ascii="宋体" w:hAnsi="宋体" w:eastAsia="宋体" w:cs="宋体"/>
                <w:spacing w:val="20"/>
                <w:sz w:val="23"/>
                <w:szCs w:val="23"/>
              </w:rPr>
              <w:t>) 药物蒸</w:t>
            </w:r>
            <w:r>
              <w:rPr>
                <w:rFonts w:ascii="宋体" w:hAnsi="宋体" w:eastAsia="宋体" w:cs="宋体"/>
                <w:spacing w:val="19"/>
                <w:sz w:val="23"/>
                <w:szCs w:val="23"/>
              </w:rPr>
              <w:t>汽</w:t>
            </w:r>
          </w:p>
        </w:tc>
      </w:tr>
    </w:tbl>
    <w:p w14:paraId="67A1FC20">
      <w:pPr>
        <w:rPr>
          <w:rFonts w:ascii="Arial"/>
          <w:sz w:val="21"/>
        </w:rPr>
      </w:pPr>
    </w:p>
    <w:p w14:paraId="684E475B">
      <w:pPr>
        <w:sectPr>
          <w:footerReference r:id="rId49" w:type="default"/>
          <w:pgSz w:w="11907" w:h="16840"/>
          <w:pgMar w:top="400" w:right="1295" w:bottom="1240" w:left="1295" w:header="0" w:footer="1079" w:gutter="0"/>
          <w:cols w:space="720" w:num="1"/>
        </w:sectPr>
      </w:pPr>
    </w:p>
    <w:p w14:paraId="008D799A"/>
    <w:p w14:paraId="6161F572"/>
    <w:p w14:paraId="1B1FB162"/>
    <w:p w14:paraId="505E30F6"/>
    <w:p w14:paraId="7DE3EC6F">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8804"/>
      </w:tblGrid>
      <w:tr w14:paraId="651C0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46" w:hRule="atLeast"/>
        </w:trPr>
        <w:tc>
          <w:tcPr>
            <w:tcW w:w="507" w:type="dxa"/>
            <w:vAlign w:val="top"/>
          </w:tcPr>
          <w:p w14:paraId="023858E7">
            <w:pPr>
              <w:rPr>
                <w:rFonts w:ascii="Arial"/>
                <w:sz w:val="21"/>
              </w:rPr>
            </w:pPr>
          </w:p>
        </w:tc>
        <w:tc>
          <w:tcPr>
            <w:tcW w:w="8804" w:type="dxa"/>
            <w:vAlign w:val="top"/>
          </w:tcPr>
          <w:p w14:paraId="19371DDB">
            <w:pPr>
              <w:spacing w:before="39" w:line="227" w:lineRule="auto"/>
              <w:ind w:left="596"/>
              <w:rPr>
                <w:rFonts w:ascii="宋体" w:hAnsi="宋体" w:eastAsia="宋体" w:cs="宋体"/>
                <w:sz w:val="23"/>
                <w:szCs w:val="23"/>
              </w:rPr>
            </w:pPr>
            <w:r>
              <w:rPr>
                <w:rFonts w:ascii="宋体" w:hAnsi="宋体" w:eastAsia="宋体" w:cs="宋体"/>
                <w:spacing w:val="15"/>
                <w:sz w:val="23"/>
                <w:szCs w:val="23"/>
              </w:rPr>
              <w:t>项</w:t>
            </w:r>
            <w:r>
              <w:rPr>
                <w:rFonts w:ascii="宋体" w:hAnsi="宋体" w:eastAsia="宋体" w:cs="宋体"/>
                <w:spacing w:val="9"/>
                <w:sz w:val="23"/>
                <w:szCs w:val="23"/>
              </w:rPr>
              <w:t>目的药物蒸汽主要为蒸煮和烘干过程中产生的带中药气味的蒸汽。</w:t>
            </w:r>
          </w:p>
          <w:p w14:paraId="1837535B">
            <w:pPr>
              <w:spacing w:before="189" w:line="371" w:lineRule="auto"/>
              <w:ind w:left="112" w:right="106" w:firstLine="482"/>
              <w:rPr>
                <w:rFonts w:ascii="宋体" w:hAnsi="宋体" w:eastAsia="宋体" w:cs="宋体"/>
                <w:sz w:val="23"/>
                <w:szCs w:val="23"/>
              </w:rPr>
            </w:pPr>
            <w:r>
              <w:rPr>
                <w:rFonts w:ascii="宋体" w:hAnsi="宋体" w:eastAsia="宋体" w:cs="宋体"/>
                <w:spacing w:val="13"/>
                <w:sz w:val="23"/>
                <w:szCs w:val="23"/>
              </w:rPr>
              <w:t>蒸</w:t>
            </w:r>
            <w:r>
              <w:rPr>
                <w:rFonts w:ascii="宋体" w:hAnsi="宋体" w:eastAsia="宋体" w:cs="宋体"/>
                <w:spacing w:val="8"/>
                <w:sz w:val="23"/>
                <w:szCs w:val="23"/>
              </w:rPr>
              <w:t>煮过程把药材放可倾式蒸煮锅中加水密闭共煮，不加入酒、醋。烘干、蒸煮</w:t>
            </w:r>
            <w:r>
              <w:rPr>
                <w:rFonts w:ascii="宋体" w:hAnsi="宋体" w:eastAsia="宋体" w:cs="宋体"/>
                <w:sz w:val="23"/>
                <w:szCs w:val="23"/>
              </w:rPr>
              <w:t xml:space="preserve"> </w:t>
            </w:r>
            <w:r>
              <w:rPr>
                <w:rFonts w:ascii="宋体" w:hAnsi="宋体" w:eastAsia="宋体" w:cs="宋体"/>
                <w:spacing w:val="12"/>
                <w:sz w:val="23"/>
                <w:szCs w:val="23"/>
              </w:rPr>
              <w:t>过程</w:t>
            </w:r>
            <w:r>
              <w:rPr>
                <w:rFonts w:ascii="宋体" w:hAnsi="宋体" w:eastAsia="宋体" w:cs="宋体"/>
                <w:spacing w:val="8"/>
                <w:sz w:val="23"/>
                <w:szCs w:val="23"/>
              </w:rPr>
              <w:t>中</w:t>
            </w:r>
            <w:r>
              <w:rPr>
                <w:rFonts w:ascii="宋体" w:hAnsi="宋体" w:eastAsia="宋体" w:cs="宋体"/>
                <w:spacing w:val="6"/>
                <w:sz w:val="23"/>
                <w:szCs w:val="23"/>
              </w:rPr>
              <w:t xml:space="preserve">产生带中药气味的蒸汽，类比同类型的生产项目，本项目 </w:t>
            </w:r>
            <w:r>
              <w:rPr>
                <w:rFonts w:ascii="Times New Roman" w:hAnsi="Times New Roman" w:eastAsia="Times New Roman" w:cs="Times New Roman"/>
                <w:spacing w:val="6"/>
                <w:sz w:val="23"/>
                <w:szCs w:val="23"/>
              </w:rPr>
              <w:t xml:space="preserve">1 </w:t>
            </w:r>
            <w:r>
              <w:rPr>
                <w:rFonts w:ascii="宋体" w:hAnsi="宋体" w:eastAsia="宋体" w:cs="宋体"/>
                <w:spacing w:val="6"/>
                <w:sz w:val="23"/>
                <w:szCs w:val="23"/>
              </w:rPr>
              <w:t>号生产车间蒸煮</w:t>
            </w:r>
            <w:r>
              <w:rPr>
                <w:rFonts w:ascii="宋体" w:hAnsi="宋体" w:eastAsia="宋体" w:cs="宋体"/>
                <w:sz w:val="23"/>
                <w:szCs w:val="23"/>
              </w:rPr>
              <w:t xml:space="preserve"> </w:t>
            </w:r>
            <w:r>
              <w:rPr>
                <w:rFonts w:ascii="宋体" w:hAnsi="宋体" w:eastAsia="宋体" w:cs="宋体"/>
                <w:spacing w:val="8"/>
                <w:sz w:val="23"/>
                <w:szCs w:val="23"/>
              </w:rPr>
              <w:t>和烘干产生的药物</w:t>
            </w:r>
            <w:r>
              <w:rPr>
                <w:rFonts w:ascii="宋体" w:hAnsi="宋体" w:eastAsia="宋体" w:cs="宋体"/>
                <w:spacing w:val="4"/>
                <w:sz w:val="23"/>
                <w:szCs w:val="23"/>
              </w:rPr>
              <w:t>蒸汽收集后由</w:t>
            </w:r>
            <w:r>
              <w:rPr>
                <w:rFonts w:ascii="Times New Roman" w:hAnsi="Times New Roman" w:eastAsia="Times New Roman" w:cs="Times New Roman"/>
                <w:spacing w:val="4"/>
                <w:sz w:val="23"/>
                <w:szCs w:val="23"/>
              </w:rPr>
              <w:t xml:space="preserve">20 </w:t>
            </w:r>
            <w:r>
              <w:rPr>
                <w:rFonts w:ascii="宋体" w:hAnsi="宋体" w:eastAsia="宋体" w:cs="宋体"/>
                <w:spacing w:val="4"/>
                <w:sz w:val="23"/>
                <w:szCs w:val="23"/>
              </w:rPr>
              <w:t>米高排气筒 (</w:t>
            </w:r>
            <w:r>
              <w:rPr>
                <w:rFonts w:ascii="Times New Roman" w:hAnsi="Times New Roman" w:eastAsia="Times New Roman" w:cs="Times New Roman"/>
                <w:spacing w:val="4"/>
                <w:sz w:val="23"/>
                <w:szCs w:val="23"/>
              </w:rPr>
              <w:t>2#</w:t>
            </w:r>
            <w:r>
              <w:rPr>
                <w:rFonts w:ascii="宋体" w:hAnsi="宋体" w:eastAsia="宋体" w:cs="宋体"/>
                <w:spacing w:val="4"/>
                <w:sz w:val="23"/>
                <w:szCs w:val="23"/>
              </w:rPr>
              <w:t xml:space="preserve">) 排放，风机风量 </w:t>
            </w:r>
            <w:r>
              <w:rPr>
                <w:rFonts w:ascii="Times New Roman" w:hAnsi="Times New Roman" w:eastAsia="Times New Roman" w:cs="Times New Roman"/>
                <w:spacing w:val="4"/>
                <w:sz w:val="23"/>
                <w:szCs w:val="23"/>
              </w:rPr>
              <w:t>3000</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h</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w:t>
            </w:r>
            <w:r>
              <w:rPr>
                <w:rFonts w:ascii="Times New Roman" w:hAnsi="Times New Roman" w:eastAsia="Times New Roman" w:cs="Times New Roman"/>
                <w:spacing w:val="4"/>
                <w:sz w:val="23"/>
                <w:szCs w:val="23"/>
              </w:rPr>
              <w:t>2</w:t>
            </w:r>
            <w:r>
              <w:rPr>
                <w:rFonts w:ascii="Times New Roman" w:hAnsi="Times New Roman" w:eastAsia="Times New Roman" w:cs="Times New Roman"/>
                <w:sz w:val="23"/>
                <w:szCs w:val="23"/>
              </w:rPr>
              <w:t xml:space="preserve"> </w:t>
            </w:r>
            <w:r>
              <w:rPr>
                <w:rFonts w:ascii="宋体" w:hAnsi="宋体" w:eastAsia="宋体" w:cs="宋体"/>
                <w:spacing w:val="22"/>
                <w:sz w:val="23"/>
                <w:szCs w:val="23"/>
              </w:rPr>
              <w:t>号生</w:t>
            </w:r>
            <w:r>
              <w:rPr>
                <w:rFonts w:ascii="宋体" w:hAnsi="宋体" w:eastAsia="宋体" w:cs="宋体"/>
                <w:spacing w:val="19"/>
                <w:sz w:val="23"/>
                <w:szCs w:val="23"/>
              </w:rPr>
              <w:t>产</w:t>
            </w:r>
            <w:r>
              <w:rPr>
                <w:rFonts w:ascii="宋体" w:hAnsi="宋体" w:eastAsia="宋体" w:cs="宋体"/>
                <w:spacing w:val="11"/>
                <w:sz w:val="23"/>
                <w:szCs w:val="23"/>
              </w:rPr>
              <w:t>车间蒸煮和烘干产生的药物蒸汽收集后由</w:t>
            </w:r>
            <w:r>
              <w:rPr>
                <w:rFonts w:ascii="Times New Roman" w:hAnsi="Times New Roman" w:eastAsia="Times New Roman" w:cs="Times New Roman"/>
                <w:spacing w:val="11"/>
                <w:sz w:val="23"/>
                <w:szCs w:val="23"/>
              </w:rPr>
              <w:t xml:space="preserve">20 </w:t>
            </w:r>
            <w:r>
              <w:rPr>
                <w:rFonts w:ascii="宋体" w:hAnsi="宋体" w:eastAsia="宋体" w:cs="宋体"/>
                <w:spacing w:val="11"/>
                <w:sz w:val="23"/>
                <w:szCs w:val="23"/>
              </w:rPr>
              <w:t>米高排气筒 (</w:t>
            </w:r>
            <w:r>
              <w:rPr>
                <w:rFonts w:ascii="Times New Roman" w:hAnsi="Times New Roman" w:eastAsia="Times New Roman" w:cs="Times New Roman"/>
                <w:spacing w:val="11"/>
                <w:sz w:val="23"/>
                <w:szCs w:val="23"/>
              </w:rPr>
              <w:t>4#</w:t>
            </w:r>
            <w:r>
              <w:rPr>
                <w:rFonts w:ascii="宋体" w:hAnsi="宋体" w:eastAsia="宋体" w:cs="宋体"/>
                <w:spacing w:val="11"/>
                <w:sz w:val="23"/>
                <w:szCs w:val="23"/>
              </w:rPr>
              <w:t>) 排放，风机</w:t>
            </w:r>
            <w:r>
              <w:rPr>
                <w:rFonts w:ascii="宋体" w:hAnsi="宋体" w:eastAsia="宋体" w:cs="宋体"/>
                <w:sz w:val="23"/>
                <w:szCs w:val="23"/>
              </w:rPr>
              <w:t xml:space="preserve"> </w:t>
            </w:r>
            <w:r>
              <w:rPr>
                <w:rFonts w:ascii="宋体" w:hAnsi="宋体" w:eastAsia="宋体" w:cs="宋体"/>
                <w:spacing w:val="8"/>
                <w:sz w:val="23"/>
                <w:szCs w:val="23"/>
              </w:rPr>
              <w:t xml:space="preserve">风量 </w:t>
            </w:r>
            <w:r>
              <w:rPr>
                <w:rFonts w:ascii="Times New Roman" w:hAnsi="Times New Roman" w:eastAsia="Times New Roman" w:cs="Times New Roman"/>
                <w:spacing w:val="5"/>
                <w:sz w:val="23"/>
                <w:szCs w:val="23"/>
              </w:rPr>
              <w:t>3</w:t>
            </w:r>
            <w:r>
              <w:rPr>
                <w:rFonts w:ascii="Times New Roman" w:hAnsi="Times New Roman" w:eastAsia="Times New Roman" w:cs="Times New Roman"/>
                <w:spacing w:val="4"/>
                <w:sz w:val="23"/>
                <w:szCs w:val="23"/>
              </w:rPr>
              <w:t>000</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h</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 xml:space="preserve">，综合楼蒸煮和烘干产生的药物蒸汽收集后由 </w:t>
            </w:r>
            <w:r>
              <w:rPr>
                <w:rFonts w:ascii="Times New Roman" w:hAnsi="Times New Roman" w:eastAsia="Times New Roman" w:cs="Times New Roman"/>
                <w:spacing w:val="4"/>
                <w:sz w:val="23"/>
                <w:szCs w:val="23"/>
              </w:rPr>
              <w:t xml:space="preserve">23 </w:t>
            </w:r>
            <w:r>
              <w:rPr>
                <w:rFonts w:ascii="宋体" w:hAnsi="宋体" w:eastAsia="宋体" w:cs="宋体"/>
                <w:spacing w:val="4"/>
                <w:sz w:val="23"/>
                <w:szCs w:val="23"/>
              </w:rPr>
              <w:t>米高排气筒 (</w:t>
            </w:r>
            <w:r>
              <w:rPr>
                <w:rFonts w:ascii="Times New Roman" w:hAnsi="Times New Roman" w:eastAsia="Times New Roman" w:cs="Times New Roman"/>
                <w:spacing w:val="4"/>
                <w:sz w:val="23"/>
                <w:szCs w:val="23"/>
              </w:rPr>
              <w:t>6#</w:t>
            </w:r>
            <w:r>
              <w:rPr>
                <w:rFonts w:ascii="宋体" w:hAnsi="宋体" w:eastAsia="宋体" w:cs="宋体"/>
                <w:spacing w:val="4"/>
                <w:sz w:val="23"/>
                <w:szCs w:val="23"/>
              </w:rPr>
              <w:t>)</w:t>
            </w:r>
            <w:r>
              <w:rPr>
                <w:rFonts w:ascii="宋体" w:hAnsi="宋体" w:eastAsia="宋体" w:cs="宋体"/>
                <w:sz w:val="23"/>
                <w:szCs w:val="23"/>
              </w:rPr>
              <w:t xml:space="preserve"> </w:t>
            </w:r>
            <w:r>
              <w:rPr>
                <w:rFonts w:ascii="宋体" w:hAnsi="宋体" w:eastAsia="宋体" w:cs="宋体"/>
                <w:spacing w:val="6"/>
                <w:sz w:val="23"/>
                <w:szCs w:val="23"/>
              </w:rPr>
              <w:t xml:space="preserve">排放，风机风量 </w:t>
            </w:r>
            <w:r>
              <w:rPr>
                <w:rFonts w:ascii="Times New Roman" w:hAnsi="Times New Roman" w:eastAsia="Times New Roman" w:cs="Times New Roman"/>
                <w:spacing w:val="6"/>
                <w:sz w:val="23"/>
                <w:szCs w:val="23"/>
              </w:rPr>
              <w:t>3000</w:t>
            </w:r>
            <w:r>
              <w:rPr>
                <w:rFonts w:ascii="Times New Roman" w:hAnsi="Times New Roman" w:eastAsia="Times New Roman" w:cs="Times New Roman"/>
                <w:sz w:val="23"/>
                <w:szCs w:val="23"/>
              </w:rPr>
              <w:t>m</w:t>
            </w:r>
            <w:r>
              <w:rPr>
                <w:rFonts w:ascii="Times New Roman" w:hAnsi="Times New Roman" w:eastAsia="Times New Roman" w:cs="Times New Roman"/>
                <w:spacing w:val="6"/>
                <w:position w:val="8"/>
                <w:sz w:val="15"/>
                <w:szCs w:val="15"/>
              </w:rPr>
              <w:t>3</w:t>
            </w:r>
            <w:r>
              <w:rPr>
                <w:rFonts w:ascii="Times New Roman" w:hAnsi="Times New Roman" w:eastAsia="Times New Roman" w:cs="Times New Roman"/>
                <w:spacing w:val="6"/>
                <w:sz w:val="23"/>
                <w:szCs w:val="23"/>
              </w:rPr>
              <w:t>/</w:t>
            </w:r>
            <w:r>
              <w:rPr>
                <w:rFonts w:ascii="Times New Roman" w:hAnsi="Times New Roman" w:eastAsia="Times New Roman" w:cs="Times New Roman"/>
                <w:sz w:val="23"/>
                <w:szCs w:val="23"/>
              </w:rPr>
              <w:t>h</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 xml:space="preserve">，排气筒出口处臭气浓度小于 </w:t>
            </w:r>
            <w:r>
              <w:rPr>
                <w:rFonts w:ascii="Times New Roman" w:hAnsi="Times New Roman" w:eastAsia="Times New Roman" w:cs="Times New Roman"/>
                <w:spacing w:val="6"/>
                <w:sz w:val="23"/>
                <w:szCs w:val="23"/>
              </w:rPr>
              <w:t xml:space="preserve">2000  </w:t>
            </w:r>
            <w:r>
              <w:rPr>
                <w:rFonts w:ascii="宋体" w:hAnsi="宋体" w:eastAsia="宋体" w:cs="宋体"/>
                <w:spacing w:val="6"/>
                <w:sz w:val="23"/>
                <w:szCs w:val="23"/>
              </w:rPr>
              <w:t>(无量纲) ，厂界</w:t>
            </w:r>
            <w:r>
              <w:rPr>
                <w:rFonts w:ascii="宋体" w:hAnsi="宋体" w:eastAsia="宋体" w:cs="宋体"/>
                <w:spacing w:val="3"/>
                <w:sz w:val="23"/>
                <w:szCs w:val="23"/>
              </w:rPr>
              <w:t>臭</w:t>
            </w:r>
            <w:r>
              <w:rPr>
                <w:rFonts w:ascii="宋体" w:hAnsi="宋体" w:eastAsia="宋体" w:cs="宋体"/>
                <w:sz w:val="23"/>
                <w:szCs w:val="23"/>
              </w:rPr>
              <w:t xml:space="preserve"> </w:t>
            </w:r>
            <w:r>
              <w:rPr>
                <w:rFonts w:ascii="宋体" w:hAnsi="宋体" w:eastAsia="宋体" w:cs="宋体"/>
                <w:spacing w:val="4"/>
                <w:sz w:val="23"/>
                <w:szCs w:val="23"/>
              </w:rPr>
              <w:t xml:space="preserve">气浓度小于 </w:t>
            </w:r>
            <w:r>
              <w:rPr>
                <w:rFonts w:ascii="Times New Roman" w:hAnsi="Times New Roman" w:eastAsia="Times New Roman" w:cs="Times New Roman"/>
                <w:spacing w:val="3"/>
                <w:sz w:val="23"/>
                <w:szCs w:val="23"/>
              </w:rPr>
              <w:t>2</w:t>
            </w:r>
            <w:r>
              <w:rPr>
                <w:rFonts w:ascii="Times New Roman" w:hAnsi="Times New Roman" w:eastAsia="Times New Roman" w:cs="Times New Roman"/>
                <w:spacing w:val="2"/>
                <w:sz w:val="23"/>
                <w:szCs w:val="23"/>
              </w:rPr>
              <w:t xml:space="preserve">0  </w:t>
            </w:r>
            <w:r>
              <w:rPr>
                <w:rFonts w:ascii="宋体" w:hAnsi="宋体" w:eastAsia="宋体" w:cs="宋体"/>
                <w:spacing w:val="2"/>
                <w:sz w:val="23"/>
                <w:szCs w:val="23"/>
              </w:rPr>
              <w:t>(无量纲) 。</w:t>
            </w:r>
          </w:p>
          <w:p w14:paraId="11AFACD6">
            <w:pPr>
              <w:spacing w:before="28" w:line="227" w:lineRule="auto"/>
              <w:ind w:left="604"/>
              <w:rPr>
                <w:rFonts w:ascii="宋体" w:hAnsi="宋体" w:eastAsia="宋体" w:cs="宋体"/>
                <w:sz w:val="23"/>
                <w:szCs w:val="23"/>
              </w:rPr>
            </w:pPr>
            <w:r>
              <w:rPr>
                <w:rFonts w:ascii="宋体" w:hAnsi="宋体" w:eastAsia="宋体" w:cs="宋体"/>
                <w:spacing w:val="25"/>
                <w:sz w:val="23"/>
                <w:szCs w:val="23"/>
              </w:rPr>
              <w:t>(</w:t>
            </w:r>
            <w:r>
              <w:rPr>
                <w:rFonts w:ascii="Times New Roman" w:hAnsi="Times New Roman" w:eastAsia="Times New Roman" w:cs="Times New Roman"/>
                <w:spacing w:val="18"/>
                <w:sz w:val="23"/>
                <w:szCs w:val="23"/>
              </w:rPr>
              <w:t>3</w:t>
            </w:r>
            <w:r>
              <w:rPr>
                <w:rFonts w:ascii="宋体" w:hAnsi="宋体" w:eastAsia="宋体" w:cs="宋体"/>
                <w:spacing w:val="18"/>
                <w:sz w:val="23"/>
                <w:szCs w:val="23"/>
              </w:rPr>
              <w:t>) 中药材异味</w:t>
            </w:r>
          </w:p>
          <w:p w14:paraId="6B6C4641">
            <w:pPr>
              <w:spacing w:before="183" w:line="375" w:lineRule="auto"/>
              <w:ind w:left="111" w:right="106" w:firstLine="484"/>
              <w:rPr>
                <w:rFonts w:ascii="宋体" w:hAnsi="宋体" w:eastAsia="宋体" w:cs="宋体"/>
                <w:sz w:val="23"/>
                <w:szCs w:val="23"/>
              </w:rPr>
            </w:pPr>
            <w:r>
              <w:rPr>
                <w:rFonts w:ascii="宋体" w:hAnsi="宋体" w:eastAsia="宋体" w:cs="宋体"/>
                <w:spacing w:val="12"/>
                <w:sz w:val="23"/>
                <w:szCs w:val="23"/>
              </w:rPr>
              <w:t>项</w:t>
            </w:r>
            <w:r>
              <w:rPr>
                <w:rFonts w:ascii="宋体" w:hAnsi="宋体" w:eastAsia="宋体" w:cs="宋体"/>
                <w:spacing w:val="8"/>
                <w:sz w:val="23"/>
                <w:szCs w:val="23"/>
              </w:rPr>
              <w:t>目中药材在储存过程中会散发少量中药材异味，中药材为植物药材，不产生</w:t>
            </w:r>
            <w:r>
              <w:rPr>
                <w:rFonts w:ascii="宋体" w:hAnsi="宋体" w:eastAsia="宋体" w:cs="宋体"/>
                <w:sz w:val="23"/>
                <w:szCs w:val="23"/>
              </w:rPr>
              <w:t xml:space="preserve"> </w:t>
            </w:r>
            <w:r>
              <w:rPr>
                <w:rFonts w:ascii="宋体" w:hAnsi="宋体" w:eastAsia="宋体" w:cs="宋体"/>
                <w:spacing w:val="8"/>
                <w:sz w:val="23"/>
                <w:szCs w:val="23"/>
              </w:rPr>
              <w:t>有毒有害气体</w:t>
            </w:r>
            <w:r>
              <w:rPr>
                <w:rFonts w:ascii="宋体" w:hAnsi="宋体" w:eastAsia="宋体" w:cs="宋体"/>
                <w:spacing w:val="7"/>
                <w:sz w:val="23"/>
                <w:szCs w:val="23"/>
              </w:rPr>
              <w:t>，</w:t>
            </w:r>
            <w:r>
              <w:rPr>
                <w:rFonts w:ascii="宋体" w:hAnsi="宋体" w:eastAsia="宋体" w:cs="宋体"/>
                <w:spacing w:val="4"/>
                <w:sz w:val="23"/>
                <w:szCs w:val="23"/>
              </w:rPr>
              <w:t xml:space="preserve">对工作人员身体健康无影响，在空气充分流通情况下，在 </w:t>
            </w:r>
            <w:r>
              <w:rPr>
                <w:rFonts w:ascii="Times New Roman" w:hAnsi="Times New Roman" w:eastAsia="Times New Roman" w:cs="Times New Roman"/>
                <w:spacing w:val="4"/>
                <w:sz w:val="23"/>
                <w:szCs w:val="23"/>
              </w:rPr>
              <w:t>30</w:t>
            </w:r>
            <w:r>
              <w:rPr>
                <w:rFonts w:ascii="Times New Roman" w:hAnsi="Times New Roman" w:eastAsia="Times New Roman" w:cs="Times New Roman"/>
                <w:sz w:val="23"/>
                <w:szCs w:val="23"/>
              </w:rPr>
              <w:t>m</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外已</w:t>
            </w:r>
            <w:r>
              <w:rPr>
                <w:rFonts w:ascii="宋体" w:hAnsi="宋体" w:eastAsia="宋体" w:cs="宋体"/>
                <w:sz w:val="23"/>
                <w:szCs w:val="23"/>
              </w:rPr>
              <w:t xml:space="preserve"> </w:t>
            </w:r>
            <w:r>
              <w:rPr>
                <w:rFonts w:ascii="宋体" w:hAnsi="宋体" w:eastAsia="宋体" w:cs="宋体"/>
                <w:spacing w:val="9"/>
                <w:sz w:val="23"/>
                <w:szCs w:val="23"/>
              </w:rPr>
              <w:t>难以察觉，此次评价不进行量化分析</w:t>
            </w:r>
            <w:r>
              <w:rPr>
                <w:rFonts w:ascii="宋体" w:hAnsi="宋体" w:eastAsia="宋体" w:cs="宋体"/>
                <w:spacing w:val="7"/>
                <w:sz w:val="23"/>
                <w:szCs w:val="23"/>
              </w:rPr>
              <w:t>。</w:t>
            </w:r>
          </w:p>
          <w:p w14:paraId="792C2134">
            <w:pPr>
              <w:spacing w:line="227" w:lineRule="auto"/>
              <w:ind w:left="604"/>
              <w:rPr>
                <w:rFonts w:ascii="宋体" w:hAnsi="宋体" w:eastAsia="宋体" w:cs="宋体"/>
                <w:sz w:val="23"/>
                <w:szCs w:val="23"/>
              </w:rPr>
            </w:pPr>
            <w:r>
              <w:rPr>
                <w:rFonts w:ascii="宋体" w:hAnsi="宋体" w:eastAsia="宋体" w:cs="宋体"/>
                <w:spacing w:val="20"/>
                <w:sz w:val="23"/>
                <w:szCs w:val="23"/>
              </w:rPr>
              <w:t>(</w:t>
            </w:r>
            <w:r>
              <w:rPr>
                <w:rFonts w:ascii="Times New Roman" w:hAnsi="Times New Roman" w:eastAsia="Times New Roman" w:cs="Times New Roman"/>
                <w:spacing w:val="20"/>
                <w:sz w:val="23"/>
                <w:szCs w:val="23"/>
              </w:rPr>
              <w:t>4</w:t>
            </w:r>
            <w:r>
              <w:rPr>
                <w:rFonts w:ascii="宋体" w:hAnsi="宋体" w:eastAsia="宋体" w:cs="宋体"/>
                <w:spacing w:val="20"/>
                <w:sz w:val="23"/>
                <w:szCs w:val="23"/>
              </w:rPr>
              <w:t>) 质检废</w:t>
            </w:r>
            <w:r>
              <w:rPr>
                <w:rFonts w:ascii="宋体" w:hAnsi="宋体" w:eastAsia="宋体" w:cs="宋体"/>
                <w:spacing w:val="19"/>
                <w:sz w:val="23"/>
                <w:szCs w:val="23"/>
              </w:rPr>
              <w:t>气</w:t>
            </w:r>
          </w:p>
          <w:p w14:paraId="19A690AA">
            <w:pPr>
              <w:spacing w:before="182" w:line="375" w:lineRule="auto"/>
              <w:ind w:left="112" w:right="106" w:firstLine="480"/>
              <w:rPr>
                <w:rFonts w:ascii="宋体" w:hAnsi="宋体" w:eastAsia="宋体" w:cs="宋体"/>
                <w:sz w:val="23"/>
                <w:szCs w:val="23"/>
              </w:rPr>
            </w:pPr>
            <w:r>
              <w:rPr>
                <w:rFonts w:ascii="宋体" w:hAnsi="宋体" w:eastAsia="宋体" w:cs="宋体"/>
                <w:spacing w:val="15"/>
                <w:sz w:val="23"/>
                <w:szCs w:val="23"/>
              </w:rPr>
              <w:t>质</w:t>
            </w:r>
            <w:r>
              <w:rPr>
                <w:rFonts w:ascii="宋体" w:hAnsi="宋体" w:eastAsia="宋体" w:cs="宋体"/>
                <w:spacing w:val="8"/>
                <w:sz w:val="23"/>
                <w:szCs w:val="23"/>
              </w:rPr>
              <w:t>检室产生的废气主要为试剂和样品的挥发物，主要为甲醇、盐酸等挥发性气</w:t>
            </w:r>
            <w:r>
              <w:rPr>
                <w:rFonts w:ascii="宋体" w:hAnsi="宋体" w:eastAsia="宋体" w:cs="宋体"/>
                <w:sz w:val="23"/>
                <w:szCs w:val="23"/>
              </w:rPr>
              <w:t xml:space="preserve"> </w:t>
            </w:r>
            <w:r>
              <w:rPr>
                <w:rFonts w:ascii="宋体" w:hAnsi="宋体" w:eastAsia="宋体" w:cs="宋体"/>
                <w:spacing w:val="16"/>
                <w:sz w:val="23"/>
                <w:szCs w:val="23"/>
              </w:rPr>
              <w:t>体</w:t>
            </w:r>
            <w:r>
              <w:rPr>
                <w:rFonts w:ascii="宋体" w:hAnsi="宋体" w:eastAsia="宋体" w:cs="宋体"/>
                <w:spacing w:val="12"/>
                <w:sz w:val="23"/>
                <w:szCs w:val="23"/>
              </w:rPr>
              <w:t>等</w:t>
            </w:r>
            <w:r>
              <w:rPr>
                <w:rFonts w:ascii="宋体" w:hAnsi="宋体" w:eastAsia="宋体" w:cs="宋体"/>
                <w:spacing w:val="8"/>
                <w:sz w:val="23"/>
                <w:szCs w:val="23"/>
              </w:rPr>
              <w:t>，废气产生量较小，挥发性实验在通风橱内进行，实验废气经通风橱收集后无</w:t>
            </w:r>
            <w:r>
              <w:rPr>
                <w:rFonts w:ascii="宋体" w:hAnsi="宋体" w:eastAsia="宋体" w:cs="宋体"/>
                <w:sz w:val="23"/>
                <w:szCs w:val="23"/>
              </w:rPr>
              <w:t xml:space="preserve"> </w:t>
            </w:r>
            <w:r>
              <w:rPr>
                <w:rFonts w:ascii="宋体" w:hAnsi="宋体" w:eastAsia="宋体" w:cs="宋体"/>
                <w:spacing w:val="6"/>
                <w:sz w:val="23"/>
                <w:szCs w:val="23"/>
              </w:rPr>
              <w:t>组织排放。</w:t>
            </w:r>
          </w:p>
          <w:p w14:paraId="28D98D76">
            <w:pPr>
              <w:spacing w:before="1" w:line="227" w:lineRule="auto"/>
              <w:ind w:left="604"/>
              <w:rPr>
                <w:rFonts w:ascii="宋体" w:hAnsi="宋体" w:eastAsia="宋体" w:cs="宋体"/>
                <w:sz w:val="23"/>
                <w:szCs w:val="23"/>
              </w:rPr>
            </w:pPr>
            <w:r>
              <w:rPr>
                <w:rFonts w:ascii="宋体" w:hAnsi="宋体" w:eastAsia="宋体" w:cs="宋体"/>
                <w:spacing w:val="23"/>
                <w:sz w:val="23"/>
                <w:szCs w:val="23"/>
              </w:rPr>
              <w:t>(</w:t>
            </w:r>
            <w:r>
              <w:rPr>
                <w:rFonts w:ascii="Times New Roman" w:hAnsi="Times New Roman" w:eastAsia="Times New Roman" w:cs="Times New Roman"/>
                <w:spacing w:val="16"/>
                <w:sz w:val="23"/>
                <w:szCs w:val="23"/>
              </w:rPr>
              <w:t>5</w:t>
            </w:r>
            <w:r>
              <w:rPr>
                <w:rFonts w:ascii="宋体" w:hAnsi="宋体" w:eastAsia="宋体" w:cs="宋体"/>
                <w:spacing w:val="16"/>
                <w:sz w:val="23"/>
                <w:szCs w:val="23"/>
              </w:rPr>
              <w:t>) 污水处理设施臭气</w:t>
            </w:r>
          </w:p>
          <w:p w14:paraId="27287B00">
            <w:pPr>
              <w:spacing w:before="182" w:line="375" w:lineRule="auto"/>
              <w:ind w:left="112" w:right="106" w:firstLine="480"/>
              <w:rPr>
                <w:rFonts w:ascii="宋体" w:hAnsi="宋体" w:eastAsia="宋体" w:cs="宋体"/>
                <w:sz w:val="23"/>
                <w:szCs w:val="23"/>
              </w:rPr>
            </w:pPr>
            <w:r>
              <w:rPr>
                <w:rFonts w:ascii="宋体" w:hAnsi="宋体" w:eastAsia="宋体" w:cs="宋体"/>
                <w:spacing w:val="16"/>
                <w:sz w:val="23"/>
                <w:szCs w:val="23"/>
              </w:rPr>
              <w:t>拟</w:t>
            </w:r>
            <w:r>
              <w:rPr>
                <w:rFonts w:ascii="宋体" w:hAnsi="宋体" w:eastAsia="宋体" w:cs="宋体"/>
                <w:spacing w:val="8"/>
                <w:sz w:val="23"/>
                <w:szCs w:val="23"/>
              </w:rPr>
              <w:t>建项目新建污水处理设施，用于处理项目产生的废水，污水处理设施有臭气</w:t>
            </w:r>
            <w:r>
              <w:rPr>
                <w:rFonts w:ascii="宋体" w:hAnsi="宋体" w:eastAsia="宋体" w:cs="宋体"/>
                <w:sz w:val="23"/>
                <w:szCs w:val="23"/>
              </w:rPr>
              <w:t xml:space="preserve"> </w:t>
            </w:r>
            <w:r>
              <w:rPr>
                <w:rFonts w:ascii="宋体" w:hAnsi="宋体" w:eastAsia="宋体" w:cs="宋体"/>
                <w:spacing w:val="16"/>
                <w:sz w:val="23"/>
                <w:szCs w:val="23"/>
              </w:rPr>
              <w:t>产</w:t>
            </w:r>
            <w:r>
              <w:rPr>
                <w:rFonts w:ascii="宋体" w:hAnsi="宋体" w:eastAsia="宋体" w:cs="宋体"/>
                <w:spacing w:val="12"/>
                <w:sz w:val="23"/>
                <w:szCs w:val="23"/>
              </w:rPr>
              <w:t>生</w:t>
            </w:r>
            <w:r>
              <w:rPr>
                <w:rFonts w:ascii="宋体" w:hAnsi="宋体" w:eastAsia="宋体" w:cs="宋体"/>
                <w:spacing w:val="8"/>
                <w:sz w:val="23"/>
                <w:szCs w:val="23"/>
              </w:rPr>
              <w:t>，项目废水产生量较小，产生的臭气量较小。通过废水处理池加盖板密闭，加</w:t>
            </w:r>
            <w:r>
              <w:rPr>
                <w:rFonts w:ascii="宋体" w:hAnsi="宋体" w:eastAsia="宋体" w:cs="宋体"/>
                <w:sz w:val="23"/>
                <w:szCs w:val="23"/>
              </w:rPr>
              <w:t xml:space="preserve"> </w:t>
            </w:r>
            <w:r>
              <w:rPr>
                <w:rFonts w:ascii="宋体" w:hAnsi="宋体" w:eastAsia="宋体" w:cs="宋体"/>
                <w:spacing w:val="9"/>
                <w:sz w:val="23"/>
                <w:szCs w:val="23"/>
              </w:rPr>
              <w:t>强周边绿化等措施处理后对环境影响较小</w:t>
            </w:r>
            <w:r>
              <w:rPr>
                <w:rFonts w:ascii="宋体" w:hAnsi="宋体" w:eastAsia="宋体" w:cs="宋体"/>
                <w:spacing w:val="8"/>
                <w:sz w:val="23"/>
                <w:szCs w:val="23"/>
              </w:rPr>
              <w:t>。</w:t>
            </w:r>
          </w:p>
          <w:p w14:paraId="0FB7F32E">
            <w:pPr>
              <w:spacing w:line="228" w:lineRule="auto"/>
              <w:ind w:left="594"/>
              <w:rPr>
                <w:rFonts w:ascii="宋体" w:hAnsi="宋体" w:eastAsia="宋体" w:cs="宋体"/>
                <w:sz w:val="23"/>
                <w:szCs w:val="23"/>
              </w:rPr>
            </w:pPr>
            <w:r>
              <w:rPr>
                <w:rFonts w:ascii="宋体" w:hAnsi="宋体" w:eastAsia="宋体" w:cs="宋体"/>
                <w:spacing w:val="18"/>
                <w:sz w:val="23"/>
                <w:szCs w:val="23"/>
              </w:rPr>
              <w:t>(</w:t>
            </w:r>
            <w:r>
              <w:rPr>
                <w:rFonts w:ascii="Times New Roman" w:hAnsi="Times New Roman" w:eastAsia="Times New Roman" w:cs="Times New Roman"/>
                <w:spacing w:val="18"/>
                <w:sz w:val="23"/>
                <w:szCs w:val="23"/>
              </w:rPr>
              <w:t>6</w:t>
            </w:r>
            <w:r>
              <w:rPr>
                <w:rFonts w:ascii="宋体" w:hAnsi="宋体" w:eastAsia="宋体" w:cs="宋体"/>
                <w:spacing w:val="18"/>
                <w:sz w:val="23"/>
                <w:szCs w:val="23"/>
              </w:rPr>
              <w:t>) 食堂油烟废</w:t>
            </w:r>
            <w:r>
              <w:rPr>
                <w:rFonts w:ascii="宋体" w:hAnsi="宋体" w:eastAsia="宋体" w:cs="宋体"/>
                <w:spacing w:val="17"/>
                <w:sz w:val="23"/>
                <w:szCs w:val="23"/>
              </w:rPr>
              <w:t>气</w:t>
            </w:r>
          </w:p>
          <w:p w14:paraId="5B7E3BD7">
            <w:pPr>
              <w:spacing w:before="179" w:line="356" w:lineRule="auto"/>
              <w:ind w:left="112" w:right="90" w:firstLine="480"/>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8"/>
                <w:sz w:val="23"/>
                <w:szCs w:val="23"/>
              </w:rPr>
              <w:t>项目设有职工食堂，食堂产生的废气主要为厨房油烟。油烟指烹调油烟，由</w:t>
            </w:r>
            <w:r>
              <w:rPr>
                <w:rFonts w:ascii="宋体" w:hAnsi="宋体" w:eastAsia="宋体" w:cs="宋体"/>
                <w:sz w:val="23"/>
                <w:szCs w:val="23"/>
              </w:rPr>
              <w:t xml:space="preserve"> </w:t>
            </w:r>
            <w:r>
              <w:rPr>
                <w:rFonts w:ascii="宋体" w:hAnsi="宋体" w:eastAsia="宋体" w:cs="宋体"/>
                <w:spacing w:val="14"/>
                <w:sz w:val="23"/>
                <w:szCs w:val="23"/>
              </w:rPr>
              <w:t>水</w:t>
            </w:r>
            <w:r>
              <w:rPr>
                <w:rFonts w:ascii="宋体" w:hAnsi="宋体" w:eastAsia="宋体" w:cs="宋体"/>
                <w:spacing w:val="8"/>
                <w:sz w:val="23"/>
                <w:szCs w:val="23"/>
              </w:rPr>
              <w:t>蒸</w:t>
            </w:r>
            <w:r>
              <w:rPr>
                <w:rFonts w:hint="eastAsia" w:ascii="宋体" w:hAnsi="宋体" w:eastAsia="宋体" w:cs="宋体"/>
                <w:spacing w:val="8"/>
                <w:sz w:val="23"/>
                <w:szCs w:val="23"/>
                <w:lang w:val="en-US" w:eastAsia="zh-CN"/>
              </w:rPr>
              <w:t>气</w:t>
            </w:r>
            <w:r>
              <w:rPr>
                <w:rFonts w:ascii="宋体" w:hAnsi="宋体" w:eastAsia="宋体" w:cs="宋体"/>
                <w:spacing w:val="8"/>
                <w:sz w:val="23"/>
                <w:szCs w:val="23"/>
              </w:rPr>
              <w:t xml:space="preserve">和油珠组成，它是食用油加热到 </w:t>
            </w:r>
            <w:r>
              <w:rPr>
                <w:rFonts w:ascii="Times New Roman" w:hAnsi="Times New Roman" w:eastAsia="Times New Roman" w:cs="Times New Roman"/>
                <w:spacing w:val="8"/>
                <w:sz w:val="23"/>
                <w:szCs w:val="23"/>
              </w:rPr>
              <w:t>250℃</w:t>
            </w:r>
            <w:r>
              <w:rPr>
                <w:rFonts w:ascii="宋体" w:hAnsi="宋体" w:eastAsia="宋体" w:cs="宋体"/>
                <w:spacing w:val="8"/>
                <w:sz w:val="23"/>
                <w:szCs w:val="23"/>
              </w:rPr>
              <w:t>以上，油脂发生氧化、水解、聚合、</w:t>
            </w:r>
            <w:r>
              <w:rPr>
                <w:rFonts w:ascii="宋体" w:hAnsi="宋体" w:eastAsia="宋体" w:cs="宋体"/>
                <w:sz w:val="23"/>
                <w:szCs w:val="23"/>
              </w:rPr>
              <w:t xml:space="preserve"> </w:t>
            </w:r>
            <w:r>
              <w:rPr>
                <w:rFonts w:ascii="宋体" w:hAnsi="宋体" w:eastAsia="宋体" w:cs="宋体"/>
                <w:spacing w:val="16"/>
                <w:sz w:val="23"/>
                <w:szCs w:val="23"/>
              </w:rPr>
              <w:t>裂</w:t>
            </w:r>
            <w:r>
              <w:rPr>
                <w:rFonts w:ascii="宋体" w:hAnsi="宋体" w:eastAsia="宋体" w:cs="宋体"/>
                <w:spacing w:val="12"/>
                <w:sz w:val="23"/>
                <w:szCs w:val="23"/>
              </w:rPr>
              <w:t>解</w:t>
            </w:r>
            <w:r>
              <w:rPr>
                <w:rFonts w:ascii="宋体" w:hAnsi="宋体" w:eastAsia="宋体" w:cs="宋体"/>
                <w:spacing w:val="8"/>
                <w:sz w:val="23"/>
                <w:szCs w:val="23"/>
              </w:rPr>
              <w:t>等反应，随沸腾的油挥发出来的烹调烟气。厨房油烟废气主要成分为动植物油</w:t>
            </w:r>
            <w:r>
              <w:rPr>
                <w:rFonts w:ascii="宋体" w:hAnsi="宋体" w:eastAsia="宋体" w:cs="宋体"/>
                <w:sz w:val="23"/>
                <w:szCs w:val="23"/>
              </w:rPr>
              <w:t xml:space="preserve"> </w:t>
            </w:r>
            <w:r>
              <w:rPr>
                <w:rFonts w:ascii="宋体" w:hAnsi="宋体" w:eastAsia="宋体" w:cs="宋体"/>
                <w:spacing w:val="4"/>
                <w:sz w:val="23"/>
                <w:szCs w:val="23"/>
              </w:rPr>
              <w:t xml:space="preserve">烟，食堂内拟设 </w:t>
            </w:r>
            <w:r>
              <w:rPr>
                <w:rFonts w:ascii="Times New Roman" w:hAnsi="Times New Roman" w:eastAsia="Times New Roman" w:cs="Times New Roman"/>
                <w:spacing w:val="4"/>
                <w:sz w:val="23"/>
                <w:szCs w:val="23"/>
              </w:rPr>
              <w:t xml:space="preserve">1 </w:t>
            </w:r>
            <w:r>
              <w:rPr>
                <w:rFonts w:ascii="宋体" w:hAnsi="宋体" w:eastAsia="宋体" w:cs="宋体"/>
                <w:spacing w:val="4"/>
                <w:sz w:val="23"/>
                <w:szCs w:val="23"/>
              </w:rPr>
              <w:t>个灶头，每</w:t>
            </w:r>
            <w:r>
              <w:rPr>
                <w:rFonts w:ascii="宋体" w:hAnsi="宋体" w:eastAsia="宋体" w:cs="宋体"/>
                <w:spacing w:val="3"/>
                <w:sz w:val="23"/>
                <w:szCs w:val="23"/>
              </w:rPr>
              <w:t>日</w:t>
            </w:r>
            <w:r>
              <w:rPr>
                <w:rFonts w:ascii="宋体" w:hAnsi="宋体" w:eastAsia="宋体" w:cs="宋体"/>
                <w:spacing w:val="2"/>
                <w:sz w:val="23"/>
                <w:szCs w:val="23"/>
              </w:rPr>
              <w:t xml:space="preserve">提供 </w:t>
            </w:r>
            <w:r>
              <w:rPr>
                <w:rFonts w:ascii="Times New Roman" w:hAnsi="Times New Roman" w:eastAsia="Times New Roman" w:cs="Times New Roman"/>
                <w:spacing w:val="2"/>
                <w:sz w:val="23"/>
                <w:szCs w:val="23"/>
              </w:rPr>
              <w:t xml:space="preserve">1 </w:t>
            </w:r>
            <w:r>
              <w:rPr>
                <w:rFonts w:ascii="宋体" w:hAnsi="宋体" w:eastAsia="宋体" w:cs="宋体"/>
                <w:spacing w:val="2"/>
                <w:sz w:val="23"/>
                <w:szCs w:val="23"/>
              </w:rPr>
              <w:t xml:space="preserve">餐，煮饭时间约 </w:t>
            </w:r>
            <w:r>
              <w:rPr>
                <w:rFonts w:ascii="Times New Roman" w:hAnsi="Times New Roman" w:eastAsia="Times New Roman" w:cs="Times New Roman"/>
                <w:spacing w:val="2"/>
                <w:sz w:val="23"/>
                <w:szCs w:val="23"/>
              </w:rPr>
              <w:t>2</w:t>
            </w:r>
            <w:r>
              <w:rPr>
                <w:rFonts w:ascii="Times New Roman" w:hAnsi="Times New Roman" w:eastAsia="Times New Roman" w:cs="Times New Roman"/>
                <w:sz w:val="23"/>
                <w:szCs w:val="23"/>
              </w:rPr>
              <w:t>h</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，人均日使用油用量约</w:t>
            </w:r>
            <w:r>
              <w:rPr>
                <w:rFonts w:ascii="宋体" w:hAnsi="宋体" w:eastAsia="宋体" w:cs="宋体"/>
                <w:sz w:val="23"/>
                <w:szCs w:val="23"/>
              </w:rPr>
              <w:t xml:space="preserve"> </w:t>
            </w:r>
            <w:r>
              <w:rPr>
                <w:rFonts w:ascii="Times New Roman" w:hAnsi="Times New Roman" w:eastAsia="Times New Roman" w:cs="Times New Roman"/>
                <w:spacing w:val="1"/>
                <w:sz w:val="23"/>
                <w:szCs w:val="23"/>
              </w:rPr>
              <w:t>10</w:t>
            </w:r>
            <w:r>
              <w:rPr>
                <w:rFonts w:ascii="Times New Roman" w:hAnsi="Times New Roman" w:eastAsia="Times New Roman" w:cs="Times New Roman"/>
                <w:sz w:val="23"/>
                <w:szCs w:val="23"/>
              </w:rPr>
              <w:t>g</w:t>
            </w:r>
            <w:r>
              <w:rPr>
                <w:rFonts w:ascii="Times New Roman" w:hAnsi="Times New Roman" w:eastAsia="Times New Roman" w:cs="Times New Roman"/>
                <w:spacing w:val="1"/>
                <w:sz w:val="23"/>
                <w:szCs w:val="23"/>
              </w:rPr>
              <w:t>/</w:t>
            </w:r>
            <w:r>
              <w:rPr>
                <w:rFonts w:ascii="宋体" w:hAnsi="宋体" w:eastAsia="宋体" w:cs="宋体"/>
                <w:spacing w:val="1"/>
                <w:sz w:val="23"/>
                <w:szCs w:val="23"/>
              </w:rPr>
              <w:t>人</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次</w:t>
            </w:r>
            <w:r>
              <w:rPr>
                <w:rFonts w:ascii="宋体" w:hAnsi="宋体" w:eastAsia="宋体" w:cs="宋体"/>
                <w:sz w:val="23"/>
                <w:szCs w:val="23"/>
              </w:rPr>
              <w:t xml:space="preserve">，每日就餐人数 </w:t>
            </w:r>
            <w:r>
              <w:rPr>
                <w:rFonts w:ascii="Times New Roman" w:hAnsi="Times New Roman" w:eastAsia="Times New Roman" w:cs="Times New Roman"/>
                <w:sz w:val="23"/>
                <w:szCs w:val="23"/>
              </w:rPr>
              <w:t xml:space="preserve">30 </w:t>
            </w:r>
            <w:r>
              <w:rPr>
                <w:rFonts w:ascii="宋体" w:hAnsi="宋体" w:eastAsia="宋体" w:cs="宋体"/>
                <w:sz w:val="23"/>
                <w:szCs w:val="23"/>
              </w:rPr>
              <w:t xml:space="preserve">人，一般油烟挥发量占耗油量的 </w:t>
            </w:r>
            <w:r>
              <w:rPr>
                <w:rFonts w:ascii="Times New Roman" w:hAnsi="Times New Roman" w:eastAsia="Times New Roman" w:cs="Times New Roman"/>
                <w:sz w:val="23"/>
                <w:szCs w:val="23"/>
              </w:rPr>
              <w:t xml:space="preserve">2~4% </w:t>
            </w:r>
            <w:r>
              <w:rPr>
                <w:rFonts w:ascii="宋体" w:hAnsi="宋体" w:eastAsia="宋体" w:cs="宋体"/>
                <w:sz w:val="23"/>
                <w:szCs w:val="23"/>
              </w:rPr>
              <w:t xml:space="preserve">，平均为 </w:t>
            </w:r>
            <w:r>
              <w:rPr>
                <w:rFonts w:ascii="Times New Roman" w:hAnsi="Times New Roman" w:eastAsia="Times New Roman" w:cs="Times New Roman"/>
                <w:sz w:val="23"/>
                <w:szCs w:val="23"/>
              </w:rPr>
              <w:t xml:space="preserve">3% </w:t>
            </w:r>
            <w:r>
              <w:rPr>
                <w:rFonts w:ascii="宋体" w:hAnsi="宋体" w:eastAsia="宋体" w:cs="宋体"/>
                <w:sz w:val="23"/>
                <w:szCs w:val="23"/>
              </w:rPr>
              <w:t xml:space="preserve">。 </w:t>
            </w:r>
            <w:r>
              <w:rPr>
                <w:rFonts w:ascii="宋体" w:hAnsi="宋体" w:eastAsia="宋体" w:cs="宋体"/>
                <w:spacing w:val="1"/>
                <w:sz w:val="23"/>
                <w:szCs w:val="23"/>
              </w:rPr>
              <w:t xml:space="preserve">则食堂年耗油 </w:t>
            </w:r>
            <w:r>
              <w:rPr>
                <w:rFonts w:ascii="Times New Roman" w:hAnsi="Times New Roman" w:eastAsia="Times New Roman" w:cs="Times New Roman"/>
                <w:spacing w:val="1"/>
                <w:sz w:val="23"/>
                <w:szCs w:val="23"/>
              </w:rPr>
              <w:t>0.078</w:t>
            </w:r>
            <w:r>
              <w:rPr>
                <w:rFonts w:ascii="Times New Roman" w:hAnsi="Times New Roman" w:eastAsia="Times New Roman" w:cs="Times New Roman"/>
                <w:sz w:val="23"/>
                <w:szCs w:val="23"/>
              </w:rPr>
              <w:t>t</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，产生油烟</w:t>
            </w:r>
            <w:r>
              <w:rPr>
                <w:rFonts w:ascii="宋体" w:hAnsi="宋体" w:eastAsia="宋体" w:cs="宋体"/>
                <w:sz w:val="23"/>
                <w:szCs w:val="23"/>
              </w:rPr>
              <w:t xml:space="preserve">量为 </w:t>
            </w:r>
            <w:r>
              <w:rPr>
                <w:rFonts w:ascii="Times New Roman" w:hAnsi="Times New Roman" w:eastAsia="Times New Roman" w:cs="Times New Roman"/>
                <w:sz w:val="23"/>
                <w:szCs w:val="23"/>
              </w:rPr>
              <w:t>0.002t/a</w:t>
            </w:r>
            <w:r>
              <w:rPr>
                <w:rFonts w:ascii="宋体" w:hAnsi="宋体" w:eastAsia="宋体" w:cs="宋体"/>
                <w:sz w:val="23"/>
                <w:szCs w:val="23"/>
              </w:rPr>
              <w:t>。</w:t>
            </w:r>
          </w:p>
          <w:p w14:paraId="7F5B3AAF">
            <w:pPr>
              <w:spacing w:before="99" w:line="323" w:lineRule="exact"/>
              <w:ind w:left="596"/>
              <w:rPr>
                <w:rFonts w:ascii="Times New Roman" w:hAnsi="Times New Roman" w:eastAsia="Times New Roman" w:cs="Times New Roman"/>
                <w:sz w:val="15"/>
                <w:szCs w:val="15"/>
              </w:rPr>
            </w:pPr>
            <w:r>
              <w:rPr>
                <w:rFonts w:ascii="宋体" w:hAnsi="宋体" w:eastAsia="宋体" w:cs="宋体"/>
                <w:spacing w:val="8"/>
                <w:position w:val="1"/>
                <w:sz w:val="23"/>
                <w:szCs w:val="23"/>
              </w:rPr>
              <w:t>项目设置油</w:t>
            </w:r>
            <w:r>
              <w:rPr>
                <w:rFonts w:ascii="宋体" w:hAnsi="宋体" w:eastAsia="宋体" w:cs="宋体"/>
                <w:spacing w:val="6"/>
                <w:position w:val="1"/>
                <w:sz w:val="23"/>
                <w:szCs w:val="23"/>
              </w:rPr>
              <w:t>烟</w:t>
            </w:r>
            <w:r>
              <w:rPr>
                <w:rFonts w:ascii="宋体" w:hAnsi="宋体" w:eastAsia="宋体" w:cs="宋体"/>
                <w:spacing w:val="4"/>
                <w:position w:val="1"/>
                <w:sz w:val="23"/>
                <w:szCs w:val="23"/>
              </w:rPr>
              <w:t xml:space="preserve">废气处理效率不低于 </w:t>
            </w:r>
            <w:r>
              <w:rPr>
                <w:rFonts w:ascii="Times New Roman" w:hAnsi="Times New Roman" w:eastAsia="Times New Roman" w:cs="Times New Roman"/>
                <w:spacing w:val="4"/>
                <w:position w:val="1"/>
                <w:sz w:val="23"/>
                <w:szCs w:val="23"/>
              </w:rPr>
              <w:t>60%</w:t>
            </w:r>
            <w:r>
              <w:rPr>
                <w:rFonts w:ascii="宋体" w:hAnsi="宋体" w:eastAsia="宋体" w:cs="宋体"/>
                <w:spacing w:val="4"/>
                <w:position w:val="1"/>
                <w:sz w:val="23"/>
                <w:szCs w:val="23"/>
              </w:rPr>
              <w:t>的抽油烟机，灶头的标准排风量</w:t>
            </w:r>
            <w:r>
              <w:rPr>
                <w:rFonts w:ascii="Times New Roman" w:hAnsi="Times New Roman" w:eastAsia="Times New Roman" w:cs="Times New Roman"/>
                <w:spacing w:val="4"/>
                <w:position w:val="1"/>
                <w:sz w:val="23"/>
                <w:szCs w:val="23"/>
              </w:rPr>
              <w:t>2000</w:t>
            </w:r>
            <w:r>
              <w:rPr>
                <w:rFonts w:ascii="Times New Roman" w:hAnsi="Times New Roman" w:eastAsia="Times New Roman" w:cs="Times New Roman"/>
                <w:position w:val="1"/>
                <w:sz w:val="23"/>
                <w:szCs w:val="23"/>
              </w:rPr>
              <w:t>m</w:t>
            </w:r>
            <w:r>
              <w:rPr>
                <w:rFonts w:ascii="Times New Roman" w:hAnsi="Times New Roman" w:eastAsia="Times New Roman" w:cs="Times New Roman"/>
                <w:spacing w:val="4"/>
                <w:position w:val="9"/>
                <w:sz w:val="15"/>
                <w:szCs w:val="15"/>
              </w:rPr>
              <w:t>3</w:t>
            </w:r>
          </w:p>
          <w:p w14:paraId="428A6E9A">
            <w:pPr>
              <w:spacing w:before="145" w:line="323" w:lineRule="exact"/>
              <w:ind w:left="103"/>
              <w:rPr>
                <w:rFonts w:ascii="宋体" w:hAnsi="宋体" w:eastAsia="宋体" w:cs="宋体"/>
                <w:sz w:val="23"/>
                <w:szCs w:val="23"/>
              </w:rPr>
            </w:pPr>
            <w:r>
              <w:rPr>
                <w:rFonts w:ascii="Times New Roman" w:hAnsi="Times New Roman" w:eastAsia="Times New Roman" w:cs="Times New Roman"/>
                <w:spacing w:val="-4"/>
                <w:position w:val="1"/>
                <w:sz w:val="23"/>
                <w:szCs w:val="23"/>
              </w:rPr>
              <w:t>/</w:t>
            </w:r>
            <w:r>
              <w:rPr>
                <w:rFonts w:ascii="Times New Roman" w:hAnsi="Times New Roman" w:eastAsia="Times New Roman" w:cs="Times New Roman"/>
                <w:spacing w:val="-2"/>
                <w:position w:val="1"/>
                <w:sz w:val="23"/>
                <w:szCs w:val="23"/>
              </w:rPr>
              <w:t>h</w:t>
            </w:r>
            <w:r>
              <w:rPr>
                <w:rFonts w:ascii="Times New Roman" w:hAnsi="Times New Roman" w:eastAsia="Times New Roman" w:cs="Times New Roman"/>
                <w:spacing w:val="-4"/>
                <w:position w:val="1"/>
                <w:sz w:val="23"/>
                <w:szCs w:val="23"/>
              </w:rPr>
              <w:t xml:space="preserve"> </w:t>
            </w:r>
            <w:r>
              <w:rPr>
                <w:rFonts w:ascii="宋体" w:hAnsi="宋体" w:eastAsia="宋体" w:cs="宋体"/>
                <w:spacing w:val="-4"/>
                <w:position w:val="1"/>
                <w:sz w:val="23"/>
                <w:szCs w:val="23"/>
              </w:rPr>
              <w:t>，年工</w:t>
            </w:r>
            <w:r>
              <w:rPr>
                <w:rFonts w:ascii="宋体" w:hAnsi="宋体" w:eastAsia="宋体" w:cs="宋体"/>
                <w:spacing w:val="-2"/>
                <w:position w:val="1"/>
                <w:sz w:val="23"/>
                <w:szCs w:val="23"/>
              </w:rPr>
              <w:t xml:space="preserve">作 </w:t>
            </w:r>
            <w:r>
              <w:rPr>
                <w:rFonts w:ascii="Times New Roman" w:hAnsi="Times New Roman" w:eastAsia="Times New Roman" w:cs="Times New Roman"/>
                <w:spacing w:val="-2"/>
                <w:position w:val="1"/>
                <w:sz w:val="23"/>
                <w:szCs w:val="23"/>
              </w:rPr>
              <w:t xml:space="preserve">260 </w:t>
            </w:r>
            <w:r>
              <w:rPr>
                <w:rFonts w:ascii="宋体" w:hAnsi="宋体" w:eastAsia="宋体" w:cs="宋体"/>
                <w:spacing w:val="-2"/>
                <w:position w:val="1"/>
                <w:sz w:val="23"/>
                <w:szCs w:val="23"/>
              </w:rPr>
              <w:t xml:space="preserve">天， 日工作时间约 </w:t>
            </w:r>
            <w:r>
              <w:rPr>
                <w:rFonts w:ascii="Times New Roman" w:hAnsi="Times New Roman" w:eastAsia="Times New Roman" w:cs="Times New Roman"/>
                <w:spacing w:val="-2"/>
                <w:position w:val="1"/>
                <w:sz w:val="23"/>
                <w:szCs w:val="23"/>
              </w:rPr>
              <w:t xml:space="preserve">2h </w:t>
            </w:r>
            <w:r>
              <w:rPr>
                <w:rFonts w:ascii="宋体" w:hAnsi="宋体" w:eastAsia="宋体" w:cs="宋体"/>
                <w:spacing w:val="-2"/>
                <w:position w:val="1"/>
                <w:sz w:val="23"/>
                <w:szCs w:val="23"/>
              </w:rPr>
              <w:t xml:space="preserve">，则油烟排放速率为 </w:t>
            </w:r>
            <w:r>
              <w:rPr>
                <w:rFonts w:ascii="Times New Roman" w:hAnsi="Times New Roman" w:eastAsia="Times New Roman" w:cs="Times New Roman"/>
                <w:spacing w:val="-2"/>
                <w:position w:val="1"/>
                <w:sz w:val="23"/>
                <w:szCs w:val="23"/>
              </w:rPr>
              <w:t xml:space="preserve">0.0015kg/h </w:t>
            </w:r>
            <w:r>
              <w:rPr>
                <w:rFonts w:ascii="宋体" w:hAnsi="宋体" w:eastAsia="宋体" w:cs="宋体"/>
                <w:spacing w:val="-2"/>
                <w:position w:val="1"/>
                <w:sz w:val="23"/>
                <w:szCs w:val="23"/>
              </w:rPr>
              <w:t>，排放量为</w:t>
            </w:r>
          </w:p>
        </w:tc>
      </w:tr>
    </w:tbl>
    <w:p w14:paraId="2C78A77F">
      <w:pPr>
        <w:rPr>
          <w:rFonts w:ascii="Arial"/>
          <w:sz w:val="21"/>
        </w:rPr>
      </w:pPr>
    </w:p>
    <w:p w14:paraId="3062A322">
      <w:pPr>
        <w:sectPr>
          <w:footerReference r:id="rId50" w:type="default"/>
          <w:pgSz w:w="11907" w:h="16840"/>
          <w:pgMar w:top="400" w:right="1295" w:bottom="1240" w:left="1295" w:header="0" w:footer="1079" w:gutter="0"/>
          <w:cols w:space="720" w:num="1"/>
        </w:sectPr>
      </w:pPr>
    </w:p>
    <w:p w14:paraId="72148DF4">
      <w:r>
        <w:pict>
          <v:rect id="_x0000_s1145" o:spid="_x0000_s1145" o:spt="1" style="position:absolute;left:0pt;margin-left:95.55pt;margin-top:162.65pt;height:568.95pt;width:0.5pt;mso-position-horizontal-relative:page;mso-position-vertical-relative:page;z-index:251812864;mso-width-relative:page;mso-height-relative:page;" fillcolor="#000000" filled="t" stroked="f" coordsize="21600,21600" o:allowincell="f">
            <v:path/>
            <v:fill on="t" focussize="0,0"/>
            <v:stroke on="f"/>
            <v:imagedata o:title=""/>
            <o:lock v:ext="edit"/>
          </v:rect>
        </w:pict>
      </w:r>
      <w:r>
        <w:pict>
          <v:rect id="_x0000_s1146" o:spid="_x0000_s1146" o:spt="1" style="position:absolute;left:0pt;margin-left:525.35pt;margin-top:163.1pt;height:568.5pt;width:0.5pt;mso-position-horizontal-relative:page;mso-position-vertical-relative:page;z-index:251813888;mso-width-relative:page;mso-height-relative:page;" fillcolor="#000000" filled="t" stroked="f" coordsize="21600,21600" o:allowincell="f">
            <v:path/>
            <v:fill on="t" focussize="0,0"/>
            <v:stroke on="f"/>
            <v:imagedata o:title=""/>
            <o:lock v:ext="edit"/>
          </v:rect>
        </w:pict>
      </w:r>
    </w:p>
    <w:p w14:paraId="1B8F38FA"/>
    <w:p w14:paraId="51C8702A"/>
    <w:p w14:paraId="403521E4"/>
    <w:p w14:paraId="4AAAF1F0">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
        <w:gridCol w:w="539"/>
        <w:gridCol w:w="917"/>
        <w:gridCol w:w="696"/>
        <w:gridCol w:w="1090"/>
        <w:gridCol w:w="886"/>
        <w:gridCol w:w="1663"/>
        <w:gridCol w:w="1131"/>
        <w:gridCol w:w="1008"/>
        <w:gridCol w:w="873"/>
      </w:tblGrid>
      <w:tr w14:paraId="23DEE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508" w:type="dxa"/>
            <w:vMerge w:val="restart"/>
            <w:tcBorders>
              <w:bottom w:val="nil"/>
            </w:tcBorders>
            <w:vAlign w:val="top"/>
          </w:tcPr>
          <w:p w14:paraId="78E70501">
            <w:pPr>
              <w:rPr>
                <w:rFonts w:ascii="Arial"/>
                <w:sz w:val="21"/>
              </w:rPr>
            </w:pPr>
          </w:p>
        </w:tc>
        <w:tc>
          <w:tcPr>
            <w:tcW w:w="8803" w:type="dxa"/>
            <w:gridSpan w:val="9"/>
            <w:vAlign w:val="top"/>
          </w:tcPr>
          <w:p w14:paraId="449187A5">
            <w:pPr>
              <w:tabs>
                <w:tab w:val="left" w:pos="237"/>
              </w:tabs>
              <w:spacing w:line="376" w:lineRule="auto"/>
              <w:ind w:left="110" w:right="106"/>
              <w:rPr>
                <w:rFonts w:ascii="宋体" w:hAnsi="宋体" w:eastAsia="宋体" w:cs="宋体"/>
                <w:sz w:val="23"/>
                <w:szCs w:val="23"/>
              </w:rPr>
            </w:pPr>
            <w:r>
              <w:rPr>
                <w:rFonts w:ascii="Times New Roman" w:hAnsi="Times New Roman" w:eastAsia="Times New Roman" w:cs="Times New Roman"/>
                <w:spacing w:val="2"/>
                <w:sz w:val="23"/>
                <w:szCs w:val="23"/>
              </w:rPr>
              <w:t>0.8</w:t>
            </w:r>
            <w:r>
              <w:rPr>
                <w:rFonts w:ascii="Times New Roman" w:hAnsi="Times New Roman" w:eastAsia="Times New Roman" w:cs="Times New Roman"/>
                <w:sz w:val="23"/>
                <w:szCs w:val="23"/>
              </w:rPr>
              <w:t>kg</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，排</w:t>
            </w:r>
            <w:r>
              <w:rPr>
                <w:rFonts w:ascii="宋体" w:hAnsi="宋体" w:eastAsia="宋体" w:cs="宋体"/>
                <w:spacing w:val="1"/>
                <w:sz w:val="23"/>
                <w:szCs w:val="23"/>
              </w:rPr>
              <w:t xml:space="preserve">放浓度约为 </w:t>
            </w:r>
            <w:r>
              <w:rPr>
                <w:rFonts w:ascii="Times New Roman" w:hAnsi="Times New Roman" w:eastAsia="Times New Roman" w:cs="Times New Roman"/>
                <w:spacing w:val="1"/>
                <w:sz w:val="23"/>
                <w:szCs w:val="23"/>
              </w:rPr>
              <w:t>0.75</w:t>
            </w:r>
            <w:r>
              <w:rPr>
                <w:rFonts w:ascii="Times New Roman" w:hAnsi="Times New Roman" w:eastAsia="Times New Roman" w:cs="Times New Roman"/>
                <w:sz w:val="23"/>
                <w:szCs w:val="23"/>
              </w:rPr>
              <w:t>mg</w:t>
            </w:r>
            <w:r>
              <w:rPr>
                <w:rFonts w:ascii="Times New Roman" w:hAnsi="Times New Roman" w:eastAsia="Times New Roman" w:cs="Times New Roman"/>
                <w:spacing w:val="1"/>
                <w:sz w:val="23"/>
                <w:szCs w:val="23"/>
              </w:rPr>
              <w:t>/</w:t>
            </w:r>
            <w:r>
              <w:rPr>
                <w:rFonts w:ascii="Times New Roman" w:hAnsi="Times New Roman" w:eastAsia="Times New Roman" w:cs="Times New Roman"/>
                <w:sz w:val="23"/>
                <w:szCs w:val="23"/>
              </w:rPr>
              <w:t>m</w:t>
            </w:r>
            <w:r>
              <w:rPr>
                <w:rFonts w:ascii="Times New Roman" w:hAnsi="Times New Roman" w:eastAsia="Times New Roman" w:cs="Times New Roman"/>
                <w:spacing w:val="1"/>
                <w:position w:val="7"/>
                <w:sz w:val="15"/>
                <w:szCs w:val="15"/>
              </w:rPr>
              <w:t xml:space="preserve">3 </w:t>
            </w:r>
            <w:r>
              <w:rPr>
                <w:rFonts w:ascii="宋体" w:hAnsi="宋体" w:eastAsia="宋体" w:cs="宋体"/>
                <w:spacing w:val="1"/>
                <w:sz w:val="23"/>
                <w:szCs w:val="23"/>
              </w:rPr>
              <w:t>，能够满足《饮食业油烟排放标准》  (试行)</w:t>
            </w:r>
            <w:r>
              <w:rPr>
                <w:rFonts w:ascii="宋体" w:hAnsi="宋体" w:eastAsia="宋体" w:cs="宋体"/>
                <w:sz w:val="23"/>
                <w:szCs w:val="23"/>
              </w:rPr>
              <w:t xml:space="preserve">   </w:t>
            </w:r>
            <w:r>
              <w:rPr>
                <w:rFonts w:ascii="宋体" w:hAnsi="宋体" w:eastAsia="宋体" w:cs="宋体"/>
                <w:sz w:val="23"/>
                <w:szCs w:val="23"/>
              </w:rPr>
              <w:tab/>
            </w:r>
            <w:r>
              <w:rPr>
                <w:rFonts w:ascii="宋体" w:hAnsi="宋体" w:eastAsia="宋体" w:cs="宋体"/>
                <w:spacing w:val="5"/>
                <w:sz w:val="23"/>
                <w:szCs w:val="23"/>
              </w:rPr>
              <w:t>(</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18483-2001</w:t>
            </w:r>
            <w:r>
              <w:rPr>
                <w:rFonts w:ascii="宋体" w:hAnsi="宋体" w:eastAsia="宋体" w:cs="宋体"/>
                <w:spacing w:val="5"/>
                <w:sz w:val="23"/>
                <w:szCs w:val="23"/>
              </w:rPr>
              <w:t>) 的排放标准油烟最高允许排放浓度 (≤</w:t>
            </w:r>
            <w:r>
              <w:rPr>
                <w:rFonts w:ascii="Times New Roman" w:hAnsi="Times New Roman" w:eastAsia="Times New Roman" w:cs="Times New Roman"/>
                <w:spacing w:val="5"/>
                <w:sz w:val="23"/>
                <w:szCs w:val="23"/>
              </w:rPr>
              <w:t>2.0</w:t>
            </w:r>
            <w:r>
              <w:rPr>
                <w:rFonts w:ascii="Times New Roman" w:hAnsi="Times New Roman" w:eastAsia="Times New Roman" w:cs="Times New Roman"/>
                <w:sz w:val="23"/>
                <w:szCs w:val="23"/>
              </w:rPr>
              <w:t>mg</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m</w:t>
            </w:r>
            <w:r>
              <w:rPr>
                <w:rFonts w:ascii="Times New Roman" w:hAnsi="Times New Roman" w:eastAsia="Times New Roman" w:cs="Times New Roman"/>
                <w:spacing w:val="5"/>
                <w:position w:val="8"/>
                <w:sz w:val="15"/>
                <w:szCs w:val="15"/>
              </w:rPr>
              <w:t xml:space="preserve">3 </w:t>
            </w:r>
            <w:r>
              <w:rPr>
                <w:rFonts w:ascii="宋体" w:hAnsi="宋体" w:eastAsia="宋体" w:cs="宋体"/>
                <w:spacing w:val="5"/>
                <w:sz w:val="23"/>
                <w:szCs w:val="23"/>
              </w:rPr>
              <w:t>) 要求，对区</w:t>
            </w:r>
            <w:r>
              <w:rPr>
                <w:rFonts w:ascii="宋体" w:hAnsi="宋体" w:eastAsia="宋体" w:cs="宋体"/>
                <w:sz w:val="23"/>
                <w:szCs w:val="23"/>
              </w:rPr>
              <w:t xml:space="preserve">域 </w:t>
            </w:r>
            <w:r>
              <w:rPr>
                <w:rFonts w:ascii="宋体" w:hAnsi="宋体" w:eastAsia="宋体" w:cs="宋体"/>
                <w:spacing w:val="8"/>
                <w:sz w:val="23"/>
                <w:szCs w:val="23"/>
              </w:rPr>
              <w:t>环</w:t>
            </w:r>
            <w:r>
              <w:rPr>
                <w:rFonts w:ascii="宋体" w:hAnsi="宋体" w:eastAsia="宋体" w:cs="宋体"/>
                <w:spacing w:val="7"/>
                <w:sz w:val="23"/>
                <w:szCs w:val="23"/>
              </w:rPr>
              <w:t>境影响很小。</w:t>
            </w:r>
          </w:p>
          <w:p w14:paraId="0BDF60AD">
            <w:pPr>
              <w:spacing w:before="34" w:line="225" w:lineRule="auto"/>
              <w:ind w:left="2256"/>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表</w:t>
            </w:r>
            <w:r>
              <w:rPr>
                <w:rFonts w:ascii="宋体" w:hAnsi="宋体" w:eastAsia="宋体" w:cs="宋体"/>
                <w:spacing w:val="6"/>
                <w:sz w:val="23"/>
                <w:szCs w:val="23"/>
              </w:rPr>
              <w:t xml:space="preserve"> </w:t>
            </w:r>
            <w:r>
              <w:rPr>
                <w:rFonts w:ascii="Times New Roman" w:hAnsi="Times New Roman" w:eastAsia="Times New Roman" w:cs="Times New Roman"/>
                <w:b/>
                <w:bCs/>
                <w:spacing w:val="6"/>
                <w:sz w:val="23"/>
                <w:szCs w:val="23"/>
              </w:rPr>
              <w:t>4-2</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项目废气污染物产生及排放汇总表</w:t>
            </w:r>
          </w:p>
        </w:tc>
      </w:tr>
      <w:tr w14:paraId="66A18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508" w:type="dxa"/>
            <w:vMerge w:val="continue"/>
            <w:tcBorders>
              <w:top w:val="nil"/>
              <w:bottom w:val="nil"/>
            </w:tcBorders>
            <w:vAlign w:val="top"/>
          </w:tcPr>
          <w:p w14:paraId="5BD827D8">
            <w:pPr>
              <w:rPr>
                <w:rFonts w:ascii="Arial"/>
                <w:sz w:val="21"/>
              </w:rPr>
            </w:pPr>
          </w:p>
        </w:tc>
        <w:tc>
          <w:tcPr>
            <w:tcW w:w="1456" w:type="dxa"/>
            <w:gridSpan w:val="2"/>
            <w:vMerge w:val="restart"/>
            <w:tcBorders>
              <w:bottom w:val="nil"/>
            </w:tcBorders>
            <w:vAlign w:val="top"/>
          </w:tcPr>
          <w:p w14:paraId="62EB4E7B">
            <w:pPr>
              <w:spacing w:line="281" w:lineRule="auto"/>
              <w:rPr>
                <w:rFonts w:ascii="Arial"/>
                <w:sz w:val="21"/>
              </w:rPr>
            </w:pPr>
          </w:p>
          <w:p w14:paraId="2E4CC8C2">
            <w:pPr>
              <w:spacing w:before="65" w:line="228" w:lineRule="auto"/>
              <w:ind w:left="367"/>
              <w:rPr>
                <w:rFonts w:ascii="宋体" w:hAnsi="宋体" w:eastAsia="宋体" w:cs="宋体"/>
                <w:sz w:val="20"/>
                <w:szCs w:val="20"/>
              </w:rPr>
            </w:pPr>
            <w:r>
              <w:rPr>
                <w:rFonts w:ascii="宋体" w:hAnsi="宋体" w:eastAsia="宋体" w:cs="宋体"/>
                <w:spacing w:val="8"/>
                <w:sz w:val="20"/>
                <w:szCs w:val="20"/>
              </w:rPr>
              <w:t>产</w:t>
            </w:r>
            <w:r>
              <w:rPr>
                <w:rFonts w:ascii="宋体" w:hAnsi="宋体" w:eastAsia="宋体" w:cs="宋体"/>
                <w:spacing w:val="7"/>
                <w:sz w:val="20"/>
                <w:szCs w:val="20"/>
              </w:rPr>
              <w:t>污环节</w:t>
            </w:r>
          </w:p>
        </w:tc>
        <w:tc>
          <w:tcPr>
            <w:tcW w:w="696" w:type="dxa"/>
            <w:vMerge w:val="restart"/>
            <w:tcBorders>
              <w:bottom w:val="nil"/>
            </w:tcBorders>
            <w:vAlign w:val="top"/>
          </w:tcPr>
          <w:p w14:paraId="4D8482C6">
            <w:pPr>
              <w:spacing w:before="78" w:line="228" w:lineRule="auto"/>
              <w:ind w:left="144"/>
              <w:rPr>
                <w:rFonts w:ascii="宋体" w:hAnsi="宋体" w:eastAsia="宋体" w:cs="宋体"/>
                <w:sz w:val="20"/>
                <w:szCs w:val="20"/>
              </w:rPr>
            </w:pPr>
            <w:r>
              <w:rPr>
                <w:rFonts w:ascii="宋体" w:hAnsi="宋体" w:eastAsia="宋体" w:cs="宋体"/>
                <w:spacing w:val="4"/>
                <w:sz w:val="20"/>
                <w:szCs w:val="20"/>
              </w:rPr>
              <w:t>污</w:t>
            </w:r>
            <w:r>
              <w:rPr>
                <w:rFonts w:ascii="宋体" w:hAnsi="宋体" w:eastAsia="宋体" w:cs="宋体"/>
                <w:spacing w:val="3"/>
                <w:sz w:val="20"/>
                <w:szCs w:val="20"/>
              </w:rPr>
              <w:t>染</w:t>
            </w:r>
          </w:p>
          <w:p w14:paraId="7DC7804B">
            <w:pPr>
              <w:spacing w:before="23" w:line="229" w:lineRule="auto"/>
              <w:ind w:left="142"/>
              <w:rPr>
                <w:rFonts w:ascii="宋体" w:hAnsi="宋体" w:eastAsia="宋体" w:cs="宋体"/>
                <w:sz w:val="20"/>
                <w:szCs w:val="20"/>
              </w:rPr>
            </w:pPr>
            <w:r>
              <w:rPr>
                <w:rFonts w:ascii="宋体" w:hAnsi="宋体" w:eastAsia="宋体" w:cs="宋体"/>
                <w:spacing w:val="5"/>
                <w:sz w:val="20"/>
                <w:szCs w:val="20"/>
              </w:rPr>
              <w:t>物</w:t>
            </w:r>
            <w:r>
              <w:rPr>
                <w:rFonts w:ascii="宋体" w:hAnsi="宋体" w:eastAsia="宋体" w:cs="宋体"/>
                <w:spacing w:val="4"/>
                <w:sz w:val="20"/>
                <w:szCs w:val="20"/>
              </w:rPr>
              <w:t>名</w:t>
            </w:r>
          </w:p>
          <w:p w14:paraId="7E3B1035">
            <w:pPr>
              <w:spacing w:before="22" w:line="230" w:lineRule="auto"/>
              <w:ind w:left="247"/>
              <w:rPr>
                <w:rFonts w:ascii="宋体" w:hAnsi="宋体" w:eastAsia="宋体" w:cs="宋体"/>
                <w:sz w:val="20"/>
                <w:szCs w:val="20"/>
              </w:rPr>
            </w:pPr>
            <w:r>
              <w:rPr>
                <w:rFonts w:ascii="宋体" w:hAnsi="宋体" w:eastAsia="宋体" w:cs="宋体"/>
                <w:spacing w:val="1"/>
                <w:sz w:val="20"/>
                <w:szCs w:val="20"/>
              </w:rPr>
              <w:t>称</w:t>
            </w:r>
          </w:p>
        </w:tc>
        <w:tc>
          <w:tcPr>
            <w:tcW w:w="1976" w:type="dxa"/>
            <w:gridSpan w:val="2"/>
            <w:vAlign w:val="top"/>
          </w:tcPr>
          <w:p w14:paraId="4B7E72A5">
            <w:pPr>
              <w:spacing w:before="43" w:line="228" w:lineRule="auto"/>
              <w:ind w:left="571"/>
              <w:rPr>
                <w:rFonts w:ascii="宋体" w:hAnsi="宋体" w:eastAsia="宋体" w:cs="宋体"/>
                <w:sz w:val="20"/>
                <w:szCs w:val="20"/>
              </w:rPr>
            </w:pPr>
            <w:r>
              <w:rPr>
                <w:rFonts w:ascii="宋体" w:hAnsi="宋体" w:eastAsia="宋体" w:cs="宋体"/>
                <w:spacing w:val="8"/>
                <w:sz w:val="20"/>
                <w:szCs w:val="20"/>
              </w:rPr>
              <w:t>产</w:t>
            </w:r>
            <w:r>
              <w:rPr>
                <w:rFonts w:ascii="宋体" w:hAnsi="宋体" w:eastAsia="宋体" w:cs="宋体"/>
                <w:spacing w:val="7"/>
                <w:sz w:val="20"/>
                <w:szCs w:val="20"/>
              </w:rPr>
              <w:t>生情况</w:t>
            </w:r>
          </w:p>
        </w:tc>
        <w:tc>
          <w:tcPr>
            <w:tcW w:w="1663" w:type="dxa"/>
            <w:vMerge w:val="restart"/>
            <w:tcBorders>
              <w:bottom w:val="nil"/>
            </w:tcBorders>
            <w:vAlign w:val="top"/>
          </w:tcPr>
          <w:p w14:paraId="70F3DD58">
            <w:pPr>
              <w:spacing w:line="282" w:lineRule="auto"/>
              <w:rPr>
                <w:rFonts w:ascii="Arial"/>
                <w:sz w:val="21"/>
              </w:rPr>
            </w:pPr>
          </w:p>
          <w:p w14:paraId="0FD1A1FB">
            <w:pPr>
              <w:spacing w:before="65" w:line="228" w:lineRule="auto"/>
              <w:ind w:left="422"/>
              <w:rPr>
                <w:rFonts w:ascii="宋体" w:hAnsi="宋体" w:eastAsia="宋体" w:cs="宋体"/>
                <w:sz w:val="20"/>
                <w:szCs w:val="20"/>
              </w:rPr>
            </w:pPr>
            <w:r>
              <w:rPr>
                <w:rFonts w:ascii="宋体" w:hAnsi="宋体" w:eastAsia="宋体" w:cs="宋体"/>
                <w:spacing w:val="6"/>
                <w:sz w:val="20"/>
                <w:szCs w:val="20"/>
              </w:rPr>
              <w:t>治理措施</w:t>
            </w:r>
          </w:p>
        </w:tc>
        <w:tc>
          <w:tcPr>
            <w:tcW w:w="2139" w:type="dxa"/>
            <w:gridSpan w:val="2"/>
            <w:vAlign w:val="top"/>
          </w:tcPr>
          <w:p w14:paraId="115369F0">
            <w:pPr>
              <w:spacing w:before="44" w:line="228" w:lineRule="auto"/>
              <w:ind w:left="655"/>
              <w:rPr>
                <w:rFonts w:ascii="宋体" w:hAnsi="宋体" w:eastAsia="宋体" w:cs="宋体"/>
                <w:sz w:val="20"/>
                <w:szCs w:val="20"/>
              </w:rPr>
            </w:pPr>
            <w:r>
              <w:rPr>
                <w:rFonts w:ascii="宋体" w:hAnsi="宋体" w:eastAsia="宋体" w:cs="宋体"/>
                <w:spacing w:val="8"/>
                <w:sz w:val="20"/>
                <w:szCs w:val="20"/>
              </w:rPr>
              <w:t>排</w:t>
            </w:r>
            <w:r>
              <w:rPr>
                <w:rFonts w:ascii="宋体" w:hAnsi="宋体" w:eastAsia="宋体" w:cs="宋体"/>
                <w:spacing w:val="7"/>
                <w:sz w:val="20"/>
                <w:szCs w:val="20"/>
              </w:rPr>
              <w:t>放情况</w:t>
            </w:r>
          </w:p>
        </w:tc>
        <w:tc>
          <w:tcPr>
            <w:tcW w:w="873" w:type="dxa"/>
            <w:vMerge w:val="restart"/>
            <w:tcBorders>
              <w:bottom w:val="nil"/>
            </w:tcBorders>
            <w:vAlign w:val="top"/>
          </w:tcPr>
          <w:p w14:paraId="70E0CEBC">
            <w:pPr>
              <w:spacing w:before="212" w:line="273" w:lineRule="exact"/>
              <w:ind w:left="184"/>
              <w:rPr>
                <w:rFonts w:ascii="宋体" w:hAnsi="宋体" w:eastAsia="宋体" w:cs="宋体"/>
                <w:sz w:val="20"/>
                <w:szCs w:val="20"/>
              </w:rPr>
            </w:pPr>
            <w:r>
              <w:rPr>
                <w:rFonts w:ascii="宋体" w:hAnsi="宋体" w:eastAsia="宋体" w:cs="宋体"/>
                <w:spacing w:val="5"/>
                <w:position w:val="4"/>
                <w:sz w:val="20"/>
                <w:szCs w:val="20"/>
              </w:rPr>
              <w:t>排</w:t>
            </w:r>
            <w:r>
              <w:rPr>
                <w:rFonts w:ascii="宋体" w:hAnsi="宋体" w:eastAsia="宋体" w:cs="宋体"/>
                <w:spacing w:val="4"/>
                <w:position w:val="4"/>
                <w:sz w:val="20"/>
                <w:szCs w:val="20"/>
              </w:rPr>
              <w:t>放</w:t>
            </w:r>
          </w:p>
          <w:p w14:paraId="335325FC">
            <w:pPr>
              <w:spacing w:line="229" w:lineRule="auto"/>
              <w:ind w:left="186"/>
              <w:rPr>
                <w:rFonts w:ascii="宋体" w:hAnsi="宋体" w:eastAsia="宋体" w:cs="宋体"/>
                <w:sz w:val="20"/>
                <w:szCs w:val="20"/>
              </w:rPr>
            </w:pPr>
            <w:r>
              <w:rPr>
                <w:rFonts w:ascii="宋体" w:hAnsi="宋体" w:eastAsia="宋体" w:cs="宋体"/>
                <w:spacing w:val="4"/>
                <w:sz w:val="20"/>
                <w:szCs w:val="20"/>
              </w:rPr>
              <w:t>形</w:t>
            </w:r>
            <w:r>
              <w:rPr>
                <w:rFonts w:ascii="宋体" w:hAnsi="宋体" w:eastAsia="宋体" w:cs="宋体"/>
                <w:spacing w:val="3"/>
                <w:sz w:val="20"/>
                <w:szCs w:val="20"/>
              </w:rPr>
              <w:t>式</w:t>
            </w:r>
          </w:p>
        </w:tc>
      </w:tr>
      <w:tr w14:paraId="58FD2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508" w:type="dxa"/>
            <w:vMerge w:val="continue"/>
            <w:tcBorders>
              <w:top w:val="nil"/>
              <w:bottom w:val="nil"/>
            </w:tcBorders>
            <w:vAlign w:val="top"/>
          </w:tcPr>
          <w:p w14:paraId="2975ECFD">
            <w:pPr>
              <w:rPr>
                <w:rFonts w:ascii="Arial"/>
                <w:sz w:val="21"/>
              </w:rPr>
            </w:pPr>
          </w:p>
        </w:tc>
        <w:tc>
          <w:tcPr>
            <w:tcW w:w="1456" w:type="dxa"/>
            <w:gridSpan w:val="2"/>
            <w:vMerge w:val="continue"/>
            <w:tcBorders>
              <w:top w:val="nil"/>
            </w:tcBorders>
            <w:vAlign w:val="top"/>
          </w:tcPr>
          <w:p w14:paraId="58F5AA65">
            <w:pPr>
              <w:rPr>
                <w:rFonts w:ascii="Arial"/>
                <w:sz w:val="21"/>
              </w:rPr>
            </w:pPr>
          </w:p>
        </w:tc>
        <w:tc>
          <w:tcPr>
            <w:tcW w:w="696" w:type="dxa"/>
            <w:vMerge w:val="continue"/>
            <w:tcBorders>
              <w:top w:val="nil"/>
            </w:tcBorders>
            <w:vAlign w:val="top"/>
          </w:tcPr>
          <w:p w14:paraId="40CF6A20">
            <w:pPr>
              <w:rPr>
                <w:rFonts w:ascii="Arial"/>
                <w:sz w:val="21"/>
              </w:rPr>
            </w:pPr>
          </w:p>
        </w:tc>
        <w:tc>
          <w:tcPr>
            <w:tcW w:w="1090" w:type="dxa"/>
            <w:vAlign w:val="top"/>
          </w:tcPr>
          <w:p w14:paraId="03A40942">
            <w:pPr>
              <w:spacing w:before="60" w:line="252" w:lineRule="auto"/>
              <w:ind w:left="121" w:right="23" w:firstLine="6"/>
              <w:rPr>
                <w:rFonts w:ascii="宋体" w:hAnsi="宋体" w:eastAsia="宋体" w:cs="宋体"/>
                <w:sz w:val="20"/>
                <w:szCs w:val="20"/>
              </w:rPr>
            </w:pPr>
            <w:r>
              <w:rPr>
                <w:rFonts w:ascii="宋体" w:hAnsi="宋体" w:eastAsia="宋体" w:cs="宋体"/>
                <w:spacing w:val="8"/>
                <w:sz w:val="20"/>
                <w:szCs w:val="20"/>
              </w:rPr>
              <w:t>产</w:t>
            </w:r>
            <w:r>
              <w:rPr>
                <w:rFonts w:ascii="宋体" w:hAnsi="宋体" w:eastAsia="宋体" w:cs="宋体"/>
                <w:spacing w:val="7"/>
                <w:sz w:val="20"/>
                <w:szCs w:val="20"/>
              </w:rPr>
              <w:t>生浓度</w:t>
            </w:r>
            <w:r>
              <w:rPr>
                <w:rFonts w:ascii="宋体" w:hAnsi="宋体" w:eastAsia="宋体" w:cs="宋体"/>
                <w:sz w:val="20"/>
                <w:szCs w:val="20"/>
              </w:rPr>
              <w:t xml:space="preserve"> </w:t>
            </w:r>
            <w:r>
              <w:rPr>
                <w:rFonts w:ascii="宋体" w:hAnsi="宋体" w:eastAsia="宋体" w:cs="宋体"/>
                <w:spacing w:val="16"/>
                <w:sz w:val="20"/>
                <w:szCs w:val="20"/>
              </w:rPr>
              <w:t>(</w:t>
            </w:r>
            <w:r>
              <w:rPr>
                <w:rFonts w:ascii="Times New Roman" w:hAnsi="Times New Roman" w:eastAsia="Times New Roman" w:cs="Times New Roman"/>
                <w:sz w:val="20"/>
                <w:szCs w:val="20"/>
              </w:rPr>
              <w:t>mg</w:t>
            </w:r>
            <w:r>
              <w:rPr>
                <w:rFonts w:ascii="Times New Roman" w:hAnsi="Times New Roman" w:eastAsia="Times New Roman" w:cs="Times New Roman"/>
                <w:spacing w:val="15"/>
                <w:sz w:val="20"/>
                <w:szCs w:val="20"/>
              </w:rPr>
              <w:t>/</w:t>
            </w:r>
            <w:r>
              <w:rPr>
                <w:rFonts w:ascii="Times New Roman" w:hAnsi="Times New Roman" w:eastAsia="Times New Roman" w:cs="Times New Roman"/>
                <w:sz w:val="20"/>
                <w:szCs w:val="20"/>
              </w:rPr>
              <w:t>m</w:t>
            </w:r>
            <w:r>
              <w:rPr>
                <w:rFonts w:ascii="Times New Roman" w:hAnsi="Times New Roman" w:eastAsia="Times New Roman" w:cs="Times New Roman"/>
                <w:spacing w:val="15"/>
                <w:position w:val="6"/>
                <w:sz w:val="13"/>
                <w:szCs w:val="13"/>
              </w:rPr>
              <w:t xml:space="preserve">3 </w:t>
            </w:r>
            <w:r>
              <w:rPr>
                <w:rFonts w:ascii="宋体" w:hAnsi="宋体" w:eastAsia="宋体" w:cs="宋体"/>
                <w:spacing w:val="15"/>
                <w:sz w:val="20"/>
                <w:szCs w:val="20"/>
              </w:rPr>
              <w:t>)</w:t>
            </w:r>
          </w:p>
        </w:tc>
        <w:tc>
          <w:tcPr>
            <w:tcW w:w="886" w:type="dxa"/>
            <w:vAlign w:val="top"/>
          </w:tcPr>
          <w:p w14:paraId="1DE7A308">
            <w:pPr>
              <w:spacing w:before="60" w:line="252" w:lineRule="auto"/>
              <w:ind w:left="142" w:right="127" w:hanging="10"/>
              <w:rPr>
                <w:rFonts w:ascii="宋体" w:hAnsi="宋体" w:eastAsia="宋体" w:cs="宋体"/>
                <w:sz w:val="20"/>
                <w:szCs w:val="20"/>
              </w:rPr>
            </w:pPr>
            <w:r>
              <w:rPr>
                <w:rFonts w:ascii="宋体" w:hAnsi="宋体" w:eastAsia="宋体" w:cs="宋体"/>
                <w:spacing w:val="7"/>
                <w:sz w:val="20"/>
                <w:szCs w:val="20"/>
              </w:rPr>
              <w:t>产生</w:t>
            </w:r>
            <w:r>
              <w:rPr>
                <w:rFonts w:ascii="宋体" w:hAnsi="宋体" w:eastAsia="宋体" w:cs="宋体"/>
                <w:spacing w:val="6"/>
                <w:sz w:val="20"/>
                <w:szCs w:val="20"/>
              </w:rPr>
              <w:t>量</w:t>
            </w:r>
            <w:r>
              <w:rPr>
                <w:rFonts w:ascii="宋体" w:hAnsi="宋体" w:eastAsia="宋体" w:cs="宋体"/>
                <w:sz w:val="20"/>
                <w:szCs w:val="20"/>
              </w:rPr>
              <w:t xml:space="preserve"> </w:t>
            </w:r>
            <w:r>
              <w:rPr>
                <w:rFonts w:ascii="宋体" w:hAnsi="宋体" w:eastAsia="宋体" w:cs="宋体"/>
                <w:spacing w:val="12"/>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a</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w:t>
            </w:r>
          </w:p>
        </w:tc>
        <w:tc>
          <w:tcPr>
            <w:tcW w:w="1663" w:type="dxa"/>
            <w:vMerge w:val="continue"/>
            <w:tcBorders>
              <w:top w:val="nil"/>
            </w:tcBorders>
            <w:vAlign w:val="top"/>
          </w:tcPr>
          <w:p w14:paraId="2723D0F8">
            <w:pPr>
              <w:rPr>
                <w:rFonts w:ascii="Arial"/>
                <w:sz w:val="21"/>
              </w:rPr>
            </w:pPr>
          </w:p>
        </w:tc>
        <w:tc>
          <w:tcPr>
            <w:tcW w:w="1131" w:type="dxa"/>
            <w:vAlign w:val="top"/>
          </w:tcPr>
          <w:p w14:paraId="23814914">
            <w:pPr>
              <w:spacing w:before="60" w:line="252" w:lineRule="auto"/>
              <w:ind w:left="123" w:right="62" w:firstLine="28"/>
              <w:rPr>
                <w:rFonts w:ascii="宋体" w:hAnsi="宋体" w:eastAsia="宋体" w:cs="宋体"/>
                <w:sz w:val="20"/>
                <w:szCs w:val="20"/>
              </w:rPr>
            </w:pPr>
            <w:r>
              <w:rPr>
                <w:rFonts w:ascii="宋体" w:hAnsi="宋体" w:eastAsia="宋体" w:cs="宋体"/>
                <w:spacing w:val="8"/>
                <w:sz w:val="20"/>
                <w:szCs w:val="20"/>
              </w:rPr>
              <w:t>排</w:t>
            </w:r>
            <w:r>
              <w:rPr>
                <w:rFonts w:ascii="宋体" w:hAnsi="宋体" w:eastAsia="宋体" w:cs="宋体"/>
                <w:spacing w:val="7"/>
                <w:sz w:val="20"/>
                <w:szCs w:val="20"/>
              </w:rPr>
              <w:t>放浓度</w:t>
            </w:r>
            <w:r>
              <w:rPr>
                <w:rFonts w:ascii="宋体" w:hAnsi="宋体" w:eastAsia="宋体" w:cs="宋体"/>
                <w:sz w:val="20"/>
                <w:szCs w:val="20"/>
              </w:rPr>
              <w:t xml:space="preserve"> </w:t>
            </w:r>
            <w:r>
              <w:rPr>
                <w:rFonts w:ascii="宋体" w:hAnsi="宋体" w:eastAsia="宋体" w:cs="宋体"/>
                <w:spacing w:val="16"/>
                <w:sz w:val="20"/>
                <w:szCs w:val="20"/>
              </w:rPr>
              <w:t>(</w:t>
            </w:r>
            <w:r>
              <w:rPr>
                <w:rFonts w:ascii="Times New Roman" w:hAnsi="Times New Roman" w:eastAsia="Times New Roman" w:cs="Times New Roman"/>
                <w:sz w:val="20"/>
                <w:szCs w:val="20"/>
              </w:rPr>
              <w:t>mg</w:t>
            </w:r>
            <w:r>
              <w:rPr>
                <w:rFonts w:ascii="Times New Roman" w:hAnsi="Times New Roman" w:eastAsia="Times New Roman" w:cs="Times New Roman"/>
                <w:spacing w:val="15"/>
                <w:sz w:val="20"/>
                <w:szCs w:val="20"/>
              </w:rPr>
              <w:t>/</w:t>
            </w:r>
            <w:r>
              <w:rPr>
                <w:rFonts w:ascii="Times New Roman" w:hAnsi="Times New Roman" w:eastAsia="Times New Roman" w:cs="Times New Roman"/>
                <w:sz w:val="20"/>
                <w:szCs w:val="20"/>
              </w:rPr>
              <w:t>m</w:t>
            </w:r>
            <w:r>
              <w:rPr>
                <w:rFonts w:ascii="Times New Roman" w:hAnsi="Times New Roman" w:eastAsia="Times New Roman" w:cs="Times New Roman"/>
                <w:spacing w:val="15"/>
                <w:position w:val="6"/>
                <w:sz w:val="13"/>
                <w:szCs w:val="13"/>
              </w:rPr>
              <w:t xml:space="preserve">3 </w:t>
            </w:r>
            <w:r>
              <w:rPr>
                <w:rFonts w:ascii="宋体" w:hAnsi="宋体" w:eastAsia="宋体" w:cs="宋体"/>
                <w:spacing w:val="15"/>
                <w:sz w:val="20"/>
                <w:szCs w:val="20"/>
              </w:rPr>
              <w:t>)</w:t>
            </w:r>
          </w:p>
        </w:tc>
        <w:tc>
          <w:tcPr>
            <w:tcW w:w="1008" w:type="dxa"/>
            <w:vAlign w:val="top"/>
          </w:tcPr>
          <w:p w14:paraId="72278821">
            <w:pPr>
              <w:spacing w:before="60" w:line="252" w:lineRule="auto"/>
              <w:ind w:left="206" w:right="185" w:hanging="10"/>
              <w:rPr>
                <w:rFonts w:ascii="宋体" w:hAnsi="宋体" w:eastAsia="宋体" w:cs="宋体"/>
                <w:sz w:val="20"/>
                <w:szCs w:val="20"/>
              </w:rPr>
            </w:pPr>
            <w:r>
              <w:rPr>
                <w:rFonts w:ascii="宋体" w:hAnsi="宋体" w:eastAsia="宋体" w:cs="宋体"/>
                <w:spacing w:val="7"/>
                <w:sz w:val="20"/>
                <w:szCs w:val="20"/>
              </w:rPr>
              <w:t>排放</w:t>
            </w:r>
            <w:r>
              <w:rPr>
                <w:rFonts w:ascii="宋体" w:hAnsi="宋体" w:eastAsia="宋体" w:cs="宋体"/>
                <w:spacing w:val="6"/>
                <w:sz w:val="20"/>
                <w:szCs w:val="20"/>
              </w:rPr>
              <w:t>量</w:t>
            </w:r>
            <w:r>
              <w:rPr>
                <w:rFonts w:ascii="宋体" w:hAnsi="宋体" w:eastAsia="宋体" w:cs="宋体"/>
                <w:sz w:val="20"/>
                <w:szCs w:val="20"/>
              </w:rPr>
              <w:t xml:space="preserve"> </w:t>
            </w:r>
            <w:r>
              <w:rPr>
                <w:rFonts w:ascii="宋体" w:hAnsi="宋体" w:eastAsia="宋体" w:cs="宋体"/>
                <w:spacing w:val="10"/>
                <w:sz w:val="20"/>
                <w:szCs w:val="20"/>
              </w:rPr>
              <w:t>(</w:t>
            </w:r>
            <w:r>
              <w:rPr>
                <w:rFonts w:ascii="Times New Roman" w:hAnsi="Times New Roman" w:eastAsia="Times New Roman" w:cs="Times New Roman"/>
                <w:sz w:val="20"/>
                <w:szCs w:val="20"/>
              </w:rPr>
              <w:t>t</w:t>
            </w:r>
            <w:r>
              <w:rPr>
                <w:rFonts w:ascii="Times New Roman" w:hAnsi="Times New Roman" w:eastAsia="Times New Roman" w:cs="Times New Roman"/>
                <w:spacing w:val="10"/>
                <w:sz w:val="20"/>
                <w:szCs w:val="20"/>
              </w:rPr>
              <w:t>/</w:t>
            </w:r>
            <w:r>
              <w:rPr>
                <w:rFonts w:ascii="Times New Roman" w:hAnsi="Times New Roman" w:eastAsia="Times New Roman" w:cs="Times New Roman"/>
                <w:sz w:val="20"/>
                <w:szCs w:val="20"/>
              </w:rPr>
              <w:t>a</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w:t>
            </w:r>
          </w:p>
        </w:tc>
        <w:tc>
          <w:tcPr>
            <w:tcW w:w="873" w:type="dxa"/>
            <w:vMerge w:val="continue"/>
            <w:tcBorders>
              <w:top w:val="nil"/>
            </w:tcBorders>
            <w:vAlign w:val="top"/>
          </w:tcPr>
          <w:p w14:paraId="44725881">
            <w:pPr>
              <w:rPr>
                <w:rFonts w:ascii="Arial"/>
                <w:sz w:val="21"/>
              </w:rPr>
            </w:pPr>
          </w:p>
        </w:tc>
      </w:tr>
      <w:tr w14:paraId="04B50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508" w:type="dxa"/>
            <w:vMerge w:val="continue"/>
            <w:tcBorders>
              <w:top w:val="nil"/>
              <w:bottom w:val="nil"/>
            </w:tcBorders>
            <w:vAlign w:val="top"/>
          </w:tcPr>
          <w:p w14:paraId="1D68BF3C">
            <w:pPr>
              <w:rPr>
                <w:rFonts w:ascii="Arial"/>
                <w:sz w:val="21"/>
              </w:rPr>
            </w:pPr>
          </w:p>
        </w:tc>
        <w:tc>
          <w:tcPr>
            <w:tcW w:w="539" w:type="dxa"/>
            <w:vMerge w:val="restart"/>
            <w:tcBorders>
              <w:bottom w:val="nil"/>
            </w:tcBorders>
            <w:textDirection w:val="tbRlV"/>
            <w:vAlign w:val="top"/>
          </w:tcPr>
          <w:p w14:paraId="2CB68189">
            <w:pPr>
              <w:spacing w:before="109" w:line="178" w:lineRule="auto"/>
              <w:ind w:left="993"/>
              <w:rPr>
                <w:rFonts w:ascii="宋体" w:hAnsi="宋体" w:eastAsia="宋体" w:cs="宋体"/>
                <w:sz w:val="20"/>
                <w:szCs w:val="20"/>
              </w:rPr>
            </w:pPr>
            <w:r>
              <w:rPr>
                <w:rFonts w:ascii="宋体" w:hAnsi="宋体" w:eastAsia="宋体" w:cs="宋体"/>
                <w:spacing w:val="-1"/>
                <w:sz w:val="20"/>
                <w:szCs w:val="20"/>
              </w:rPr>
              <w:t xml:space="preserve">粉 </w:t>
            </w:r>
            <w:r>
              <w:rPr>
                <w:rFonts w:ascii="宋体" w:hAnsi="宋体" w:eastAsia="宋体" w:cs="宋体"/>
                <w:sz w:val="20"/>
                <w:szCs w:val="20"/>
              </w:rPr>
              <w:t xml:space="preserve">碎 </w:t>
            </w:r>
            <w:r>
              <w:rPr>
                <w:rFonts w:ascii="宋体" w:hAnsi="宋体" w:eastAsia="宋体" w:cs="宋体"/>
                <w:position w:val="-6"/>
                <w:sz w:val="20"/>
                <w:szCs w:val="20"/>
              </w:rPr>
              <w:t>、</w:t>
            </w:r>
            <w:r>
              <w:rPr>
                <w:rFonts w:ascii="宋体" w:hAnsi="宋体" w:eastAsia="宋体" w:cs="宋体"/>
                <w:sz w:val="20"/>
                <w:szCs w:val="20"/>
              </w:rPr>
              <w:t>制 丸</w:t>
            </w:r>
          </w:p>
        </w:tc>
        <w:tc>
          <w:tcPr>
            <w:tcW w:w="917" w:type="dxa"/>
            <w:vAlign w:val="top"/>
          </w:tcPr>
          <w:p w14:paraId="6F176E5A">
            <w:pPr>
              <w:spacing w:before="302" w:line="267" w:lineRule="auto"/>
              <w:ind w:left="147" w:right="143" w:firstLine="42"/>
              <w:rPr>
                <w:rFonts w:ascii="宋体" w:hAnsi="宋体" w:eastAsia="宋体" w:cs="宋体"/>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 xml:space="preserve"> </w:t>
            </w:r>
            <w:r>
              <w:rPr>
                <w:rFonts w:ascii="宋体" w:hAnsi="宋体" w:eastAsia="宋体" w:cs="宋体"/>
                <w:sz w:val="20"/>
                <w:szCs w:val="20"/>
              </w:rPr>
              <w:t xml:space="preserve">号生 </w:t>
            </w:r>
            <w:r>
              <w:rPr>
                <w:rFonts w:ascii="宋体" w:hAnsi="宋体" w:eastAsia="宋体" w:cs="宋体"/>
                <w:spacing w:val="7"/>
                <w:sz w:val="20"/>
                <w:szCs w:val="20"/>
              </w:rPr>
              <w:t>产车</w:t>
            </w:r>
            <w:r>
              <w:rPr>
                <w:rFonts w:ascii="宋体" w:hAnsi="宋体" w:eastAsia="宋体" w:cs="宋体"/>
                <w:spacing w:val="6"/>
                <w:sz w:val="20"/>
                <w:szCs w:val="20"/>
              </w:rPr>
              <w:t>间</w:t>
            </w:r>
          </w:p>
        </w:tc>
        <w:tc>
          <w:tcPr>
            <w:tcW w:w="696" w:type="dxa"/>
            <w:vMerge w:val="restart"/>
            <w:tcBorders>
              <w:bottom w:val="nil"/>
            </w:tcBorders>
            <w:vAlign w:val="top"/>
          </w:tcPr>
          <w:p w14:paraId="7A6E9B9D">
            <w:pPr>
              <w:spacing w:line="265" w:lineRule="auto"/>
              <w:rPr>
                <w:rFonts w:ascii="Arial"/>
                <w:sz w:val="21"/>
              </w:rPr>
            </w:pPr>
          </w:p>
          <w:p w14:paraId="120814DA">
            <w:pPr>
              <w:spacing w:line="265" w:lineRule="auto"/>
              <w:rPr>
                <w:rFonts w:ascii="Arial"/>
                <w:sz w:val="21"/>
              </w:rPr>
            </w:pPr>
          </w:p>
          <w:p w14:paraId="14C2DD02">
            <w:pPr>
              <w:spacing w:line="266" w:lineRule="auto"/>
              <w:rPr>
                <w:rFonts w:ascii="Arial"/>
                <w:sz w:val="21"/>
              </w:rPr>
            </w:pPr>
          </w:p>
          <w:p w14:paraId="3EC0E620">
            <w:pPr>
              <w:spacing w:line="266" w:lineRule="auto"/>
              <w:rPr>
                <w:rFonts w:ascii="Arial"/>
                <w:sz w:val="21"/>
              </w:rPr>
            </w:pPr>
          </w:p>
          <w:p w14:paraId="25E7F80B">
            <w:pPr>
              <w:spacing w:line="266" w:lineRule="auto"/>
              <w:rPr>
                <w:rFonts w:ascii="Arial"/>
                <w:sz w:val="21"/>
              </w:rPr>
            </w:pPr>
          </w:p>
          <w:p w14:paraId="70EBC368">
            <w:pPr>
              <w:spacing w:before="65" w:line="274" w:lineRule="exact"/>
              <w:ind w:left="141"/>
              <w:rPr>
                <w:rFonts w:ascii="宋体" w:hAnsi="宋体" w:eastAsia="宋体" w:cs="宋体"/>
                <w:sz w:val="20"/>
                <w:szCs w:val="20"/>
              </w:rPr>
            </w:pPr>
            <w:r>
              <w:rPr>
                <w:rFonts w:ascii="宋体" w:hAnsi="宋体" w:eastAsia="宋体" w:cs="宋体"/>
                <w:spacing w:val="5"/>
                <w:position w:val="4"/>
                <w:sz w:val="20"/>
                <w:szCs w:val="20"/>
              </w:rPr>
              <w:t>颗粒</w:t>
            </w:r>
          </w:p>
          <w:p w14:paraId="5DA0CEA5">
            <w:pPr>
              <w:spacing w:line="229" w:lineRule="auto"/>
              <w:ind w:left="247"/>
              <w:rPr>
                <w:rFonts w:ascii="宋体" w:hAnsi="宋体" w:eastAsia="宋体" w:cs="宋体"/>
                <w:sz w:val="20"/>
                <w:szCs w:val="20"/>
              </w:rPr>
            </w:pPr>
            <w:r>
              <w:rPr>
                <w:rFonts w:ascii="宋体" w:hAnsi="宋体" w:eastAsia="宋体" w:cs="宋体"/>
                <w:sz w:val="20"/>
                <w:szCs w:val="20"/>
              </w:rPr>
              <w:t>物</w:t>
            </w:r>
          </w:p>
        </w:tc>
        <w:tc>
          <w:tcPr>
            <w:tcW w:w="1090" w:type="dxa"/>
            <w:vAlign w:val="top"/>
          </w:tcPr>
          <w:p w14:paraId="06448578">
            <w:pPr>
              <w:spacing w:line="415" w:lineRule="auto"/>
              <w:rPr>
                <w:rFonts w:ascii="Arial"/>
                <w:sz w:val="21"/>
              </w:rPr>
            </w:pPr>
          </w:p>
          <w:p w14:paraId="1A96AF61">
            <w:pPr>
              <w:spacing w:before="57" w:line="198" w:lineRule="auto"/>
              <w:ind w:left="361"/>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1.6</w:t>
            </w:r>
          </w:p>
        </w:tc>
        <w:tc>
          <w:tcPr>
            <w:tcW w:w="886" w:type="dxa"/>
            <w:vAlign w:val="top"/>
          </w:tcPr>
          <w:p w14:paraId="7DC443D8">
            <w:pPr>
              <w:spacing w:line="415" w:lineRule="auto"/>
              <w:rPr>
                <w:rFonts w:ascii="Arial"/>
                <w:sz w:val="21"/>
              </w:rPr>
            </w:pPr>
          </w:p>
          <w:p w14:paraId="793C7847">
            <w:pPr>
              <w:spacing w:before="58" w:line="195"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0. 18</w:t>
            </w:r>
          </w:p>
        </w:tc>
        <w:tc>
          <w:tcPr>
            <w:tcW w:w="1663" w:type="dxa"/>
            <w:vAlign w:val="top"/>
          </w:tcPr>
          <w:p w14:paraId="1FE0272B">
            <w:pPr>
              <w:spacing w:before="31" w:line="245" w:lineRule="auto"/>
              <w:ind w:left="112" w:right="102" w:firstLine="1"/>
              <w:rPr>
                <w:rFonts w:ascii="宋体" w:hAnsi="宋体" w:eastAsia="宋体" w:cs="宋体"/>
                <w:sz w:val="20"/>
                <w:szCs w:val="20"/>
              </w:rPr>
            </w:pPr>
            <w:r>
              <w:rPr>
                <w:rFonts w:ascii="宋体" w:hAnsi="宋体" w:eastAsia="宋体" w:cs="宋体"/>
                <w:spacing w:val="-24"/>
                <w:sz w:val="20"/>
                <w:szCs w:val="20"/>
              </w:rPr>
              <w:t xml:space="preserve">经 布 袋 除 尘 </w:t>
            </w:r>
            <w:r>
              <w:rPr>
                <w:rFonts w:ascii="宋体" w:hAnsi="宋体" w:eastAsia="宋体" w:cs="宋体"/>
                <w:spacing w:val="-23"/>
                <w:sz w:val="20"/>
                <w:szCs w:val="20"/>
              </w:rPr>
              <w:t>器</w:t>
            </w:r>
            <w:r>
              <w:rPr>
                <w:rFonts w:ascii="宋体" w:hAnsi="宋体" w:eastAsia="宋体" w:cs="宋体"/>
                <w:sz w:val="20"/>
                <w:szCs w:val="20"/>
              </w:rPr>
              <w:t xml:space="preserve"> </w:t>
            </w:r>
            <w:r>
              <w:rPr>
                <w:rFonts w:ascii="宋体" w:hAnsi="宋体" w:eastAsia="宋体" w:cs="宋体"/>
                <w:spacing w:val="10"/>
                <w:sz w:val="20"/>
                <w:szCs w:val="20"/>
              </w:rPr>
              <w:t xml:space="preserve">处理有由 </w:t>
            </w:r>
            <w:r>
              <w:rPr>
                <w:rFonts w:ascii="Times New Roman" w:hAnsi="Times New Roman" w:eastAsia="Times New Roman" w:cs="Times New Roman"/>
                <w:spacing w:val="10"/>
                <w:sz w:val="20"/>
                <w:szCs w:val="20"/>
              </w:rPr>
              <w:t xml:space="preserve">20 </w:t>
            </w:r>
            <w:r>
              <w:rPr>
                <w:rFonts w:ascii="宋体" w:hAnsi="宋体" w:eastAsia="宋体" w:cs="宋体"/>
                <w:spacing w:val="9"/>
                <w:sz w:val="20"/>
                <w:szCs w:val="20"/>
              </w:rPr>
              <w:t>米</w:t>
            </w:r>
            <w:r>
              <w:rPr>
                <w:rFonts w:ascii="宋体" w:hAnsi="宋体" w:eastAsia="宋体" w:cs="宋体"/>
                <w:sz w:val="20"/>
                <w:szCs w:val="20"/>
              </w:rPr>
              <w:t xml:space="preserve"> </w:t>
            </w:r>
            <w:r>
              <w:rPr>
                <w:rFonts w:ascii="宋体" w:hAnsi="宋体" w:eastAsia="宋体" w:cs="宋体"/>
                <w:spacing w:val="8"/>
                <w:sz w:val="20"/>
                <w:szCs w:val="20"/>
              </w:rPr>
              <w:t>高</w:t>
            </w:r>
            <w:r>
              <w:rPr>
                <w:rFonts w:ascii="宋体" w:hAnsi="宋体" w:eastAsia="宋体" w:cs="宋体"/>
                <w:spacing w:val="6"/>
                <w:sz w:val="20"/>
                <w:szCs w:val="20"/>
              </w:rPr>
              <w:t>排</w:t>
            </w:r>
            <w:r>
              <w:rPr>
                <w:rFonts w:ascii="宋体" w:hAnsi="宋体" w:eastAsia="宋体" w:cs="宋体"/>
                <w:spacing w:val="4"/>
                <w:sz w:val="20"/>
                <w:szCs w:val="20"/>
              </w:rPr>
              <w:t>气筒 (</w:t>
            </w:r>
            <w:r>
              <w:rPr>
                <w:rFonts w:ascii="Times New Roman" w:hAnsi="Times New Roman" w:eastAsia="Times New Roman" w:cs="Times New Roman"/>
                <w:spacing w:val="4"/>
                <w:sz w:val="20"/>
                <w:szCs w:val="20"/>
              </w:rPr>
              <w:t>1#</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5"/>
                <w:sz w:val="20"/>
                <w:szCs w:val="20"/>
              </w:rPr>
              <w:t>排</w:t>
            </w:r>
            <w:r>
              <w:rPr>
                <w:rFonts w:ascii="宋体" w:hAnsi="宋体" w:eastAsia="宋体" w:cs="宋体"/>
                <w:spacing w:val="4"/>
                <w:sz w:val="20"/>
                <w:szCs w:val="20"/>
              </w:rPr>
              <w:t>放</w:t>
            </w:r>
          </w:p>
        </w:tc>
        <w:tc>
          <w:tcPr>
            <w:tcW w:w="1131" w:type="dxa"/>
            <w:vAlign w:val="top"/>
          </w:tcPr>
          <w:p w14:paraId="07CDA2BD">
            <w:pPr>
              <w:spacing w:line="415" w:lineRule="auto"/>
              <w:rPr>
                <w:rFonts w:ascii="Arial"/>
                <w:sz w:val="21"/>
              </w:rPr>
            </w:pPr>
          </w:p>
          <w:p w14:paraId="02F2421E">
            <w:pPr>
              <w:spacing w:before="58" w:line="195" w:lineRule="auto"/>
              <w:ind w:left="3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0.43</w:t>
            </w:r>
          </w:p>
        </w:tc>
        <w:tc>
          <w:tcPr>
            <w:tcW w:w="1008" w:type="dxa"/>
            <w:vAlign w:val="top"/>
          </w:tcPr>
          <w:p w14:paraId="31D8BB52">
            <w:pPr>
              <w:spacing w:line="415" w:lineRule="auto"/>
              <w:rPr>
                <w:rFonts w:ascii="Arial"/>
                <w:sz w:val="21"/>
              </w:rPr>
            </w:pPr>
          </w:p>
          <w:p w14:paraId="04CA05CA">
            <w:pPr>
              <w:spacing w:before="5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.0036</w:t>
            </w:r>
          </w:p>
        </w:tc>
        <w:tc>
          <w:tcPr>
            <w:tcW w:w="873" w:type="dxa"/>
            <w:vAlign w:val="top"/>
          </w:tcPr>
          <w:p w14:paraId="791C135B">
            <w:pPr>
              <w:spacing w:before="31" w:line="216" w:lineRule="auto"/>
              <w:ind w:left="185"/>
              <w:rPr>
                <w:rFonts w:ascii="宋体" w:hAnsi="宋体" w:eastAsia="宋体" w:cs="宋体"/>
                <w:sz w:val="20"/>
                <w:szCs w:val="20"/>
              </w:rPr>
            </w:pPr>
            <w:r>
              <w:rPr>
                <w:rFonts w:ascii="宋体" w:hAnsi="宋体" w:eastAsia="宋体" w:cs="宋体"/>
                <w:spacing w:val="4"/>
                <w:sz w:val="20"/>
                <w:szCs w:val="20"/>
              </w:rPr>
              <w:t>有组</w:t>
            </w:r>
          </w:p>
          <w:p w14:paraId="36A46862">
            <w:pPr>
              <w:spacing w:line="311" w:lineRule="exact"/>
              <w:ind w:left="118"/>
              <w:rPr>
                <w:rFonts w:ascii="Times New Roman" w:hAnsi="Times New Roman" w:eastAsia="Times New Roman" w:cs="Times New Roman"/>
                <w:sz w:val="20"/>
                <w:szCs w:val="20"/>
              </w:rPr>
            </w:pPr>
            <w:r>
              <w:rPr>
                <w:rFonts w:ascii="宋体" w:hAnsi="宋体" w:eastAsia="宋体" w:cs="宋体"/>
                <w:spacing w:val="13"/>
                <w:position w:val="4"/>
                <w:sz w:val="20"/>
                <w:szCs w:val="20"/>
              </w:rPr>
              <w:t>织</w:t>
            </w:r>
            <w:r>
              <w:rPr>
                <w:rFonts w:ascii="宋体" w:hAnsi="宋体" w:eastAsia="宋体" w:cs="宋体"/>
                <w:spacing w:val="11"/>
                <w:position w:val="4"/>
                <w:sz w:val="20"/>
                <w:szCs w:val="20"/>
              </w:rPr>
              <w:t>(</w:t>
            </w:r>
            <w:r>
              <w:rPr>
                <w:rFonts w:ascii="Times New Roman" w:hAnsi="Times New Roman" w:eastAsia="Times New Roman" w:cs="Times New Roman"/>
                <w:spacing w:val="11"/>
                <w:position w:val="4"/>
                <w:sz w:val="20"/>
                <w:szCs w:val="20"/>
              </w:rPr>
              <w:t>1#</w:t>
            </w:r>
          </w:p>
          <w:p w14:paraId="1F05AAFF">
            <w:pPr>
              <w:spacing w:line="229" w:lineRule="auto"/>
              <w:ind w:left="184"/>
              <w:rPr>
                <w:rFonts w:ascii="宋体" w:hAnsi="宋体" w:eastAsia="宋体" w:cs="宋体"/>
                <w:sz w:val="20"/>
                <w:szCs w:val="20"/>
              </w:rPr>
            </w:pPr>
            <w:r>
              <w:rPr>
                <w:rFonts w:ascii="宋体" w:hAnsi="宋体" w:eastAsia="宋体" w:cs="宋体"/>
                <w:spacing w:val="5"/>
                <w:sz w:val="20"/>
                <w:szCs w:val="20"/>
              </w:rPr>
              <w:t>排</w:t>
            </w:r>
            <w:r>
              <w:rPr>
                <w:rFonts w:ascii="宋体" w:hAnsi="宋体" w:eastAsia="宋体" w:cs="宋体"/>
                <w:spacing w:val="4"/>
                <w:sz w:val="20"/>
                <w:szCs w:val="20"/>
              </w:rPr>
              <w:t>气</w:t>
            </w:r>
          </w:p>
          <w:p w14:paraId="2D832521">
            <w:pPr>
              <w:spacing w:before="22" w:line="227" w:lineRule="auto"/>
              <w:ind w:left="187"/>
              <w:rPr>
                <w:rFonts w:ascii="宋体" w:hAnsi="宋体" w:eastAsia="宋体" w:cs="宋体"/>
                <w:sz w:val="20"/>
                <w:szCs w:val="20"/>
              </w:rPr>
            </w:pPr>
            <w:r>
              <w:rPr>
                <w:rFonts w:ascii="宋体" w:hAnsi="宋体" w:eastAsia="宋体" w:cs="宋体"/>
                <w:spacing w:val="-2"/>
                <w:sz w:val="20"/>
                <w:szCs w:val="20"/>
              </w:rPr>
              <w:t>筒</w:t>
            </w:r>
            <w:r>
              <w:rPr>
                <w:rFonts w:ascii="宋体" w:hAnsi="宋体" w:eastAsia="宋体" w:cs="宋体"/>
                <w:spacing w:val="-1"/>
                <w:sz w:val="20"/>
                <w:szCs w:val="20"/>
              </w:rPr>
              <w:t>)</w:t>
            </w:r>
          </w:p>
        </w:tc>
      </w:tr>
      <w:tr w14:paraId="7B55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508" w:type="dxa"/>
            <w:vMerge w:val="continue"/>
            <w:tcBorders>
              <w:top w:val="nil"/>
              <w:bottom w:val="nil"/>
            </w:tcBorders>
            <w:vAlign w:val="top"/>
          </w:tcPr>
          <w:p w14:paraId="271B837F">
            <w:pPr>
              <w:rPr>
                <w:rFonts w:ascii="Arial"/>
                <w:sz w:val="21"/>
              </w:rPr>
            </w:pPr>
          </w:p>
        </w:tc>
        <w:tc>
          <w:tcPr>
            <w:tcW w:w="539" w:type="dxa"/>
            <w:vMerge w:val="continue"/>
            <w:tcBorders>
              <w:top w:val="nil"/>
              <w:bottom w:val="nil"/>
            </w:tcBorders>
            <w:textDirection w:val="tbRlV"/>
            <w:vAlign w:val="top"/>
          </w:tcPr>
          <w:p w14:paraId="6DC8C4E6">
            <w:pPr>
              <w:rPr>
                <w:rFonts w:ascii="Arial"/>
                <w:sz w:val="21"/>
              </w:rPr>
            </w:pPr>
          </w:p>
        </w:tc>
        <w:tc>
          <w:tcPr>
            <w:tcW w:w="917" w:type="dxa"/>
            <w:vAlign w:val="top"/>
          </w:tcPr>
          <w:p w14:paraId="56632906">
            <w:pPr>
              <w:spacing w:before="306" w:line="265" w:lineRule="auto"/>
              <w:ind w:left="147" w:right="143" w:firstLine="22"/>
              <w:rPr>
                <w:rFonts w:ascii="宋体" w:hAnsi="宋体" w:eastAsia="宋体" w:cs="宋体"/>
                <w:sz w:val="20"/>
                <w:szCs w:val="20"/>
              </w:rPr>
            </w:pPr>
            <w:r>
              <w:rPr>
                <w:rFonts w:ascii="Times New Roman" w:hAnsi="Times New Roman" w:eastAsia="Times New Roman" w:cs="Times New Roman"/>
                <w:spacing w:val="5"/>
                <w:sz w:val="20"/>
                <w:szCs w:val="20"/>
              </w:rPr>
              <w:t xml:space="preserve">2 </w:t>
            </w:r>
            <w:r>
              <w:rPr>
                <w:rFonts w:ascii="宋体" w:hAnsi="宋体" w:eastAsia="宋体" w:cs="宋体"/>
                <w:spacing w:val="5"/>
                <w:sz w:val="20"/>
                <w:szCs w:val="20"/>
              </w:rPr>
              <w:t>号</w:t>
            </w:r>
            <w:r>
              <w:rPr>
                <w:rFonts w:ascii="宋体" w:hAnsi="宋体" w:eastAsia="宋体" w:cs="宋体"/>
                <w:spacing w:val="4"/>
                <w:sz w:val="20"/>
                <w:szCs w:val="20"/>
              </w:rPr>
              <w:t>生</w:t>
            </w:r>
            <w:r>
              <w:rPr>
                <w:rFonts w:ascii="宋体" w:hAnsi="宋体" w:eastAsia="宋体" w:cs="宋体"/>
                <w:sz w:val="20"/>
                <w:szCs w:val="20"/>
              </w:rPr>
              <w:t xml:space="preserve"> </w:t>
            </w:r>
            <w:r>
              <w:rPr>
                <w:rFonts w:ascii="宋体" w:hAnsi="宋体" w:eastAsia="宋体" w:cs="宋体"/>
                <w:spacing w:val="7"/>
                <w:sz w:val="20"/>
                <w:szCs w:val="20"/>
              </w:rPr>
              <w:t>产车</w:t>
            </w:r>
            <w:r>
              <w:rPr>
                <w:rFonts w:ascii="宋体" w:hAnsi="宋体" w:eastAsia="宋体" w:cs="宋体"/>
                <w:spacing w:val="6"/>
                <w:sz w:val="20"/>
                <w:szCs w:val="20"/>
              </w:rPr>
              <w:t>间</w:t>
            </w:r>
          </w:p>
        </w:tc>
        <w:tc>
          <w:tcPr>
            <w:tcW w:w="696" w:type="dxa"/>
            <w:vMerge w:val="continue"/>
            <w:tcBorders>
              <w:top w:val="nil"/>
              <w:bottom w:val="nil"/>
            </w:tcBorders>
            <w:vAlign w:val="top"/>
          </w:tcPr>
          <w:p w14:paraId="282C0E41">
            <w:pPr>
              <w:rPr>
                <w:rFonts w:ascii="Arial"/>
                <w:sz w:val="21"/>
              </w:rPr>
            </w:pPr>
          </w:p>
        </w:tc>
        <w:tc>
          <w:tcPr>
            <w:tcW w:w="1090" w:type="dxa"/>
            <w:vAlign w:val="top"/>
          </w:tcPr>
          <w:p w14:paraId="486ABB9C">
            <w:pPr>
              <w:spacing w:line="416" w:lineRule="auto"/>
              <w:rPr>
                <w:rFonts w:ascii="Arial"/>
                <w:sz w:val="21"/>
              </w:rPr>
            </w:pPr>
          </w:p>
          <w:p w14:paraId="1408DDFA">
            <w:pPr>
              <w:spacing w:before="57" w:line="198" w:lineRule="auto"/>
              <w:ind w:left="361"/>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1.6</w:t>
            </w:r>
          </w:p>
        </w:tc>
        <w:tc>
          <w:tcPr>
            <w:tcW w:w="886" w:type="dxa"/>
            <w:vAlign w:val="top"/>
          </w:tcPr>
          <w:p w14:paraId="3BAD71BD">
            <w:pPr>
              <w:spacing w:line="416" w:lineRule="auto"/>
              <w:rPr>
                <w:rFonts w:ascii="Arial"/>
                <w:sz w:val="21"/>
              </w:rPr>
            </w:pPr>
          </w:p>
          <w:p w14:paraId="1B82E0F0">
            <w:pPr>
              <w:spacing w:before="58" w:line="195"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0. 18</w:t>
            </w:r>
          </w:p>
        </w:tc>
        <w:tc>
          <w:tcPr>
            <w:tcW w:w="1663" w:type="dxa"/>
            <w:vAlign w:val="top"/>
          </w:tcPr>
          <w:p w14:paraId="32EBD0BE">
            <w:pPr>
              <w:spacing w:before="32" w:line="252" w:lineRule="auto"/>
              <w:ind w:left="118" w:right="102" w:firstLine="89"/>
              <w:rPr>
                <w:rFonts w:ascii="宋体" w:hAnsi="宋体" w:eastAsia="宋体" w:cs="宋体"/>
                <w:sz w:val="20"/>
                <w:szCs w:val="20"/>
              </w:rPr>
            </w:pPr>
            <w:r>
              <w:rPr>
                <w:rFonts w:ascii="宋体" w:hAnsi="宋体" w:eastAsia="宋体" w:cs="宋体"/>
                <w:spacing w:val="8"/>
                <w:sz w:val="20"/>
                <w:szCs w:val="20"/>
              </w:rPr>
              <w:t>经布袋除尘</w:t>
            </w:r>
            <w:r>
              <w:rPr>
                <w:rFonts w:ascii="宋体" w:hAnsi="宋体" w:eastAsia="宋体" w:cs="宋体"/>
                <w:spacing w:val="7"/>
                <w:sz w:val="20"/>
                <w:szCs w:val="20"/>
              </w:rPr>
              <w:t>器</w:t>
            </w:r>
            <w:r>
              <w:rPr>
                <w:rFonts w:ascii="宋体" w:hAnsi="宋体" w:eastAsia="宋体" w:cs="宋体"/>
                <w:sz w:val="20"/>
                <w:szCs w:val="20"/>
              </w:rPr>
              <w:t xml:space="preserve"> </w:t>
            </w:r>
            <w:r>
              <w:rPr>
                <w:rFonts w:ascii="宋体" w:hAnsi="宋体" w:eastAsia="宋体" w:cs="宋体"/>
                <w:spacing w:val="21"/>
                <w:sz w:val="20"/>
                <w:szCs w:val="20"/>
              </w:rPr>
              <w:t>处</w:t>
            </w:r>
            <w:r>
              <w:rPr>
                <w:rFonts w:ascii="宋体" w:hAnsi="宋体" w:eastAsia="宋体" w:cs="宋体"/>
                <w:spacing w:val="17"/>
                <w:sz w:val="20"/>
                <w:szCs w:val="20"/>
              </w:rPr>
              <w:t>理有由</w:t>
            </w:r>
            <w:r>
              <w:rPr>
                <w:rFonts w:ascii="Times New Roman" w:hAnsi="Times New Roman" w:eastAsia="Times New Roman" w:cs="Times New Roman"/>
                <w:spacing w:val="17"/>
                <w:sz w:val="20"/>
                <w:szCs w:val="20"/>
              </w:rPr>
              <w:t xml:space="preserve">20 </w:t>
            </w:r>
            <w:r>
              <w:rPr>
                <w:rFonts w:ascii="宋体" w:hAnsi="宋体" w:eastAsia="宋体" w:cs="宋体"/>
                <w:spacing w:val="17"/>
                <w:sz w:val="20"/>
                <w:szCs w:val="20"/>
              </w:rPr>
              <w:t>米</w:t>
            </w:r>
            <w:r>
              <w:rPr>
                <w:rFonts w:ascii="宋体" w:hAnsi="宋体" w:eastAsia="宋体" w:cs="宋体"/>
                <w:sz w:val="20"/>
                <w:szCs w:val="20"/>
              </w:rPr>
              <w:t xml:space="preserve"> </w:t>
            </w:r>
            <w:r>
              <w:rPr>
                <w:rFonts w:ascii="宋体" w:hAnsi="宋体" w:eastAsia="宋体" w:cs="宋体"/>
                <w:spacing w:val="4"/>
                <w:sz w:val="20"/>
                <w:szCs w:val="20"/>
              </w:rPr>
              <w:t>高排气筒 (</w:t>
            </w:r>
            <w:r>
              <w:rPr>
                <w:rFonts w:ascii="Times New Roman" w:hAnsi="Times New Roman" w:eastAsia="Times New Roman" w:cs="Times New Roman"/>
                <w:spacing w:val="4"/>
                <w:sz w:val="20"/>
                <w:szCs w:val="20"/>
              </w:rPr>
              <w:t>3#</w:t>
            </w:r>
            <w:r>
              <w:rPr>
                <w:rFonts w:ascii="宋体" w:hAnsi="宋体" w:eastAsia="宋体" w:cs="宋体"/>
                <w:spacing w:val="4"/>
                <w:sz w:val="20"/>
                <w:szCs w:val="20"/>
              </w:rPr>
              <w:t>)</w:t>
            </w:r>
          </w:p>
          <w:p w14:paraId="5B57EC0E">
            <w:pPr>
              <w:spacing w:line="224" w:lineRule="auto"/>
              <w:ind w:left="626"/>
              <w:rPr>
                <w:rFonts w:ascii="宋体" w:hAnsi="宋体" w:eastAsia="宋体" w:cs="宋体"/>
                <w:sz w:val="20"/>
                <w:szCs w:val="20"/>
              </w:rPr>
            </w:pPr>
            <w:r>
              <w:rPr>
                <w:rFonts w:ascii="宋体" w:hAnsi="宋体" w:eastAsia="宋体" w:cs="宋体"/>
                <w:spacing w:val="5"/>
                <w:sz w:val="20"/>
                <w:szCs w:val="20"/>
              </w:rPr>
              <w:t>排</w:t>
            </w:r>
            <w:r>
              <w:rPr>
                <w:rFonts w:ascii="宋体" w:hAnsi="宋体" w:eastAsia="宋体" w:cs="宋体"/>
                <w:spacing w:val="4"/>
                <w:sz w:val="20"/>
                <w:szCs w:val="20"/>
              </w:rPr>
              <w:t>放</w:t>
            </w:r>
          </w:p>
        </w:tc>
        <w:tc>
          <w:tcPr>
            <w:tcW w:w="1131" w:type="dxa"/>
            <w:vAlign w:val="top"/>
          </w:tcPr>
          <w:p w14:paraId="7AD00F34">
            <w:pPr>
              <w:spacing w:line="416" w:lineRule="auto"/>
              <w:rPr>
                <w:rFonts w:ascii="Arial"/>
                <w:sz w:val="21"/>
              </w:rPr>
            </w:pPr>
          </w:p>
          <w:p w14:paraId="79D2C4DB">
            <w:pPr>
              <w:spacing w:before="58" w:line="195" w:lineRule="auto"/>
              <w:ind w:left="3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0.43</w:t>
            </w:r>
          </w:p>
        </w:tc>
        <w:tc>
          <w:tcPr>
            <w:tcW w:w="1008" w:type="dxa"/>
            <w:vAlign w:val="top"/>
          </w:tcPr>
          <w:p w14:paraId="4612D494">
            <w:pPr>
              <w:spacing w:line="416" w:lineRule="auto"/>
              <w:rPr>
                <w:rFonts w:ascii="Arial"/>
                <w:sz w:val="21"/>
              </w:rPr>
            </w:pPr>
          </w:p>
          <w:p w14:paraId="24D18594">
            <w:pPr>
              <w:spacing w:before="58"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.0036</w:t>
            </w:r>
          </w:p>
        </w:tc>
        <w:tc>
          <w:tcPr>
            <w:tcW w:w="873" w:type="dxa"/>
            <w:vAlign w:val="top"/>
          </w:tcPr>
          <w:p w14:paraId="7C7C8A94">
            <w:pPr>
              <w:spacing w:before="32" w:line="218" w:lineRule="auto"/>
              <w:ind w:left="185"/>
              <w:rPr>
                <w:rFonts w:ascii="宋体" w:hAnsi="宋体" w:eastAsia="宋体" w:cs="宋体"/>
                <w:sz w:val="20"/>
                <w:szCs w:val="20"/>
              </w:rPr>
            </w:pPr>
            <w:r>
              <w:rPr>
                <w:rFonts w:ascii="宋体" w:hAnsi="宋体" w:eastAsia="宋体" w:cs="宋体"/>
                <w:spacing w:val="4"/>
                <w:sz w:val="20"/>
                <w:szCs w:val="20"/>
              </w:rPr>
              <w:t>有组</w:t>
            </w:r>
          </w:p>
          <w:p w14:paraId="69F577D9">
            <w:pPr>
              <w:spacing w:line="281" w:lineRule="exact"/>
              <w:ind w:left="118"/>
              <w:rPr>
                <w:rFonts w:ascii="Times New Roman" w:hAnsi="Times New Roman" w:eastAsia="Times New Roman" w:cs="Times New Roman"/>
                <w:sz w:val="20"/>
                <w:szCs w:val="20"/>
              </w:rPr>
            </w:pPr>
            <w:r>
              <w:rPr>
                <w:rFonts w:ascii="宋体" w:hAnsi="宋体" w:eastAsia="宋体" w:cs="宋体"/>
                <w:spacing w:val="13"/>
                <w:position w:val="1"/>
                <w:sz w:val="20"/>
                <w:szCs w:val="20"/>
              </w:rPr>
              <w:t>织</w:t>
            </w:r>
            <w:r>
              <w:rPr>
                <w:rFonts w:ascii="宋体" w:hAnsi="宋体" w:eastAsia="宋体" w:cs="宋体"/>
                <w:spacing w:val="11"/>
                <w:position w:val="1"/>
                <w:sz w:val="20"/>
                <w:szCs w:val="20"/>
              </w:rPr>
              <w:t>(</w:t>
            </w:r>
            <w:r>
              <w:rPr>
                <w:rFonts w:ascii="Times New Roman" w:hAnsi="Times New Roman" w:eastAsia="Times New Roman" w:cs="Times New Roman"/>
                <w:spacing w:val="11"/>
                <w:position w:val="1"/>
                <w:sz w:val="20"/>
                <w:szCs w:val="20"/>
              </w:rPr>
              <w:t>3#</w:t>
            </w:r>
          </w:p>
          <w:p w14:paraId="31B9A522">
            <w:pPr>
              <w:spacing w:before="27" w:line="229" w:lineRule="auto"/>
              <w:ind w:left="184"/>
              <w:rPr>
                <w:rFonts w:ascii="宋体" w:hAnsi="宋体" w:eastAsia="宋体" w:cs="宋体"/>
                <w:sz w:val="20"/>
                <w:szCs w:val="20"/>
              </w:rPr>
            </w:pPr>
            <w:r>
              <w:rPr>
                <w:rFonts w:ascii="宋体" w:hAnsi="宋体" w:eastAsia="宋体" w:cs="宋体"/>
                <w:spacing w:val="5"/>
                <w:sz w:val="20"/>
                <w:szCs w:val="20"/>
              </w:rPr>
              <w:t>排</w:t>
            </w:r>
            <w:r>
              <w:rPr>
                <w:rFonts w:ascii="宋体" w:hAnsi="宋体" w:eastAsia="宋体" w:cs="宋体"/>
                <w:spacing w:val="4"/>
                <w:sz w:val="20"/>
                <w:szCs w:val="20"/>
              </w:rPr>
              <w:t>气</w:t>
            </w:r>
          </w:p>
          <w:p w14:paraId="0927A62A">
            <w:pPr>
              <w:spacing w:before="25" w:line="224" w:lineRule="auto"/>
              <w:ind w:left="293"/>
              <w:rPr>
                <w:rFonts w:ascii="宋体" w:hAnsi="宋体" w:eastAsia="宋体" w:cs="宋体"/>
                <w:sz w:val="20"/>
                <w:szCs w:val="20"/>
              </w:rPr>
            </w:pPr>
            <w:r>
              <w:rPr>
                <w:rFonts w:ascii="宋体" w:hAnsi="宋体" w:eastAsia="宋体" w:cs="宋体"/>
                <w:sz w:val="20"/>
                <w:szCs w:val="20"/>
              </w:rPr>
              <w:t>筒</w:t>
            </w:r>
          </w:p>
        </w:tc>
      </w:tr>
      <w:tr w14:paraId="15C62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508" w:type="dxa"/>
            <w:vMerge w:val="continue"/>
            <w:tcBorders>
              <w:top w:val="nil"/>
              <w:bottom w:val="nil"/>
            </w:tcBorders>
            <w:vAlign w:val="top"/>
          </w:tcPr>
          <w:p w14:paraId="3B773BB5">
            <w:pPr>
              <w:rPr>
                <w:rFonts w:ascii="Arial"/>
                <w:sz w:val="21"/>
              </w:rPr>
            </w:pPr>
          </w:p>
        </w:tc>
        <w:tc>
          <w:tcPr>
            <w:tcW w:w="539" w:type="dxa"/>
            <w:vMerge w:val="continue"/>
            <w:tcBorders>
              <w:top w:val="nil"/>
            </w:tcBorders>
            <w:textDirection w:val="tbRlV"/>
            <w:vAlign w:val="top"/>
          </w:tcPr>
          <w:p w14:paraId="17CB4FCE">
            <w:pPr>
              <w:rPr>
                <w:rFonts w:ascii="Arial"/>
                <w:sz w:val="21"/>
              </w:rPr>
            </w:pPr>
          </w:p>
        </w:tc>
        <w:tc>
          <w:tcPr>
            <w:tcW w:w="917" w:type="dxa"/>
            <w:vAlign w:val="top"/>
          </w:tcPr>
          <w:p w14:paraId="46E64344">
            <w:pPr>
              <w:spacing w:line="373" w:lineRule="auto"/>
              <w:rPr>
                <w:rFonts w:ascii="Arial"/>
                <w:sz w:val="21"/>
              </w:rPr>
            </w:pPr>
          </w:p>
          <w:p w14:paraId="696E56D0">
            <w:pPr>
              <w:spacing w:before="65" w:line="228" w:lineRule="auto"/>
              <w:ind w:left="149"/>
              <w:rPr>
                <w:rFonts w:ascii="宋体" w:hAnsi="宋体" w:eastAsia="宋体" w:cs="宋体"/>
                <w:sz w:val="20"/>
                <w:szCs w:val="20"/>
              </w:rPr>
            </w:pPr>
            <w:r>
              <w:rPr>
                <w:rFonts w:ascii="宋体" w:hAnsi="宋体" w:eastAsia="宋体" w:cs="宋体"/>
                <w:spacing w:val="6"/>
                <w:sz w:val="20"/>
                <w:szCs w:val="20"/>
              </w:rPr>
              <w:t>综合楼</w:t>
            </w:r>
          </w:p>
        </w:tc>
        <w:tc>
          <w:tcPr>
            <w:tcW w:w="696" w:type="dxa"/>
            <w:vMerge w:val="continue"/>
            <w:tcBorders>
              <w:top w:val="nil"/>
            </w:tcBorders>
            <w:vAlign w:val="top"/>
          </w:tcPr>
          <w:p w14:paraId="41387900">
            <w:pPr>
              <w:rPr>
                <w:rFonts w:ascii="Arial"/>
                <w:sz w:val="21"/>
              </w:rPr>
            </w:pPr>
          </w:p>
        </w:tc>
        <w:tc>
          <w:tcPr>
            <w:tcW w:w="1090" w:type="dxa"/>
            <w:vAlign w:val="top"/>
          </w:tcPr>
          <w:p w14:paraId="1950B16C">
            <w:pPr>
              <w:spacing w:line="416" w:lineRule="auto"/>
              <w:rPr>
                <w:rFonts w:ascii="Arial"/>
                <w:sz w:val="21"/>
              </w:rPr>
            </w:pPr>
          </w:p>
          <w:p w14:paraId="6C6C08E5">
            <w:pPr>
              <w:spacing w:before="58" w:line="198" w:lineRule="auto"/>
              <w:ind w:left="361"/>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2</w:t>
            </w:r>
            <w:r>
              <w:rPr>
                <w:rFonts w:ascii="Times New Roman" w:hAnsi="Times New Roman" w:eastAsia="Times New Roman" w:cs="Times New Roman"/>
                <w:spacing w:val="4"/>
                <w:sz w:val="20"/>
                <w:szCs w:val="20"/>
              </w:rPr>
              <w:t>1.6</w:t>
            </w:r>
          </w:p>
        </w:tc>
        <w:tc>
          <w:tcPr>
            <w:tcW w:w="886" w:type="dxa"/>
            <w:vAlign w:val="top"/>
          </w:tcPr>
          <w:p w14:paraId="498DE57F">
            <w:pPr>
              <w:spacing w:line="417" w:lineRule="auto"/>
              <w:rPr>
                <w:rFonts w:ascii="Arial"/>
                <w:sz w:val="21"/>
              </w:rPr>
            </w:pPr>
          </w:p>
          <w:p w14:paraId="68583CA7">
            <w:pPr>
              <w:spacing w:before="57" w:line="195"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0. 18</w:t>
            </w:r>
          </w:p>
        </w:tc>
        <w:tc>
          <w:tcPr>
            <w:tcW w:w="1663" w:type="dxa"/>
            <w:vAlign w:val="top"/>
          </w:tcPr>
          <w:p w14:paraId="2E2F630D">
            <w:pPr>
              <w:spacing w:before="32" w:line="252" w:lineRule="auto"/>
              <w:ind w:left="118" w:right="102" w:firstLine="89"/>
              <w:rPr>
                <w:rFonts w:ascii="宋体" w:hAnsi="宋体" w:eastAsia="宋体" w:cs="宋体"/>
                <w:sz w:val="20"/>
                <w:szCs w:val="20"/>
              </w:rPr>
            </w:pPr>
            <w:r>
              <w:rPr>
                <w:rFonts w:ascii="宋体" w:hAnsi="宋体" w:eastAsia="宋体" w:cs="宋体"/>
                <w:spacing w:val="8"/>
                <w:sz w:val="20"/>
                <w:szCs w:val="20"/>
              </w:rPr>
              <w:t>经布袋除尘</w:t>
            </w:r>
            <w:r>
              <w:rPr>
                <w:rFonts w:ascii="宋体" w:hAnsi="宋体" w:eastAsia="宋体" w:cs="宋体"/>
                <w:spacing w:val="7"/>
                <w:sz w:val="20"/>
                <w:szCs w:val="20"/>
              </w:rPr>
              <w:t>器</w:t>
            </w:r>
            <w:r>
              <w:rPr>
                <w:rFonts w:ascii="宋体" w:hAnsi="宋体" w:eastAsia="宋体" w:cs="宋体"/>
                <w:sz w:val="20"/>
                <w:szCs w:val="20"/>
              </w:rPr>
              <w:t xml:space="preserve"> </w:t>
            </w:r>
            <w:r>
              <w:rPr>
                <w:rFonts w:ascii="宋体" w:hAnsi="宋体" w:eastAsia="宋体" w:cs="宋体"/>
                <w:spacing w:val="8"/>
                <w:sz w:val="20"/>
                <w:szCs w:val="20"/>
              </w:rPr>
              <w:t>处</w:t>
            </w:r>
            <w:r>
              <w:rPr>
                <w:rFonts w:ascii="宋体" w:hAnsi="宋体" w:eastAsia="宋体" w:cs="宋体"/>
                <w:spacing w:val="4"/>
                <w:sz w:val="20"/>
                <w:szCs w:val="20"/>
              </w:rPr>
              <w:t xml:space="preserve">理有由 </w:t>
            </w:r>
            <w:r>
              <w:rPr>
                <w:rFonts w:ascii="Times New Roman" w:hAnsi="Times New Roman" w:eastAsia="Times New Roman" w:cs="Times New Roman"/>
                <w:spacing w:val="4"/>
                <w:sz w:val="20"/>
                <w:szCs w:val="20"/>
              </w:rPr>
              <w:t xml:space="preserve">23 </w:t>
            </w:r>
            <w:r>
              <w:rPr>
                <w:rFonts w:ascii="宋体" w:hAnsi="宋体" w:eastAsia="宋体" w:cs="宋体"/>
                <w:spacing w:val="4"/>
                <w:sz w:val="20"/>
                <w:szCs w:val="20"/>
              </w:rPr>
              <w:t>米</w:t>
            </w:r>
            <w:r>
              <w:rPr>
                <w:rFonts w:ascii="宋体" w:hAnsi="宋体" w:eastAsia="宋体" w:cs="宋体"/>
                <w:sz w:val="20"/>
                <w:szCs w:val="20"/>
              </w:rPr>
              <w:t xml:space="preserve"> </w:t>
            </w:r>
            <w:r>
              <w:rPr>
                <w:rFonts w:ascii="宋体" w:hAnsi="宋体" w:eastAsia="宋体" w:cs="宋体"/>
                <w:spacing w:val="4"/>
                <w:sz w:val="20"/>
                <w:szCs w:val="20"/>
              </w:rPr>
              <w:t>高排气筒 (</w:t>
            </w:r>
            <w:r>
              <w:rPr>
                <w:rFonts w:ascii="Times New Roman" w:hAnsi="Times New Roman" w:eastAsia="Times New Roman" w:cs="Times New Roman"/>
                <w:spacing w:val="4"/>
                <w:sz w:val="20"/>
                <w:szCs w:val="20"/>
              </w:rPr>
              <w:t>5#</w:t>
            </w:r>
            <w:r>
              <w:rPr>
                <w:rFonts w:ascii="宋体" w:hAnsi="宋体" w:eastAsia="宋体" w:cs="宋体"/>
                <w:spacing w:val="4"/>
                <w:sz w:val="20"/>
                <w:szCs w:val="20"/>
              </w:rPr>
              <w:t>)</w:t>
            </w:r>
          </w:p>
          <w:p w14:paraId="604857D0">
            <w:pPr>
              <w:spacing w:line="224" w:lineRule="auto"/>
              <w:ind w:left="626"/>
              <w:rPr>
                <w:rFonts w:ascii="宋体" w:hAnsi="宋体" w:eastAsia="宋体" w:cs="宋体"/>
                <w:sz w:val="20"/>
                <w:szCs w:val="20"/>
              </w:rPr>
            </w:pPr>
            <w:r>
              <w:rPr>
                <w:rFonts w:ascii="宋体" w:hAnsi="宋体" w:eastAsia="宋体" w:cs="宋体"/>
                <w:spacing w:val="5"/>
                <w:sz w:val="20"/>
                <w:szCs w:val="20"/>
              </w:rPr>
              <w:t>排</w:t>
            </w:r>
            <w:r>
              <w:rPr>
                <w:rFonts w:ascii="宋体" w:hAnsi="宋体" w:eastAsia="宋体" w:cs="宋体"/>
                <w:spacing w:val="4"/>
                <w:sz w:val="20"/>
                <w:szCs w:val="20"/>
              </w:rPr>
              <w:t>放</w:t>
            </w:r>
          </w:p>
        </w:tc>
        <w:tc>
          <w:tcPr>
            <w:tcW w:w="1131" w:type="dxa"/>
            <w:vAlign w:val="top"/>
          </w:tcPr>
          <w:p w14:paraId="360842E9">
            <w:pPr>
              <w:spacing w:line="417" w:lineRule="auto"/>
              <w:rPr>
                <w:rFonts w:ascii="Arial"/>
                <w:sz w:val="21"/>
              </w:rPr>
            </w:pPr>
          </w:p>
          <w:p w14:paraId="4E8164D3">
            <w:pPr>
              <w:spacing w:before="57" w:line="195" w:lineRule="auto"/>
              <w:ind w:left="3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0.43</w:t>
            </w:r>
          </w:p>
        </w:tc>
        <w:tc>
          <w:tcPr>
            <w:tcW w:w="1008" w:type="dxa"/>
            <w:vAlign w:val="top"/>
          </w:tcPr>
          <w:p w14:paraId="161D20FB">
            <w:pPr>
              <w:spacing w:line="417" w:lineRule="auto"/>
              <w:rPr>
                <w:rFonts w:ascii="Arial"/>
                <w:sz w:val="21"/>
              </w:rPr>
            </w:pPr>
          </w:p>
          <w:p w14:paraId="7CC00C4A">
            <w:pPr>
              <w:spacing w:before="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.0036</w:t>
            </w:r>
          </w:p>
        </w:tc>
        <w:tc>
          <w:tcPr>
            <w:tcW w:w="873" w:type="dxa"/>
            <w:vAlign w:val="top"/>
          </w:tcPr>
          <w:p w14:paraId="1A23F483">
            <w:pPr>
              <w:spacing w:before="32" w:line="218" w:lineRule="auto"/>
              <w:ind w:left="185"/>
              <w:rPr>
                <w:rFonts w:ascii="宋体" w:hAnsi="宋体" w:eastAsia="宋体" w:cs="宋体"/>
                <w:sz w:val="20"/>
                <w:szCs w:val="20"/>
              </w:rPr>
            </w:pPr>
            <w:r>
              <w:rPr>
                <w:rFonts w:ascii="宋体" w:hAnsi="宋体" w:eastAsia="宋体" w:cs="宋体"/>
                <w:spacing w:val="4"/>
                <w:sz w:val="20"/>
                <w:szCs w:val="20"/>
              </w:rPr>
              <w:t>有组</w:t>
            </w:r>
          </w:p>
          <w:p w14:paraId="4B8B9624">
            <w:pPr>
              <w:spacing w:line="281" w:lineRule="exact"/>
              <w:ind w:left="118"/>
              <w:rPr>
                <w:rFonts w:ascii="Times New Roman" w:hAnsi="Times New Roman" w:eastAsia="Times New Roman" w:cs="Times New Roman"/>
                <w:sz w:val="20"/>
                <w:szCs w:val="20"/>
              </w:rPr>
            </w:pPr>
            <w:r>
              <w:rPr>
                <w:rFonts w:ascii="宋体" w:hAnsi="宋体" w:eastAsia="宋体" w:cs="宋体"/>
                <w:spacing w:val="13"/>
                <w:position w:val="1"/>
                <w:sz w:val="20"/>
                <w:szCs w:val="20"/>
              </w:rPr>
              <w:t>织</w:t>
            </w:r>
            <w:r>
              <w:rPr>
                <w:rFonts w:ascii="宋体" w:hAnsi="宋体" w:eastAsia="宋体" w:cs="宋体"/>
                <w:spacing w:val="11"/>
                <w:position w:val="1"/>
                <w:sz w:val="20"/>
                <w:szCs w:val="20"/>
              </w:rPr>
              <w:t>(</w:t>
            </w:r>
            <w:r>
              <w:rPr>
                <w:rFonts w:ascii="Times New Roman" w:hAnsi="Times New Roman" w:eastAsia="Times New Roman" w:cs="Times New Roman"/>
                <w:spacing w:val="11"/>
                <w:position w:val="1"/>
                <w:sz w:val="20"/>
                <w:szCs w:val="20"/>
              </w:rPr>
              <w:t>5#</w:t>
            </w:r>
          </w:p>
          <w:p w14:paraId="2297307D">
            <w:pPr>
              <w:spacing w:before="27" w:line="229" w:lineRule="auto"/>
              <w:ind w:left="184"/>
              <w:rPr>
                <w:rFonts w:ascii="宋体" w:hAnsi="宋体" w:eastAsia="宋体" w:cs="宋体"/>
                <w:sz w:val="20"/>
                <w:szCs w:val="20"/>
              </w:rPr>
            </w:pPr>
            <w:r>
              <w:rPr>
                <w:rFonts w:ascii="宋体" w:hAnsi="宋体" w:eastAsia="宋体" w:cs="宋体"/>
                <w:spacing w:val="5"/>
                <w:sz w:val="20"/>
                <w:szCs w:val="20"/>
              </w:rPr>
              <w:t>排</w:t>
            </w:r>
            <w:r>
              <w:rPr>
                <w:rFonts w:ascii="宋体" w:hAnsi="宋体" w:eastAsia="宋体" w:cs="宋体"/>
                <w:spacing w:val="4"/>
                <w:sz w:val="20"/>
                <w:szCs w:val="20"/>
              </w:rPr>
              <w:t>气</w:t>
            </w:r>
          </w:p>
          <w:p w14:paraId="67749B3C">
            <w:pPr>
              <w:spacing w:before="25" w:line="224" w:lineRule="auto"/>
              <w:ind w:left="293"/>
              <w:rPr>
                <w:rFonts w:ascii="宋体" w:hAnsi="宋体" w:eastAsia="宋体" w:cs="宋体"/>
                <w:sz w:val="20"/>
                <w:szCs w:val="20"/>
              </w:rPr>
            </w:pPr>
            <w:r>
              <w:rPr>
                <w:rFonts w:ascii="宋体" w:hAnsi="宋体" w:eastAsia="宋体" w:cs="宋体"/>
                <w:sz w:val="20"/>
                <w:szCs w:val="20"/>
              </w:rPr>
              <w:t>筒</w:t>
            </w:r>
          </w:p>
        </w:tc>
      </w:tr>
      <w:tr w14:paraId="705F5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508" w:type="dxa"/>
            <w:vMerge w:val="continue"/>
            <w:tcBorders>
              <w:top w:val="nil"/>
              <w:bottom w:val="nil"/>
            </w:tcBorders>
            <w:vAlign w:val="top"/>
          </w:tcPr>
          <w:p w14:paraId="1AAE702B">
            <w:pPr>
              <w:rPr>
                <w:rFonts w:ascii="Arial"/>
                <w:sz w:val="21"/>
              </w:rPr>
            </w:pPr>
          </w:p>
        </w:tc>
        <w:tc>
          <w:tcPr>
            <w:tcW w:w="539" w:type="dxa"/>
            <w:vMerge w:val="restart"/>
            <w:tcBorders>
              <w:bottom w:val="nil"/>
            </w:tcBorders>
            <w:textDirection w:val="tbRlV"/>
            <w:vAlign w:val="top"/>
          </w:tcPr>
          <w:p w14:paraId="51666AED">
            <w:pPr>
              <w:spacing w:before="109" w:line="187" w:lineRule="auto"/>
              <w:ind w:left="997"/>
              <w:rPr>
                <w:rFonts w:ascii="宋体" w:hAnsi="宋体" w:eastAsia="宋体" w:cs="宋体"/>
                <w:sz w:val="20"/>
                <w:szCs w:val="20"/>
              </w:rPr>
            </w:pPr>
            <w:r>
              <w:rPr>
                <w:rFonts w:ascii="宋体" w:hAnsi="宋体" w:eastAsia="宋体" w:cs="宋体"/>
                <w:spacing w:val="-1"/>
                <w:sz w:val="20"/>
                <w:szCs w:val="20"/>
              </w:rPr>
              <w:t xml:space="preserve">烘 </w:t>
            </w:r>
            <w:r>
              <w:rPr>
                <w:rFonts w:ascii="宋体" w:hAnsi="宋体" w:eastAsia="宋体" w:cs="宋体"/>
                <w:sz w:val="20"/>
                <w:szCs w:val="20"/>
              </w:rPr>
              <w:t xml:space="preserve">干 </w:t>
            </w:r>
            <w:r>
              <w:rPr>
                <w:rFonts w:ascii="宋体" w:hAnsi="宋体" w:eastAsia="宋体" w:cs="宋体"/>
                <w:position w:val="-5"/>
                <w:sz w:val="20"/>
                <w:szCs w:val="20"/>
              </w:rPr>
              <w:t>、</w:t>
            </w:r>
            <w:r>
              <w:rPr>
                <w:rFonts w:ascii="宋体" w:hAnsi="宋体" w:eastAsia="宋体" w:cs="宋体"/>
                <w:sz w:val="20"/>
                <w:szCs w:val="20"/>
              </w:rPr>
              <w:t>蒸 煮</w:t>
            </w:r>
          </w:p>
        </w:tc>
        <w:tc>
          <w:tcPr>
            <w:tcW w:w="917" w:type="dxa"/>
            <w:vAlign w:val="top"/>
          </w:tcPr>
          <w:p w14:paraId="570AF761">
            <w:pPr>
              <w:rPr>
                <w:rFonts w:ascii="Arial"/>
                <w:sz w:val="21"/>
              </w:rPr>
            </w:pPr>
          </w:p>
          <w:p w14:paraId="645C39D7">
            <w:pPr>
              <w:spacing w:before="65" w:line="265" w:lineRule="auto"/>
              <w:ind w:left="147" w:right="143" w:firstLine="42"/>
              <w:rPr>
                <w:rFonts w:ascii="宋体" w:hAnsi="宋体" w:eastAsia="宋体" w:cs="宋体"/>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 xml:space="preserve"> </w:t>
            </w:r>
            <w:r>
              <w:rPr>
                <w:rFonts w:ascii="宋体" w:hAnsi="宋体" w:eastAsia="宋体" w:cs="宋体"/>
                <w:sz w:val="20"/>
                <w:szCs w:val="20"/>
              </w:rPr>
              <w:t xml:space="preserve">号生 </w:t>
            </w:r>
            <w:r>
              <w:rPr>
                <w:rFonts w:ascii="宋体" w:hAnsi="宋体" w:eastAsia="宋体" w:cs="宋体"/>
                <w:spacing w:val="7"/>
                <w:sz w:val="20"/>
                <w:szCs w:val="20"/>
              </w:rPr>
              <w:t>产车</w:t>
            </w:r>
            <w:r>
              <w:rPr>
                <w:rFonts w:ascii="宋体" w:hAnsi="宋体" w:eastAsia="宋体" w:cs="宋体"/>
                <w:spacing w:val="6"/>
                <w:sz w:val="20"/>
                <w:szCs w:val="20"/>
              </w:rPr>
              <w:t>间</w:t>
            </w:r>
          </w:p>
        </w:tc>
        <w:tc>
          <w:tcPr>
            <w:tcW w:w="696" w:type="dxa"/>
            <w:vMerge w:val="restart"/>
            <w:tcBorders>
              <w:bottom w:val="nil"/>
            </w:tcBorders>
            <w:vAlign w:val="top"/>
          </w:tcPr>
          <w:p w14:paraId="27300A5B">
            <w:pPr>
              <w:spacing w:line="299" w:lineRule="auto"/>
              <w:rPr>
                <w:rFonts w:ascii="Arial"/>
                <w:sz w:val="21"/>
              </w:rPr>
            </w:pPr>
          </w:p>
          <w:p w14:paraId="4A0C879D">
            <w:pPr>
              <w:spacing w:line="299" w:lineRule="auto"/>
              <w:rPr>
                <w:rFonts w:ascii="Arial"/>
                <w:sz w:val="21"/>
              </w:rPr>
            </w:pPr>
          </w:p>
          <w:p w14:paraId="6FC43130">
            <w:pPr>
              <w:spacing w:line="299" w:lineRule="auto"/>
              <w:rPr>
                <w:rFonts w:ascii="Arial"/>
                <w:sz w:val="21"/>
              </w:rPr>
            </w:pPr>
          </w:p>
          <w:p w14:paraId="10032873">
            <w:pPr>
              <w:spacing w:line="299" w:lineRule="auto"/>
              <w:rPr>
                <w:rFonts w:ascii="Arial"/>
                <w:sz w:val="21"/>
              </w:rPr>
            </w:pPr>
          </w:p>
          <w:p w14:paraId="17A75FCB">
            <w:pPr>
              <w:spacing w:before="65" w:line="271" w:lineRule="exact"/>
              <w:ind w:left="144"/>
              <w:rPr>
                <w:rFonts w:ascii="宋体" w:hAnsi="宋体" w:eastAsia="宋体" w:cs="宋体"/>
                <w:sz w:val="20"/>
                <w:szCs w:val="20"/>
              </w:rPr>
            </w:pPr>
            <w:r>
              <w:rPr>
                <w:rFonts w:ascii="宋体" w:hAnsi="宋体" w:eastAsia="宋体" w:cs="宋体"/>
                <w:spacing w:val="4"/>
                <w:position w:val="4"/>
                <w:sz w:val="20"/>
                <w:szCs w:val="20"/>
              </w:rPr>
              <w:t>水</w:t>
            </w:r>
            <w:r>
              <w:rPr>
                <w:rFonts w:ascii="宋体" w:hAnsi="宋体" w:eastAsia="宋体" w:cs="宋体"/>
                <w:spacing w:val="3"/>
                <w:position w:val="4"/>
                <w:sz w:val="20"/>
                <w:szCs w:val="20"/>
              </w:rPr>
              <w:t>蒸</w:t>
            </w:r>
          </w:p>
          <w:p w14:paraId="76800B56">
            <w:pPr>
              <w:spacing w:line="229" w:lineRule="auto"/>
              <w:ind w:left="143"/>
              <w:rPr>
                <w:rFonts w:ascii="宋体" w:hAnsi="宋体" w:eastAsia="宋体" w:cs="宋体"/>
                <w:sz w:val="20"/>
                <w:szCs w:val="20"/>
              </w:rPr>
            </w:pPr>
            <w:r>
              <w:rPr>
                <w:rFonts w:ascii="宋体" w:hAnsi="宋体" w:eastAsia="宋体" w:cs="宋体"/>
                <w:sz w:val="20"/>
                <w:szCs w:val="20"/>
              </w:rPr>
              <w:t>气、</w:t>
            </w:r>
          </w:p>
          <w:p w14:paraId="0083B48B">
            <w:pPr>
              <w:spacing w:before="25" w:line="228" w:lineRule="auto"/>
              <w:ind w:left="144"/>
              <w:rPr>
                <w:rFonts w:ascii="宋体" w:hAnsi="宋体" w:eastAsia="宋体" w:cs="宋体"/>
                <w:sz w:val="20"/>
                <w:szCs w:val="20"/>
              </w:rPr>
            </w:pPr>
            <w:r>
              <w:rPr>
                <w:rFonts w:ascii="宋体" w:hAnsi="宋体" w:eastAsia="宋体" w:cs="宋体"/>
                <w:spacing w:val="4"/>
                <w:sz w:val="20"/>
                <w:szCs w:val="20"/>
              </w:rPr>
              <w:t>异</w:t>
            </w:r>
            <w:r>
              <w:rPr>
                <w:rFonts w:ascii="宋体" w:hAnsi="宋体" w:eastAsia="宋体" w:cs="宋体"/>
                <w:spacing w:val="3"/>
                <w:sz w:val="20"/>
                <w:szCs w:val="20"/>
              </w:rPr>
              <w:t>味</w:t>
            </w:r>
          </w:p>
        </w:tc>
        <w:tc>
          <w:tcPr>
            <w:tcW w:w="1090" w:type="dxa"/>
            <w:vAlign w:val="top"/>
          </w:tcPr>
          <w:p w14:paraId="441B7FCA">
            <w:pPr>
              <w:spacing w:line="346" w:lineRule="auto"/>
              <w:rPr>
                <w:rFonts w:ascii="Arial"/>
                <w:sz w:val="21"/>
              </w:rPr>
            </w:pPr>
          </w:p>
          <w:p w14:paraId="132CE430">
            <w:pPr>
              <w:spacing w:before="57" w:line="281" w:lineRule="exact"/>
              <w:ind w:left="51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86" w:type="dxa"/>
            <w:vAlign w:val="top"/>
          </w:tcPr>
          <w:p w14:paraId="5264E592">
            <w:pPr>
              <w:spacing w:line="346" w:lineRule="auto"/>
              <w:rPr>
                <w:rFonts w:ascii="Arial"/>
                <w:sz w:val="21"/>
              </w:rPr>
            </w:pPr>
          </w:p>
          <w:p w14:paraId="279DF46E">
            <w:pPr>
              <w:spacing w:before="57" w:line="281" w:lineRule="exact"/>
              <w:ind w:left="41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663" w:type="dxa"/>
            <w:vAlign w:val="top"/>
          </w:tcPr>
          <w:p w14:paraId="0263AF83">
            <w:pPr>
              <w:spacing w:before="35" w:line="228" w:lineRule="auto"/>
              <w:ind w:left="208"/>
              <w:rPr>
                <w:rFonts w:ascii="宋体" w:hAnsi="宋体" w:eastAsia="宋体" w:cs="宋体"/>
                <w:sz w:val="20"/>
                <w:szCs w:val="20"/>
              </w:rPr>
            </w:pPr>
            <w:r>
              <w:rPr>
                <w:rFonts w:ascii="宋体" w:hAnsi="宋体" w:eastAsia="宋体" w:cs="宋体"/>
                <w:spacing w:val="8"/>
                <w:sz w:val="20"/>
                <w:szCs w:val="20"/>
              </w:rPr>
              <w:t>经集气罩收</w:t>
            </w:r>
            <w:r>
              <w:rPr>
                <w:rFonts w:ascii="宋体" w:hAnsi="宋体" w:eastAsia="宋体" w:cs="宋体"/>
                <w:spacing w:val="7"/>
                <w:sz w:val="20"/>
                <w:szCs w:val="20"/>
              </w:rPr>
              <w:t>集</w:t>
            </w:r>
          </w:p>
          <w:p w14:paraId="0E8A20AB">
            <w:pPr>
              <w:spacing w:before="24" w:line="216" w:lineRule="auto"/>
              <w:ind w:left="155"/>
              <w:rPr>
                <w:rFonts w:ascii="宋体" w:hAnsi="宋体" w:eastAsia="宋体" w:cs="宋体"/>
                <w:sz w:val="20"/>
                <w:szCs w:val="20"/>
              </w:rPr>
            </w:pPr>
            <w:r>
              <w:rPr>
                <w:rFonts w:ascii="宋体" w:hAnsi="宋体" w:eastAsia="宋体" w:cs="宋体"/>
                <w:spacing w:val="1"/>
                <w:sz w:val="20"/>
                <w:szCs w:val="20"/>
              </w:rPr>
              <w:t>后通过</w:t>
            </w:r>
            <w:r>
              <w:rPr>
                <w:rFonts w:ascii="宋体" w:hAnsi="宋体" w:eastAsia="宋体" w:cs="宋体"/>
                <w:sz w:val="20"/>
                <w:szCs w:val="20"/>
              </w:rPr>
              <w:t xml:space="preserve"> </w:t>
            </w:r>
            <w:r>
              <w:rPr>
                <w:rFonts w:ascii="Times New Roman" w:hAnsi="Times New Roman" w:eastAsia="Times New Roman" w:cs="Times New Roman"/>
                <w:sz w:val="20"/>
                <w:szCs w:val="20"/>
              </w:rPr>
              <w:t xml:space="preserve">20 </w:t>
            </w:r>
            <w:r>
              <w:rPr>
                <w:rFonts w:ascii="宋体" w:hAnsi="宋体" w:eastAsia="宋体" w:cs="宋体"/>
                <w:sz w:val="20"/>
                <w:szCs w:val="20"/>
              </w:rPr>
              <w:t>米高</w:t>
            </w:r>
          </w:p>
          <w:p w14:paraId="64EC4ED0">
            <w:pPr>
              <w:spacing w:line="281" w:lineRule="exact"/>
              <w:ind w:left="112"/>
              <w:rPr>
                <w:rFonts w:ascii="宋体" w:hAnsi="宋体" w:eastAsia="宋体" w:cs="宋体"/>
                <w:sz w:val="20"/>
                <w:szCs w:val="20"/>
              </w:rPr>
            </w:pPr>
            <w:r>
              <w:rPr>
                <w:rFonts w:ascii="宋体" w:hAnsi="宋体" w:eastAsia="宋体" w:cs="宋体"/>
                <w:spacing w:val="4"/>
                <w:position w:val="1"/>
                <w:sz w:val="20"/>
                <w:szCs w:val="20"/>
              </w:rPr>
              <w:t>排气筒 (</w:t>
            </w:r>
            <w:r>
              <w:rPr>
                <w:rFonts w:ascii="Times New Roman" w:hAnsi="Times New Roman" w:eastAsia="Times New Roman" w:cs="Times New Roman"/>
                <w:spacing w:val="4"/>
                <w:position w:val="1"/>
                <w:sz w:val="20"/>
                <w:szCs w:val="20"/>
              </w:rPr>
              <w:t>2#</w:t>
            </w:r>
            <w:r>
              <w:rPr>
                <w:rFonts w:ascii="宋体" w:hAnsi="宋体" w:eastAsia="宋体" w:cs="宋体"/>
                <w:spacing w:val="4"/>
                <w:position w:val="1"/>
                <w:sz w:val="20"/>
                <w:szCs w:val="20"/>
              </w:rPr>
              <w:t xml:space="preserve">) </w:t>
            </w:r>
            <w:r>
              <w:rPr>
                <w:rFonts w:ascii="宋体" w:hAnsi="宋体" w:eastAsia="宋体" w:cs="宋体"/>
                <w:spacing w:val="3"/>
                <w:position w:val="1"/>
                <w:sz w:val="20"/>
                <w:szCs w:val="20"/>
              </w:rPr>
              <w:t>排</w:t>
            </w:r>
          </w:p>
          <w:p w14:paraId="21D6D709">
            <w:pPr>
              <w:spacing w:before="29" w:line="224" w:lineRule="auto"/>
              <w:ind w:left="731"/>
              <w:rPr>
                <w:rFonts w:ascii="宋体" w:hAnsi="宋体" w:eastAsia="宋体" w:cs="宋体"/>
                <w:sz w:val="20"/>
                <w:szCs w:val="20"/>
              </w:rPr>
            </w:pPr>
            <w:r>
              <w:rPr>
                <w:rFonts w:ascii="宋体" w:hAnsi="宋体" w:eastAsia="宋体" w:cs="宋体"/>
                <w:sz w:val="20"/>
                <w:szCs w:val="20"/>
              </w:rPr>
              <w:t>放</w:t>
            </w:r>
          </w:p>
        </w:tc>
        <w:tc>
          <w:tcPr>
            <w:tcW w:w="1131" w:type="dxa"/>
            <w:vAlign w:val="top"/>
          </w:tcPr>
          <w:p w14:paraId="013CBB2A">
            <w:pPr>
              <w:spacing w:line="346" w:lineRule="auto"/>
              <w:rPr>
                <w:rFonts w:ascii="Arial"/>
                <w:sz w:val="21"/>
              </w:rPr>
            </w:pPr>
          </w:p>
          <w:p w14:paraId="4D4A5563">
            <w:pPr>
              <w:spacing w:before="57" w:line="281" w:lineRule="exact"/>
              <w:ind w:left="534"/>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008" w:type="dxa"/>
            <w:vAlign w:val="top"/>
          </w:tcPr>
          <w:p w14:paraId="4484C6CE">
            <w:pPr>
              <w:spacing w:line="346" w:lineRule="auto"/>
              <w:rPr>
                <w:rFonts w:ascii="Arial"/>
                <w:sz w:val="21"/>
              </w:rPr>
            </w:pPr>
          </w:p>
          <w:p w14:paraId="01BBB55C">
            <w:pPr>
              <w:spacing w:before="57" w:line="281" w:lineRule="exact"/>
              <w:ind w:left="474"/>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73" w:type="dxa"/>
            <w:vAlign w:val="top"/>
          </w:tcPr>
          <w:p w14:paraId="1E59FD39">
            <w:pPr>
              <w:spacing w:before="35" w:line="216" w:lineRule="auto"/>
              <w:ind w:left="185"/>
              <w:rPr>
                <w:rFonts w:ascii="宋体" w:hAnsi="宋体" w:eastAsia="宋体" w:cs="宋体"/>
                <w:sz w:val="20"/>
                <w:szCs w:val="20"/>
              </w:rPr>
            </w:pPr>
            <w:r>
              <w:rPr>
                <w:rFonts w:ascii="宋体" w:hAnsi="宋体" w:eastAsia="宋体" w:cs="宋体"/>
                <w:spacing w:val="4"/>
                <w:sz w:val="20"/>
                <w:szCs w:val="20"/>
              </w:rPr>
              <w:t>有组</w:t>
            </w:r>
          </w:p>
          <w:p w14:paraId="17A24EB3">
            <w:pPr>
              <w:spacing w:line="281" w:lineRule="exact"/>
              <w:ind w:left="118"/>
              <w:rPr>
                <w:rFonts w:ascii="Times New Roman" w:hAnsi="Times New Roman" w:eastAsia="Times New Roman" w:cs="Times New Roman"/>
                <w:sz w:val="20"/>
                <w:szCs w:val="20"/>
              </w:rPr>
            </w:pPr>
            <w:r>
              <w:rPr>
                <w:rFonts w:ascii="宋体" w:hAnsi="宋体" w:eastAsia="宋体" w:cs="宋体"/>
                <w:spacing w:val="13"/>
                <w:position w:val="1"/>
                <w:sz w:val="20"/>
                <w:szCs w:val="20"/>
              </w:rPr>
              <w:t>织</w:t>
            </w:r>
            <w:r>
              <w:rPr>
                <w:rFonts w:ascii="宋体" w:hAnsi="宋体" w:eastAsia="宋体" w:cs="宋体"/>
                <w:spacing w:val="11"/>
                <w:position w:val="1"/>
                <w:sz w:val="20"/>
                <w:szCs w:val="20"/>
              </w:rPr>
              <w:t>(</w:t>
            </w:r>
            <w:r>
              <w:rPr>
                <w:rFonts w:ascii="Times New Roman" w:hAnsi="Times New Roman" w:eastAsia="Times New Roman" w:cs="Times New Roman"/>
                <w:spacing w:val="11"/>
                <w:position w:val="1"/>
                <w:sz w:val="20"/>
                <w:szCs w:val="20"/>
              </w:rPr>
              <w:t>2#</w:t>
            </w:r>
          </w:p>
          <w:p w14:paraId="78FFC8A2">
            <w:pPr>
              <w:spacing w:before="27" w:line="229" w:lineRule="auto"/>
              <w:ind w:left="184"/>
              <w:rPr>
                <w:rFonts w:ascii="宋体" w:hAnsi="宋体" w:eastAsia="宋体" w:cs="宋体"/>
                <w:sz w:val="20"/>
                <w:szCs w:val="20"/>
              </w:rPr>
            </w:pPr>
            <w:r>
              <w:rPr>
                <w:rFonts w:ascii="宋体" w:hAnsi="宋体" w:eastAsia="宋体" w:cs="宋体"/>
                <w:spacing w:val="5"/>
                <w:sz w:val="20"/>
                <w:szCs w:val="20"/>
              </w:rPr>
              <w:t>排</w:t>
            </w:r>
            <w:r>
              <w:rPr>
                <w:rFonts w:ascii="宋体" w:hAnsi="宋体" w:eastAsia="宋体" w:cs="宋体"/>
                <w:spacing w:val="4"/>
                <w:sz w:val="20"/>
                <w:szCs w:val="20"/>
              </w:rPr>
              <w:t>气</w:t>
            </w:r>
          </w:p>
          <w:p w14:paraId="1B247DE0">
            <w:pPr>
              <w:spacing w:before="25" w:line="224" w:lineRule="auto"/>
              <w:ind w:left="293"/>
              <w:rPr>
                <w:rFonts w:ascii="宋体" w:hAnsi="宋体" w:eastAsia="宋体" w:cs="宋体"/>
                <w:sz w:val="20"/>
                <w:szCs w:val="20"/>
              </w:rPr>
            </w:pPr>
            <w:r>
              <w:rPr>
                <w:rFonts w:ascii="宋体" w:hAnsi="宋体" w:eastAsia="宋体" w:cs="宋体"/>
                <w:sz w:val="20"/>
                <w:szCs w:val="20"/>
              </w:rPr>
              <w:t>筒</w:t>
            </w:r>
          </w:p>
        </w:tc>
      </w:tr>
      <w:tr w14:paraId="40558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508" w:type="dxa"/>
            <w:vMerge w:val="continue"/>
            <w:tcBorders>
              <w:top w:val="nil"/>
              <w:bottom w:val="nil"/>
            </w:tcBorders>
            <w:vAlign w:val="top"/>
          </w:tcPr>
          <w:p w14:paraId="45BF9B03">
            <w:pPr>
              <w:rPr>
                <w:rFonts w:ascii="Arial"/>
                <w:sz w:val="21"/>
              </w:rPr>
            </w:pPr>
          </w:p>
        </w:tc>
        <w:tc>
          <w:tcPr>
            <w:tcW w:w="539" w:type="dxa"/>
            <w:vMerge w:val="continue"/>
            <w:tcBorders>
              <w:top w:val="nil"/>
              <w:bottom w:val="nil"/>
            </w:tcBorders>
            <w:textDirection w:val="tbRlV"/>
            <w:vAlign w:val="top"/>
          </w:tcPr>
          <w:p w14:paraId="232AE5D4">
            <w:pPr>
              <w:rPr>
                <w:rFonts w:ascii="Arial"/>
                <w:sz w:val="21"/>
              </w:rPr>
            </w:pPr>
          </w:p>
        </w:tc>
        <w:tc>
          <w:tcPr>
            <w:tcW w:w="917" w:type="dxa"/>
            <w:vAlign w:val="top"/>
          </w:tcPr>
          <w:p w14:paraId="4A9A01EF">
            <w:pPr>
              <w:rPr>
                <w:rFonts w:ascii="Arial"/>
                <w:sz w:val="21"/>
              </w:rPr>
            </w:pPr>
          </w:p>
          <w:p w14:paraId="6F0AE6E4">
            <w:pPr>
              <w:spacing w:before="65" w:line="265" w:lineRule="auto"/>
              <w:ind w:left="147" w:right="143" w:firstLine="22"/>
              <w:rPr>
                <w:rFonts w:ascii="宋体" w:hAnsi="宋体" w:eastAsia="宋体" w:cs="宋体"/>
                <w:sz w:val="20"/>
                <w:szCs w:val="20"/>
              </w:rPr>
            </w:pPr>
            <w:r>
              <w:rPr>
                <w:rFonts w:ascii="Times New Roman" w:hAnsi="Times New Roman" w:eastAsia="Times New Roman" w:cs="Times New Roman"/>
                <w:spacing w:val="5"/>
                <w:sz w:val="20"/>
                <w:szCs w:val="20"/>
              </w:rPr>
              <w:t xml:space="preserve">2 </w:t>
            </w:r>
            <w:r>
              <w:rPr>
                <w:rFonts w:ascii="宋体" w:hAnsi="宋体" w:eastAsia="宋体" w:cs="宋体"/>
                <w:spacing w:val="5"/>
                <w:sz w:val="20"/>
                <w:szCs w:val="20"/>
              </w:rPr>
              <w:t>号</w:t>
            </w:r>
            <w:r>
              <w:rPr>
                <w:rFonts w:ascii="宋体" w:hAnsi="宋体" w:eastAsia="宋体" w:cs="宋体"/>
                <w:spacing w:val="4"/>
                <w:sz w:val="20"/>
                <w:szCs w:val="20"/>
              </w:rPr>
              <w:t>生</w:t>
            </w:r>
            <w:r>
              <w:rPr>
                <w:rFonts w:ascii="宋体" w:hAnsi="宋体" w:eastAsia="宋体" w:cs="宋体"/>
                <w:sz w:val="20"/>
                <w:szCs w:val="20"/>
              </w:rPr>
              <w:t xml:space="preserve"> </w:t>
            </w:r>
            <w:r>
              <w:rPr>
                <w:rFonts w:ascii="宋体" w:hAnsi="宋体" w:eastAsia="宋体" w:cs="宋体"/>
                <w:spacing w:val="7"/>
                <w:sz w:val="20"/>
                <w:szCs w:val="20"/>
              </w:rPr>
              <w:t>产车</w:t>
            </w:r>
            <w:r>
              <w:rPr>
                <w:rFonts w:ascii="宋体" w:hAnsi="宋体" w:eastAsia="宋体" w:cs="宋体"/>
                <w:spacing w:val="6"/>
                <w:sz w:val="20"/>
                <w:szCs w:val="20"/>
              </w:rPr>
              <w:t>间</w:t>
            </w:r>
          </w:p>
        </w:tc>
        <w:tc>
          <w:tcPr>
            <w:tcW w:w="696" w:type="dxa"/>
            <w:vMerge w:val="continue"/>
            <w:tcBorders>
              <w:top w:val="nil"/>
              <w:bottom w:val="nil"/>
            </w:tcBorders>
            <w:vAlign w:val="top"/>
          </w:tcPr>
          <w:p w14:paraId="72E2A062">
            <w:pPr>
              <w:rPr>
                <w:rFonts w:ascii="Arial"/>
                <w:sz w:val="21"/>
              </w:rPr>
            </w:pPr>
          </w:p>
        </w:tc>
        <w:tc>
          <w:tcPr>
            <w:tcW w:w="1090" w:type="dxa"/>
            <w:vAlign w:val="top"/>
          </w:tcPr>
          <w:p w14:paraId="64162A7D">
            <w:pPr>
              <w:spacing w:line="344" w:lineRule="auto"/>
              <w:rPr>
                <w:rFonts w:ascii="Arial"/>
                <w:sz w:val="21"/>
              </w:rPr>
            </w:pPr>
          </w:p>
          <w:p w14:paraId="35214F23">
            <w:pPr>
              <w:spacing w:before="57" w:line="281" w:lineRule="exact"/>
              <w:ind w:left="51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86" w:type="dxa"/>
            <w:vAlign w:val="top"/>
          </w:tcPr>
          <w:p w14:paraId="250CCBB9">
            <w:pPr>
              <w:spacing w:line="344" w:lineRule="auto"/>
              <w:rPr>
                <w:rFonts w:ascii="Arial"/>
                <w:sz w:val="21"/>
              </w:rPr>
            </w:pPr>
          </w:p>
          <w:p w14:paraId="15AC7E7E">
            <w:pPr>
              <w:spacing w:before="57" w:line="281" w:lineRule="exact"/>
              <w:ind w:left="41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663" w:type="dxa"/>
            <w:vAlign w:val="top"/>
          </w:tcPr>
          <w:p w14:paraId="5BB1F49B">
            <w:pPr>
              <w:spacing w:before="32" w:line="228" w:lineRule="auto"/>
              <w:ind w:left="208"/>
              <w:rPr>
                <w:rFonts w:ascii="宋体" w:hAnsi="宋体" w:eastAsia="宋体" w:cs="宋体"/>
                <w:sz w:val="20"/>
                <w:szCs w:val="20"/>
              </w:rPr>
            </w:pPr>
            <w:r>
              <w:rPr>
                <w:rFonts w:ascii="宋体" w:hAnsi="宋体" w:eastAsia="宋体" w:cs="宋体"/>
                <w:spacing w:val="8"/>
                <w:sz w:val="20"/>
                <w:szCs w:val="20"/>
              </w:rPr>
              <w:t>经集气罩收</w:t>
            </w:r>
            <w:r>
              <w:rPr>
                <w:rFonts w:ascii="宋体" w:hAnsi="宋体" w:eastAsia="宋体" w:cs="宋体"/>
                <w:spacing w:val="7"/>
                <w:sz w:val="20"/>
                <w:szCs w:val="20"/>
              </w:rPr>
              <w:t>集</w:t>
            </w:r>
          </w:p>
          <w:p w14:paraId="44D24CBE">
            <w:pPr>
              <w:spacing w:before="26" w:line="216" w:lineRule="auto"/>
              <w:ind w:left="155"/>
              <w:rPr>
                <w:rFonts w:ascii="宋体" w:hAnsi="宋体" w:eastAsia="宋体" w:cs="宋体"/>
                <w:sz w:val="20"/>
                <w:szCs w:val="20"/>
              </w:rPr>
            </w:pPr>
            <w:r>
              <w:rPr>
                <w:rFonts w:ascii="宋体" w:hAnsi="宋体" w:eastAsia="宋体" w:cs="宋体"/>
                <w:spacing w:val="1"/>
                <w:sz w:val="20"/>
                <w:szCs w:val="20"/>
              </w:rPr>
              <w:t>后通过</w:t>
            </w:r>
            <w:r>
              <w:rPr>
                <w:rFonts w:ascii="宋体" w:hAnsi="宋体" w:eastAsia="宋体" w:cs="宋体"/>
                <w:sz w:val="20"/>
                <w:szCs w:val="20"/>
              </w:rPr>
              <w:t xml:space="preserve"> </w:t>
            </w:r>
            <w:r>
              <w:rPr>
                <w:rFonts w:ascii="Times New Roman" w:hAnsi="Times New Roman" w:eastAsia="Times New Roman" w:cs="Times New Roman"/>
                <w:sz w:val="20"/>
                <w:szCs w:val="20"/>
              </w:rPr>
              <w:t xml:space="preserve">20 </w:t>
            </w:r>
            <w:r>
              <w:rPr>
                <w:rFonts w:ascii="宋体" w:hAnsi="宋体" w:eastAsia="宋体" w:cs="宋体"/>
                <w:sz w:val="20"/>
                <w:szCs w:val="20"/>
              </w:rPr>
              <w:t>米高</w:t>
            </w:r>
          </w:p>
          <w:p w14:paraId="0B510937">
            <w:pPr>
              <w:spacing w:line="281" w:lineRule="exact"/>
              <w:ind w:left="112"/>
              <w:rPr>
                <w:rFonts w:ascii="宋体" w:hAnsi="宋体" w:eastAsia="宋体" w:cs="宋体"/>
                <w:sz w:val="20"/>
                <w:szCs w:val="20"/>
              </w:rPr>
            </w:pPr>
            <w:r>
              <w:rPr>
                <w:rFonts w:ascii="宋体" w:hAnsi="宋体" w:eastAsia="宋体" w:cs="宋体"/>
                <w:spacing w:val="4"/>
                <w:position w:val="1"/>
                <w:sz w:val="20"/>
                <w:szCs w:val="20"/>
              </w:rPr>
              <w:t>排气筒 (</w:t>
            </w:r>
            <w:r>
              <w:rPr>
                <w:rFonts w:ascii="Times New Roman" w:hAnsi="Times New Roman" w:eastAsia="Times New Roman" w:cs="Times New Roman"/>
                <w:spacing w:val="4"/>
                <w:position w:val="1"/>
                <w:sz w:val="20"/>
                <w:szCs w:val="20"/>
              </w:rPr>
              <w:t>4#</w:t>
            </w:r>
            <w:r>
              <w:rPr>
                <w:rFonts w:ascii="宋体" w:hAnsi="宋体" w:eastAsia="宋体" w:cs="宋体"/>
                <w:spacing w:val="4"/>
                <w:position w:val="1"/>
                <w:sz w:val="20"/>
                <w:szCs w:val="20"/>
              </w:rPr>
              <w:t xml:space="preserve">) </w:t>
            </w:r>
            <w:r>
              <w:rPr>
                <w:rFonts w:ascii="宋体" w:hAnsi="宋体" w:eastAsia="宋体" w:cs="宋体"/>
                <w:spacing w:val="3"/>
                <w:position w:val="1"/>
                <w:sz w:val="20"/>
                <w:szCs w:val="20"/>
              </w:rPr>
              <w:t>排</w:t>
            </w:r>
          </w:p>
          <w:p w14:paraId="28AB53C3">
            <w:pPr>
              <w:spacing w:before="29" w:line="224" w:lineRule="auto"/>
              <w:ind w:left="731"/>
              <w:rPr>
                <w:rFonts w:ascii="宋体" w:hAnsi="宋体" w:eastAsia="宋体" w:cs="宋体"/>
                <w:sz w:val="20"/>
                <w:szCs w:val="20"/>
              </w:rPr>
            </w:pPr>
            <w:r>
              <w:rPr>
                <w:rFonts w:ascii="宋体" w:hAnsi="宋体" w:eastAsia="宋体" w:cs="宋体"/>
                <w:sz w:val="20"/>
                <w:szCs w:val="20"/>
              </w:rPr>
              <w:t>放</w:t>
            </w:r>
          </w:p>
        </w:tc>
        <w:tc>
          <w:tcPr>
            <w:tcW w:w="1131" w:type="dxa"/>
            <w:vAlign w:val="top"/>
          </w:tcPr>
          <w:p w14:paraId="445E62C3">
            <w:pPr>
              <w:spacing w:line="344" w:lineRule="auto"/>
              <w:rPr>
                <w:rFonts w:ascii="Arial"/>
                <w:sz w:val="21"/>
              </w:rPr>
            </w:pPr>
          </w:p>
          <w:p w14:paraId="2AAB3F4C">
            <w:pPr>
              <w:spacing w:before="57" w:line="281" w:lineRule="exact"/>
              <w:ind w:left="534"/>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008" w:type="dxa"/>
            <w:vAlign w:val="top"/>
          </w:tcPr>
          <w:p w14:paraId="6C303E75">
            <w:pPr>
              <w:spacing w:line="344" w:lineRule="auto"/>
              <w:rPr>
                <w:rFonts w:ascii="Arial"/>
                <w:sz w:val="21"/>
              </w:rPr>
            </w:pPr>
          </w:p>
          <w:p w14:paraId="08A770B6">
            <w:pPr>
              <w:spacing w:before="57" w:line="281" w:lineRule="exact"/>
              <w:ind w:left="474"/>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73" w:type="dxa"/>
            <w:vAlign w:val="top"/>
          </w:tcPr>
          <w:p w14:paraId="26A892CF">
            <w:pPr>
              <w:spacing w:before="33" w:line="218" w:lineRule="auto"/>
              <w:ind w:left="185"/>
              <w:rPr>
                <w:rFonts w:ascii="宋体" w:hAnsi="宋体" w:eastAsia="宋体" w:cs="宋体"/>
                <w:sz w:val="20"/>
                <w:szCs w:val="20"/>
              </w:rPr>
            </w:pPr>
            <w:r>
              <w:rPr>
                <w:rFonts w:ascii="宋体" w:hAnsi="宋体" w:eastAsia="宋体" w:cs="宋体"/>
                <w:spacing w:val="4"/>
                <w:sz w:val="20"/>
                <w:szCs w:val="20"/>
              </w:rPr>
              <w:t>有组</w:t>
            </w:r>
          </w:p>
          <w:p w14:paraId="2C7F054B">
            <w:pPr>
              <w:spacing w:line="281" w:lineRule="exact"/>
              <w:ind w:left="118"/>
              <w:rPr>
                <w:rFonts w:ascii="Times New Roman" w:hAnsi="Times New Roman" w:eastAsia="Times New Roman" w:cs="Times New Roman"/>
                <w:sz w:val="20"/>
                <w:szCs w:val="20"/>
              </w:rPr>
            </w:pPr>
            <w:r>
              <w:rPr>
                <w:rFonts w:ascii="宋体" w:hAnsi="宋体" w:eastAsia="宋体" w:cs="宋体"/>
                <w:spacing w:val="13"/>
                <w:position w:val="1"/>
                <w:sz w:val="20"/>
                <w:szCs w:val="20"/>
              </w:rPr>
              <w:t>织</w:t>
            </w:r>
            <w:r>
              <w:rPr>
                <w:rFonts w:ascii="宋体" w:hAnsi="宋体" w:eastAsia="宋体" w:cs="宋体"/>
                <w:spacing w:val="11"/>
                <w:position w:val="1"/>
                <w:sz w:val="20"/>
                <w:szCs w:val="20"/>
              </w:rPr>
              <w:t>(</w:t>
            </w:r>
            <w:r>
              <w:rPr>
                <w:rFonts w:ascii="Times New Roman" w:hAnsi="Times New Roman" w:eastAsia="Times New Roman" w:cs="Times New Roman"/>
                <w:spacing w:val="11"/>
                <w:position w:val="1"/>
                <w:sz w:val="20"/>
                <w:szCs w:val="20"/>
              </w:rPr>
              <w:t>4#</w:t>
            </w:r>
          </w:p>
          <w:p w14:paraId="21BEAD6B">
            <w:pPr>
              <w:spacing w:before="27" w:line="229" w:lineRule="auto"/>
              <w:ind w:left="184"/>
              <w:rPr>
                <w:rFonts w:ascii="宋体" w:hAnsi="宋体" w:eastAsia="宋体" w:cs="宋体"/>
                <w:sz w:val="20"/>
                <w:szCs w:val="20"/>
              </w:rPr>
            </w:pPr>
            <w:r>
              <w:rPr>
                <w:rFonts w:ascii="宋体" w:hAnsi="宋体" w:eastAsia="宋体" w:cs="宋体"/>
                <w:spacing w:val="5"/>
                <w:sz w:val="20"/>
                <w:szCs w:val="20"/>
              </w:rPr>
              <w:t>排</w:t>
            </w:r>
            <w:r>
              <w:rPr>
                <w:rFonts w:ascii="宋体" w:hAnsi="宋体" w:eastAsia="宋体" w:cs="宋体"/>
                <w:spacing w:val="4"/>
                <w:sz w:val="20"/>
                <w:szCs w:val="20"/>
              </w:rPr>
              <w:t>气</w:t>
            </w:r>
          </w:p>
          <w:p w14:paraId="7FAEC183">
            <w:pPr>
              <w:spacing w:before="25" w:line="224" w:lineRule="auto"/>
              <w:ind w:left="293"/>
              <w:rPr>
                <w:rFonts w:ascii="宋体" w:hAnsi="宋体" w:eastAsia="宋体" w:cs="宋体"/>
                <w:sz w:val="20"/>
                <w:szCs w:val="20"/>
              </w:rPr>
            </w:pPr>
            <w:r>
              <w:rPr>
                <w:rFonts w:ascii="宋体" w:hAnsi="宋体" w:eastAsia="宋体" w:cs="宋体"/>
                <w:sz w:val="20"/>
                <w:szCs w:val="20"/>
              </w:rPr>
              <w:t>筒</w:t>
            </w:r>
          </w:p>
        </w:tc>
      </w:tr>
      <w:tr w14:paraId="521DB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508" w:type="dxa"/>
            <w:vMerge w:val="continue"/>
            <w:tcBorders>
              <w:top w:val="nil"/>
              <w:bottom w:val="nil"/>
            </w:tcBorders>
            <w:vAlign w:val="top"/>
          </w:tcPr>
          <w:p w14:paraId="4C5F72F1">
            <w:pPr>
              <w:rPr>
                <w:rFonts w:ascii="Arial"/>
                <w:sz w:val="21"/>
              </w:rPr>
            </w:pPr>
          </w:p>
        </w:tc>
        <w:tc>
          <w:tcPr>
            <w:tcW w:w="539" w:type="dxa"/>
            <w:vMerge w:val="continue"/>
            <w:tcBorders>
              <w:top w:val="nil"/>
            </w:tcBorders>
            <w:textDirection w:val="tbRlV"/>
            <w:vAlign w:val="top"/>
          </w:tcPr>
          <w:p w14:paraId="753E96F9">
            <w:pPr>
              <w:rPr>
                <w:rFonts w:ascii="Arial"/>
                <w:sz w:val="21"/>
              </w:rPr>
            </w:pPr>
          </w:p>
        </w:tc>
        <w:tc>
          <w:tcPr>
            <w:tcW w:w="917" w:type="dxa"/>
            <w:vAlign w:val="top"/>
          </w:tcPr>
          <w:p w14:paraId="04ACD2FA">
            <w:pPr>
              <w:spacing w:line="373" w:lineRule="auto"/>
              <w:rPr>
                <w:rFonts w:ascii="Arial"/>
                <w:sz w:val="21"/>
              </w:rPr>
            </w:pPr>
          </w:p>
          <w:p w14:paraId="2E8F3827">
            <w:pPr>
              <w:spacing w:before="65" w:line="228" w:lineRule="auto"/>
              <w:ind w:left="149"/>
              <w:rPr>
                <w:rFonts w:ascii="宋体" w:hAnsi="宋体" w:eastAsia="宋体" w:cs="宋体"/>
                <w:sz w:val="20"/>
                <w:szCs w:val="20"/>
              </w:rPr>
            </w:pPr>
            <w:r>
              <w:rPr>
                <w:rFonts w:ascii="宋体" w:hAnsi="宋体" w:eastAsia="宋体" w:cs="宋体"/>
                <w:spacing w:val="6"/>
                <w:sz w:val="20"/>
                <w:szCs w:val="20"/>
              </w:rPr>
              <w:t>综合楼</w:t>
            </w:r>
          </w:p>
        </w:tc>
        <w:tc>
          <w:tcPr>
            <w:tcW w:w="696" w:type="dxa"/>
            <w:vMerge w:val="continue"/>
            <w:tcBorders>
              <w:top w:val="nil"/>
            </w:tcBorders>
            <w:vAlign w:val="top"/>
          </w:tcPr>
          <w:p w14:paraId="1A90088E">
            <w:pPr>
              <w:rPr>
                <w:rFonts w:ascii="Arial"/>
                <w:sz w:val="21"/>
              </w:rPr>
            </w:pPr>
          </w:p>
        </w:tc>
        <w:tc>
          <w:tcPr>
            <w:tcW w:w="1090" w:type="dxa"/>
            <w:vAlign w:val="top"/>
          </w:tcPr>
          <w:p w14:paraId="707817DF">
            <w:pPr>
              <w:spacing w:line="344" w:lineRule="auto"/>
              <w:rPr>
                <w:rFonts w:ascii="Arial"/>
                <w:sz w:val="21"/>
              </w:rPr>
            </w:pPr>
          </w:p>
          <w:p w14:paraId="0698F348">
            <w:pPr>
              <w:spacing w:before="57" w:line="281" w:lineRule="exact"/>
              <w:ind w:left="51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86" w:type="dxa"/>
            <w:vAlign w:val="top"/>
          </w:tcPr>
          <w:p w14:paraId="708AEB40">
            <w:pPr>
              <w:spacing w:line="344" w:lineRule="auto"/>
              <w:rPr>
                <w:rFonts w:ascii="Arial"/>
                <w:sz w:val="21"/>
              </w:rPr>
            </w:pPr>
          </w:p>
          <w:p w14:paraId="72728CBA">
            <w:pPr>
              <w:spacing w:before="57" w:line="281" w:lineRule="exact"/>
              <w:ind w:left="41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663" w:type="dxa"/>
            <w:vAlign w:val="top"/>
          </w:tcPr>
          <w:p w14:paraId="71C07BA7">
            <w:pPr>
              <w:spacing w:before="33" w:line="228" w:lineRule="auto"/>
              <w:ind w:left="208"/>
              <w:rPr>
                <w:rFonts w:ascii="宋体" w:hAnsi="宋体" w:eastAsia="宋体" w:cs="宋体"/>
                <w:sz w:val="20"/>
                <w:szCs w:val="20"/>
              </w:rPr>
            </w:pPr>
            <w:r>
              <w:rPr>
                <w:rFonts w:ascii="宋体" w:hAnsi="宋体" w:eastAsia="宋体" w:cs="宋体"/>
                <w:spacing w:val="8"/>
                <w:sz w:val="20"/>
                <w:szCs w:val="20"/>
              </w:rPr>
              <w:t>经集气罩收</w:t>
            </w:r>
            <w:r>
              <w:rPr>
                <w:rFonts w:ascii="宋体" w:hAnsi="宋体" w:eastAsia="宋体" w:cs="宋体"/>
                <w:spacing w:val="7"/>
                <w:sz w:val="20"/>
                <w:szCs w:val="20"/>
              </w:rPr>
              <w:t>集</w:t>
            </w:r>
          </w:p>
          <w:p w14:paraId="64524DB5">
            <w:pPr>
              <w:spacing w:before="26" w:line="216" w:lineRule="auto"/>
              <w:ind w:left="155"/>
              <w:rPr>
                <w:rFonts w:ascii="宋体" w:hAnsi="宋体" w:eastAsia="宋体" w:cs="宋体"/>
                <w:sz w:val="20"/>
                <w:szCs w:val="20"/>
              </w:rPr>
            </w:pPr>
            <w:r>
              <w:rPr>
                <w:rFonts w:ascii="宋体" w:hAnsi="宋体" w:eastAsia="宋体" w:cs="宋体"/>
                <w:spacing w:val="1"/>
                <w:sz w:val="20"/>
                <w:szCs w:val="20"/>
              </w:rPr>
              <w:t>后通过</w:t>
            </w:r>
            <w:r>
              <w:rPr>
                <w:rFonts w:ascii="宋体" w:hAnsi="宋体" w:eastAsia="宋体" w:cs="宋体"/>
                <w:sz w:val="20"/>
                <w:szCs w:val="20"/>
              </w:rPr>
              <w:t xml:space="preserve"> </w:t>
            </w:r>
            <w:r>
              <w:rPr>
                <w:rFonts w:ascii="Times New Roman" w:hAnsi="Times New Roman" w:eastAsia="Times New Roman" w:cs="Times New Roman"/>
                <w:sz w:val="20"/>
                <w:szCs w:val="20"/>
              </w:rPr>
              <w:t xml:space="preserve">23 </w:t>
            </w:r>
            <w:r>
              <w:rPr>
                <w:rFonts w:ascii="宋体" w:hAnsi="宋体" w:eastAsia="宋体" w:cs="宋体"/>
                <w:sz w:val="20"/>
                <w:szCs w:val="20"/>
              </w:rPr>
              <w:t>米高</w:t>
            </w:r>
          </w:p>
          <w:p w14:paraId="32C9799E">
            <w:pPr>
              <w:spacing w:line="281" w:lineRule="exact"/>
              <w:ind w:left="112"/>
              <w:rPr>
                <w:rFonts w:ascii="宋体" w:hAnsi="宋体" w:eastAsia="宋体" w:cs="宋体"/>
                <w:sz w:val="20"/>
                <w:szCs w:val="20"/>
              </w:rPr>
            </w:pPr>
            <w:r>
              <w:rPr>
                <w:rFonts w:ascii="宋体" w:hAnsi="宋体" w:eastAsia="宋体" w:cs="宋体"/>
                <w:spacing w:val="4"/>
                <w:position w:val="1"/>
                <w:sz w:val="20"/>
                <w:szCs w:val="20"/>
              </w:rPr>
              <w:t>排气筒 (</w:t>
            </w:r>
            <w:r>
              <w:rPr>
                <w:rFonts w:ascii="Times New Roman" w:hAnsi="Times New Roman" w:eastAsia="Times New Roman" w:cs="Times New Roman"/>
                <w:spacing w:val="4"/>
                <w:position w:val="1"/>
                <w:sz w:val="20"/>
                <w:szCs w:val="20"/>
              </w:rPr>
              <w:t>6#</w:t>
            </w:r>
            <w:r>
              <w:rPr>
                <w:rFonts w:ascii="宋体" w:hAnsi="宋体" w:eastAsia="宋体" w:cs="宋体"/>
                <w:spacing w:val="4"/>
                <w:position w:val="1"/>
                <w:sz w:val="20"/>
                <w:szCs w:val="20"/>
              </w:rPr>
              <w:t xml:space="preserve">) </w:t>
            </w:r>
            <w:r>
              <w:rPr>
                <w:rFonts w:ascii="宋体" w:hAnsi="宋体" w:eastAsia="宋体" w:cs="宋体"/>
                <w:spacing w:val="3"/>
                <w:position w:val="1"/>
                <w:sz w:val="20"/>
                <w:szCs w:val="20"/>
              </w:rPr>
              <w:t>排</w:t>
            </w:r>
          </w:p>
          <w:p w14:paraId="539B8395">
            <w:pPr>
              <w:spacing w:before="29" w:line="223" w:lineRule="auto"/>
              <w:ind w:left="731"/>
              <w:rPr>
                <w:rFonts w:ascii="宋体" w:hAnsi="宋体" w:eastAsia="宋体" w:cs="宋体"/>
                <w:sz w:val="20"/>
                <w:szCs w:val="20"/>
              </w:rPr>
            </w:pPr>
            <w:r>
              <w:rPr>
                <w:rFonts w:ascii="宋体" w:hAnsi="宋体" w:eastAsia="宋体" w:cs="宋体"/>
                <w:sz w:val="20"/>
                <w:szCs w:val="20"/>
              </w:rPr>
              <w:t>放</w:t>
            </w:r>
          </w:p>
        </w:tc>
        <w:tc>
          <w:tcPr>
            <w:tcW w:w="1131" w:type="dxa"/>
            <w:vAlign w:val="top"/>
          </w:tcPr>
          <w:p w14:paraId="76F835FE">
            <w:pPr>
              <w:spacing w:line="344" w:lineRule="auto"/>
              <w:rPr>
                <w:rFonts w:ascii="Arial"/>
                <w:sz w:val="21"/>
              </w:rPr>
            </w:pPr>
          </w:p>
          <w:p w14:paraId="44A71B0A">
            <w:pPr>
              <w:spacing w:before="57" w:line="281" w:lineRule="exact"/>
              <w:ind w:left="534"/>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008" w:type="dxa"/>
            <w:vAlign w:val="top"/>
          </w:tcPr>
          <w:p w14:paraId="0B2ED094">
            <w:pPr>
              <w:spacing w:line="344" w:lineRule="auto"/>
              <w:rPr>
                <w:rFonts w:ascii="Arial"/>
                <w:sz w:val="21"/>
              </w:rPr>
            </w:pPr>
          </w:p>
          <w:p w14:paraId="4A5330DA">
            <w:pPr>
              <w:spacing w:before="57" w:line="281" w:lineRule="exact"/>
              <w:ind w:left="474"/>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73" w:type="dxa"/>
            <w:vAlign w:val="top"/>
          </w:tcPr>
          <w:p w14:paraId="03875711">
            <w:pPr>
              <w:spacing w:before="33" w:line="218" w:lineRule="auto"/>
              <w:ind w:left="185"/>
              <w:rPr>
                <w:rFonts w:ascii="宋体" w:hAnsi="宋体" w:eastAsia="宋体" w:cs="宋体"/>
                <w:sz w:val="20"/>
                <w:szCs w:val="20"/>
              </w:rPr>
            </w:pPr>
            <w:r>
              <w:rPr>
                <w:rFonts w:ascii="宋体" w:hAnsi="宋体" w:eastAsia="宋体" w:cs="宋体"/>
                <w:spacing w:val="4"/>
                <w:sz w:val="20"/>
                <w:szCs w:val="20"/>
              </w:rPr>
              <w:t>有组</w:t>
            </w:r>
          </w:p>
          <w:p w14:paraId="4A7E8461">
            <w:pPr>
              <w:spacing w:line="281" w:lineRule="exact"/>
              <w:ind w:left="118"/>
              <w:rPr>
                <w:rFonts w:ascii="Times New Roman" w:hAnsi="Times New Roman" w:eastAsia="Times New Roman" w:cs="Times New Roman"/>
                <w:sz w:val="20"/>
                <w:szCs w:val="20"/>
              </w:rPr>
            </w:pPr>
            <w:r>
              <w:rPr>
                <w:rFonts w:ascii="宋体" w:hAnsi="宋体" w:eastAsia="宋体" w:cs="宋体"/>
                <w:spacing w:val="13"/>
                <w:position w:val="1"/>
                <w:sz w:val="20"/>
                <w:szCs w:val="20"/>
              </w:rPr>
              <w:t>织</w:t>
            </w:r>
            <w:r>
              <w:rPr>
                <w:rFonts w:ascii="宋体" w:hAnsi="宋体" w:eastAsia="宋体" w:cs="宋体"/>
                <w:spacing w:val="11"/>
                <w:position w:val="1"/>
                <w:sz w:val="20"/>
                <w:szCs w:val="20"/>
              </w:rPr>
              <w:t>(</w:t>
            </w:r>
            <w:r>
              <w:rPr>
                <w:rFonts w:ascii="Times New Roman" w:hAnsi="Times New Roman" w:eastAsia="Times New Roman" w:cs="Times New Roman"/>
                <w:spacing w:val="11"/>
                <w:position w:val="1"/>
                <w:sz w:val="20"/>
                <w:szCs w:val="20"/>
              </w:rPr>
              <w:t>6#</w:t>
            </w:r>
          </w:p>
          <w:p w14:paraId="15F4ECFB">
            <w:pPr>
              <w:spacing w:before="27" w:line="229" w:lineRule="auto"/>
              <w:ind w:left="184"/>
              <w:rPr>
                <w:rFonts w:ascii="宋体" w:hAnsi="宋体" w:eastAsia="宋体" w:cs="宋体"/>
                <w:sz w:val="20"/>
                <w:szCs w:val="20"/>
              </w:rPr>
            </w:pPr>
            <w:r>
              <w:rPr>
                <w:rFonts w:ascii="宋体" w:hAnsi="宋体" w:eastAsia="宋体" w:cs="宋体"/>
                <w:spacing w:val="5"/>
                <w:sz w:val="20"/>
                <w:szCs w:val="20"/>
              </w:rPr>
              <w:t>排</w:t>
            </w:r>
            <w:r>
              <w:rPr>
                <w:rFonts w:ascii="宋体" w:hAnsi="宋体" w:eastAsia="宋体" w:cs="宋体"/>
                <w:spacing w:val="4"/>
                <w:sz w:val="20"/>
                <w:szCs w:val="20"/>
              </w:rPr>
              <w:t>气</w:t>
            </w:r>
          </w:p>
          <w:p w14:paraId="3086CFD4">
            <w:pPr>
              <w:spacing w:before="24" w:line="223" w:lineRule="auto"/>
              <w:ind w:left="293"/>
              <w:rPr>
                <w:rFonts w:ascii="宋体" w:hAnsi="宋体" w:eastAsia="宋体" w:cs="宋体"/>
                <w:sz w:val="20"/>
                <w:szCs w:val="20"/>
              </w:rPr>
            </w:pPr>
            <w:r>
              <w:rPr>
                <w:rFonts w:ascii="宋体" w:hAnsi="宋体" w:eastAsia="宋体" w:cs="宋体"/>
                <w:sz w:val="20"/>
                <w:szCs w:val="20"/>
              </w:rPr>
              <w:t>筒</w:t>
            </w:r>
          </w:p>
        </w:tc>
      </w:tr>
      <w:tr w14:paraId="1D9C0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508" w:type="dxa"/>
            <w:vMerge w:val="continue"/>
            <w:tcBorders>
              <w:top w:val="nil"/>
              <w:bottom w:val="nil"/>
            </w:tcBorders>
            <w:vAlign w:val="top"/>
          </w:tcPr>
          <w:p w14:paraId="4578174A">
            <w:pPr>
              <w:rPr>
                <w:rFonts w:ascii="Arial"/>
                <w:sz w:val="21"/>
              </w:rPr>
            </w:pPr>
          </w:p>
        </w:tc>
        <w:tc>
          <w:tcPr>
            <w:tcW w:w="539" w:type="dxa"/>
            <w:textDirection w:val="tbRlV"/>
            <w:vAlign w:val="top"/>
          </w:tcPr>
          <w:p w14:paraId="66CA7373">
            <w:pPr>
              <w:spacing w:before="110" w:line="216" w:lineRule="auto"/>
              <w:ind w:left="37"/>
              <w:rPr>
                <w:rFonts w:ascii="宋体" w:hAnsi="宋体" w:eastAsia="宋体" w:cs="宋体"/>
                <w:sz w:val="20"/>
                <w:szCs w:val="20"/>
              </w:rPr>
            </w:pPr>
            <w:r>
              <w:rPr>
                <w:rFonts w:ascii="宋体" w:hAnsi="宋体" w:eastAsia="宋体" w:cs="宋体"/>
                <w:spacing w:val="-16"/>
                <w:sz w:val="20"/>
                <w:szCs w:val="20"/>
              </w:rPr>
              <w:t>食</w:t>
            </w:r>
            <w:r>
              <w:rPr>
                <w:rFonts w:ascii="宋体" w:hAnsi="宋体" w:eastAsia="宋体" w:cs="宋体"/>
                <w:spacing w:val="-10"/>
                <w:sz w:val="20"/>
                <w:szCs w:val="20"/>
              </w:rPr>
              <w:t xml:space="preserve"> 堂 油 烟</w:t>
            </w:r>
          </w:p>
        </w:tc>
        <w:tc>
          <w:tcPr>
            <w:tcW w:w="917" w:type="dxa"/>
            <w:vAlign w:val="top"/>
          </w:tcPr>
          <w:p w14:paraId="56CA5244">
            <w:pPr>
              <w:spacing w:line="378" w:lineRule="auto"/>
              <w:rPr>
                <w:rFonts w:ascii="Arial"/>
                <w:sz w:val="21"/>
              </w:rPr>
            </w:pPr>
          </w:p>
          <w:p w14:paraId="42B3CA4E">
            <w:pPr>
              <w:spacing w:before="65" w:line="228" w:lineRule="auto"/>
              <w:ind w:left="252"/>
              <w:rPr>
                <w:rFonts w:ascii="宋体" w:hAnsi="宋体" w:eastAsia="宋体" w:cs="宋体"/>
                <w:sz w:val="20"/>
                <w:szCs w:val="20"/>
              </w:rPr>
            </w:pPr>
            <w:r>
              <w:rPr>
                <w:rFonts w:ascii="宋体" w:hAnsi="宋体" w:eastAsia="宋体" w:cs="宋体"/>
                <w:spacing w:val="5"/>
                <w:sz w:val="20"/>
                <w:szCs w:val="20"/>
              </w:rPr>
              <w:t>食</w:t>
            </w:r>
            <w:r>
              <w:rPr>
                <w:rFonts w:ascii="宋体" w:hAnsi="宋体" w:eastAsia="宋体" w:cs="宋体"/>
                <w:spacing w:val="4"/>
                <w:sz w:val="20"/>
                <w:szCs w:val="20"/>
              </w:rPr>
              <w:t>堂</w:t>
            </w:r>
          </w:p>
        </w:tc>
        <w:tc>
          <w:tcPr>
            <w:tcW w:w="696" w:type="dxa"/>
            <w:vAlign w:val="top"/>
          </w:tcPr>
          <w:p w14:paraId="226290F8">
            <w:pPr>
              <w:spacing w:line="377" w:lineRule="auto"/>
              <w:rPr>
                <w:rFonts w:ascii="Arial"/>
                <w:sz w:val="21"/>
              </w:rPr>
            </w:pPr>
          </w:p>
          <w:p w14:paraId="27A7B8BD">
            <w:pPr>
              <w:spacing w:before="65" w:line="229" w:lineRule="auto"/>
              <w:ind w:left="145"/>
              <w:rPr>
                <w:rFonts w:ascii="宋体" w:hAnsi="宋体" w:eastAsia="宋体" w:cs="宋体"/>
                <w:sz w:val="20"/>
                <w:szCs w:val="20"/>
              </w:rPr>
            </w:pPr>
            <w:r>
              <w:rPr>
                <w:rFonts w:ascii="宋体" w:hAnsi="宋体" w:eastAsia="宋体" w:cs="宋体"/>
                <w:spacing w:val="3"/>
                <w:sz w:val="20"/>
                <w:szCs w:val="20"/>
              </w:rPr>
              <w:t>油烟</w:t>
            </w:r>
          </w:p>
        </w:tc>
        <w:tc>
          <w:tcPr>
            <w:tcW w:w="1090" w:type="dxa"/>
            <w:vAlign w:val="top"/>
          </w:tcPr>
          <w:p w14:paraId="5A256C58">
            <w:pPr>
              <w:spacing w:line="347" w:lineRule="auto"/>
              <w:rPr>
                <w:rFonts w:ascii="Arial"/>
                <w:sz w:val="21"/>
              </w:rPr>
            </w:pPr>
          </w:p>
          <w:p w14:paraId="268F66DC">
            <w:pPr>
              <w:spacing w:before="58" w:line="281" w:lineRule="exact"/>
              <w:ind w:left="51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86" w:type="dxa"/>
            <w:vAlign w:val="top"/>
          </w:tcPr>
          <w:p w14:paraId="3084D68D">
            <w:pPr>
              <w:spacing w:line="347" w:lineRule="auto"/>
              <w:rPr>
                <w:rFonts w:ascii="Arial"/>
                <w:sz w:val="21"/>
              </w:rPr>
            </w:pPr>
          </w:p>
          <w:p w14:paraId="7FA1EF07">
            <w:pPr>
              <w:spacing w:before="58" w:line="281" w:lineRule="exact"/>
              <w:ind w:left="41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663" w:type="dxa"/>
            <w:vAlign w:val="top"/>
          </w:tcPr>
          <w:p w14:paraId="137EDE2E">
            <w:pPr>
              <w:spacing w:before="171" w:line="228" w:lineRule="auto"/>
              <w:ind w:left="209"/>
              <w:rPr>
                <w:rFonts w:ascii="宋体" w:hAnsi="宋体" w:eastAsia="宋体" w:cs="宋体"/>
                <w:sz w:val="20"/>
                <w:szCs w:val="20"/>
              </w:rPr>
            </w:pPr>
            <w:r>
              <w:rPr>
                <w:rFonts w:ascii="宋体" w:hAnsi="宋体" w:eastAsia="宋体" w:cs="宋体"/>
                <w:spacing w:val="11"/>
                <w:sz w:val="20"/>
                <w:szCs w:val="20"/>
              </w:rPr>
              <w:t>油</w:t>
            </w:r>
            <w:r>
              <w:rPr>
                <w:rFonts w:ascii="宋体" w:hAnsi="宋体" w:eastAsia="宋体" w:cs="宋体"/>
                <w:spacing w:val="7"/>
                <w:sz w:val="20"/>
                <w:szCs w:val="20"/>
              </w:rPr>
              <w:t>烟净化器处</w:t>
            </w:r>
          </w:p>
          <w:p w14:paraId="7C60F477">
            <w:pPr>
              <w:spacing w:before="23" w:line="228" w:lineRule="auto"/>
              <w:ind w:left="208"/>
              <w:rPr>
                <w:rFonts w:ascii="宋体" w:hAnsi="宋体" w:eastAsia="宋体" w:cs="宋体"/>
                <w:sz w:val="20"/>
                <w:szCs w:val="20"/>
              </w:rPr>
            </w:pPr>
            <w:r>
              <w:rPr>
                <w:rFonts w:ascii="宋体" w:hAnsi="宋体" w:eastAsia="宋体" w:cs="宋体"/>
                <w:spacing w:val="8"/>
                <w:sz w:val="20"/>
                <w:szCs w:val="20"/>
              </w:rPr>
              <w:t>理后经楼顶</w:t>
            </w:r>
            <w:r>
              <w:rPr>
                <w:rFonts w:ascii="宋体" w:hAnsi="宋体" w:eastAsia="宋体" w:cs="宋体"/>
                <w:spacing w:val="7"/>
                <w:sz w:val="20"/>
                <w:szCs w:val="20"/>
              </w:rPr>
              <w:t>排</w:t>
            </w:r>
          </w:p>
          <w:p w14:paraId="6476C641">
            <w:pPr>
              <w:spacing w:before="27" w:line="229" w:lineRule="auto"/>
              <w:ind w:left="731"/>
              <w:rPr>
                <w:rFonts w:ascii="宋体" w:hAnsi="宋体" w:eastAsia="宋体" w:cs="宋体"/>
                <w:sz w:val="20"/>
                <w:szCs w:val="20"/>
              </w:rPr>
            </w:pPr>
            <w:r>
              <w:rPr>
                <w:rFonts w:ascii="宋体" w:hAnsi="宋体" w:eastAsia="宋体" w:cs="宋体"/>
                <w:sz w:val="20"/>
                <w:szCs w:val="20"/>
              </w:rPr>
              <w:t>放</w:t>
            </w:r>
          </w:p>
        </w:tc>
        <w:tc>
          <w:tcPr>
            <w:tcW w:w="1131" w:type="dxa"/>
            <w:vAlign w:val="top"/>
          </w:tcPr>
          <w:p w14:paraId="6EC9B287">
            <w:pPr>
              <w:spacing w:line="421" w:lineRule="auto"/>
              <w:rPr>
                <w:rFonts w:ascii="Arial"/>
                <w:sz w:val="21"/>
              </w:rPr>
            </w:pPr>
          </w:p>
          <w:p w14:paraId="3BA07EE0">
            <w:pPr>
              <w:spacing w:before="57" w:line="195" w:lineRule="auto"/>
              <w:ind w:left="388"/>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0.75</w:t>
            </w:r>
          </w:p>
        </w:tc>
        <w:tc>
          <w:tcPr>
            <w:tcW w:w="1008" w:type="dxa"/>
            <w:vAlign w:val="top"/>
          </w:tcPr>
          <w:p w14:paraId="251D08D1">
            <w:pPr>
              <w:spacing w:line="421" w:lineRule="auto"/>
              <w:rPr>
                <w:rFonts w:ascii="Arial"/>
                <w:sz w:val="21"/>
              </w:rPr>
            </w:pPr>
          </w:p>
          <w:p w14:paraId="079F0555">
            <w:pPr>
              <w:spacing w:before="57" w:line="195" w:lineRule="auto"/>
              <w:ind w:left="2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.0008</w:t>
            </w:r>
          </w:p>
        </w:tc>
        <w:tc>
          <w:tcPr>
            <w:tcW w:w="873" w:type="dxa"/>
            <w:vAlign w:val="top"/>
          </w:tcPr>
          <w:p w14:paraId="5C4537BA">
            <w:pPr>
              <w:spacing w:before="36" w:line="216" w:lineRule="auto"/>
              <w:ind w:left="185"/>
              <w:rPr>
                <w:rFonts w:ascii="宋体" w:hAnsi="宋体" w:eastAsia="宋体" w:cs="宋体"/>
                <w:sz w:val="20"/>
                <w:szCs w:val="20"/>
              </w:rPr>
            </w:pPr>
            <w:r>
              <w:rPr>
                <w:rFonts w:ascii="宋体" w:hAnsi="宋体" w:eastAsia="宋体" w:cs="宋体"/>
                <w:spacing w:val="4"/>
                <w:sz w:val="20"/>
                <w:szCs w:val="20"/>
              </w:rPr>
              <w:t>有组</w:t>
            </w:r>
          </w:p>
          <w:p w14:paraId="7F885F52">
            <w:pPr>
              <w:spacing w:line="281" w:lineRule="exact"/>
              <w:ind w:left="118"/>
              <w:rPr>
                <w:rFonts w:ascii="Times New Roman" w:hAnsi="Times New Roman" w:eastAsia="Times New Roman" w:cs="Times New Roman"/>
                <w:sz w:val="20"/>
                <w:szCs w:val="20"/>
              </w:rPr>
            </w:pPr>
            <w:r>
              <w:rPr>
                <w:rFonts w:ascii="宋体" w:hAnsi="宋体" w:eastAsia="宋体" w:cs="宋体"/>
                <w:spacing w:val="13"/>
                <w:position w:val="1"/>
                <w:sz w:val="20"/>
                <w:szCs w:val="20"/>
              </w:rPr>
              <w:t>织</w:t>
            </w:r>
            <w:r>
              <w:rPr>
                <w:rFonts w:ascii="宋体" w:hAnsi="宋体" w:eastAsia="宋体" w:cs="宋体"/>
                <w:spacing w:val="11"/>
                <w:position w:val="1"/>
                <w:sz w:val="20"/>
                <w:szCs w:val="20"/>
              </w:rPr>
              <w:t>(</w:t>
            </w:r>
            <w:r>
              <w:rPr>
                <w:rFonts w:ascii="Times New Roman" w:hAnsi="Times New Roman" w:eastAsia="Times New Roman" w:cs="Times New Roman"/>
                <w:spacing w:val="11"/>
                <w:position w:val="1"/>
                <w:sz w:val="20"/>
                <w:szCs w:val="20"/>
              </w:rPr>
              <w:t>7#</w:t>
            </w:r>
          </w:p>
          <w:p w14:paraId="22BA56FA">
            <w:pPr>
              <w:spacing w:before="27" w:line="229" w:lineRule="auto"/>
              <w:ind w:left="184"/>
              <w:rPr>
                <w:rFonts w:ascii="宋体" w:hAnsi="宋体" w:eastAsia="宋体" w:cs="宋体"/>
                <w:sz w:val="20"/>
                <w:szCs w:val="20"/>
              </w:rPr>
            </w:pPr>
            <w:r>
              <w:rPr>
                <w:rFonts w:ascii="宋体" w:hAnsi="宋体" w:eastAsia="宋体" w:cs="宋体"/>
                <w:spacing w:val="5"/>
                <w:sz w:val="20"/>
                <w:szCs w:val="20"/>
              </w:rPr>
              <w:t>排</w:t>
            </w:r>
            <w:r>
              <w:rPr>
                <w:rFonts w:ascii="宋体" w:hAnsi="宋体" w:eastAsia="宋体" w:cs="宋体"/>
                <w:spacing w:val="4"/>
                <w:sz w:val="20"/>
                <w:szCs w:val="20"/>
              </w:rPr>
              <w:t>气</w:t>
            </w:r>
          </w:p>
          <w:p w14:paraId="124DA2F4">
            <w:pPr>
              <w:spacing w:before="25" w:line="223" w:lineRule="auto"/>
              <w:ind w:left="293"/>
              <w:rPr>
                <w:rFonts w:ascii="宋体" w:hAnsi="宋体" w:eastAsia="宋体" w:cs="宋体"/>
                <w:sz w:val="20"/>
                <w:szCs w:val="20"/>
              </w:rPr>
            </w:pPr>
            <w:r>
              <w:rPr>
                <w:rFonts w:ascii="宋体" w:hAnsi="宋体" w:eastAsia="宋体" w:cs="宋体"/>
                <w:sz w:val="20"/>
                <w:szCs w:val="20"/>
              </w:rPr>
              <w:t>筒</w:t>
            </w:r>
          </w:p>
        </w:tc>
      </w:tr>
      <w:tr w14:paraId="39B77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5" w:hRule="atLeast"/>
        </w:trPr>
        <w:tc>
          <w:tcPr>
            <w:tcW w:w="508" w:type="dxa"/>
            <w:vMerge w:val="continue"/>
            <w:tcBorders>
              <w:top w:val="nil"/>
              <w:bottom w:val="nil"/>
            </w:tcBorders>
            <w:vAlign w:val="top"/>
          </w:tcPr>
          <w:p w14:paraId="196C1433">
            <w:pPr>
              <w:rPr>
                <w:rFonts w:ascii="Arial"/>
                <w:sz w:val="21"/>
              </w:rPr>
            </w:pPr>
          </w:p>
        </w:tc>
        <w:tc>
          <w:tcPr>
            <w:tcW w:w="1456" w:type="dxa"/>
            <w:gridSpan w:val="2"/>
            <w:vAlign w:val="top"/>
          </w:tcPr>
          <w:p w14:paraId="2DA41AD9">
            <w:pPr>
              <w:spacing w:line="377" w:lineRule="auto"/>
              <w:rPr>
                <w:rFonts w:ascii="Arial"/>
                <w:sz w:val="21"/>
              </w:rPr>
            </w:pPr>
          </w:p>
          <w:p w14:paraId="505323BE">
            <w:pPr>
              <w:spacing w:before="65" w:line="266" w:lineRule="auto"/>
              <w:ind w:left="682" w:right="146" w:hanging="417"/>
              <w:rPr>
                <w:rFonts w:ascii="宋体" w:hAnsi="宋体" w:eastAsia="宋体" w:cs="宋体"/>
                <w:sz w:val="20"/>
                <w:szCs w:val="20"/>
              </w:rPr>
            </w:pPr>
            <w:r>
              <w:rPr>
                <w:rFonts w:ascii="宋体" w:hAnsi="宋体" w:eastAsia="宋体" w:cs="宋体"/>
                <w:spacing w:val="8"/>
                <w:sz w:val="20"/>
                <w:szCs w:val="20"/>
              </w:rPr>
              <w:t>污水处理</w:t>
            </w:r>
            <w:r>
              <w:rPr>
                <w:rFonts w:ascii="宋体" w:hAnsi="宋体" w:eastAsia="宋体" w:cs="宋体"/>
                <w:spacing w:val="7"/>
                <w:sz w:val="20"/>
                <w:szCs w:val="20"/>
              </w:rPr>
              <w:t>设</w:t>
            </w:r>
            <w:r>
              <w:rPr>
                <w:rFonts w:ascii="宋体" w:hAnsi="宋体" w:eastAsia="宋体" w:cs="宋体"/>
                <w:sz w:val="20"/>
                <w:szCs w:val="20"/>
              </w:rPr>
              <w:t xml:space="preserve"> </w:t>
            </w:r>
            <w:r>
              <w:rPr>
                <w:rFonts w:ascii="宋体" w:hAnsi="宋体" w:eastAsia="宋体" w:cs="宋体"/>
                <w:spacing w:val="1"/>
                <w:sz w:val="20"/>
                <w:szCs w:val="20"/>
              </w:rPr>
              <w:t>施</w:t>
            </w:r>
          </w:p>
        </w:tc>
        <w:tc>
          <w:tcPr>
            <w:tcW w:w="696" w:type="dxa"/>
            <w:vAlign w:val="top"/>
          </w:tcPr>
          <w:p w14:paraId="4AAF69B9">
            <w:pPr>
              <w:spacing w:before="36" w:line="271" w:lineRule="exact"/>
              <w:ind w:left="247"/>
              <w:rPr>
                <w:rFonts w:ascii="宋体" w:hAnsi="宋体" w:eastAsia="宋体" w:cs="宋体"/>
                <w:sz w:val="20"/>
                <w:szCs w:val="20"/>
              </w:rPr>
            </w:pPr>
            <w:r>
              <w:rPr>
                <w:rFonts w:ascii="宋体" w:hAnsi="宋体" w:eastAsia="宋体" w:cs="宋体"/>
                <w:position w:val="4"/>
                <w:sz w:val="20"/>
                <w:szCs w:val="20"/>
              </w:rPr>
              <w:t>臭</w:t>
            </w:r>
          </w:p>
          <w:p w14:paraId="53D13DE4">
            <w:pPr>
              <w:spacing w:line="229" w:lineRule="auto"/>
              <w:ind w:left="143"/>
              <w:rPr>
                <w:rFonts w:ascii="宋体" w:hAnsi="宋体" w:eastAsia="宋体" w:cs="宋体"/>
                <w:sz w:val="20"/>
                <w:szCs w:val="20"/>
              </w:rPr>
            </w:pPr>
            <w:r>
              <w:rPr>
                <w:rFonts w:ascii="宋体" w:hAnsi="宋体" w:eastAsia="宋体" w:cs="宋体"/>
                <w:sz w:val="20"/>
                <w:szCs w:val="20"/>
              </w:rPr>
              <w:t>气、</w:t>
            </w:r>
          </w:p>
          <w:p w14:paraId="780BD612">
            <w:pPr>
              <w:spacing w:before="23" w:line="229" w:lineRule="auto"/>
              <w:ind w:left="141"/>
              <w:rPr>
                <w:rFonts w:ascii="宋体" w:hAnsi="宋体" w:eastAsia="宋体" w:cs="宋体"/>
                <w:sz w:val="20"/>
                <w:szCs w:val="20"/>
              </w:rPr>
            </w:pPr>
            <w:r>
              <w:rPr>
                <w:rFonts w:ascii="宋体" w:hAnsi="宋体" w:eastAsia="宋体" w:cs="宋体"/>
                <w:spacing w:val="5"/>
                <w:sz w:val="20"/>
                <w:szCs w:val="20"/>
              </w:rPr>
              <w:t>硫化</w:t>
            </w:r>
          </w:p>
          <w:p w14:paraId="0DCC12D5">
            <w:pPr>
              <w:spacing w:before="25" w:line="229" w:lineRule="auto"/>
              <w:ind w:left="142"/>
              <w:rPr>
                <w:rFonts w:ascii="宋体" w:hAnsi="宋体" w:eastAsia="宋体" w:cs="宋体"/>
                <w:sz w:val="20"/>
                <w:szCs w:val="20"/>
              </w:rPr>
            </w:pPr>
            <w:r>
              <w:rPr>
                <w:rFonts w:ascii="宋体" w:hAnsi="宋体" w:eastAsia="宋体" w:cs="宋体"/>
                <w:sz w:val="20"/>
                <w:szCs w:val="20"/>
              </w:rPr>
              <w:t>氢、</w:t>
            </w:r>
          </w:p>
          <w:p w14:paraId="0F87D394">
            <w:pPr>
              <w:spacing w:before="22" w:line="223" w:lineRule="auto"/>
              <w:ind w:left="142"/>
              <w:rPr>
                <w:rFonts w:ascii="宋体" w:hAnsi="宋体" w:eastAsia="宋体" w:cs="宋体"/>
                <w:sz w:val="20"/>
                <w:szCs w:val="20"/>
              </w:rPr>
            </w:pPr>
            <w:r>
              <w:rPr>
                <w:rFonts w:ascii="宋体" w:hAnsi="宋体" w:eastAsia="宋体" w:cs="宋体"/>
                <w:spacing w:val="5"/>
                <w:sz w:val="20"/>
                <w:szCs w:val="20"/>
              </w:rPr>
              <w:t>氨</w:t>
            </w:r>
            <w:r>
              <w:rPr>
                <w:rFonts w:ascii="宋体" w:hAnsi="宋体" w:eastAsia="宋体" w:cs="宋体"/>
                <w:spacing w:val="4"/>
                <w:sz w:val="20"/>
                <w:szCs w:val="20"/>
              </w:rPr>
              <w:t>气</w:t>
            </w:r>
          </w:p>
        </w:tc>
        <w:tc>
          <w:tcPr>
            <w:tcW w:w="1090" w:type="dxa"/>
            <w:vAlign w:val="top"/>
          </w:tcPr>
          <w:p w14:paraId="5915B7FF">
            <w:pPr>
              <w:rPr>
                <w:rFonts w:ascii="Arial"/>
                <w:sz w:val="21"/>
              </w:rPr>
            </w:pPr>
          </w:p>
          <w:p w14:paraId="7D8FE5B1">
            <w:pPr>
              <w:rPr>
                <w:rFonts w:ascii="Arial"/>
                <w:sz w:val="21"/>
              </w:rPr>
            </w:pPr>
          </w:p>
          <w:p w14:paraId="0ABF368B">
            <w:pPr>
              <w:spacing w:before="58" w:line="281" w:lineRule="exact"/>
              <w:ind w:left="51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86" w:type="dxa"/>
            <w:vAlign w:val="top"/>
          </w:tcPr>
          <w:p w14:paraId="207BDD23">
            <w:pPr>
              <w:spacing w:line="255" w:lineRule="auto"/>
              <w:rPr>
                <w:rFonts w:ascii="Arial"/>
                <w:sz w:val="21"/>
              </w:rPr>
            </w:pPr>
          </w:p>
          <w:p w14:paraId="7E83F383">
            <w:pPr>
              <w:spacing w:line="255" w:lineRule="auto"/>
              <w:rPr>
                <w:rFonts w:ascii="Arial"/>
                <w:sz w:val="21"/>
              </w:rPr>
            </w:pPr>
          </w:p>
          <w:p w14:paraId="3DA7D060">
            <w:pPr>
              <w:spacing w:before="65" w:line="230" w:lineRule="auto"/>
              <w:ind w:left="238"/>
              <w:rPr>
                <w:rFonts w:ascii="宋体" w:hAnsi="宋体" w:eastAsia="宋体" w:cs="宋体"/>
                <w:sz w:val="20"/>
                <w:szCs w:val="20"/>
              </w:rPr>
            </w:pPr>
            <w:r>
              <w:rPr>
                <w:rFonts w:ascii="宋体" w:hAnsi="宋体" w:eastAsia="宋体" w:cs="宋体"/>
                <w:spacing w:val="4"/>
                <w:sz w:val="20"/>
                <w:szCs w:val="20"/>
              </w:rPr>
              <w:t>少量</w:t>
            </w:r>
          </w:p>
        </w:tc>
        <w:tc>
          <w:tcPr>
            <w:tcW w:w="1663" w:type="dxa"/>
            <w:vAlign w:val="top"/>
          </w:tcPr>
          <w:p w14:paraId="36D825AA">
            <w:pPr>
              <w:rPr>
                <w:rFonts w:ascii="Arial"/>
                <w:sz w:val="21"/>
              </w:rPr>
            </w:pPr>
          </w:p>
          <w:p w14:paraId="735290C2">
            <w:pPr>
              <w:spacing w:before="65" w:line="228" w:lineRule="auto"/>
              <w:ind w:left="205"/>
              <w:rPr>
                <w:rFonts w:ascii="宋体" w:hAnsi="宋体" w:eastAsia="宋体" w:cs="宋体"/>
                <w:sz w:val="20"/>
                <w:szCs w:val="20"/>
              </w:rPr>
            </w:pPr>
            <w:r>
              <w:rPr>
                <w:rFonts w:ascii="宋体" w:hAnsi="宋体" w:eastAsia="宋体" w:cs="宋体"/>
                <w:spacing w:val="10"/>
                <w:sz w:val="20"/>
                <w:szCs w:val="20"/>
              </w:rPr>
              <w:t>废</w:t>
            </w:r>
            <w:r>
              <w:rPr>
                <w:rFonts w:ascii="宋体" w:hAnsi="宋体" w:eastAsia="宋体" w:cs="宋体"/>
                <w:spacing w:val="8"/>
                <w:sz w:val="20"/>
                <w:szCs w:val="20"/>
              </w:rPr>
              <w:t>水处理池加</w:t>
            </w:r>
          </w:p>
          <w:p w14:paraId="5230B7B6">
            <w:pPr>
              <w:spacing w:before="24" w:line="227" w:lineRule="auto"/>
              <w:ind w:left="113"/>
              <w:rPr>
                <w:rFonts w:ascii="宋体" w:hAnsi="宋体" w:eastAsia="宋体" w:cs="宋体"/>
                <w:sz w:val="20"/>
                <w:szCs w:val="20"/>
              </w:rPr>
            </w:pPr>
            <w:r>
              <w:rPr>
                <w:rFonts w:ascii="宋体" w:hAnsi="宋体" w:eastAsia="宋体" w:cs="宋体"/>
                <w:spacing w:val="6"/>
                <w:sz w:val="20"/>
                <w:szCs w:val="20"/>
              </w:rPr>
              <w:t>盖</w:t>
            </w:r>
            <w:r>
              <w:rPr>
                <w:rFonts w:ascii="宋体" w:hAnsi="宋体" w:eastAsia="宋体" w:cs="宋体"/>
                <w:spacing w:val="5"/>
                <w:sz w:val="20"/>
                <w:szCs w:val="20"/>
              </w:rPr>
              <w:t>板密闭，加强</w:t>
            </w:r>
          </w:p>
          <w:p w14:paraId="0A3A895E">
            <w:pPr>
              <w:spacing w:before="24" w:line="228" w:lineRule="auto"/>
              <w:ind w:left="312"/>
              <w:rPr>
                <w:rFonts w:ascii="宋体" w:hAnsi="宋体" w:eastAsia="宋体" w:cs="宋体"/>
                <w:sz w:val="20"/>
                <w:szCs w:val="20"/>
              </w:rPr>
            </w:pPr>
            <w:r>
              <w:rPr>
                <w:rFonts w:ascii="宋体" w:hAnsi="宋体" w:eastAsia="宋体" w:cs="宋体"/>
                <w:spacing w:val="8"/>
                <w:sz w:val="20"/>
                <w:szCs w:val="20"/>
              </w:rPr>
              <w:t>周边绿化等</w:t>
            </w:r>
          </w:p>
        </w:tc>
        <w:tc>
          <w:tcPr>
            <w:tcW w:w="1131" w:type="dxa"/>
            <w:vAlign w:val="top"/>
          </w:tcPr>
          <w:p w14:paraId="20B214C2">
            <w:pPr>
              <w:rPr>
                <w:rFonts w:ascii="Arial"/>
                <w:sz w:val="21"/>
              </w:rPr>
            </w:pPr>
          </w:p>
          <w:p w14:paraId="3200D087">
            <w:pPr>
              <w:rPr>
                <w:rFonts w:ascii="Arial"/>
                <w:sz w:val="21"/>
              </w:rPr>
            </w:pPr>
          </w:p>
          <w:p w14:paraId="6FD95A1B">
            <w:pPr>
              <w:spacing w:before="58" w:line="281" w:lineRule="exact"/>
              <w:ind w:left="534"/>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008" w:type="dxa"/>
            <w:vAlign w:val="top"/>
          </w:tcPr>
          <w:p w14:paraId="76D52258">
            <w:pPr>
              <w:spacing w:line="255" w:lineRule="auto"/>
              <w:rPr>
                <w:rFonts w:ascii="Arial"/>
                <w:sz w:val="21"/>
              </w:rPr>
            </w:pPr>
          </w:p>
          <w:p w14:paraId="7952DEA2">
            <w:pPr>
              <w:spacing w:line="255" w:lineRule="auto"/>
              <w:rPr>
                <w:rFonts w:ascii="Arial"/>
                <w:sz w:val="21"/>
              </w:rPr>
            </w:pPr>
          </w:p>
          <w:p w14:paraId="5A546757">
            <w:pPr>
              <w:spacing w:before="65" w:line="230" w:lineRule="auto"/>
              <w:ind w:left="302"/>
              <w:rPr>
                <w:rFonts w:ascii="宋体" w:hAnsi="宋体" w:eastAsia="宋体" w:cs="宋体"/>
                <w:sz w:val="20"/>
                <w:szCs w:val="20"/>
              </w:rPr>
            </w:pPr>
            <w:r>
              <w:rPr>
                <w:rFonts w:ascii="宋体" w:hAnsi="宋体" w:eastAsia="宋体" w:cs="宋体"/>
                <w:spacing w:val="4"/>
                <w:sz w:val="20"/>
                <w:szCs w:val="20"/>
              </w:rPr>
              <w:t>少量</w:t>
            </w:r>
          </w:p>
        </w:tc>
        <w:tc>
          <w:tcPr>
            <w:tcW w:w="873" w:type="dxa"/>
            <w:vMerge w:val="restart"/>
            <w:tcBorders>
              <w:bottom w:val="nil"/>
            </w:tcBorders>
            <w:vAlign w:val="top"/>
          </w:tcPr>
          <w:p w14:paraId="2A6F925E">
            <w:pPr>
              <w:spacing w:line="265" w:lineRule="auto"/>
              <w:rPr>
                <w:rFonts w:ascii="Arial"/>
                <w:sz w:val="21"/>
              </w:rPr>
            </w:pPr>
          </w:p>
          <w:p w14:paraId="1163CD9B">
            <w:pPr>
              <w:spacing w:line="266" w:lineRule="auto"/>
              <w:rPr>
                <w:rFonts w:ascii="Arial"/>
                <w:sz w:val="21"/>
              </w:rPr>
            </w:pPr>
          </w:p>
          <w:p w14:paraId="2FF06D57">
            <w:pPr>
              <w:spacing w:line="266" w:lineRule="auto"/>
              <w:rPr>
                <w:rFonts w:ascii="Arial"/>
                <w:sz w:val="21"/>
              </w:rPr>
            </w:pPr>
          </w:p>
          <w:p w14:paraId="1FCDF7F7">
            <w:pPr>
              <w:spacing w:line="266" w:lineRule="auto"/>
              <w:rPr>
                <w:rFonts w:ascii="Arial"/>
                <w:sz w:val="21"/>
              </w:rPr>
            </w:pPr>
          </w:p>
          <w:p w14:paraId="4C42B330">
            <w:pPr>
              <w:spacing w:before="65" w:line="272" w:lineRule="exact"/>
              <w:ind w:left="186"/>
              <w:rPr>
                <w:rFonts w:ascii="宋体" w:hAnsi="宋体" w:eastAsia="宋体" w:cs="宋体"/>
                <w:sz w:val="20"/>
                <w:szCs w:val="20"/>
              </w:rPr>
            </w:pPr>
            <w:r>
              <w:rPr>
                <w:rFonts w:ascii="宋体" w:hAnsi="宋体" w:eastAsia="宋体" w:cs="宋体"/>
                <w:spacing w:val="4"/>
                <w:position w:val="4"/>
                <w:sz w:val="20"/>
                <w:szCs w:val="20"/>
              </w:rPr>
              <w:t>无</w:t>
            </w:r>
            <w:r>
              <w:rPr>
                <w:rFonts w:ascii="宋体" w:hAnsi="宋体" w:eastAsia="宋体" w:cs="宋体"/>
                <w:spacing w:val="3"/>
                <w:position w:val="4"/>
                <w:sz w:val="20"/>
                <w:szCs w:val="20"/>
              </w:rPr>
              <w:t>组</w:t>
            </w:r>
          </w:p>
          <w:p w14:paraId="61425740">
            <w:pPr>
              <w:spacing w:before="1" w:line="231" w:lineRule="auto"/>
              <w:ind w:left="293"/>
              <w:rPr>
                <w:rFonts w:ascii="宋体" w:hAnsi="宋体" w:eastAsia="宋体" w:cs="宋体"/>
                <w:sz w:val="20"/>
                <w:szCs w:val="20"/>
              </w:rPr>
            </w:pPr>
            <w:r>
              <w:rPr>
                <w:rFonts w:ascii="宋体" w:hAnsi="宋体" w:eastAsia="宋体" w:cs="宋体"/>
                <w:sz w:val="20"/>
                <w:szCs w:val="20"/>
              </w:rPr>
              <w:t>织</w:t>
            </w:r>
          </w:p>
        </w:tc>
      </w:tr>
      <w:tr w14:paraId="3FE51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508" w:type="dxa"/>
            <w:vMerge w:val="continue"/>
            <w:tcBorders>
              <w:top w:val="nil"/>
              <w:bottom w:val="nil"/>
            </w:tcBorders>
            <w:vAlign w:val="top"/>
          </w:tcPr>
          <w:p w14:paraId="681A02B6">
            <w:pPr>
              <w:rPr>
                <w:rFonts w:ascii="Arial"/>
                <w:sz w:val="21"/>
              </w:rPr>
            </w:pPr>
          </w:p>
        </w:tc>
        <w:tc>
          <w:tcPr>
            <w:tcW w:w="1456" w:type="dxa"/>
            <w:gridSpan w:val="2"/>
            <w:vAlign w:val="top"/>
          </w:tcPr>
          <w:p w14:paraId="565A7EC7">
            <w:pPr>
              <w:spacing w:line="243" w:lineRule="auto"/>
              <w:rPr>
                <w:rFonts w:ascii="Arial"/>
                <w:sz w:val="21"/>
              </w:rPr>
            </w:pPr>
          </w:p>
          <w:p w14:paraId="102B44AE">
            <w:pPr>
              <w:spacing w:before="65" w:line="228" w:lineRule="auto"/>
              <w:ind w:left="473"/>
              <w:rPr>
                <w:rFonts w:ascii="宋体" w:hAnsi="宋体" w:eastAsia="宋体" w:cs="宋体"/>
                <w:sz w:val="20"/>
                <w:szCs w:val="20"/>
              </w:rPr>
            </w:pPr>
            <w:r>
              <w:rPr>
                <w:rFonts w:ascii="宋体" w:hAnsi="宋体" w:eastAsia="宋体" w:cs="宋体"/>
                <w:spacing w:val="7"/>
                <w:sz w:val="20"/>
                <w:szCs w:val="20"/>
              </w:rPr>
              <w:t>质</w:t>
            </w:r>
            <w:r>
              <w:rPr>
                <w:rFonts w:ascii="宋体" w:hAnsi="宋体" w:eastAsia="宋体" w:cs="宋体"/>
                <w:spacing w:val="6"/>
                <w:sz w:val="20"/>
                <w:szCs w:val="20"/>
              </w:rPr>
              <w:t>检室</w:t>
            </w:r>
          </w:p>
        </w:tc>
        <w:tc>
          <w:tcPr>
            <w:tcW w:w="696" w:type="dxa"/>
            <w:vAlign w:val="top"/>
          </w:tcPr>
          <w:p w14:paraId="3404BF10">
            <w:pPr>
              <w:spacing w:before="37" w:line="228" w:lineRule="auto"/>
              <w:ind w:left="145"/>
              <w:rPr>
                <w:rFonts w:ascii="宋体" w:hAnsi="宋体" w:eastAsia="宋体" w:cs="宋体"/>
                <w:sz w:val="20"/>
                <w:szCs w:val="20"/>
              </w:rPr>
            </w:pPr>
            <w:r>
              <w:rPr>
                <w:rFonts w:ascii="宋体" w:hAnsi="宋体" w:eastAsia="宋体" w:cs="宋体"/>
                <w:spacing w:val="3"/>
                <w:sz w:val="20"/>
                <w:szCs w:val="20"/>
              </w:rPr>
              <w:t>非甲</w:t>
            </w:r>
          </w:p>
          <w:p w14:paraId="1726B748">
            <w:pPr>
              <w:spacing w:before="26" w:line="228" w:lineRule="auto"/>
              <w:ind w:left="143"/>
              <w:rPr>
                <w:rFonts w:ascii="宋体" w:hAnsi="宋体" w:eastAsia="宋体" w:cs="宋体"/>
                <w:sz w:val="20"/>
                <w:szCs w:val="20"/>
              </w:rPr>
            </w:pPr>
            <w:r>
              <w:rPr>
                <w:rFonts w:ascii="宋体" w:hAnsi="宋体" w:eastAsia="宋体" w:cs="宋体"/>
                <w:spacing w:val="4"/>
                <w:sz w:val="20"/>
                <w:szCs w:val="20"/>
              </w:rPr>
              <w:t>烷总</w:t>
            </w:r>
          </w:p>
          <w:p w14:paraId="5E317AFB">
            <w:pPr>
              <w:spacing w:before="23" w:line="222" w:lineRule="auto"/>
              <w:ind w:left="248"/>
              <w:rPr>
                <w:rFonts w:ascii="宋体" w:hAnsi="宋体" w:eastAsia="宋体" w:cs="宋体"/>
                <w:sz w:val="20"/>
                <w:szCs w:val="20"/>
              </w:rPr>
            </w:pPr>
            <w:r>
              <w:rPr>
                <w:rFonts w:ascii="宋体" w:hAnsi="宋体" w:eastAsia="宋体" w:cs="宋体"/>
                <w:sz w:val="20"/>
                <w:szCs w:val="20"/>
              </w:rPr>
              <w:t>烃</w:t>
            </w:r>
          </w:p>
        </w:tc>
        <w:tc>
          <w:tcPr>
            <w:tcW w:w="1090" w:type="dxa"/>
            <w:vAlign w:val="top"/>
          </w:tcPr>
          <w:p w14:paraId="63F61FF2">
            <w:pPr>
              <w:spacing w:before="272" w:line="281" w:lineRule="exact"/>
              <w:ind w:left="51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86" w:type="dxa"/>
            <w:vAlign w:val="top"/>
          </w:tcPr>
          <w:p w14:paraId="764CA09D">
            <w:pPr>
              <w:spacing w:line="243" w:lineRule="auto"/>
              <w:rPr>
                <w:rFonts w:ascii="Arial"/>
                <w:sz w:val="21"/>
              </w:rPr>
            </w:pPr>
          </w:p>
          <w:p w14:paraId="4B8C0195">
            <w:pPr>
              <w:spacing w:before="65" w:line="230" w:lineRule="auto"/>
              <w:ind w:left="238"/>
              <w:rPr>
                <w:rFonts w:ascii="宋体" w:hAnsi="宋体" w:eastAsia="宋体" w:cs="宋体"/>
                <w:sz w:val="20"/>
                <w:szCs w:val="20"/>
              </w:rPr>
            </w:pPr>
            <w:r>
              <w:rPr>
                <w:rFonts w:ascii="宋体" w:hAnsi="宋体" w:eastAsia="宋体" w:cs="宋体"/>
                <w:spacing w:val="4"/>
                <w:sz w:val="20"/>
                <w:szCs w:val="20"/>
              </w:rPr>
              <w:t>少量</w:t>
            </w:r>
          </w:p>
        </w:tc>
        <w:tc>
          <w:tcPr>
            <w:tcW w:w="1663" w:type="dxa"/>
            <w:vMerge w:val="restart"/>
            <w:tcBorders>
              <w:bottom w:val="nil"/>
            </w:tcBorders>
            <w:vAlign w:val="top"/>
          </w:tcPr>
          <w:p w14:paraId="7FD8AF42">
            <w:pPr>
              <w:spacing w:line="382" w:lineRule="auto"/>
              <w:rPr>
                <w:rFonts w:ascii="Arial"/>
                <w:sz w:val="21"/>
              </w:rPr>
            </w:pPr>
          </w:p>
          <w:p w14:paraId="3A7EB8E1">
            <w:pPr>
              <w:spacing w:before="65" w:line="267" w:lineRule="auto"/>
              <w:ind w:left="627" w:right="202" w:hanging="421"/>
              <w:rPr>
                <w:rFonts w:ascii="宋体" w:hAnsi="宋体" w:eastAsia="宋体" w:cs="宋体"/>
                <w:sz w:val="20"/>
                <w:szCs w:val="20"/>
              </w:rPr>
            </w:pPr>
            <w:r>
              <w:rPr>
                <w:rFonts w:ascii="宋体" w:hAnsi="宋体" w:eastAsia="宋体" w:cs="宋体"/>
                <w:spacing w:val="9"/>
                <w:sz w:val="20"/>
                <w:szCs w:val="20"/>
              </w:rPr>
              <w:t>加</w:t>
            </w:r>
            <w:r>
              <w:rPr>
                <w:rFonts w:ascii="宋体" w:hAnsi="宋体" w:eastAsia="宋体" w:cs="宋体"/>
                <w:spacing w:val="8"/>
                <w:sz w:val="20"/>
                <w:szCs w:val="20"/>
              </w:rPr>
              <w:t>强车间通风</w:t>
            </w:r>
            <w:r>
              <w:rPr>
                <w:rFonts w:ascii="宋体" w:hAnsi="宋体" w:eastAsia="宋体" w:cs="宋体"/>
                <w:sz w:val="20"/>
                <w:szCs w:val="20"/>
              </w:rPr>
              <w:t xml:space="preserve"> </w:t>
            </w:r>
            <w:r>
              <w:rPr>
                <w:rFonts w:ascii="宋体" w:hAnsi="宋体" w:eastAsia="宋体" w:cs="宋体"/>
                <w:spacing w:val="4"/>
                <w:sz w:val="20"/>
                <w:szCs w:val="20"/>
              </w:rPr>
              <w:t>换</w:t>
            </w:r>
            <w:r>
              <w:rPr>
                <w:rFonts w:ascii="宋体" w:hAnsi="宋体" w:eastAsia="宋体" w:cs="宋体"/>
                <w:spacing w:val="3"/>
                <w:sz w:val="20"/>
                <w:szCs w:val="20"/>
              </w:rPr>
              <w:t>气</w:t>
            </w:r>
          </w:p>
        </w:tc>
        <w:tc>
          <w:tcPr>
            <w:tcW w:w="1131" w:type="dxa"/>
            <w:vAlign w:val="top"/>
          </w:tcPr>
          <w:p w14:paraId="2AA71871">
            <w:pPr>
              <w:spacing w:before="272" w:line="281" w:lineRule="exact"/>
              <w:ind w:left="534"/>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008" w:type="dxa"/>
            <w:vAlign w:val="top"/>
          </w:tcPr>
          <w:p w14:paraId="205C5388">
            <w:pPr>
              <w:spacing w:line="243" w:lineRule="auto"/>
              <w:rPr>
                <w:rFonts w:ascii="Arial"/>
                <w:sz w:val="21"/>
              </w:rPr>
            </w:pPr>
          </w:p>
          <w:p w14:paraId="7874674B">
            <w:pPr>
              <w:spacing w:before="65" w:line="230" w:lineRule="auto"/>
              <w:ind w:left="302"/>
              <w:rPr>
                <w:rFonts w:ascii="宋体" w:hAnsi="宋体" w:eastAsia="宋体" w:cs="宋体"/>
                <w:sz w:val="20"/>
                <w:szCs w:val="20"/>
              </w:rPr>
            </w:pPr>
            <w:r>
              <w:rPr>
                <w:rFonts w:ascii="宋体" w:hAnsi="宋体" w:eastAsia="宋体" w:cs="宋体"/>
                <w:spacing w:val="4"/>
                <w:sz w:val="20"/>
                <w:szCs w:val="20"/>
              </w:rPr>
              <w:t>少量</w:t>
            </w:r>
          </w:p>
        </w:tc>
        <w:tc>
          <w:tcPr>
            <w:tcW w:w="873" w:type="dxa"/>
            <w:vMerge w:val="continue"/>
            <w:tcBorders>
              <w:top w:val="nil"/>
              <w:bottom w:val="nil"/>
            </w:tcBorders>
            <w:vAlign w:val="top"/>
          </w:tcPr>
          <w:p w14:paraId="7E7003F0">
            <w:pPr>
              <w:rPr>
                <w:rFonts w:ascii="Arial"/>
                <w:sz w:val="21"/>
              </w:rPr>
            </w:pPr>
          </w:p>
        </w:tc>
      </w:tr>
      <w:tr w14:paraId="16A0E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08" w:type="dxa"/>
            <w:vMerge w:val="continue"/>
            <w:tcBorders>
              <w:top w:val="nil"/>
              <w:bottom w:val="nil"/>
            </w:tcBorders>
            <w:vAlign w:val="top"/>
          </w:tcPr>
          <w:p w14:paraId="6393300D">
            <w:pPr>
              <w:rPr>
                <w:rFonts w:ascii="Arial"/>
                <w:sz w:val="21"/>
              </w:rPr>
            </w:pPr>
          </w:p>
        </w:tc>
        <w:tc>
          <w:tcPr>
            <w:tcW w:w="1456" w:type="dxa"/>
            <w:gridSpan w:val="2"/>
            <w:vAlign w:val="top"/>
          </w:tcPr>
          <w:p w14:paraId="07223C68">
            <w:pPr>
              <w:spacing w:before="171" w:line="228" w:lineRule="auto"/>
              <w:ind w:left="368"/>
              <w:rPr>
                <w:rFonts w:ascii="宋体" w:hAnsi="宋体" w:eastAsia="宋体" w:cs="宋体"/>
                <w:sz w:val="20"/>
                <w:szCs w:val="20"/>
              </w:rPr>
            </w:pPr>
            <w:r>
              <w:rPr>
                <w:rFonts w:ascii="宋体" w:hAnsi="宋体" w:eastAsia="宋体" w:cs="宋体"/>
                <w:spacing w:val="7"/>
                <w:sz w:val="20"/>
                <w:szCs w:val="20"/>
              </w:rPr>
              <w:t>生产车</w:t>
            </w:r>
            <w:r>
              <w:rPr>
                <w:rFonts w:ascii="宋体" w:hAnsi="宋体" w:eastAsia="宋体" w:cs="宋体"/>
                <w:spacing w:val="6"/>
                <w:sz w:val="20"/>
                <w:szCs w:val="20"/>
              </w:rPr>
              <w:t>间</w:t>
            </w:r>
          </w:p>
        </w:tc>
        <w:tc>
          <w:tcPr>
            <w:tcW w:w="696" w:type="dxa"/>
            <w:vAlign w:val="top"/>
          </w:tcPr>
          <w:p w14:paraId="3430B1AE">
            <w:pPr>
              <w:spacing w:before="37" w:line="271" w:lineRule="exact"/>
              <w:ind w:left="141"/>
              <w:rPr>
                <w:rFonts w:ascii="宋体" w:hAnsi="宋体" w:eastAsia="宋体" w:cs="宋体"/>
                <w:sz w:val="20"/>
                <w:szCs w:val="20"/>
              </w:rPr>
            </w:pPr>
            <w:r>
              <w:rPr>
                <w:rFonts w:ascii="宋体" w:hAnsi="宋体" w:eastAsia="宋体" w:cs="宋体"/>
                <w:spacing w:val="5"/>
                <w:position w:val="4"/>
                <w:sz w:val="20"/>
                <w:szCs w:val="20"/>
              </w:rPr>
              <w:t>颗粒</w:t>
            </w:r>
          </w:p>
          <w:p w14:paraId="21149094">
            <w:pPr>
              <w:spacing w:line="222" w:lineRule="auto"/>
              <w:ind w:left="247"/>
              <w:rPr>
                <w:rFonts w:ascii="宋体" w:hAnsi="宋体" w:eastAsia="宋体" w:cs="宋体"/>
                <w:sz w:val="20"/>
                <w:szCs w:val="20"/>
              </w:rPr>
            </w:pPr>
            <w:r>
              <w:rPr>
                <w:rFonts w:ascii="宋体" w:hAnsi="宋体" w:eastAsia="宋体" w:cs="宋体"/>
                <w:sz w:val="20"/>
                <w:szCs w:val="20"/>
              </w:rPr>
              <w:t>物</w:t>
            </w:r>
          </w:p>
        </w:tc>
        <w:tc>
          <w:tcPr>
            <w:tcW w:w="1090" w:type="dxa"/>
            <w:vAlign w:val="top"/>
          </w:tcPr>
          <w:p w14:paraId="40C8173B">
            <w:pPr>
              <w:spacing w:before="136" w:line="281" w:lineRule="exact"/>
              <w:ind w:left="51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886" w:type="dxa"/>
            <w:vAlign w:val="top"/>
          </w:tcPr>
          <w:p w14:paraId="582F92C3">
            <w:pPr>
              <w:spacing w:before="210" w:line="195" w:lineRule="auto"/>
              <w:ind w:left="26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.06</w:t>
            </w:r>
          </w:p>
        </w:tc>
        <w:tc>
          <w:tcPr>
            <w:tcW w:w="1663" w:type="dxa"/>
            <w:vMerge w:val="continue"/>
            <w:tcBorders>
              <w:top w:val="nil"/>
            </w:tcBorders>
            <w:vAlign w:val="top"/>
          </w:tcPr>
          <w:p w14:paraId="19AAFEF6">
            <w:pPr>
              <w:rPr>
                <w:rFonts w:ascii="Arial"/>
                <w:sz w:val="21"/>
              </w:rPr>
            </w:pPr>
          </w:p>
        </w:tc>
        <w:tc>
          <w:tcPr>
            <w:tcW w:w="1131" w:type="dxa"/>
            <w:vAlign w:val="top"/>
          </w:tcPr>
          <w:p w14:paraId="39CDF611">
            <w:pPr>
              <w:spacing w:before="136" w:line="281" w:lineRule="exact"/>
              <w:ind w:left="534"/>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008" w:type="dxa"/>
            <w:vAlign w:val="top"/>
          </w:tcPr>
          <w:p w14:paraId="618CDD3E">
            <w:pPr>
              <w:spacing w:before="210" w:line="195" w:lineRule="auto"/>
              <w:ind w:left="32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.06</w:t>
            </w:r>
          </w:p>
        </w:tc>
        <w:tc>
          <w:tcPr>
            <w:tcW w:w="873" w:type="dxa"/>
            <w:vMerge w:val="continue"/>
            <w:tcBorders>
              <w:top w:val="nil"/>
            </w:tcBorders>
            <w:vAlign w:val="top"/>
          </w:tcPr>
          <w:p w14:paraId="2C6F1072">
            <w:pPr>
              <w:rPr>
                <w:rFonts w:ascii="Arial"/>
                <w:sz w:val="21"/>
              </w:rPr>
            </w:pPr>
          </w:p>
        </w:tc>
      </w:tr>
      <w:tr w14:paraId="2E6C4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508" w:type="dxa"/>
            <w:vMerge w:val="continue"/>
            <w:tcBorders>
              <w:top w:val="nil"/>
            </w:tcBorders>
            <w:vAlign w:val="top"/>
          </w:tcPr>
          <w:p w14:paraId="353C365D">
            <w:pPr>
              <w:rPr>
                <w:rFonts w:ascii="Arial"/>
                <w:sz w:val="21"/>
              </w:rPr>
            </w:pPr>
          </w:p>
        </w:tc>
        <w:tc>
          <w:tcPr>
            <w:tcW w:w="8803" w:type="dxa"/>
            <w:gridSpan w:val="9"/>
            <w:vAlign w:val="top"/>
          </w:tcPr>
          <w:p w14:paraId="48C00937">
            <w:pPr>
              <w:spacing w:before="41" w:line="228" w:lineRule="auto"/>
              <w:ind w:left="106"/>
              <w:rPr>
                <w:rFonts w:ascii="宋体" w:hAnsi="宋体" w:eastAsia="宋体" w:cs="宋体"/>
                <w:sz w:val="23"/>
                <w:szCs w:val="23"/>
              </w:rPr>
            </w:pPr>
            <w:r>
              <w:rPr>
                <w:rFonts w:ascii="Times New Roman" w:hAnsi="Times New Roman" w:eastAsia="Times New Roman" w:cs="Times New Roman"/>
                <w:spacing w:val="-12"/>
                <w:sz w:val="23"/>
                <w:szCs w:val="23"/>
              </w:rPr>
              <w:t>4</w:t>
            </w:r>
            <w:r>
              <w:rPr>
                <w:rFonts w:ascii="Times New Roman" w:hAnsi="Times New Roman" w:eastAsia="Times New Roman" w:cs="Times New Roman"/>
                <w:spacing w:val="-7"/>
                <w:sz w:val="23"/>
                <w:szCs w:val="23"/>
              </w:rPr>
              <w:t xml:space="preserve">.2.1.2 </w:t>
            </w:r>
            <w:r>
              <w:rPr>
                <w:rFonts w:ascii="宋体" w:hAnsi="宋体" w:eastAsia="宋体" w:cs="宋体"/>
                <w:spacing w:val="-7"/>
                <w:sz w:val="23"/>
                <w:szCs w:val="23"/>
              </w:rPr>
              <w:t>废气治理设施可行性及达标分析</w:t>
            </w:r>
          </w:p>
        </w:tc>
      </w:tr>
    </w:tbl>
    <w:p w14:paraId="46698C2A">
      <w:pPr>
        <w:rPr>
          <w:rFonts w:ascii="Arial"/>
          <w:sz w:val="21"/>
        </w:rPr>
      </w:pPr>
    </w:p>
    <w:p w14:paraId="69BF9529">
      <w:pPr>
        <w:sectPr>
          <w:footerReference r:id="rId51" w:type="default"/>
          <w:pgSz w:w="11907" w:h="16840"/>
          <w:pgMar w:top="400" w:right="1295" w:bottom="1240" w:left="1295" w:header="0" w:footer="1079" w:gutter="0"/>
          <w:cols w:space="720" w:num="1"/>
        </w:sectPr>
      </w:pPr>
    </w:p>
    <w:p w14:paraId="2F138167">
      <w:r>
        <w:pict>
          <v:rect id="_x0000_s1147" o:spid="_x0000_s1147" o:spt="1" style="position:absolute;left:0pt;margin-left:95.55pt;margin-top:209.35pt;height:130.15pt;width:0.5pt;mso-position-horizontal-relative:page;mso-position-vertical-relative:page;z-index:251817984;mso-width-relative:page;mso-height-relative:page;" fillcolor="#000000" filled="t" stroked="f" coordsize="21600,21600" o:allowincell="f">
            <v:path/>
            <v:fill on="t" focussize="0,0"/>
            <v:stroke on="f"/>
            <v:imagedata o:title=""/>
            <o:lock v:ext="edit"/>
          </v:rect>
        </w:pict>
      </w:r>
      <w:r>
        <w:pict>
          <v:rect id="_x0000_s1148" o:spid="_x0000_s1148" o:spt="1" style="position:absolute;left:0pt;margin-left:524.1pt;margin-top:209.35pt;height:130.15pt;width:0.5pt;mso-position-horizontal-relative:page;mso-position-vertical-relative:page;z-index:251814912;mso-width-relative:page;mso-height-relative:page;" fillcolor="#000000" filled="t" stroked="f" coordsize="21600,21600" o:allowincell="f">
            <v:path/>
            <v:fill on="t" focussize="0,0"/>
            <v:stroke on="f"/>
            <v:imagedata o:title=""/>
            <o:lock v:ext="edit"/>
          </v:rect>
        </w:pict>
      </w:r>
      <w:r>
        <w:pict>
          <v:rect id="_x0000_s1149" o:spid="_x0000_s1149" o:spt="1" style="position:absolute;left:0pt;margin-left:95.55pt;margin-top:361.5pt;height:87.05pt;width:0.5pt;mso-position-horizontal-relative:page;mso-position-vertical-relative:page;z-index:251820032;mso-width-relative:page;mso-height-relative:page;" fillcolor="#000000" filled="t" stroked="f" coordsize="21600,21600" o:allowincell="f">
            <v:path/>
            <v:fill on="t" focussize="0,0"/>
            <v:stroke on="f"/>
            <v:imagedata o:title=""/>
            <o:lock v:ext="edit"/>
          </v:rect>
        </w:pict>
      </w:r>
      <w:r>
        <w:pict>
          <v:rect id="_x0000_s1150" o:spid="_x0000_s1150" o:spt="1" style="position:absolute;left:0pt;margin-left:524.45pt;margin-top:361.95pt;height:86.6pt;width:0.5pt;mso-position-horizontal-relative:page;mso-position-vertical-relative:page;z-index:251819008;mso-width-relative:page;mso-height-relative:page;" fillcolor="#000000" filled="t" stroked="f" coordsize="21600,21600" o:allowincell="f">
            <v:path/>
            <v:fill on="t" focussize="0,0"/>
            <v:stroke on="f"/>
            <v:imagedata o:title=""/>
            <o:lock v:ext="edit"/>
          </v:rect>
        </w:pict>
      </w:r>
      <w:r>
        <w:pict>
          <v:rect id="_x0000_s1151" o:spid="_x0000_s1151" o:spt="1" style="position:absolute;left:0pt;margin-left:95.3pt;margin-top:541.6pt;height:144pt;width:0.5pt;mso-position-horizontal-relative:page;mso-position-vertical-relative:page;z-index:251816960;mso-width-relative:page;mso-height-relative:page;" fillcolor="#000000" filled="t" stroked="f" coordsize="21600,21600" o:allowincell="f">
            <v:path/>
            <v:fill on="t" focussize="0,0"/>
            <v:stroke on="f"/>
            <v:imagedata o:title=""/>
            <o:lock v:ext="edit"/>
          </v:rect>
        </w:pict>
      </w:r>
      <w:r>
        <w:pict>
          <v:rect id="_x0000_s1152" o:spid="_x0000_s1152" o:spt="1" style="position:absolute;left:0pt;margin-left:524.7pt;margin-top:541.6pt;height:144pt;width:0.5pt;mso-position-horizontal-relative:page;mso-position-vertical-relative:page;z-index:251815936;mso-width-relative:page;mso-height-relative:page;" fillcolor="#000000" filled="t" stroked="f" coordsize="21600,21600" o:allowincell="f">
            <v:path/>
            <v:fill on="t" focussize="0,0"/>
            <v:stroke on="f"/>
            <v:imagedata o:title=""/>
            <o:lock v:ext="edit"/>
          </v:rect>
        </w:pict>
      </w:r>
    </w:p>
    <w:p w14:paraId="38B86432"/>
    <w:p w14:paraId="1FC74C70"/>
    <w:p w14:paraId="46087DB5"/>
    <w:p w14:paraId="4BAD30A3">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605"/>
        <w:gridCol w:w="246"/>
        <w:gridCol w:w="551"/>
        <w:gridCol w:w="830"/>
        <w:gridCol w:w="70"/>
        <w:gridCol w:w="436"/>
        <w:gridCol w:w="441"/>
        <w:gridCol w:w="641"/>
        <w:gridCol w:w="506"/>
        <w:gridCol w:w="266"/>
        <w:gridCol w:w="1315"/>
        <w:gridCol w:w="429"/>
        <w:gridCol w:w="962"/>
        <w:gridCol w:w="356"/>
        <w:gridCol w:w="1150"/>
      </w:tblGrid>
      <w:tr w14:paraId="4A19BE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5" w:hRule="atLeast"/>
        </w:trPr>
        <w:tc>
          <w:tcPr>
            <w:tcW w:w="507" w:type="dxa"/>
            <w:vMerge w:val="restart"/>
            <w:tcBorders>
              <w:bottom w:val="nil"/>
            </w:tcBorders>
            <w:vAlign w:val="top"/>
          </w:tcPr>
          <w:p w14:paraId="3DE86EA8">
            <w:pPr>
              <w:rPr>
                <w:rFonts w:ascii="Arial"/>
                <w:sz w:val="21"/>
              </w:rPr>
            </w:pPr>
          </w:p>
        </w:tc>
        <w:tc>
          <w:tcPr>
            <w:tcW w:w="8804" w:type="dxa"/>
            <w:gridSpan w:val="15"/>
            <w:vAlign w:val="top"/>
          </w:tcPr>
          <w:p w14:paraId="4F33001B">
            <w:pPr>
              <w:spacing w:before="39" w:line="375" w:lineRule="auto"/>
              <w:ind w:left="114" w:right="44" w:firstLine="478"/>
              <w:rPr>
                <w:rFonts w:ascii="宋体" w:hAnsi="宋体" w:eastAsia="宋体" w:cs="宋体"/>
                <w:sz w:val="23"/>
                <w:szCs w:val="23"/>
              </w:rPr>
            </w:pPr>
            <w:r>
              <w:rPr>
                <w:rFonts w:ascii="宋体" w:hAnsi="宋体" w:eastAsia="宋体" w:cs="宋体"/>
                <w:spacing w:val="12"/>
                <w:sz w:val="23"/>
                <w:szCs w:val="23"/>
              </w:rPr>
              <w:t>布袋除尘为</w:t>
            </w:r>
            <w:r>
              <w:rPr>
                <w:rFonts w:ascii="宋体" w:hAnsi="宋体" w:eastAsia="宋体" w:cs="宋体"/>
                <w:spacing w:val="7"/>
                <w:sz w:val="23"/>
                <w:szCs w:val="23"/>
              </w:rPr>
              <w:t xml:space="preserve"> </w:t>
            </w:r>
            <w:r>
              <w:rPr>
                <w:rFonts w:ascii="Times New Roman" w:hAnsi="Times New Roman" w:eastAsia="Times New Roman" w:cs="Times New Roman"/>
                <w:sz w:val="23"/>
                <w:szCs w:val="23"/>
              </w:rPr>
              <w:t>HJ</w:t>
            </w:r>
            <w:r>
              <w:rPr>
                <w:rFonts w:ascii="Times New Roman" w:hAnsi="Times New Roman" w:eastAsia="Times New Roman" w:cs="Times New Roman"/>
                <w:spacing w:val="6"/>
                <w:sz w:val="23"/>
                <w:szCs w:val="23"/>
              </w:rPr>
              <w:t>1064-2019</w:t>
            </w:r>
            <w:r>
              <w:rPr>
                <w:rFonts w:ascii="宋体" w:hAnsi="宋体" w:eastAsia="宋体" w:cs="宋体"/>
                <w:spacing w:val="6"/>
                <w:sz w:val="23"/>
                <w:szCs w:val="23"/>
              </w:rPr>
              <w:t>《排污许可证申请与核发技术规范 制药工业</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中成药</w:t>
            </w:r>
            <w:r>
              <w:rPr>
                <w:rFonts w:ascii="宋体" w:hAnsi="宋体" w:eastAsia="宋体" w:cs="宋体"/>
                <w:sz w:val="23"/>
                <w:szCs w:val="23"/>
              </w:rPr>
              <w:t xml:space="preserve"> </w:t>
            </w:r>
            <w:r>
              <w:rPr>
                <w:rFonts w:ascii="宋体" w:hAnsi="宋体" w:eastAsia="宋体" w:cs="宋体"/>
                <w:spacing w:val="6"/>
                <w:sz w:val="23"/>
                <w:szCs w:val="23"/>
              </w:rPr>
              <w:t>生产》中的可</w:t>
            </w:r>
            <w:r>
              <w:rPr>
                <w:rFonts w:ascii="宋体" w:hAnsi="宋体" w:eastAsia="宋体" w:cs="宋体"/>
                <w:spacing w:val="3"/>
                <w:sz w:val="23"/>
                <w:szCs w:val="23"/>
              </w:rPr>
              <w:t>行技术。从技术、经济诸方面考虑布袋除尘能够满足废气治理的需要，</w:t>
            </w:r>
            <w:r>
              <w:rPr>
                <w:rFonts w:ascii="宋体" w:hAnsi="宋体" w:eastAsia="宋体" w:cs="宋体"/>
                <w:sz w:val="23"/>
                <w:szCs w:val="23"/>
              </w:rPr>
              <w:t xml:space="preserve"> </w:t>
            </w:r>
            <w:r>
              <w:rPr>
                <w:rFonts w:ascii="宋体" w:hAnsi="宋体" w:eastAsia="宋体" w:cs="宋体"/>
                <w:spacing w:val="9"/>
                <w:sz w:val="23"/>
                <w:szCs w:val="23"/>
              </w:rPr>
              <w:t>可</w:t>
            </w:r>
            <w:r>
              <w:rPr>
                <w:rFonts w:ascii="宋体" w:hAnsi="宋体" w:eastAsia="宋体" w:cs="宋体"/>
                <w:spacing w:val="7"/>
                <w:sz w:val="23"/>
                <w:szCs w:val="23"/>
              </w:rPr>
              <w:t>做到达标排放。</w:t>
            </w:r>
          </w:p>
          <w:p w14:paraId="1EED0373">
            <w:pPr>
              <w:spacing w:line="227" w:lineRule="auto"/>
              <w:ind w:left="107"/>
              <w:rPr>
                <w:rFonts w:ascii="宋体" w:hAnsi="宋体" w:eastAsia="宋体" w:cs="宋体"/>
                <w:sz w:val="23"/>
                <w:szCs w:val="23"/>
              </w:rPr>
            </w:pPr>
            <w:r>
              <w:rPr>
                <w:rFonts w:ascii="Times New Roman" w:hAnsi="Times New Roman" w:eastAsia="Times New Roman" w:cs="Times New Roman"/>
                <w:spacing w:val="7"/>
                <w:sz w:val="23"/>
                <w:szCs w:val="23"/>
              </w:rPr>
              <w:t xml:space="preserve">4.2.1.3 </w:t>
            </w:r>
            <w:r>
              <w:rPr>
                <w:rFonts w:ascii="宋体" w:hAnsi="宋体" w:eastAsia="宋体" w:cs="宋体"/>
                <w:spacing w:val="7"/>
                <w:sz w:val="23"/>
                <w:szCs w:val="23"/>
              </w:rPr>
              <w:t>大气污染物排放核</w:t>
            </w:r>
            <w:r>
              <w:rPr>
                <w:rFonts w:ascii="宋体" w:hAnsi="宋体" w:eastAsia="宋体" w:cs="宋体"/>
                <w:spacing w:val="4"/>
                <w:sz w:val="23"/>
                <w:szCs w:val="23"/>
              </w:rPr>
              <w:t>算</w:t>
            </w:r>
          </w:p>
          <w:p w14:paraId="2CC3F280">
            <w:pPr>
              <w:spacing w:before="182" w:line="227" w:lineRule="auto"/>
              <w:ind w:left="596"/>
              <w:rPr>
                <w:rFonts w:ascii="宋体" w:hAnsi="宋体" w:eastAsia="宋体" w:cs="宋体"/>
                <w:sz w:val="23"/>
                <w:szCs w:val="23"/>
              </w:rPr>
            </w:pPr>
            <w:r>
              <w:rPr>
                <w:rFonts w:ascii="宋体" w:hAnsi="宋体" w:eastAsia="宋体" w:cs="宋体"/>
                <w:spacing w:val="8"/>
                <w:sz w:val="23"/>
                <w:szCs w:val="23"/>
              </w:rPr>
              <w:t>项目大气</w:t>
            </w:r>
            <w:r>
              <w:rPr>
                <w:rFonts w:ascii="宋体" w:hAnsi="宋体" w:eastAsia="宋体" w:cs="宋体"/>
                <w:spacing w:val="4"/>
                <w:sz w:val="23"/>
                <w:szCs w:val="23"/>
              </w:rPr>
              <w:t xml:space="preserve">污染物排放量核算详见表 </w:t>
            </w:r>
            <w:r>
              <w:rPr>
                <w:rFonts w:ascii="Times New Roman" w:hAnsi="Times New Roman" w:eastAsia="Times New Roman" w:cs="Times New Roman"/>
                <w:spacing w:val="4"/>
                <w:sz w:val="23"/>
                <w:szCs w:val="23"/>
              </w:rPr>
              <w:t>4-3~4-4</w:t>
            </w:r>
            <w:r>
              <w:rPr>
                <w:rFonts w:ascii="宋体" w:hAnsi="宋体" w:eastAsia="宋体" w:cs="宋体"/>
                <w:spacing w:val="4"/>
                <w:sz w:val="23"/>
                <w:szCs w:val="23"/>
              </w:rPr>
              <w:t>。</w:t>
            </w:r>
          </w:p>
          <w:p w14:paraId="2143FACF">
            <w:pPr>
              <w:spacing w:before="184" w:line="225" w:lineRule="auto"/>
              <w:ind w:left="273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表</w:t>
            </w:r>
            <w:r>
              <w:rPr>
                <w:rFonts w:ascii="宋体" w:hAnsi="宋体" w:eastAsia="宋体" w:cs="宋体"/>
                <w:spacing w:val="8"/>
                <w:sz w:val="23"/>
                <w:szCs w:val="23"/>
              </w:rPr>
              <w:t xml:space="preserve"> </w:t>
            </w:r>
            <w:r>
              <w:rPr>
                <w:rFonts w:ascii="Times New Roman" w:hAnsi="Times New Roman" w:eastAsia="Times New Roman" w:cs="Times New Roman"/>
                <w:b/>
                <w:bCs/>
                <w:spacing w:val="5"/>
                <w:sz w:val="23"/>
                <w:szCs w:val="23"/>
              </w:rPr>
              <w:t>4-3</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大气污染物有组织排放核算表</w:t>
            </w:r>
          </w:p>
        </w:tc>
      </w:tr>
      <w:tr w14:paraId="2483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1" w:hRule="atLeast"/>
        </w:trPr>
        <w:tc>
          <w:tcPr>
            <w:tcW w:w="507" w:type="dxa"/>
            <w:vMerge w:val="continue"/>
            <w:tcBorders>
              <w:top w:val="nil"/>
              <w:bottom w:val="nil"/>
            </w:tcBorders>
            <w:vAlign w:val="top"/>
          </w:tcPr>
          <w:p w14:paraId="1C5FA042">
            <w:pPr>
              <w:rPr>
                <w:rFonts w:ascii="Arial"/>
                <w:sz w:val="21"/>
              </w:rPr>
            </w:pPr>
          </w:p>
        </w:tc>
        <w:tc>
          <w:tcPr>
            <w:tcW w:w="851" w:type="dxa"/>
            <w:gridSpan w:val="2"/>
            <w:vAlign w:val="top"/>
          </w:tcPr>
          <w:p w14:paraId="209480ED">
            <w:pPr>
              <w:spacing w:before="202" w:line="229" w:lineRule="auto"/>
              <w:ind w:left="273"/>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序号</w:t>
            </w:r>
          </w:p>
        </w:tc>
        <w:tc>
          <w:tcPr>
            <w:tcW w:w="1381" w:type="dxa"/>
            <w:gridSpan w:val="2"/>
            <w:vAlign w:val="top"/>
          </w:tcPr>
          <w:p w14:paraId="5A165C41">
            <w:pPr>
              <w:spacing w:before="201" w:line="228" w:lineRule="auto"/>
              <w:ind w:left="167"/>
              <w:rPr>
                <w:rFonts w:ascii="宋体" w:hAnsi="宋体" w:eastAsia="宋体" w:cs="宋体"/>
                <w:sz w:val="20"/>
                <w:szCs w:val="20"/>
              </w:rPr>
            </w:pPr>
            <w:r>
              <w:rPr>
                <w:rFonts w:ascii="宋体" w:hAnsi="宋体" w:eastAsia="宋体" w:cs="宋体"/>
                <w:spacing w:val="11"/>
                <w:sz w:val="20"/>
                <w:szCs w:val="20"/>
                <w14:textOutline w14:w="3795" w14:cap="sq" w14:cmpd="sng">
                  <w14:solidFill>
                    <w14:srgbClr w14:val="000000"/>
                  </w14:solidFill>
                  <w14:prstDash w14:val="solid"/>
                  <w14:bevel/>
                </w14:textOutline>
              </w:rPr>
              <w:t>排</w:t>
            </w:r>
            <w:r>
              <w:rPr>
                <w:rFonts w:ascii="宋体" w:hAnsi="宋体" w:eastAsia="宋体" w:cs="宋体"/>
                <w:spacing w:val="8"/>
                <w:sz w:val="20"/>
                <w:szCs w:val="20"/>
                <w14:textOutline w14:w="3795" w14:cap="sq" w14:cmpd="sng">
                  <w14:solidFill>
                    <w14:srgbClr w14:val="000000"/>
                  </w14:solidFill>
                  <w14:prstDash w14:val="solid"/>
                  <w14:bevel/>
                </w14:textOutline>
              </w:rPr>
              <w:t>放口编号</w:t>
            </w:r>
          </w:p>
        </w:tc>
        <w:tc>
          <w:tcPr>
            <w:tcW w:w="1588" w:type="dxa"/>
            <w:gridSpan w:val="4"/>
            <w:vAlign w:val="top"/>
          </w:tcPr>
          <w:p w14:paraId="5A8E45D8">
            <w:pPr>
              <w:spacing w:before="202" w:line="228" w:lineRule="auto"/>
              <w:ind w:left="485"/>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污染物</w:t>
            </w:r>
          </w:p>
        </w:tc>
        <w:tc>
          <w:tcPr>
            <w:tcW w:w="2087" w:type="dxa"/>
            <w:gridSpan w:val="3"/>
            <w:vAlign w:val="top"/>
          </w:tcPr>
          <w:p w14:paraId="5430D52E">
            <w:pPr>
              <w:spacing w:before="161" w:line="289" w:lineRule="exact"/>
              <w:ind w:left="239"/>
              <w:rPr>
                <w:rFonts w:ascii="Times New Roman" w:hAnsi="Times New Roman" w:eastAsia="Times New Roman" w:cs="Times New Roman"/>
                <w:sz w:val="20"/>
                <w:szCs w:val="20"/>
              </w:rPr>
            </w:pPr>
            <w:r>
              <w:rPr>
                <w:rFonts w:ascii="宋体" w:hAnsi="宋体" w:eastAsia="宋体" w:cs="宋体"/>
                <w:spacing w:val="12"/>
                <w:position w:val="2"/>
                <w:sz w:val="20"/>
                <w:szCs w:val="20"/>
                <w14:textOutline w14:w="3795" w14:cap="sq" w14:cmpd="sng">
                  <w14:solidFill>
                    <w14:srgbClr w14:val="000000"/>
                  </w14:solidFill>
                  <w14:prstDash w14:val="solid"/>
                  <w14:bevel/>
                </w14:textOutline>
              </w:rPr>
              <w:t>核</w:t>
            </w:r>
            <w:r>
              <w:rPr>
                <w:rFonts w:ascii="宋体" w:hAnsi="宋体" w:eastAsia="宋体" w:cs="宋体"/>
                <w:spacing w:val="7"/>
                <w:position w:val="2"/>
                <w:sz w:val="20"/>
                <w:szCs w:val="20"/>
                <w14:textOutline w14:w="3795" w14:cap="sq" w14:cmpd="sng">
                  <w14:solidFill>
                    <w14:srgbClr w14:val="000000"/>
                  </w14:solidFill>
                  <w14:prstDash w14:val="solid"/>
                  <w14:bevel/>
                </w14:textOutline>
              </w:rPr>
              <w:t>算年排放量</w:t>
            </w:r>
            <w:r>
              <w:rPr>
                <w:rFonts w:ascii="Times New Roman" w:hAnsi="Times New Roman" w:eastAsia="Times New Roman" w:cs="Times New Roman"/>
                <w:b/>
                <w:bCs/>
                <w:spacing w:val="7"/>
                <w:position w:val="2"/>
                <w:sz w:val="20"/>
                <w:szCs w:val="20"/>
              </w:rPr>
              <w:t>(</w:t>
            </w:r>
            <w:r>
              <w:rPr>
                <w:rFonts w:ascii="Times New Roman" w:hAnsi="Times New Roman" w:eastAsia="Times New Roman" w:cs="Times New Roman"/>
                <w:b/>
                <w:bCs/>
                <w:position w:val="2"/>
                <w:sz w:val="20"/>
                <w:szCs w:val="20"/>
              </w:rPr>
              <w:t>t</w:t>
            </w:r>
            <w:r>
              <w:rPr>
                <w:rFonts w:ascii="Times New Roman" w:hAnsi="Times New Roman" w:eastAsia="Times New Roman" w:cs="Times New Roman"/>
                <w:b/>
                <w:bCs/>
                <w:spacing w:val="7"/>
                <w:position w:val="2"/>
                <w:sz w:val="20"/>
                <w:szCs w:val="20"/>
              </w:rPr>
              <w:t>/</w:t>
            </w:r>
            <w:r>
              <w:rPr>
                <w:rFonts w:ascii="Times New Roman" w:hAnsi="Times New Roman" w:eastAsia="Times New Roman" w:cs="Times New Roman"/>
                <w:b/>
                <w:bCs/>
                <w:position w:val="2"/>
                <w:sz w:val="20"/>
                <w:szCs w:val="20"/>
              </w:rPr>
              <w:t>a</w:t>
            </w:r>
            <w:r>
              <w:rPr>
                <w:rFonts w:ascii="Times New Roman" w:hAnsi="Times New Roman" w:eastAsia="Times New Roman" w:cs="Times New Roman"/>
                <w:b/>
                <w:bCs/>
                <w:spacing w:val="7"/>
                <w:position w:val="2"/>
                <w:sz w:val="20"/>
                <w:szCs w:val="20"/>
              </w:rPr>
              <w:t>)</w:t>
            </w:r>
          </w:p>
        </w:tc>
        <w:tc>
          <w:tcPr>
            <w:tcW w:w="1391" w:type="dxa"/>
            <w:gridSpan w:val="2"/>
            <w:vAlign w:val="top"/>
          </w:tcPr>
          <w:p w14:paraId="531F2D61">
            <w:pPr>
              <w:spacing w:before="66" w:line="256" w:lineRule="auto"/>
              <w:ind w:left="334" w:right="162" w:hanging="152"/>
              <w:rPr>
                <w:rFonts w:ascii="Times New Roman" w:hAnsi="Times New Roman" w:eastAsia="Times New Roman" w:cs="Times New Roman"/>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核算排放速</w:t>
            </w:r>
            <w:r>
              <w:rPr>
                <w:rFonts w:ascii="宋体" w:hAnsi="宋体" w:eastAsia="宋体" w:cs="宋体"/>
                <w:sz w:val="20"/>
                <w:szCs w:val="20"/>
              </w:rPr>
              <w:t xml:space="preserve"> </w:t>
            </w:r>
            <w:r>
              <w:rPr>
                <w:rFonts w:ascii="宋体" w:hAnsi="宋体" w:eastAsia="宋体" w:cs="宋体"/>
                <w:spacing w:val="7"/>
                <w:sz w:val="20"/>
                <w:szCs w:val="20"/>
                <w14:textOutline w14:w="3795" w14:cap="sq" w14:cmpd="sng">
                  <w14:solidFill>
                    <w14:srgbClr w14:val="000000"/>
                  </w14:solidFill>
                  <w14:prstDash w14:val="solid"/>
                  <w14:bevel/>
                </w14:textOutline>
              </w:rPr>
              <w:t>率</w:t>
            </w:r>
            <w:r>
              <w:rPr>
                <w:rFonts w:ascii="Times New Roman" w:hAnsi="Times New Roman" w:eastAsia="Times New Roman" w:cs="Times New Roman"/>
                <w:b/>
                <w:bCs/>
                <w:spacing w:val="5"/>
                <w:sz w:val="20"/>
                <w:szCs w:val="20"/>
              </w:rPr>
              <w:t>(</w:t>
            </w:r>
            <w:r>
              <w:rPr>
                <w:rFonts w:ascii="Times New Roman" w:hAnsi="Times New Roman" w:eastAsia="Times New Roman" w:cs="Times New Roman"/>
                <w:b/>
                <w:bCs/>
                <w:sz w:val="20"/>
                <w:szCs w:val="20"/>
              </w:rPr>
              <w:t>kg</w:t>
            </w:r>
            <w:r>
              <w:rPr>
                <w:rFonts w:ascii="Times New Roman" w:hAnsi="Times New Roman" w:eastAsia="Times New Roman" w:cs="Times New Roman"/>
                <w:b/>
                <w:bCs/>
                <w:spacing w:val="5"/>
                <w:sz w:val="20"/>
                <w:szCs w:val="20"/>
              </w:rPr>
              <w:t>/</w:t>
            </w:r>
            <w:r>
              <w:rPr>
                <w:rFonts w:ascii="Times New Roman" w:hAnsi="Times New Roman" w:eastAsia="Times New Roman" w:cs="Times New Roman"/>
                <w:b/>
                <w:bCs/>
                <w:sz w:val="20"/>
                <w:szCs w:val="20"/>
              </w:rPr>
              <w:t>h</w:t>
            </w:r>
            <w:r>
              <w:rPr>
                <w:rFonts w:ascii="Times New Roman" w:hAnsi="Times New Roman" w:eastAsia="Times New Roman" w:cs="Times New Roman"/>
                <w:b/>
                <w:bCs/>
                <w:spacing w:val="5"/>
                <w:sz w:val="20"/>
                <w:szCs w:val="20"/>
              </w:rPr>
              <w:t>)</w:t>
            </w:r>
          </w:p>
        </w:tc>
        <w:tc>
          <w:tcPr>
            <w:tcW w:w="1506" w:type="dxa"/>
            <w:gridSpan w:val="2"/>
            <w:vAlign w:val="top"/>
          </w:tcPr>
          <w:p w14:paraId="6BC8013A">
            <w:pPr>
              <w:spacing w:before="65" w:line="215" w:lineRule="auto"/>
              <w:ind w:left="174"/>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核算排放浓</w:t>
            </w:r>
          </w:p>
          <w:p w14:paraId="60CCD0BA">
            <w:pPr>
              <w:spacing w:line="288" w:lineRule="exact"/>
              <w:ind w:left="230"/>
              <w:rPr>
                <w:rFonts w:ascii="Times New Roman" w:hAnsi="Times New Roman" w:eastAsia="Times New Roman" w:cs="Times New Roman"/>
                <w:sz w:val="20"/>
                <w:szCs w:val="20"/>
              </w:rPr>
            </w:pPr>
            <w:r>
              <w:rPr>
                <w:rFonts w:ascii="宋体" w:hAnsi="宋体" w:eastAsia="宋体" w:cs="宋体"/>
                <w:spacing w:val="8"/>
                <w:position w:val="3"/>
                <w:sz w:val="20"/>
                <w:szCs w:val="20"/>
                <w14:textOutline w14:w="3795" w14:cap="sq" w14:cmpd="sng">
                  <w14:solidFill>
                    <w14:srgbClr w14:val="000000"/>
                  </w14:solidFill>
                  <w14:prstDash w14:val="solid"/>
                  <w14:bevel/>
                </w14:textOutline>
              </w:rPr>
              <w:t>度</w:t>
            </w:r>
            <w:r>
              <w:rPr>
                <w:rFonts w:ascii="Times New Roman" w:hAnsi="Times New Roman" w:eastAsia="Times New Roman" w:cs="Times New Roman"/>
                <w:b/>
                <w:bCs/>
                <w:spacing w:val="7"/>
                <w:position w:val="3"/>
                <w:sz w:val="20"/>
                <w:szCs w:val="20"/>
              </w:rPr>
              <w:t>(</w:t>
            </w:r>
            <w:r>
              <w:rPr>
                <w:rFonts w:ascii="Times New Roman" w:hAnsi="Times New Roman" w:eastAsia="Times New Roman" w:cs="Times New Roman"/>
                <w:b/>
                <w:bCs/>
                <w:position w:val="3"/>
                <w:sz w:val="20"/>
                <w:szCs w:val="20"/>
              </w:rPr>
              <w:t>mg</w:t>
            </w:r>
            <w:r>
              <w:rPr>
                <w:rFonts w:ascii="Times New Roman" w:hAnsi="Times New Roman" w:eastAsia="Times New Roman" w:cs="Times New Roman"/>
                <w:b/>
                <w:bCs/>
                <w:spacing w:val="7"/>
                <w:position w:val="3"/>
                <w:sz w:val="20"/>
                <w:szCs w:val="20"/>
              </w:rPr>
              <w:t>/</w:t>
            </w:r>
            <w:r>
              <w:rPr>
                <w:rFonts w:ascii="Times New Roman" w:hAnsi="Times New Roman" w:eastAsia="Times New Roman" w:cs="Times New Roman"/>
                <w:b/>
                <w:bCs/>
                <w:position w:val="3"/>
                <w:sz w:val="20"/>
                <w:szCs w:val="20"/>
              </w:rPr>
              <w:t>m</w:t>
            </w:r>
            <w:r>
              <w:rPr>
                <w:rFonts w:ascii="Times New Roman" w:hAnsi="Times New Roman" w:eastAsia="Times New Roman" w:cs="Times New Roman"/>
                <w:b/>
                <w:bCs/>
                <w:spacing w:val="7"/>
                <w:position w:val="9"/>
                <w:sz w:val="13"/>
                <w:szCs w:val="13"/>
              </w:rPr>
              <w:t>3</w:t>
            </w:r>
            <w:r>
              <w:rPr>
                <w:rFonts w:ascii="Times New Roman" w:hAnsi="Times New Roman" w:eastAsia="Times New Roman" w:cs="Times New Roman"/>
                <w:b/>
                <w:bCs/>
                <w:spacing w:val="7"/>
                <w:position w:val="3"/>
                <w:sz w:val="20"/>
                <w:szCs w:val="20"/>
              </w:rPr>
              <w:t>)</w:t>
            </w:r>
          </w:p>
        </w:tc>
      </w:tr>
      <w:tr w14:paraId="66D6A9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07" w:type="dxa"/>
            <w:vMerge w:val="continue"/>
            <w:tcBorders>
              <w:top w:val="nil"/>
              <w:bottom w:val="nil"/>
            </w:tcBorders>
            <w:vAlign w:val="top"/>
          </w:tcPr>
          <w:p w14:paraId="57488278">
            <w:pPr>
              <w:rPr>
                <w:rFonts w:ascii="Arial"/>
                <w:sz w:val="21"/>
              </w:rPr>
            </w:pPr>
          </w:p>
        </w:tc>
        <w:tc>
          <w:tcPr>
            <w:tcW w:w="851" w:type="dxa"/>
            <w:gridSpan w:val="2"/>
            <w:vAlign w:val="top"/>
          </w:tcPr>
          <w:p w14:paraId="191CD4CA">
            <w:pPr>
              <w:spacing w:before="68" w:line="195" w:lineRule="auto"/>
              <w:ind w:left="449"/>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381" w:type="dxa"/>
            <w:gridSpan w:val="2"/>
            <w:vAlign w:val="top"/>
          </w:tcPr>
          <w:p w14:paraId="2426DD66">
            <w:pPr>
              <w:spacing w:line="275" w:lineRule="exact"/>
              <w:ind w:left="291"/>
              <w:rPr>
                <w:rFonts w:ascii="宋体" w:hAnsi="宋体" w:eastAsia="宋体" w:cs="宋体"/>
                <w:sz w:val="20"/>
                <w:szCs w:val="20"/>
              </w:rPr>
            </w:pPr>
            <w:r>
              <w:rPr>
                <w:rFonts w:ascii="Times New Roman" w:hAnsi="Times New Roman" w:eastAsia="Times New Roman" w:cs="Times New Roman"/>
                <w:spacing w:val="4"/>
                <w:position w:val="1"/>
                <w:sz w:val="20"/>
                <w:szCs w:val="20"/>
              </w:rPr>
              <w:t>1</w:t>
            </w:r>
            <w:r>
              <w:rPr>
                <w:rFonts w:ascii="Times New Roman" w:hAnsi="Times New Roman" w:eastAsia="Times New Roman" w:cs="Times New Roman"/>
                <w:spacing w:val="3"/>
                <w:position w:val="1"/>
                <w:sz w:val="20"/>
                <w:szCs w:val="20"/>
              </w:rPr>
              <w:t>#</w:t>
            </w:r>
            <w:r>
              <w:rPr>
                <w:rFonts w:ascii="宋体" w:hAnsi="宋体" w:eastAsia="宋体" w:cs="宋体"/>
                <w:spacing w:val="2"/>
                <w:position w:val="1"/>
                <w:sz w:val="20"/>
                <w:szCs w:val="20"/>
              </w:rPr>
              <w:t>排气筒</w:t>
            </w:r>
          </w:p>
        </w:tc>
        <w:tc>
          <w:tcPr>
            <w:tcW w:w="1588" w:type="dxa"/>
            <w:gridSpan w:val="4"/>
            <w:vAlign w:val="top"/>
          </w:tcPr>
          <w:p w14:paraId="687C1C00">
            <w:pPr>
              <w:spacing w:before="32" w:line="226" w:lineRule="auto"/>
              <w:ind w:left="482"/>
              <w:rPr>
                <w:rFonts w:ascii="宋体" w:hAnsi="宋体" w:eastAsia="宋体" w:cs="宋体"/>
                <w:sz w:val="20"/>
                <w:szCs w:val="20"/>
              </w:rPr>
            </w:pPr>
            <w:r>
              <w:rPr>
                <w:rFonts w:ascii="宋体" w:hAnsi="宋体" w:eastAsia="宋体" w:cs="宋体"/>
                <w:spacing w:val="7"/>
                <w:sz w:val="20"/>
                <w:szCs w:val="20"/>
              </w:rPr>
              <w:t>颗粒物</w:t>
            </w:r>
          </w:p>
        </w:tc>
        <w:tc>
          <w:tcPr>
            <w:tcW w:w="2087" w:type="dxa"/>
            <w:gridSpan w:val="3"/>
            <w:vAlign w:val="top"/>
          </w:tcPr>
          <w:p w14:paraId="269E967C">
            <w:pPr>
              <w:spacing w:before="68" w:line="195" w:lineRule="auto"/>
              <w:ind w:left="76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.0036</w:t>
            </w:r>
          </w:p>
        </w:tc>
        <w:tc>
          <w:tcPr>
            <w:tcW w:w="1391" w:type="dxa"/>
            <w:gridSpan w:val="2"/>
            <w:vAlign w:val="top"/>
          </w:tcPr>
          <w:p w14:paraId="32FBB4CE">
            <w:pPr>
              <w:spacing w:before="68" w:line="195" w:lineRule="auto"/>
              <w:ind w:left="4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.0017</w:t>
            </w:r>
          </w:p>
        </w:tc>
        <w:tc>
          <w:tcPr>
            <w:tcW w:w="1506" w:type="dxa"/>
            <w:gridSpan w:val="2"/>
            <w:vAlign w:val="top"/>
          </w:tcPr>
          <w:p w14:paraId="3A86CC9C">
            <w:pPr>
              <w:spacing w:before="68" w:line="195" w:lineRule="auto"/>
              <w:ind w:left="5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.57</w:t>
            </w:r>
          </w:p>
        </w:tc>
      </w:tr>
      <w:tr w14:paraId="666C18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07" w:type="dxa"/>
            <w:vMerge w:val="continue"/>
            <w:tcBorders>
              <w:top w:val="nil"/>
              <w:bottom w:val="nil"/>
            </w:tcBorders>
            <w:vAlign w:val="top"/>
          </w:tcPr>
          <w:p w14:paraId="3FA06159">
            <w:pPr>
              <w:rPr>
                <w:rFonts w:ascii="Arial"/>
                <w:sz w:val="21"/>
              </w:rPr>
            </w:pPr>
          </w:p>
        </w:tc>
        <w:tc>
          <w:tcPr>
            <w:tcW w:w="851" w:type="dxa"/>
            <w:gridSpan w:val="2"/>
            <w:vAlign w:val="top"/>
          </w:tcPr>
          <w:p w14:paraId="572330B7">
            <w:pPr>
              <w:spacing w:before="67" w:line="195" w:lineRule="auto"/>
              <w:ind w:left="429"/>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81" w:type="dxa"/>
            <w:gridSpan w:val="2"/>
            <w:vAlign w:val="top"/>
          </w:tcPr>
          <w:p w14:paraId="112A0804">
            <w:pPr>
              <w:spacing w:line="274" w:lineRule="exact"/>
              <w:ind w:left="271"/>
              <w:rPr>
                <w:rFonts w:ascii="宋体" w:hAnsi="宋体" w:eastAsia="宋体" w:cs="宋体"/>
                <w:sz w:val="20"/>
                <w:szCs w:val="20"/>
              </w:rPr>
            </w:pPr>
            <w:r>
              <w:rPr>
                <w:rFonts w:ascii="Times New Roman" w:hAnsi="Times New Roman" w:eastAsia="Times New Roman" w:cs="Times New Roman"/>
                <w:spacing w:val="9"/>
                <w:position w:val="1"/>
                <w:sz w:val="20"/>
                <w:szCs w:val="20"/>
              </w:rPr>
              <w:t>2</w:t>
            </w:r>
            <w:r>
              <w:rPr>
                <w:rFonts w:ascii="Times New Roman" w:hAnsi="Times New Roman" w:eastAsia="Times New Roman" w:cs="Times New Roman"/>
                <w:spacing w:val="6"/>
                <w:position w:val="1"/>
                <w:sz w:val="20"/>
                <w:szCs w:val="20"/>
              </w:rPr>
              <w:t>#</w:t>
            </w:r>
            <w:r>
              <w:rPr>
                <w:rFonts w:ascii="宋体" w:hAnsi="宋体" w:eastAsia="宋体" w:cs="宋体"/>
                <w:spacing w:val="6"/>
                <w:position w:val="1"/>
                <w:sz w:val="20"/>
                <w:szCs w:val="20"/>
              </w:rPr>
              <w:t>排气筒</w:t>
            </w:r>
          </w:p>
        </w:tc>
        <w:tc>
          <w:tcPr>
            <w:tcW w:w="1588" w:type="dxa"/>
            <w:gridSpan w:val="4"/>
            <w:vAlign w:val="top"/>
          </w:tcPr>
          <w:p w14:paraId="4747C3C2">
            <w:pPr>
              <w:spacing w:before="31" w:line="227" w:lineRule="auto"/>
              <w:ind w:left="171"/>
              <w:rPr>
                <w:rFonts w:ascii="宋体" w:hAnsi="宋体" w:eastAsia="宋体" w:cs="宋体"/>
                <w:sz w:val="20"/>
                <w:szCs w:val="20"/>
              </w:rPr>
            </w:pPr>
            <w:r>
              <w:rPr>
                <w:rFonts w:ascii="宋体" w:hAnsi="宋体" w:eastAsia="宋体" w:cs="宋体"/>
                <w:spacing w:val="8"/>
                <w:sz w:val="20"/>
                <w:szCs w:val="20"/>
              </w:rPr>
              <w:t>水蒸气、异</w:t>
            </w:r>
            <w:r>
              <w:rPr>
                <w:rFonts w:ascii="宋体" w:hAnsi="宋体" w:eastAsia="宋体" w:cs="宋体"/>
                <w:spacing w:val="7"/>
                <w:sz w:val="20"/>
                <w:szCs w:val="20"/>
              </w:rPr>
              <w:t>味</w:t>
            </w:r>
          </w:p>
        </w:tc>
        <w:tc>
          <w:tcPr>
            <w:tcW w:w="2087" w:type="dxa"/>
            <w:gridSpan w:val="3"/>
            <w:vAlign w:val="top"/>
          </w:tcPr>
          <w:p w14:paraId="61B86F96">
            <w:pPr>
              <w:spacing w:line="274" w:lineRule="exact"/>
              <w:ind w:left="1018"/>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391" w:type="dxa"/>
            <w:gridSpan w:val="2"/>
            <w:vAlign w:val="top"/>
          </w:tcPr>
          <w:p w14:paraId="60D62B7C">
            <w:pPr>
              <w:spacing w:line="274" w:lineRule="exact"/>
              <w:ind w:left="67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506" w:type="dxa"/>
            <w:gridSpan w:val="2"/>
            <w:vAlign w:val="top"/>
          </w:tcPr>
          <w:p w14:paraId="4180102B">
            <w:pPr>
              <w:spacing w:line="274" w:lineRule="exact"/>
              <w:ind w:left="663"/>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r>
      <w:tr w14:paraId="053A89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07" w:type="dxa"/>
            <w:vMerge w:val="continue"/>
            <w:tcBorders>
              <w:top w:val="nil"/>
              <w:bottom w:val="nil"/>
            </w:tcBorders>
            <w:vAlign w:val="top"/>
          </w:tcPr>
          <w:p w14:paraId="0D3AC360">
            <w:pPr>
              <w:rPr>
                <w:rFonts w:ascii="Arial"/>
                <w:sz w:val="21"/>
              </w:rPr>
            </w:pPr>
          </w:p>
        </w:tc>
        <w:tc>
          <w:tcPr>
            <w:tcW w:w="851" w:type="dxa"/>
            <w:gridSpan w:val="2"/>
            <w:vAlign w:val="top"/>
          </w:tcPr>
          <w:p w14:paraId="1CC7BF11">
            <w:pPr>
              <w:spacing w:before="68" w:line="195" w:lineRule="auto"/>
              <w:ind w:left="433"/>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81" w:type="dxa"/>
            <w:gridSpan w:val="2"/>
            <w:vAlign w:val="top"/>
          </w:tcPr>
          <w:p w14:paraId="7875D649">
            <w:pPr>
              <w:spacing w:line="275" w:lineRule="exact"/>
              <w:ind w:left="275"/>
              <w:rPr>
                <w:rFonts w:ascii="宋体" w:hAnsi="宋体" w:eastAsia="宋体" w:cs="宋体"/>
                <w:sz w:val="20"/>
                <w:szCs w:val="20"/>
              </w:rPr>
            </w:pPr>
            <w:r>
              <w:rPr>
                <w:rFonts w:ascii="Times New Roman" w:hAnsi="Times New Roman" w:eastAsia="Times New Roman" w:cs="Times New Roman"/>
                <w:spacing w:val="6"/>
                <w:position w:val="1"/>
                <w:sz w:val="20"/>
                <w:szCs w:val="20"/>
              </w:rPr>
              <w:t>3#</w:t>
            </w:r>
            <w:r>
              <w:rPr>
                <w:rFonts w:ascii="宋体" w:hAnsi="宋体" w:eastAsia="宋体" w:cs="宋体"/>
                <w:spacing w:val="6"/>
                <w:position w:val="1"/>
                <w:sz w:val="20"/>
                <w:szCs w:val="20"/>
              </w:rPr>
              <w:t>排气</w:t>
            </w:r>
            <w:r>
              <w:rPr>
                <w:rFonts w:ascii="宋体" w:hAnsi="宋体" w:eastAsia="宋体" w:cs="宋体"/>
                <w:spacing w:val="5"/>
                <w:position w:val="1"/>
                <w:sz w:val="20"/>
                <w:szCs w:val="20"/>
              </w:rPr>
              <w:t>筒</w:t>
            </w:r>
          </w:p>
        </w:tc>
        <w:tc>
          <w:tcPr>
            <w:tcW w:w="1588" w:type="dxa"/>
            <w:gridSpan w:val="4"/>
            <w:vAlign w:val="top"/>
          </w:tcPr>
          <w:p w14:paraId="7C02D910">
            <w:pPr>
              <w:spacing w:before="32" w:line="227" w:lineRule="auto"/>
              <w:ind w:left="482"/>
              <w:rPr>
                <w:rFonts w:ascii="宋体" w:hAnsi="宋体" w:eastAsia="宋体" w:cs="宋体"/>
                <w:sz w:val="20"/>
                <w:szCs w:val="20"/>
              </w:rPr>
            </w:pPr>
            <w:r>
              <w:rPr>
                <w:rFonts w:ascii="宋体" w:hAnsi="宋体" w:eastAsia="宋体" w:cs="宋体"/>
                <w:spacing w:val="7"/>
                <w:sz w:val="20"/>
                <w:szCs w:val="20"/>
              </w:rPr>
              <w:t>颗粒物</w:t>
            </w:r>
          </w:p>
        </w:tc>
        <w:tc>
          <w:tcPr>
            <w:tcW w:w="2087" w:type="dxa"/>
            <w:gridSpan w:val="3"/>
            <w:vAlign w:val="top"/>
          </w:tcPr>
          <w:p w14:paraId="200B6B13">
            <w:pPr>
              <w:spacing w:before="68" w:line="195" w:lineRule="auto"/>
              <w:ind w:left="76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.0036</w:t>
            </w:r>
          </w:p>
        </w:tc>
        <w:tc>
          <w:tcPr>
            <w:tcW w:w="1391" w:type="dxa"/>
            <w:gridSpan w:val="2"/>
            <w:vAlign w:val="top"/>
          </w:tcPr>
          <w:p w14:paraId="67FE1119">
            <w:pPr>
              <w:spacing w:before="68" w:line="195" w:lineRule="auto"/>
              <w:ind w:left="4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.0017</w:t>
            </w:r>
          </w:p>
        </w:tc>
        <w:tc>
          <w:tcPr>
            <w:tcW w:w="1506" w:type="dxa"/>
            <w:gridSpan w:val="2"/>
            <w:vAlign w:val="top"/>
          </w:tcPr>
          <w:p w14:paraId="6C491E76">
            <w:pPr>
              <w:spacing w:before="68" w:line="195" w:lineRule="auto"/>
              <w:ind w:left="5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.57</w:t>
            </w:r>
          </w:p>
        </w:tc>
      </w:tr>
      <w:tr w14:paraId="14677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07" w:type="dxa"/>
            <w:vMerge w:val="continue"/>
            <w:tcBorders>
              <w:top w:val="nil"/>
              <w:bottom w:val="nil"/>
            </w:tcBorders>
            <w:vAlign w:val="top"/>
          </w:tcPr>
          <w:p w14:paraId="5314A1FD">
            <w:pPr>
              <w:rPr>
                <w:rFonts w:ascii="Arial"/>
                <w:sz w:val="21"/>
              </w:rPr>
            </w:pPr>
          </w:p>
        </w:tc>
        <w:tc>
          <w:tcPr>
            <w:tcW w:w="851" w:type="dxa"/>
            <w:gridSpan w:val="2"/>
            <w:vAlign w:val="top"/>
          </w:tcPr>
          <w:p w14:paraId="4C077FDB">
            <w:pPr>
              <w:spacing w:before="68" w:line="195" w:lineRule="auto"/>
              <w:ind w:left="42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81" w:type="dxa"/>
            <w:gridSpan w:val="2"/>
            <w:vAlign w:val="top"/>
          </w:tcPr>
          <w:p w14:paraId="37E665F6">
            <w:pPr>
              <w:spacing w:line="275" w:lineRule="exact"/>
              <w:ind w:left="270"/>
              <w:rPr>
                <w:rFonts w:ascii="宋体" w:hAnsi="宋体" w:eastAsia="宋体" w:cs="宋体"/>
                <w:sz w:val="20"/>
                <w:szCs w:val="20"/>
              </w:rPr>
            </w:pPr>
            <w:r>
              <w:rPr>
                <w:rFonts w:ascii="Times New Roman" w:hAnsi="Times New Roman" w:eastAsia="Times New Roman" w:cs="Times New Roman"/>
                <w:spacing w:val="7"/>
                <w:position w:val="1"/>
                <w:sz w:val="20"/>
                <w:szCs w:val="20"/>
              </w:rPr>
              <w:t>4#</w:t>
            </w:r>
            <w:r>
              <w:rPr>
                <w:rFonts w:ascii="宋体" w:hAnsi="宋体" w:eastAsia="宋体" w:cs="宋体"/>
                <w:spacing w:val="7"/>
                <w:position w:val="1"/>
                <w:sz w:val="20"/>
                <w:szCs w:val="20"/>
              </w:rPr>
              <w:t>排气</w:t>
            </w:r>
            <w:r>
              <w:rPr>
                <w:rFonts w:ascii="宋体" w:hAnsi="宋体" w:eastAsia="宋体" w:cs="宋体"/>
                <w:spacing w:val="6"/>
                <w:position w:val="1"/>
                <w:sz w:val="20"/>
                <w:szCs w:val="20"/>
              </w:rPr>
              <w:t>筒</w:t>
            </w:r>
          </w:p>
        </w:tc>
        <w:tc>
          <w:tcPr>
            <w:tcW w:w="1588" w:type="dxa"/>
            <w:gridSpan w:val="4"/>
            <w:vAlign w:val="top"/>
          </w:tcPr>
          <w:p w14:paraId="442F0ED9">
            <w:pPr>
              <w:spacing w:before="32" w:line="226" w:lineRule="auto"/>
              <w:ind w:left="171"/>
              <w:rPr>
                <w:rFonts w:ascii="宋体" w:hAnsi="宋体" w:eastAsia="宋体" w:cs="宋体"/>
                <w:sz w:val="20"/>
                <w:szCs w:val="20"/>
              </w:rPr>
            </w:pPr>
            <w:r>
              <w:rPr>
                <w:rFonts w:ascii="宋体" w:hAnsi="宋体" w:eastAsia="宋体" w:cs="宋体"/>
                <w:spacing w:val="8"/>
                <w:sz w:val="20"/>
                <w:szCs w:val="20"/>
              </w:rPr>
              <w:t>水蒸气、异</w:t>
            </w:r>
            <w:r>
              <w:rPr>
                <w:rFonts w:ascii="宋体" w:hAnsi="宋体" w:eastAsia="宋体" w:cs="宋体"/>
                <w:spacing w:val="7"/>
                <w:sz w:val="20"/>
                <w:szCs w:val="20"/>
              </w:rPr>
              <w:t>味</w:t>
            </w:r>
          </w:p>
        </w:tc>
        <w:tc>
          <w:tcPr>
            <w:tcW w:w="2087" w:type="dxa"/>
            <w:gridSpan w:val="3"/>
            <w:vAlign w:val="top"/>
          </w:tcPr>
          <w:p w14:paraId="4FBEAC6F">
            <w:pPr>
              <w:spacing w:line="275" w:lineRule="exact"/>
              <w:ind w:left="1018"/>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391" w:type="dxa"/>
            <w:gridSpan w:val="2"/>
            <w:vAlign w:val="top"/>
          </w:tcPr>
          <w:p w14:paraId="70FAB698">
            <w:pPr>
              <w:spacing w:line="275" w:lineRule="exact"/>
              <w:ind w:left="67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506" w:type="dxa"/>
            <w:gridSpan w:val="2"/>
            <w:vAlign w:val="top"/>
          </w:tcPr>
          <w:p w14:paraId="65ED1172">
            <w:pPr>
              <w:spacing w:line="275" w:lineRule="exact"/>
              <w:ind w:left="663"/>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r>
      <w:tr w14:paraId="478DA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07" w:type="dxa"/>
            <w:vMerge w:val="continue"/>
            <w:tcBorders>
              <w:top w:val="nil"/>
              <w:bottom w:val="nil"/>
            </w:tcBorders>
            <w:vAlign w:val="top"/>
          </w:tcPr>
          <w:p w14:paraId="41C360F2">
            <w:pPr>
              <w:rPr>
                <w:rFonts w:ascii="Arial"/>
                <w:sz w:val="21"/>
              </w:rPr>
            </w:pPr>
          </w:p>
        </w:tc>
        <w:tc>
          <w:tcPr>
            <w:tcW w:w="851" w:type="dxa"/>
            <w:gridSpan w:val="2"/>
            <w:vAlign w:val="top"/>
          </w:tcPr>
          <w:p w14:paraId="223FDABC">
            <w:pPr>
              <w:spacing w:before="70" w:line="192" w:lineRule="auto"/>
              <w:ind w:left="43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81" w:type="dxa"/>
            <w:gridSpan w:val="2"/>
            <w:vAlign w:val="top"/>
          </w:tcPr>
          <w:p w14:paraId="1B6CCE60">
            <w:pPr>
              <w:spacing w:line="274" w:lineRule="exact"/>
              <w:ind w:left="277"/>
              <w:rPr>
                <w:rFonts w:ascii="宋体" w:hAnsi="宋体" w:eastAsia="宋体" w:cs="宋体"/>
                <w:sz w:val="20"/>
                <w:szCs w:val="20"/>
              </w:rPr>
            </w:pPr>
            <w:r>
              <w:rPr>
                <w:rFonts w:ascii="Times New Roman" w:hAnsi="Times New Roman" w:eastAsia="Times New Roman" w:cs="Times New Roman"/>
                <w:spacing w:val="7"/>
                <w:position w:val="1"/>
                <w:sz w:val="20"/>
                <w:szCs w:val="20"/>
              </w:rPr>
              <w:t>5</w:t>
            </w:r>
            <w:r>
              <w:rPr>
                <w:rFonts w:ascii="Times New Roman" w:hAnsi="Times New Roman" w:eastAsia="Times New Roman" w:cs="Times New Roman"/>
                <w:spacing w:val="5"/>
                <w:position w:val="1"/>
                <w:sz w:val="20"/>
                <w:szCs w:val="20"/>
              </w:rPr>
              <w:t>#</w:t>
            </w:r>
            <w:r>
              <w:rPr>
                <w:rFonts w:ascii="宋体" w:hAnsi="宋体" w:eastAsia="宋体" w:cs="宋体"/>
                <w:spacing w:val="5"/>
                <w:position w:val="1"/>
                <w:sz w:val="20"/>
                <w:szCs w:val="20"/>
              </w:rPr>
              <w:t>排气筒</w:t>
            </w:r>
          </w:p>
        </w:tc>
        <w:tc>
          <w:tcPr>
            <w:tcW w:w="1588" w:type="dxa"/>
            <w:gridSpan w:val="4"/>
            <w:vAlign w:val="top"/>
          </w:tcPr>
          <w:p w14:paraId="094A5D8E">
            <w:pPr>
              <w:spacing w:before="31" w:line="227" w:lineRule="auto"/>
              <w:ind w:left="482"/>
              <w:rPr>
                <w:rFonts w:ascii="宋体" w:hAnsi="宋体" w:eastAsia="宋体" w:cs="宋体"/>
                <w:sz w:val="20"/>
                <w:szCs w:val="20"/>
              </w:rPr>
            </w:pPr>
            <w:r>
              <w:rPr>
                <w:rFonts w:ascii="宋体" w:hAnsi="宋体" w:eastAsia="宋体" w:cs="宋体"/>
                <w:spacing w:val="7"/>
                <w:sz w:val="20"/>
                <w:szCs w:val="20"/>
              </w:rPr>
              <w:t>颗粒物</w:t>
            </w:r>
          </w:p>
        </w:tc>
        <w:tc>
          <w:tcPr>
            <w:tcW w:w="2087" w:type="dxa"/>
            <w:gridSpan w:val="3"/>
            <w:vAlign w:val="top"/>
          </w:tcPr>
          <w:p w14:paraId="19D7FF39">
            <w:pPr>
              <w:spacing w:before="67" w:line="195" w:lineRule="auto"/>
              <w:ind w:left="76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.0036</w:t>
            </w:r>
          </w:p>
        </w:tc>
        <w:tc>
          <w:tcPr>
            <w:tcW w:w="1391" w:type="dxa"/>
            <w:gridSpan w:val="2"/>
            <w:vAlign w:val="top"/>
          </w:tcPr>
          <w:p w14:paraId="48E2F675">
            <w:pPr>
              <w:spacing w:before="67" w:line="195" w:lineRule="auto"/>
              <w:ind w:left="4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.0017</w:t>
            </w:r>
          </w:p>
        </w:tc>
        <w:tc>
          <w:tcPr>
            <w:tcW w:w="1506" w:type="dxa"/>
            <w:gridSpan w:val="2"/>
            <w:vAlign w:val="top"/>
          </w:tcPr>
          <w:p w14:paraId="191CCB23">
            <w:pPr>
              <w:spacing w:before="67" w:line="195" w:lineRule="auto"/>
              <w:ind w:left="5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.57</w:t>
            </w:r>
          </w:p>
        </w:tc>
      </w:tr>
      <w:tr w14:paraId="298D4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 w:hRule="atLeast"/>
        </w:trPr>
        <w:tc>
          <w:tcPr>
            <w:tcW w:w="507" w:type="dxa"/>
            <w:vMerge w:val="continue"/>
            <w:tcBorders>
              <w:top w:val="nil"/>
              <w:bottom w:val="nil"/>
            </w:tcBorders>
            <w:vAlign w:val="top"/>
          </w:tcPr>
          <w:p w14:paraId="304465F5">
            <w:pPr>
              <w:rPr>
                <w:rFonts w:ascii="Arial"/>
                <w:sz w:val="21"/>
              </w:rPr>
            </w:pPr>
          </w:p>
        </w:tc>
        <w:tc>
          <w:tcPr>
            <w:tcW w:w="851" w:type="dxa"/>
            <w:gridSpan w:val="2"/>
            <w:vAlign w:val="top"/>
          </w:tcPr>
          <w:p w14:paraId="12EF32EC">
            <w:pPr>
              <w:spacing w:before="68" w:line="195" w:lineRule="auto"/>
              <w:ind w:left="433"/>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81" w:type="dxa"/>
            <w:gridSpan w:val="2"/>
            <w:vAlign w:val="top"/>
          </w:tcPr>
          <w:p w14:paraId="2F235910">
            <w:pPr>
              <w:spacing w:line="275" w:lineRule="exact"/>
              <w:ind w:left="276"/>
              <w:rPr>
                <w:rFonts w:ascii="宋体" w:hAnsi="宋体" w:eastAsia="宋体" w:cs="宋体"/>
                <w:sz w:val="20"/>
                <w:szCs w:val="20"/>
              </w:rPr>
            </w:pPr>
            <w:r>
              <w:rPr>
                <w:rFonts w:ascii="Times New Roman" w:hAnsi="Times New Roman" w:eastAsia="Times New Roman" w:cs="Times New Roman"/>
                <w:spacing w:val="8"/>
                <w:position w:val="1"/>
                <w:sz w:val="20"/>
                <w:szCs w:val="20"/>
              </w:rPr>
              <w:t>6</w:t>
            </w:r>
            <w:r>
              <w:rPr>
                <w:rFonts w:ascii="Times New Roman" w:hAnsi="Times New Roman" w:eastAsia="Times New Roman" w:cs="Times New Roman"/>
                <w:spacing w:val="5"/>
                <w:position w:val="1"/>
                <w:sz w:val="20"/>
                <w:szCs w:val="20"/>
              </w:rPr>
              <w:t>#</w:t>
            </w:r>
            <w:r>
              <w:rPr>
                <w:rFonts w:ascii="宋体" w:hAnsi="宋体" w:eastAsia="宋体" w:cs="宋体"/>
                <w:spacing w:val="5"/>
                <w:position w:val="1"/>
                <w:sz w:val="20"/>
                <w:szCs w:val="20"/>
              </w:rPr>
              <w:t>排气筒</w:t>
            </w:r>
          </w:p>
        </w:tc>
        <w:tc>
          <w:tcPr>
            <w:tcW w:w="1588" w:type="dxa"/>
            <w:gridSpan w:val="4"/>
            <w:vAlign w:val="top"/>
          </w:tcPr>
          <w:p w14:paraId="545B4A9E">
            <w:pPr>
              <w:spacing w:before="32" w:line="227" w:lineRule="auto"/>
              <w:ind w:left="171"/>
              <w:rPr>
                <w:rFonts w:ascii="宋体" w:hAnsi="宋体" w:eastAsia="宋体" w:cs="宋体"/>
                <w:sz w:val="20"/>
                <w:szCs w:val="20"/>
              </w:rPr>
            </w:pPr>
            <w:r>
              <w:rPr>
                <w:rFonts w:ascii="宋体" w:hAnsi="宋体" w:eastAsia="宋体" w:cs="宋体"/>
                <w:spacing w:val="8"/>
                <w:sz w:val="20"/>
                <w:szCs w:val="20"/>
              </w:rPr>
              <w:t>水蒸气、异</w:t>
            </w:r>
            <w:r>
              <w:rPr>
                <w:rFonts w:ascii="宋体" w:hAnsi="宋体" w:eastAsia="宋体" w:cs="宋体"/>
                <w:spacing w:val="7"/>
                <w:sz w:val="20"/>
                <w:szCs w:val="20"/>
              </w:rPr>
              <w:t>味</w:t>
            </w:r>
          </w:p>
        </w:tc>
        <w:tc>
          <w:tcPr>
            <w:tcW w:w="2087" w:type="dxa"/>
            <w:gridSpan w:val="3"/>
            <w:vAlign w:val="top"/>
          </w:tcPr>
          <w:p w14:paraId="26022C5C">
            <w:pPr>
              <w:spacing w:line="275" w:lineRule="exact"/>
              <w:ind w:left="1018"/>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391" w:type="dxa"/>
            <w:gridSpan w:val="2"/>
            <w:vAlign w:val="top"/>
          </w:tcPr>
          <w:p w14:paraId="0A145CC6">
            <w:pPr>
              <w:spacing w:line="275" w:lineRule="exact"/>
              <w:ind w:left="671"/>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506" w:type="dxa"/>
            <w:gridSpan w:val="2"/>
            <w:vAlign w:val="top"/>
          </w:tcPr>
          <w:p w14:paraId="1E76E257">
            <w:pPr>
              <w:spacing w:line="275" w:lineRule="exact"/>
              <w:ind w:left="663"/>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r>
      <w:tr w14:paraId="30871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07" w:type="dxa"/>
            <w:vMerge w:val="continue"/>
            <w:tcBorders>
              <w:top w:val="nil"/>
              <w:bottom w:val="nil"/>
            </w:tcBorders>
            <w:vAlign w:val="top"/>
          </w:tcPr>
          <w:p w14:paraId="0781C478">
            <w:pPr>
              <w:rPr>
                <w:rFonts w:ascii="Arial"/>
                <w:sz w:val="21"/>
              </w:rPr>
            </w:pPr>
          </w:p>
        </w:tc>
        <w:tc>
          <w:tcPr>
            <w:tcW w:w="851" w:type="dxa"/>
            <w:gridSpan w:val="2"/>
            <w:vAlign w:val="top"/>
          </w:tcPr>
          <w:p w14:paraId="1A90DE8D">
            <w:pPr>
              <w:spacing w:before="69" w:line="192" w:lineRule="auto"/>
              <w:ind w:left="432"/>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81" w:type="dxa"/>
            <w:gridSpan w:val="2"/>
            <w:vAlign w:val="top"/>
          </w:tcPr>
          <w:p w14:paraId="02770330">
            <w:pPr>
              <w:spacing w:line="273" w:lineRule="exact"/>
              <w:ind w:left="275"/>
              <w:rPr>
                <w:rFonts w:ascii="宋体" w:hAnsi="宋体" w:eastAsia="宋体" w:cs="宋体"/>
                <w:sz w:val="20"/>
                <w:szCs w:val="20"/>
              </w:rPr>
            </w:pPr>
            <w:r>
              <w:rPr>
                <w:rFonts w:ascii="Times New Roman" w:hAnsi="Times New Roman" w:eastAsia="Times New Roman" w:cs="Times New Roman"/>
                <w:spacing w:val="6"/>
                <w:position w:val="1"/>
                <w:sz w:val="20"/>
                <w:szCs w:val="20"/>
              </w:rPr>
              <w:t>7#</w:t>
            </w:r>
            <w:r>
              <w:rPr>
                <w:rFonts w:ascii="宋体" w:hAnsi="宋体" w:eastAsia="宋体" w:cs="宋体"/>
                <w:spacing w:val="6"/>
                <w:position w:val="1"/>
                <w:sz w:val="20"/>
                <w:szCs w:val="20"/>
              </w:rPr>
              <w:t>排气筒</w:t>
            </w:r>
          </w:p>
        </w:tc>
        <w:tc>
          <w:tcPr>
            <w:tcW w:w="1588" w:type="dxa"/>
            <w:gridSpan w:val="4"/>
            <w:vAlign w:val="top"/>
          </w:tcPr>
          <w:p w14:paraId="03960EBF">
            <w:pPr>
              <w:spacing w:before="30" w:line="228" w:lineRule="auto"/>
              <w:ind w:left="592"/>
              <w:rPr>
                <w:rFonts w:ascii="宋体" w:hAnsi="宋体" w:eastAsia="宋体" w:cs="宋体"/>
                <w:sz w:val="20"/>
                <w:szCs w:val="20"/>
              </w:rPr>
            </w:pPr>
            <w:r>
              <w:rPr>
                <w:rFonts w:ascii="宋体" w:hAnsi="宋体" w:eastAsia="宋体" w:cs="宋体"/>
                <w:spacing w:val="3"/>
                <w:sz w:val="20"/>
                <w:szCs w:val="20"/>
              </w:rPr>
              <w:t>油烟</w:t>
            </w:r>
          </w:p>
        </w:tc>
        <w:tc>
          <w:tcPr>
            <w:tcW w:w="2087" w:type="dxa"/>
            <w:gridSpan w:val="3"/>
            <w:vAlign w:val="top"/>
          </w:tcPr>
          <w:p w14:paraId="24022F31">
            <w:pPr>
              <w:spacing w:before="66" w:line="195" w:lineRule="auto"/>
              <w:ind w:left="76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.0008</w:t>
            </w:r>
          </w:p>
        </w:tc>
        <w:tc>
          <w:tcPr>
            <w:tcW w:w="1391" w:type="dxa"/>
            <w:gridSpan w:val="2"/>
            <w:vAlign w:val="top"/>
          </w:tcPr>
          <w:p w14:paraId="1E3A956D">
            <w:pPr>
              <w:spacing w:before="66" w:line="195" w:lineRule="auto"/>
              <w:ind w:left="41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.0015</w:t>
            </w:r>
          </w:p>
        </w:tc>
        <w:tc>
          <w:tcPr>
            <w:tcW w:w="1506" w:type="dxa"/>
            <w:gridSpan w:val="2"/>
            <w:vAlign w:val="top"/>
          </w:tcPr>
          <w:p w14:paraId="63B7FECE">
            <w:pPr>
              <w:spacing w:before="66" w:line="195" w:lineRule="auto"/>
              <w:ind w:left="51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.75</w:t>
            </w:r>
          </w:p>
        </w:tc>
      </w:tr>
      <w:tr w14:paraId="455B1F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507" w:type="dxa"/>
            <w:vMerge w:val="continue"/>
            <w:tcBorders>
              <w:top w:val="nil"/>
              <w:bottom w:val="nil"/>
            </w:tcBorders>
            <w:vAlign w:val="top"/>
          </w:tcPr>
          <w:p w14:paraId="05EFC910">
            <w:pPr>
              <w:rPr>
                <w:rFonts w:ascii="Arial"/>
                <w:sz w:val="21"/>
              </w:rPr>
            </w:pPr>
          </w:p>
        </w:tc>
        <w:tc>
          <w:tcPr>
            <w:tcW w:w="8804" w:type="dxa"/>
            <w:gridSpan w:val="15"/>
            <w:vAlign w:val="top"/>
          </w:tcPr>
          <w:p w14:paraId="7801CCA9">
            <w:pPr>
              <w:spacing w:before="155" w:line="225" w:lineRule="auto"/>
              <w:ind w:left="2734"/>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表</w:t>
            </w:r>
            <w:r>
              <w:rPr>
                <w:rFonts w:ascii="宋体" w:hAnsi="宋体" w:eastAsia="宋体" w:cs="宋体"/>
                <w:spacing w:val="8"/>
                <w:sz w:val="23"/>
                <w:szCs w:val="23"/>
              </w:rPr>
              <w:t xml:space="preserve"> </w:t>
            </w:r>
            <w:r>
              <w:rPr>
                <w:rFonts w:ascii="Times New Roman" w:hAnsi="Times New Roman" w:eastAsia="Times New Roman" w:cs="Times New Roman"/>
                <w:b/>
                <w:bCs/>
                <w:spacing w:val="5"/>
                <w:sz w:val="23"/>
                <w:szCs w:val="23"/>
              </w:rPr>
              <w:t>4-4</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大气污染物无组织排放核算表</w:t>
            </w:r>
          </w:p>
        </w:tc>
      </w:tr>
      <w:tr w14:paraId="08961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507" w:type="dxa"/>
            <w:vMerge w:val="continue"/>
            <w:tcBorders>
              <w:top w:val="nil"/>
              <w:bottom w:val="nil"/>
            </w:tcBorders>
            <w:vAlign w:val="top"/>
          </w:tcPr>
          <w:p w14:paraId="67E68025">
            <w:pPr>
              <w:rPr>
                <w:rFonts w:ascii="Arial"/>
                <w:sz w:val="21"/>
              </w:rPr>
            </w:pPr>
          </w:p>
        </w:tc>
        <w:tc>
          <w:tcPr>
            <w:tcW w:w="605" w:type="dxa"/>
            <w:vMerge w:val="restart"/>
            <w:tcBorders>
              <w:bottom w:val="nil"/>
            </w:tcBorders>
            <w:textDirection w:val="tbRlV"/>
            <w:vAlign w:val="top"/>
          </w:tcPr>
          <w:p w14:paraId="3D74AA01">
            <w:pPr>
              <w:spacing w:before="141" w:line="218" w:lineRule="auto"/>
              <w:ind w:left="255"/>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序</w:t>
            </w:r>
            <w:r>
              <w:rPr>
                <w:rFonts w:ascii="宋体" w:hAnsi="宋体" w:eastAsia="宋体" w:cs="宋体"/>
                <w:spacing w:val="-6"/>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号</w:t>
            </w:r>
          </w:p>
        </w:tc>
        <w:tc>
          <w:tcPr>
            <w:tcW w:w="797" w:type="dxa"/>
            <w:gridSpan w:val="2"/>
            <w:vMerge w:val="restart"/>
            <w:tcBorders>
              <w:bottom w:val="nil"/>
            </w:tcBorders>
            <w:vAlign w:val="top"/>
          </w:tcPr>
          <w:p w14:paraId="54ACBF30">
            <w:pPr>
              <w:spacing w:before="118" w:line="229" w:lineRule="auto"/>
              <w:ind w:left="19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排放</w:t>
            </w:r>
          </w:p>
          <w:p w14:paraId="1F5B76E9">
            <w:pPr>
              <w:spacing w:before="22" w:line="228" w:lineRule="auto"/>
              <w:ind w:left="222"/>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口编</w:t>
            </w:r>
          </w:p>
          <w:p w14:paraId="7B5E2980">
            <w:pPr>
              <w:spacing w:before="27" w:line="229" w:lineRule="auto"/>
              <w:ind w:left="300"/>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号</w:t>
            </w:r>
          </w:p>
        </w:tc>
        <w:tc>
          <w:tcPr>
            <w:tcW w:w="900" w:type="dxa"/>
            <w:gridSpan w:val="2"/>
            <w:vMerge w:val="restart"/>
            <w:tcBorders>
              <w:bottom w:val="nil"/>
            </w:tcBorders>
            <w:vAlign w:val="top"/>
          </w:tcPr>
          <w:p w14:paraId="6D3E64A6">
            <w:pPr>
              <w:spacing w:before="255" w:line="265" w:lineRule="auto"/>
              <w:ind w:left="348" w:right="134" w:hanging="211"/>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产</w:t>
            </w:r>
            <w:r>
              <w:rPr>
                <w:rFonts w:ascii="宋体" w:hAnsi="宋体" w:eastAsia="宋体" w:cs="宋体"/>
                <w:spacing w:val="7"/>
                <w:sz w:val="20"/>
                <w:szCs w:val="20"/>
                <w14:textOutline w14:w="3795" w14:cap="sq" w14:cmpd="sng">
                  <w14:solidFill>
                    <w14:srgbClr w14:val="000000"/>
                  </w14:solidFill>
                  <w14:prstDash w14:val="solid"/>
                  <w14:bevel/>
                </w14:textOutline>
              </w:rPr>
              <w:t>污环</w:t>
            </w:r>
            <w:r>
              <w:rPr>
                <w:rFonts w:ascii="宋体" w:hAnsi="宋体" w:eastAsia="宋体" w:cs="宋体"/>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节</w:t>
            </w:r>
          </w:p>
        </w:tc>
        <w:tc>
          <w:tcPr>
            <w:tcW w:w="877" w:type="dxa"/>
            <w:gridSpan w:val="2"/>
            <w:vMerge w:val="restart"/>
            <w:tcBorders>
              <w:bottom w:val="nil"/>
            </w:tcBorders>
            <w:vAlign w:val="top"/>
          </w:tcPr>
          <w:p w14:paraId="57C4D4B6">
            <w:pPr>
              <w:spacing w:line="325" w:lineRule="auto"/>
              <w:rPr>
                <w:rFonts w:ascii="Arial"/>
                <w:sz w:val="21"/>
              </w:rPr>
            </w:pPr>
          </w:p>
          <w:p w14:paraId="791D5BC3">
            <w:pPr>
              <w:spacing w:before="65" w:line="228" w:lineRule="auto"/>
              <w:ind w:left="129"/>
              <w:rPr>
                <w:rFonts w:ascii="宋体" w:hAnsi="宋体" w:eastAsia="宋体" w:cs="宋体"/>
                <w:sz w:val="20"/>
                <w:szCs w:val="20"/>
              </w:rPr>
            </w:pPr>
            <w:r>
              <w:rPr>
                <w:rFonts w:ascii="宋体" w:hAnsi="宋体" w:eastAsia="宋体" w:cs="宋体"/>
                <w:spacing w:val="7"/>
                <w:sz w:val="20"/>
                <w:szCs w:val="20"/>
                <w14:textOutline w14:w="3795" w14:cap="sq" w14:cmpd="sng">
                  <w14:solidFill>
                    <w14:srgbClr w14:val="000000"/>
                  </w14:solidFill>
                  <w14:prstDash w14:val="solid"/>
                  <w14:bevel/>
                </w14:textOutline>
              </w:rPr>
              <w:t>污染物</w:t>
            </w:r>
          </w:p>
        </w:tc>
        <w:tc>
          <w:tcPr>
            <w:tcW w:w="1147" w:type="dxa"/>
            <w:gridSpan w:val="2"/>
            <w:vMerge w:val="restart"/>
            <w:tcBorders>
              <w:bottom w:val="nil"/>
            </w:tcBorders>
            <w:vAlign w:val="top"/>
          </w:tcPr>
          <w:p w14:paraId="27BB3B63">
            <w:pPr>
              <w:spacing w:before="255" w:line="265" w:lineRule="auto"/>
              <w:ind w:left="170" w:right="149" w:hanging="11"/>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主要污染</w:t>
            </w:r>
            <w:r>
              <w:rPr>
                <w:rFonts w:ascii="宋体" w:hAnsi="宋体" w:eastAsia="宋体" w:cs="宋体"/>
                <w:sz w:val="20"/>
                <w:szCs w:val="20"/>
              </w:rPr>
              <w:t xml:space="preserve"> </w:t>
            </w:r>
            <w:r>
              <w:rPr>
                <w:rFonts w:ascii="宋体" w:hAnsi="宋体" w:eastAsia="宋体" w:cs="宋体"/>
                <w:spacing w:val="6"/>
                <w:sz w:val="20"/>
                <w:szCs w:val="20"/>
                <w14:textOutline w14:w="3795" w14:cap="sq" w14:cmpd="sng">
                  <w14:solidFill>
                    <w14:srgbClr w14:val="000000"/>
                  </w14:solidFill>
                  <w14:prstDash w14:val="solid"/>
                  <w14:bevel/>
                </w14:textOutline>
              </w:rPr>
              <w:t>防</w:t>
            </w:r>
            <w:r>
              <w:rPr>
                <w:rFonts w:ascii="宋体" w:hAnsi="宋体" w:eastAsia="宋体" w:cs="宋体"/>
                <w:spacing w:val="5"/>
                <w:sz w:val="20"/>
                <w:szCs w:val="20"/>
                <w14:textOutline w14:w="3795" w14:cap="sq" w14:cmpd="sng">
                  <w14:solidFill>
                    <w14:srgbClr w14:val="000000"/>
                  </w14:solidFill>
                  <w14:prstDash w14:val="solid"/>
                  <w14:bevel/>
                </w14:textOutline>
              </w:rPr>
              <w:t>治措施</w:t>
            </w:r>
          </w:p>
        </w:tc>
        <w:tc>
          <w:tcPr>
            <w:tcW w:w="3328" w:type="dxa"/>
            <w:gridSpan w:val="5"/>
            <w:vAlign w:val="top"/>
          </w:tcPr>
          <w:p w14:paraId="5E5D2279">
            <w:pPr>
              <w:spacing w:before="111" w:line="228" w:lineRule="auto"/>
              <w:ind w:left="425"/>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国</w:t>
            </w:r>
            <w:r>
              <w:rPr>
                <w:rFonts w:ascii="宋体" w:hAnsi="宋体" w:eastAsia="宋体" w:cs="宋体"/>
                <w:spacing w:val="8"/>
                <w:sz w:val="20"/>
                <w:szCs w:val="20"/>
                <w14:textOutline w14:w="3795" w14:cap="sq" w14:cmpd="sng">
                  <w14:solidFill>
                    <w14:srgbClr w14:val="000000"/>
                  </w14:solidFill>
                  <w14:prstDash w14:val="solid"/>
                  <w14:bevel/>
                </w14:textOutline>
              </w:rPr>
              <w:t>家或地方污染物排放标准</w:t>
            </w:r>
          </w:p>
        </w:tc>
        <w:tc>
          <w:tcPr>
            <w:tcW w:w="1150" w:type="dxa"/>
            <w:vMerge w:val="restart"/>
            <w:tcBorders>
              <w:bottom w:val="nil"/>
            </w:tcBorders>
            <w:vAlign w:val="top"/>
          </w:tcPr>
          <w:p w14:paraId="66AADFB1">
            <w:pPr>
              <w:spacing w:before="254" w:line="213" w:lineRule="auto"/>
              <w:ind w:left="207"/>
              <w:rPr>
                <w:rFonts w:ascii="宋体" w:hAnsi="宋体" w:eastAsia="宋体" w:cs="宋体"/>
                <w:sz w:val="20"/>
                <w:szCs w:val="20"/>
              </w:rPr>
            </w:pPr>
            <w:r>
              <w:rPr>
                <w:rFonts w:ascii="宋体" w:hAnsi="宋体" w:eastAsia="宋体" w:cs="宋体"/>
                <w:spacing w:val="8"/>
                <w:sz w:val="20"/>
                <w:szCs w:val="20"/>
                <w14:textOutline w14:w="3795" w14:cap="sq" w14:cmpd="sng">
                  <w14:solidFill>
                    <w14:srgbClr w14:val="000000"/>
                  </w14:solidFill>
                  <w14:prstDash w14:val="solid"/>
                  <w14:bevel/>
                </w14:textOutline>
              </w:rPr>
              <w:t>年</w:t>
            </w:r>
            <w:r>
              <w:rPr>
                <w:rFonts w:ascii="宋体" w:hAnsi="宋体" w:eastAsia="宋体" w:cs="宋体"/>
                <w:spacing w:val="7"/>
                <w:sz w:val="20"/>
                <w:szCs w:val="20"/>
                <w14:textOutline w14:w="3795" w14:cap="sq" w14:cmpd="sng">
                  <w14:solidFill>
                    <w14:srgbClr w14:val="000000"/>
                  </w14:solidFill>
                  <w14:prstDash w14:val="solid"/>
                  <w14:bevel/>
                </w14:textOutline>
              </w:rPr>
              <w:t>排放</w:t>
            </w:r>
          </w:p>
          <w:p w14:paraId="11919DD6">
            <w:pPr>
              <w:spacing w:line="288" w:lineRule="exact"/>
              <w:ind w:left="230"/>
              <w:rPr>
                <w:rFonts w:ascii="Times New Roman" w:hAnsi="Times New Roman" w:eastAsia="Times New Roman" w:cs="Times New Roman"/>
                <w:sz w:val="20"/>
                <w:szCs w:val="20"/>
              </w:rPr>
            </w:pPr>
            <w:r>
              <w:rPr>
                <w:rFonts w:ascii="宋体" w:hAnsi="宋体" w:eastAsia="宋体" w:cs="宋体"/>
                <w:spacing w:val="5"/>
                <w:position w:val="3"/>
                <w:sz w:val="20"/>
                <w:szCs w:val="20"/>
                <w14:textOutline w14:w="3795" w14:cap="sq" w14:cmpd="sng">
                  <w14:solidFill>
                    <w14:srgbClr w14:val="000000"/>
                  </w14:solidFill>
                  <w14:prstDash w14:val="solid"/>
                  <w14:bevel/>
                </w14:textOutline>
              </w:rPr>
              <w:t>量</w:t>
            </w:r>
            <w:r>
              <w:rPr>
                <w:rFonts w:ascii="Times New Roman" w:hAnsi="Times New Roman" w:eastAsia="Times New Roman" w:cs="Times New Roman"/>
                <w:b/>
                <w:bCs/>
                <w:spacing w:val="5"/>
                <w:position w:val="3"/>
                <w:sz w:val="20"/>
                <w:szCs w:val="20"/>
              </w:rPr>
              <w:t>(</w:t>
            </w:r>
            <w:r>
              <w:rPr>
                <w:rFonts w:ascii="Times New Roman" w:hAnsi="Times New Roman" w:eastAsia="Times New Roman" w:cs="Times New Roman"/>
                <w:b/>
                <w:bCs/>
                <w:position w:val="3"/>
                <w:sz w:val="20"/>
                <w:szCs w:val="20"/>
              </w:rPr>
              <w:t>t</w:t>
            </w:r>
            <w:r>
              <w:rPr>
                <w:rFonts w:ascii="Times New Roman" w:hAnsi="Times New Roman" w:eastAsia="Times New Roman" w:cs="Times New Roman"/>
                <w:b/>
                <w:bCs/>
                <w:spacing w:val="5"/>
                <w:position w:val="3"/>
                <w:sz w:val="20"/>
                <w:szCs w:val="20"/>
              </w:rPr>
              <w:t>/</w:t>
            </w:r>
            <w:r>
              <w:rPr>
                <w:rFonts w:ascii="Times New Roman" w:hAnsi="Times New Roman" w:eastAsia="Times New Roman" w:cs="Times New Roman"/>
                <w:b/>
                <w:bCs/>
                <w:position w:val="3"/>
                <w:sz w:val="20"/>
                <w:szCs w:val="20"/>
              </w:rPr>
              <w:t>a</w:t>
            </w:r>
            <w:r>
              <w:rPr>
                <w:rFonts w:ascii="Times New Roman" w:hAnsi="Times New Roman" w:eastAsia="Times New Roman" w:cs="Times New Roman"/>
                <w:b/>
                <w:bCs/>
                <w:spacing w:val="4"/>
                <w:position w:val="3"/>
                <w:sz w:val="20"/>
                <w:szCs w:val="20"/>
              </w:rPr>
              <w:t>)</w:t>
            </w:r>
          </w:p>
        </w:tc>
      </w:tr>
      <w:tr w14:paraId="6F381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507" w:type="dxa"/>
            <w:vMerge w:val="continue"/>
            <w:tcBorders>
              <w:top w:val="nil"/>
              <w:bottom w:val="nil"/>
            </w:tcBorders>
            <w:vAlign w:val="top"/>
          </w:tcPr>
          <w:p w14:paraId="417DED0E">
            <w:pPr>
              <w:rPr>
                <w:rFonts w:ascii="Arial"/>
                <w:sz w:val="21"/>
              </w:rPr>
            </w:pPr>
          </w:p>
        </w:tc>
        <w:tc>
          <w:tcPr>
            <w:tcW w:w="605" w:type="dxa"/>
            <w:vMerge w:val="continue"/>
            <w:tcBorders>
              <w:top w:val="nil"/>
            </w:tcBorders>
            <w:textDirection w:val="tbRlV"/>
            <w:vAlign w:val="top"/>
          </w:tcPr>
          <w:p w14:paraId="6AA2DE23">
            <w:pPr>
              <w:rPr>
                <w:rFonts w:ascii="Arial"/>
                <w:sz w:val="21"/>
              </w:rPr>
            </w:pPr>
          </w:p>
        </w:tc>
        <w:tc>
          <w:tcPr>
            <w:tcW w:w="797" w:type="dxa"/>
            <w:gridSpan w:val="2"/>
            <w:vMerge w:val="continue"/>
            <w:tcBorders>
              <w:top w:val="nil"/>
            </w:tcBorders>
            <w:vAlign w:val="top"/>
          </w:tcPr>
          <w:p w14:paraId="53438489">
            <w:pPr>
              <w:rPr>
                <w:rFonts w:ascii="Arial"/>
                <w:sz w:val="21"/>
              </w:rPr>
            </w:pPr>
          </w:p>
        </w:tc>
        <w:tc>
          <w:tcPr>
            <w:tcW w:w="900" w:type="dxa"/>
            <w:gridSpan w:val="2"/>
            <w:vMerge w:val="continue"/>
            <w:tcBorders>
              <w:top w:val="nil"/>
            </w:tcBorders>
            <w:vAlign w:val="top"/>
          </w:tcPr>
          <w:p w14:paraId="624437D2">
            <w:pPr>
              <w:rPr>
                <w:rFonts w:ascii="Arial"/>
                <w:sz w:val="21"/>
              </w:rPr>
            </w:pPr>
          </w:p>
        </w:tc>
        <w:tc>
          <w:tcPr>
            <w:tcW w:w="877" w:type="dxa"/>
            <w:gridSpan w:val="2"/>
            <w:vMerge w:val="continue"/>
            <w:tcBorders>
              <w:top w:val="nil"/>
            </w:tcBorders>
            <w:vAlign w:val="top"/>
          </w:tcPr>
          <w:p w14:paraId="164A9B49">
            <w:pPr>
              <w:rPr>
                <w:rFonts w:ascii="Arial"/>
                <w:sz w:val="21"/>
              </w:rPr>
            </w:pPr>
          </w:p>
        </w:tc>
        <w:tc>
          <w:tcPr>
            <w:tcW w:w="1147" w:type="dxa"/>
            <w:gridSpan w:val="2"/>
            <w:vMerge w:val="continue"/>
            <w:tcBorders>
              <w:top w:val="nil"/>
            </w:tcBorders>
            <w:vAlign w:val="top"/>
          </w:tcPr>
          <w:p w14:paraId="30253213">
            <w:pPr>
              <w:rPr>
                <w:rFonts w:ascii="Arial"/>
                <w:sz w:val="21"/>
              </w:rPr>
            </w:pPr>
          </w:p>
        </w:tc>
        <w:tc>
          <w:tcPr>
            <w:tcW w:w="2010" w:type="dxa"/>
            <w:gridSpan w:val="3"/>
            <w:vAlign w:val="top"/>
          </w:tcPr>
          <w:p w14:paraId="2A4EBED3">
            <w:pPr>
              <w:spacing w:before="170" w:line="228" w:lineRule="auto"/>
              <w:ind w:left="590"/>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标</w:t>
            </w:r>
            <w:r>
              <w:rPr>
                <w:rFonts w:ascii="宋体" w:hAnsi="宋体" w:eastAsia="宋体" w:cs="宋体"/>
                <w:spacing w:val="8"/>
                <w:sz w:val="20"/>
                <w:szCs w:val="20"/>
                <w14:textOutline w14:w="3795" w14:cap="sq" w14:cmpd="sng">
                  <w14:solidFill>
                    <w14:srgbClr w14:val="000000"/>
                  </w14:solidFill>
                  <w14:prstDash w14:val="solid"/>
                  <w14:bevel/>
                </w14:textOutline>
              </w:rPr>
              <w:t>准名称</w:t>
            </w:r>
          </w:p>
        </w:tc>
        <w:tc>
          <w:tcPr>
            <w:tcW w:w="1318" w:type="dxa"/>
            <w:gridSpan w:val="2"/>
            <w:vAlign w:val="top"/>
          </w:tcPr>
          <w:p w14:paraId="11F9D3F5">
            <w:pPr>
              <w:spacing w:before="50" w:line="247" w:lineRule="auto"/>
              <w:ind w:left="305" w:right="232" w:hanging="60"/>
              <w:rPr>
                <w:rFonts w:ascii="Times New Roman" w:hAnsi="Times New Roman" w:eastAsia="Times New Roman" w:cs="Times New Roman"/>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浓</w:t>
            </w:r>
            <w:r>
              <w:rPr>
                <w:rFonts w:ascii="宋体" w:hAnsi="宋体" w:eastAsia="宋体" w:cs="宋体"/>
                <w:spacing w:val="8"/>
                <w:sz w:val="20"/>
                <w:szCs w:val="20"/>
                <w14:textOutline w14:w="3795" w14:cap="sq" w14:cmpd="sng">
                  <w14:solidFill>
                    <w14:srgbClr w14:val="000000"/>
                  </w14:solidFill>
                  <w14:prstDash w14:val="solid"/>
                  <w14:bevel/>
                </w14:textOutline>
              </w:rPr>
              <w:t>度限值</w:t>
            </w:r>
            <w:r>
              <w:rPr>
                <w:rFonts w:ascii="宋体" w:hAnsi="宋体" w:eastAsia="宋体" w:cs="宋体"/>
                <w:sz w:val="20"/>
                <w:szCs w:val="20"/>
              </w:rPr>
              <w:t xml:space="preserve"> </w:t>
            </w:r>
            <w:r>
              <w:rPr>
                <w:rFonts w:ascii="Times New Roman" w:hAnsi="Times New Roman" w:eastAsia="Times New Roman" w:cs="Times New Roman"/>
                <w:b/>
                <w:bCs/>
                <w:spacing w:val="6"/>
                <w:sz w:val="20"/>
                <w:szCs w:val="20"/>
              </w:rPr>
              <w:t>(</w:t>
            </w:r>
            <w:r>
              <w:rPr>
                <w:rFonts w:ascii="Times New Roman" w:hAnsi="Times New Roman" w:eastAsia="Times New Roman" w:cs="Times New Roman"/>
                <w:b/>
                <w:bCs/>
                <w:sz w:val="20"/>
                <w:szCs w:val="20"/>
              </w:rPr>
              <w:t>mg</w:t>
            </w:r>
            <w:r>
              <w:rPr>
                <w:rFonts w:ascii="Times New Roman" w:hAnsi="Times New Roman" w:eastAsia="Times New Roman" w:cs="Times New Roman"/>
                <w:b/>
                <w:bCs/>
                <w:spacing w:val="6"/>
                <w:sz w:val="20"/>
                <w:szCs w:val="20"/>
              </w:rPr>
              <w:t>/</w:t>
            </w:r>
            <w:r>
              <w:rPr>
                <w:rFonts w:ascii="Times New Roman" w:hAnsi="Times New Roman" w:eastAsia="Times New Roman" w:cs="Times New Roman"/>
                <w:b/>
                <w:bCs/>
                <w:sz w:val="20"/>
                <w:szCs w:val="20"/>
              </w:rPr>
              <w:t>m</w:t>
            </w:r>
            <w:r>
              <w:rPr>
                <w:rFonts w:ascii="Times New Roman" w:hAnsi="Times New Roman" w:eastAsia="Times New Roman" w:cs="Times New Roman"/>
                <w:b/>
                <w:bCs/>
                <w:spacing w:val="6"/>
                <w:position w:val="6"/>
                <w:sz w:val="13"/>
                <w:szCs w:val="13"/>
              </w:rPr>
              <w:t>3</w:t>
            </w:r>
            <w:r>
              <w:rPr>
                <w:rFonts w:ascii="Times New Roman" w:hAnsi="Times New Roman" w:eastAsia="Times New Roman" w:cs="Times New Roman"/>
                <w:b/>
                <w:bCs/>
                <w:spacing w:val="6"/>
                <w:sz w:val="20"/>
                <w:szCs w:val="20"/>
              </w:rPr>
              <w:t>)</w:t>
            </w:r>
          </w:p>
        </w:tc>
        <w:tc>
          <w:tcPr>
            <w:tcW w:w="1150" w:type="dxa"/>
            <w:vMerge w:val="continue"/>
            <w:tcBorders>
              <w:top w:val="nil"/>
            </w:tcBorders>
            <w:vAlign w:val="top"/>
          </w:tcPr>
          <w:p w14:paraId="7BB40E4D">
            <w:pPr>
              <w:rPr>
                <w:rFonts w:ascii="Arial"/>
                <w:sz w:val="21"/>
              </w:rPr>
            </w:pPr>
          </w:p>
        </w:tc>
      </w:tr>
      <w:tr w14:paraId="5A300C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507" w:type="dxa"/>
            <w:vMerge w:val="continue"/>
            <w:tcBorders>
              <w:top w:val="nil"/>
              <w:bottom w:val="nil"/>
            </w:tcBorders>
            <w:vAlign w:val="top"/>
          </w:tcPr>
          <w:p w14:paraId="2F928808">
            <w:pPr>
              <w:rPr>
                <w:rFonts w:ascii="Arial"/>
                <w:sz w:val="21"/>
              </w:rPr>
            </w:pPr>
          </w:p>
        </w:tc>
        <w:tc>
          <w:tcPr>
            <w:tcW w:w="605" w:type="dxa"/>
            <w:vAlign w:val="top"/>
          </w:tcPr>
          <w:p w14:paraId="530177FA">
            <w:pPr>
              <w:spacing w:before="293" w:line="195" w:lineRule="auto"/>
              <w:ind w:left="32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797" w:type="dxa"/>
            <w:gridSpan w:val="2"/>
            <w:vAlign w:val="top"/>
          </w:tcPr>
          <w:p w14:paraId="741D479F">
            <w:pPr>
              <w:spacing w:before="132" w:line="222" w:lineRule="auto"/>
              <w:ind w:left="177"/>
              <w:rPr>
                <w:rFonts w:ascii="宋体" w:hAnsi="宋体" w:eastAsia="宋体" w:cs="宋体"/>
                <w:sz w:val="20"/>
                <w:szCs w:val="20"/>
              </w:rPr>
            </w:pPr>
            <w:r>
              <w:rPr>
                <w:rFonts w:ascii="宋体" w:hAnsi="宋体" w:eastAsia="宋体" w:cs="宋体"/>
                <w:spacing w:val="12"/>
                <w:sz w:val="20"/>
                <w:szCs w:val="20"/>
              </w:rPr>
              <w:t>生产</w:t>
            </w:r>
          </w:p>
          <w:p w14:paraId="7A38DF69">
            <w:pPr>
              <w:spacing w:line="227" w:lineRule="auto"/>
              <w:ind w:left="177"/>
              <w:rPr>
                <w:rFonts w:ascii="宋体" w:hAnsi="宋体" w:eastAsia="宋体" w:cs="宋体"/>
                <w:sz w:val="20"/>
                <w:szCs w:val="20"/>
              </w:rPr>
            </w:pPr>
            <w:r>
              <w:rPr>
                <w:rFonts w:ascii="宋体" w:hAnsi="宋体" w:eastAsia="宋体" w:cs="宋体"/>
                <w:spacing w:val="12"/>
                <w:sz w:val="20"/>
                <w:szCs w:val="20"/>
              </w:rPr>
              <w:t>车间</w:t>
            </w:r>
          </w:p>
        </w:tc>
        <w:tc>
          <w:tcPr>
            <w:tcW w:w="900" w:type="dxa"/>
            <w:gridSpan w:val="2"/>
            <w:vAlign w:val="top"/>
          </w:tcPr>
          <w:p w14:paraId="488ED246">
            <w:pPr>
              <w:spacing w:before="132" w:line="238" w:lineRule="auto"/>
              <w:ind w:left="228" w:right="162" w:hanging="114"/>
              <w:rPr>
                <w:rFonts w:ascii="宋体" w:hAnsi="宋体" w:eastAsia="宋体" w:cs="宋体"/>
                <w:sz w:val="20"/>
                <w:szCs w:val="20"/>
              </w:rPr>
            </w:pPr>
            <w:r>
              <w:rPr>
                <w:rFonts w:ascii="宋体" w:hAnsi="宋体" w:eastAsia="宋体" w:cs="宋体"/>
                <w:spacing w:val="6"/>
                <w:sz w:val="20"/>
                <w:szCs w:val="20"/>
              </w:rPr>
              <w:t>粉碎、</w:t>
            </w:r>
            <w:r>
              <w:rPr>
                <w:rFonts w:ascii="宋体" w:hAnsi="宋体" w:eastAsia="宋体" w:cs="宋体"/>
                <w:sz w:val="20"/>
                <w:szCs w:val="20"/>
              </w:rPr>
              <w:t xml:space="preserve"> </w:t>
            </w:r>
            <w:r>
              <w:rPr>
                <w:rFonts w:ascii="宋体" w:hAnsi="宋体" w:eastAsia="宋体" w:cs="宋体"/>
                <w:spacing w:val="13"/>
                <w:sz w:val="20"/>
                <w:szCs w:val="20"/>
              </w:rPr>
              <w:t>制</w:t>
            </w:r>
            <w:r>
              <w:rPr>
                <w:rFonts w:ascii="宋体" w:hAnsi="宋体" w:eastAsia="宋体" w:cs="宋体"/>
                <w:spacing w:val="12"/>
                <w:sz w:val="20"/>
                <w:szCs w:val="20"/>
              </w:rPr>
              <w:t>丸</w:t>
            </w:r>
          </w:p>
        </w:tc>
        <w:tc>
          <w:tcPr>
            <w:tcW w:w="877" w:type="dxa"/>
            <w:gridSpan w:val="2"/>
            <w:vAlign w:val="top"/>
          </w:tcPr>
          <w:p w14:paraId="073AF9B3">
            <w:pPr>
              <w:spacing w:before="255" w:line="228" w:lineRule="auto"/>
              <w:ind w:left="126"/>
              <w:rPr>
                <w:rFonts w:ascii="宋体" w:hAnsi="宋体" w:eastAsia="宋体" w:cs="宋体"/>
                <w:sz w:val="20"/>
                <w:szCs w:val="20"/>
              </w:rPr>
            </w:pPr>
            <w:r>
              <w:rPr>
                <w:rFonts w:ascii="宋体" w:hAnsi="宋体" w:eastAsia="宋体" w:cs="宋体"/>
                <w:spacing w:val="7"/>
                <w:sz w:val="20"/>
                <w:szCs w:val="20"/>
              </w:rPr>
              <w:t>颗粒物</w:t>
            </w:r>
          </w:p>
        </w:tc>
        <w:tc>
          <w:tcPr>
            <w:tcW w:w="1147" w:type="dxa"/>
            <w:gridSpan w:val="2"/>
            <w:vAlign w:val="top"/>
          </w:tcPr>
          <w:p w14:paraId="2B49AA36">
            <w:pPr>
              <w:spacing w:before="119" w:line="267" w:lineRule="auto"/>
              <w:ind w:left="368" w:right="154" w:hanging="211"/>
              <w:rPr>
                <w:rFonts w:ascii="宋体" w:hAnsi="宋体" w:eastAsia="宋体" w:cs="宋体"/>
                <w:sz w:val="20"/>
                <w:szCs w:val="20"/>
              </w:rPr>
            </w:pPr>
            <w:r>
              <w:rPr>
                <w:rFonts w:ascii="宋体" w:hAnsi="宋体" w:eastAsia="宋体" w:cs="宋体"/>
                <w:spacing w:val="8"/>
                <w:sz w:val="20"/>
                <w:szCs w:val="20"/>
              </w:rPr>
              <w:t>加</w:t>
            </w:r>
            <w:r>
              <w:rPr>
                <w:rFonts w:ascii="宋体" w:hAnsi="宋体" w:eastAsia="宋体" w:cs="宋体"/>
                <w:spacing w:val="7"/>
                <w:sz w:val="20"/>
                <w:szCs w:val="20"/>
              </w:rPr>
              <w:t>强车间</w:t>
            </w:r>
            <w:r>
              <w:rPr>
                <w:rFonts w:ascii="宋体" w:hAnsi="宋体" w:eastAsia="宋体" w:cs="宋体"/>
                <w:sz w:val="20"/>
                <w:szCs w:val="20"/>
              </w:rPr>
              <w:t xml:space="preserve"> </w:t>
            </w:r>
            <w:r>
              <w:rPr>
                <w:rFonts w:ascii="宋体" w:hAnsi="宋体" w:eastAsia="宋体" w:cs="宋体"/>
                <w:spacing w:val="5"/>
                <w:sz w:val="20"/>
                <w:szCs w:val="20"/>
              </w:rPr>
              <w:t>通</w:t>
            </w:r>
            <w:r>
              <w:rPr>
                <w:rFonts w:ascii="宋体" w:hAnsi="宋体" w:eastAsia="宋体" w:cs="宋体"/>
                <w:spacing w:val="4"/>
                <w:sz w:val="20"/>
                <w:szCs w:val="20"/>
              </w:rPr>
              <w:t>风</w:t>
            </w:r>
          </w:p>
        </w:tc>
        <w:tc>
          <w:tcPr>
            <w:tcW w:w="2010" w:type="dxa"/>
            <w:gridSpan w:val="3"/>
            <w:vAlign w:val="top"/>
          </w:tcPr>
          <w:p w14:paraId="3B4727E1">
            <w:pPr>
              <w:tabs>
                <w:tab w:val="left" w:pos="225"/>
              </w:tabs>
              <w:spacing w:before="12" w:line="219" w:lineRule="auto"/>
              <w:ind w:left="115" w:right="80" w:firstLine="4"/>
              <w:rPr>
                <w:rFonts w:ascii="宋体" w:hAnsi="宋体" w:eastAsia="宋体" w:cs="宋体"/>
                <w:sz w:val="20"/>
                <w:szCs w:val="20"/>
              </w:rPr>
            </w:pPr>
            <w:r>
              <w:rPr>
                <w:rFonts w:ascii="宋体" w:hAnsi="宋体" w:eastAsia="宋体" w:cs="宋体"/>
                <w:spacing w:val="25"/>
                <w:sz w:val="20"/>
                <w:szCs w:val="20"/>
              </w:rPr>
              <w:t>《</w:t>
            </w:r>
            <w:r>
              <w:rPr>
                <w:rFonts w:ascii="宋体" w:hAnsi="宋体" w:eastAsia="宋体" w:cs="宋体"/>
                <w:spacing w:val="21"/>
                <w:sz w:val="20"/>
                <w:szCs w:val="20"/>
              </w:rPr>
              <w:t>大气污染物综</w:t>
            </w:r>
            <w:r>
              <w:rPr>
                <w:rFonts w:ascii="宋体" w:hAnsi="宋体" w:eastAsia="宋体" w:cs="宋体"/>
                <w:sz w:val="20"/>
                <w:szCs w:val="20"/>
              </w:rPr>
              <w:t xml:space="preserve">  </w:t>
            </w:r>
            <w:r>
              <w:rPr>
                <w:rFonts w:ascii="宋体" w:hAnsi="宋体" w:eastAsia="宋体" w:cs="宋体"/>
                <w:spacing w:val="22"/>
                <w:sz w:val="20"/>
                <w:szCs w:val="20"/>
              </w:rPr>
              <w:t>合</w:t>
            </w:r>
            <w:r>
              <w:rPr>
                <w:rFonts w:ascii="宋体" w:hAnsi="宋体" w:eastAsia="宋体" w:cs="宋体"/>
                <w:spacing w:val="19"/>
                <w:sz w:val="20"/>
                <w:szCs w:val="20"/>
              </w:rPr>
              <w:t>排放标准》</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9"/>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16297- 1996</w:t>
            </w:r>
            <w:r>
              <w:rPr>
                <w:rFonts w:ascii="宋体" w:hAnsi="宋体" w:eastAsia="宋体" w:cs="宋体"/>
                <w:spacing w:val="8"/>
                <w:sz w:val="20"/>
                <w:szCs w:val="20"/>
              </w:rPr>
              <w:t>)</w:t>
            </w:r>
          </w:p>
        </w:tc>
        <w:tc>
          <w:tcPr>
            <w:tcW w:w="1318" w:type="dxa"/>
            <w:gridSpan w:val="2"/>
            <w:vAlign w:val="top"/>
          </w:tcPr>
          <w:p w14:paraId="7270A726">
            <w:pPr>
              <w:spacing w:before="288" w:line="198" w:lineRule="auto"/>
              <w:ind w:left="53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1.0</w:t>
            </w:r>
          </w:p>
        </w:tc>
        <w:tc>
          <w:tcPr>
            <w:tcW w:w="1150" w:type="dxa"/>
            <w:vAlign w:val="top"/>
          </w:tcPr>
          <w:p w14:paraId="3CADDD71">
            <w:pPr>
              <w:spacing w:before="288" w:line="195"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0</w:t>
            </w:r>
            <w:r>
              <w:rPr>
                <w:rFonts w:ascii="Times New Roman" w:hAnsi="Times New Roman" w:eastAsia="Times New Roman" w:cs="Times New Roman"/>
                <w:spacing w:val="7"/>
                <w:sz w:val="20"/>
                <w:szCs w:val="20"/>
              </w:rPr>
              <w:t>.06</w:t>
            </w:r>
          </w:p>
        </w:tc>
      </w:tr>
      <w:tr w14:paraId="77797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5" w:hRule="atLeast"/>
        </w:trPr>
        <w:tc>
          <w:tcPr>
            <w:tcW w:w="507" w:type="dxa"/>
            <w:vMerge w:val="continue"/>
            <w:tcBorders>
              <w:top w:val="nil"/>
              <w:bottom w:val="nil"/>
            </w:tcBorders>
            <w:vAlign w:val="top"/>
          </w:tcPr>
          <w:p w14:paraId="39938814">
            <w:pPr>
              <w:rPr>
                <w:rFonts w:ascii="Arial"/>
                <w:sz w:val="21"/>
              </w:rPr>
            </w:pPr>
          </w:p>
        </w:tc>
        <w:tc>
          <w:tcPr>
            <w:tcW w:w="8804" w:type="dxa"/>
            <w:gridSpan w:val="15"/>
            <w:vAlign w:val="top"/>
          </w:tcPr>
          <w:p w14:paraId="68EDB47F">
            <w:pPr>
              <w:spacing w:before="37" w:line="228" w:lineRule="auto"/>
              <w:ind w:left="107"/>
              <w:rPr>
                <w:rFonts w:ascii="宋体" w:hAnsi="宋体" w:eastAsia="宋体" w:cs="宋体"/>
                <w:sz w:val="23"/>
                <w:szCs w:val="23"/>
              </w:rPr>
            </w:pPr>
            <w:r>
              <w:rPr>
                <w:rFonts w:ascii="Times New Roman" w:hAnsi="Times New Roman" w:eastAsia="Times New Roman" w:cs="Times New Roman"/>
                <w:spacing w:val="12"/>
                <w:sz w:val="23"/>
                <w:szCs w:val="23"/>
              </w:rPr>
              <w:t>4</w:t>
            </w:r>
            <w:r>
              <w:rPr>
                <w:rFonts w:ascii="Times New Roman" w:hAnsi="Times New Roman" w:eastAsia="Times New Roman" w:cs="Times New Roman"/>
                <w:spacing w:val="6"/>
                <w:sz w:val="23"/>
                <w:szCs w:val="23"/>
              </w:rPr>
              <w:t xml:space="preserve">.2.1.4 </w:t>
            </w:r>
            <w:r>
              <w:rPr>
                <w:rFonts w:ascii="宋体" w:hAnsi="宋体" w:eastAsia="宋体" w:cs="宋体"/>
                <w:spacing w:val="6"/>
                <w:sz w:val="23"/>
                <w:szCs w:val="23"/>
              </w:rPr>
              <w:t>污染源监测计划</w:t>
            </w:r>
          </w:p>
          <w:p w14:paraId="708CEF7B">
            <w:pPr>
              <w:spacing w:before="138" w:line="387" w:lineRule="auto"/>
              <w:ind w:left="113" w:right="46" w:firstLine="479"/>
              <w:rPr>
                <w:rFonts w:ascii="宋体" w:hAnsi="宋体" w:eastAsia="宋体" w:cs="宋体"/>
                <w:sz w:val="23"/>
                <w:szCs w:val="23"/>
              </w:rPr>
            </w:pPr>
            <w:r>
              <w:rPr>
                <w:rFonts w:ascii="宋体" w:hAnsi="宋体" w:eastAsia="宋体" w:cs="宋体"/>
                <w:spacing w:val="12"/>
                <w:sz w:val="23"/>
                <w:szCs w:val="23"/>
              </w:rPr>
              <w:t>根</w:t>
            </w:r>
            <w:r>
              <w:rPr>
                <w:rFonts w:ascii="宋体" w:hAnsi="宋体" w:eastAsia="宋体" w:cs="宋体"/>
                <w:spacing w:val="9"/>
                <w:sz w:val="23"/>
                <w:szCs w:val="23"/>
              </w:rPr>
              <w:t>据</w:t>
            </w:r>
            <w:r>
              <w:rPr>
                <w:rFonts w:ascii="宋体" w:hAnsi="宋体" w:eastAsia="宋体" w:cs="宋体"/>
                <w:spacing w:val="6"/>
                <w:sz w:val="23"/>
                <w:szCs w:val="23"/>
              </w:rPr>
              <w:t>《排污单位自行监测技术指南 总则》</w:t>
            </w:r>
            <w:r>
              <w:rPr>
                <w:rFonts w:ascii="Times New Roman" w:hAnsi="Times New Roman" w:eastAsia="Times New Roman" w:cs="Times New Roman"/>
                <w:spacing w:val="6"/>
                <w:sz w:val="23"/>
                <w:szCs w:val="23"/>
              </w:rPr>
              <w:t>(</w:t>
            </w:r>
            <w:r>
              <w:rPr>
                <w:rFonts w:ascii="Times New Roman" w:hAnsi="Times New Roman" w:eastAsia="Times New Roman" w:cs="Times New Roman"/>
                <w:sz w:val="23"/>
                <w:szCs w:val="23"/>
              </w:rPr>
              <w:t>HJ</w:t>
            </w:r>
            <w:r>
              <w:rPr>
                <w:rFonts w:ascii="Times New Roman" w:hAnsi="Times New Roman" w:eastAsia="Times New Roman" w:cs="Times New Roman"/>
                <w:spacing w:val="6"/>
                <w:sz w:val="23"/>
                <w:szCs w:val="23"/>
              </w:rPr>
              <w:t>819-2017)</w:t>
            </w:r>
            <w:r>
              <w:rPr>
                <w:rFonts w:ascii="宋体" w:hAnsi="宋体" w:eastAsia="宋体" w:cs="宋体"/>
                <w:spacing w:val="6"/>
                <w:sz w:val="23"/>
                <w:szCs w:val="23"/>
              </w:rPr>
              <w:t xml:space="preserve">和 </w:t>
            </w:r>
            <w:r>
              <w:rPr>
                <w:rFonts w:ascii="Times New Roman" w:hAnsi="Times New Roman" w:eastAsia="Times New Roman" w:cs="Times New Roman"/>
                <w:sz w:val="23"/>
                <w:szCs w:val="23"/>
              </w:rPr>
              <w:t>HJ</w:t>
            </w:r>
            <w:r>
              <w:rPr>
                <w:rFonts w:ascii="Times New Roman" w:hAnsi="Times New Roman" w:eastAsia="Times New Roman" w:cs="Times New Roman"/>
                <w:spacing w:val="6"/>
                <w:sz w:val="23"/>
                <w:szCs w:val="23"/>
              </w:rPr>
              <w:t>1064-2019</w:t>
            </w:r>
            <w:r>
              <w:rPr>
                <w:rFonts w:ascii="宋体" w:hAnsi="宋体" w:eastAsia="宋体" w:cs="宋体"/>
                <w:spacing w:val="6"/>
                <w:sz w:val="23"/>
                <w:szCs w:val="23"/>
              </w:rPr>
              <w:t>《排污</w:t>
            </w:r>
            <w:r>
              <w:rPr>
                <w:rFonts w:ascii="宋体" w:hAnsi="宋体" w:eastAsia="宋体" w:cs="宋体"/>
                <w:sz w:val="23"/>
                <w:szCs w:val="23"/>
              </w:rPr>
              <w:t xml:space="preserve"> </w:t>
            </w:r>
            <w:r>
              <w:rPr>
                <w:rFonts w:ascii="宋体" w:hAnsi="宋体" w:eastAsia="宋体" w:cs="宋体"/>
                <w:spacing w:val="3"/>
                <w:sz w:val="23"/>
                <w:szCs w:val="23"/>
              </w:rPr>
              <w:t>许可证申请与核发技术规范 制药工业</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rPr>
              <w:t>中成药生产》，相关要求制定监测计划</w:t>
            </w:r>
            <w:r>
              <w:rPr>
                <w:rFonts w:ascii="宋体" w:hAnsi="宋体" w:eastAsia="宋体" w:cs="宋体"/>
                <w:spacing w:val="1"/>
                <w:sz w:val="23"/>
                <w:szCs w:val="23"/>
              </w:rPr>
              <w:t>如</w:t>
            </w:r>
            <w:r>
              <w:rPr>
                <w:rFonts w:ascii="宋体" w:hAnsi="宋体" w:eastAsia="宋体" w:cs="宋体"/>
                <w:sz w:val="23"/>
                <w:szCs w:val="23"/>
              </w:rPr>
              <w:t>下：</w:t>
            </w:r>
          </w:p>
          <w:p w14:paraId="2C46FDB8">
            <w:pPr>
              <w:spacing w:before="142" w:line="228" w:lineRule="auto"/>
              <w:ind w:left="295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表</w:t>
            </w:r>
            <w:r>
              <w:rPr>
                <w:rFonts w:ascii="宋体" w:hAnsi="宋体" w:eastAsia="宋体" w:cs="宋体"/>
                <w:spacing w:val="4"/>
                <w:sz w:val="23"/>
                <w:szCs w:val="23"/>
              </w:rPr>
              <w:t xml:space="preserve"> </w:t>
            </w:r>
            <w:r>
              <w:rPr>
                <w:rFonts w:ascii="Times New Roman" w:hAnsi="Times New Roman" w:eastAsia="Times New Roman" w:cs="Times New Roman"/>
                <w:b/>
                <w:bCs/>
                <w:spacing w:val="4"/>
                <w:sz w:val="23"/>
                <w:szCs w:val="23"/>
              </w:rPr>
              <w:t>4-5</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废气监测计划一览</w:t>
            </w:r>
            <w:r>
              <w:rPr>
                <w:rFonts w:ascii="宋体" w:hAnsi="宋体" w:eastAsia="宋体" w:cs="宋体"/>
                <w:spacing w:val="1"/>
                <w:sz w:val="23"/>
                <w:szCs w:val="23"/>
                <w14:textOutline w14:w="4358" w14:cap="sq" w14:cmpd="sng">
                  <w14:solidFill>
                    <w14:srgbClr w14:val="000000"/>
                  </w14:solidFill>
                  <w14:prstDash w14:val="solid"/>
                  <w14:bevel/>
                </w14:textOutline>
              </w:rPr>
              <w:t>表</w:t>
            </w:r>
          </w:p>
        </w:tc>
      </w:tr>
      <w:tr w14:paraId="19395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07" w:type="dxa"/>
            <w:vMerge w:val="continue"/>
            <w:tcBorders>
              <w:top w:val="nil"/>
              <w:bottom w:val="nil"/>
            </w:tcBorders>
            <w:vAlign w:val="top"/>
          </w:tcPr>
          <w:p w14:paraId="651397C3">
            <w:pPr>
              <w:rPr>
                <w:rFonts w:ascii="Arial"/>
                <w:sz w:val="21"/>
              </w:rPr>
            </w:pPr>
          </w:p>
        </w:tc>
        <w:tc>
          <w:tcPr>
            <w:tcW w:w="2738" w:type="dxa"/>
            <w:gridSpan w:val="6"/>
            <w:vAlign w:val="top"/>
          </w:tcPr>
          <w:p w14:paraId="27A50A7B">
            <w:pPr>
              <w:spacing w:before="34" w:line="224" w:lineRule="auto"/>
              <w:ind w:left="1007"/>
              <w:rPr>
                <w:rFonts w:ascii="宋体" w:hAnsi="宋体" w:eastAsia="宋体" w:cs="宋体"/>
                <w:sz w:val="20"/>
                <w:szCs w:val="20"/>
              </w:rPr>
            </w:pPr>
            <w:r>
              <w:rPr>
                <w:rFonts w:ascii="宋体" w:hAnsi="宋体" w:eastAsia="宋体" w:cs="宋体"/>
                <w:spacing w:val="7"/>
                <w:sz w:val="20"/>
                <w:szCs w:val="20"/>
              </w:rPr>
              <w:t>监测点位</w:t>
            </w:r>
          </w:p>
        </w:tc>
        <w:tc>
          <w:tcPr>
            <w:tcW w:w="1854" w:type="dxa"/>
            <w:gridSpan w:val="4"/>
            <w:vAlign w:val="top"/>
          </w:tcPr>
          <w:p w14:paraId="311C2FEF">
            <w:pPr>
              <w:spacing w:before="34" w:line="224" w:lineRule="auto"/>
              <w:ind w:left="513"/>
              <w:rPr>
                <w:rFonts w:ascii="宋体" w:hAnsi="宋体" w:eastAsia="宋体" w:cs="宋体"/>
                <w:sz w:val="20"/>
                <w:szCs w:val="20"/>
              </w:rPr>
            </w:pPr>
            <w:r>
              <w:rPr>
                <w:rFonts w:ascii="宋体" w:hAnsi="宋体" w:eastAsia="宋体" w:cs="宋体"/>
                <w:spacing w:val="7"/>
                <w:sz w:val="20"/>
                <w:szCs w:val="20"/>
              </w:rPr>
              <w:t>监测因子</w:t>
            </w:r>
          </w:p>
        </w:tc>
        <w:tc>
          <w:tcPr>
            <w:tcW w:w="1315" w:type="dxa"/>
            <w:vAlign w:val="top"/>
          </w:tcPr>
          <w:p w14:paraId="7D9787B3">
            <w:pPr>
              <w:spacing w:before="34" w:line="224" w:lineRule="auto"/>
              <w:ind w:left="233"/>
              <w:rPr>
                <w:rFonts w:ascii="宋体" w:hAnsi="宋体" w:eastAsia="宋体" w:cs="宋体"/>
                <w:sz w:val="20"/>
                <w:szCs w:val="20"/>
              </w:rPr>
            </w:pPr>
            <w:r>
              <w:rPr>
                <w:rFonts w:ascii="宋体" w:hAnsi="宋体" w:eastAsia="宋体" w:cs="宋体"/>
                <w:spacing w:val="7"/>
                <w:sz w:val="20"/>
                <w:szCs w:val="20"/>
              </w:rPr>
              <w:t>监测频次</w:t>
            </w:r>
          </w:p>
        </w:tc>
        <w:tc>
          <w:tcPr>
            <w:tcW w:w="2897" w:type="dxa"/>
            <w:gridSpan w:val="4"/>
            <w:vAlign w:val="top"/>
          </w:tcPr>
          <w:p w14:paraId="2065915E">
            <w:pPr>
              <w:spacing w:before="34" w:line="224" w:lineRule="auto"/>
              <w:ind w:left="969"/>
              <w:rPr>
                <w:rFonts w:ascii="宋体" w:hAnsi="宋体" w:eastAsia="宋体" w:cs="宋体"/>
                <w:sz w:val="20"/>
                <w:szCs w:val="20"/>
              </w:rPr>
            </w:pPr>
            <w:r>
              <w:rPr>
                <w:rFonts w:ascii="宋体" w:hAnsi="宋体" w:eastAsia="宋体" w:cs="宋体"/>
                <w:spacing w:val="8"/>
                <w:sz w:val="20"/>
                <w:szCs w:val="20"/>
              </w:rPr>
              <w:t>执</w:t>
            </w:r>
            <w:r>
              <w:rPr>
                <w:rFonts w:ascii="宋体" w:hAnsi="宋体" w:eastAsia="宋体" w:cs="宋体"/>
                <w:spacing w:val="7"/>
                <w:sz w:val="20"/>
                <w:szCs w:val="20"/>
              </w:rPr>
              <w:t>行标准</w:t>
            </w:r>
          </w:p>
        </w:tc>
      </w:tr>
      <w:tr w14:paraId="68432C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507" w:type="dxa"/>
            <w:vMerge w:val="continue"/>
            <w:tcBorders>
              <w:top w:val="nil"/>
              <w:bottom w:val="nil"/>
            </w:tcBorders>
            <w:vAlign w:val="top"/>
          </w:tcPr>
          <w:p w14:paraId="05746899">
            <w:pPr>
              <w:rPr>
                <w:rFonts w:ascii="Arial"/>
                <w:sz w:val="21"/>
              </w:rPr>
            </w:pPr>
          </w:p>
        </w:tc>
        <w:tc>
          <w:tcPr>
            <w:tcW w:w="2738" w:type="dxa"/>
            <w:gridSpan w:val="6"/>
            <w:vAlign w:val="top"/>
          </w:tcPr>
          <w:p w14:paraId="5D3D8854">
            <w:pPr>
              <w:spacing w:line="260" w:lineRule="auto"/>
              <w:rPr>
                <w:rFonts w:ascii="Arial"/>
                <w:sz w:val="21"/>
              </w:rPr>
            </w:pPr>
          </w:p>
          <w:p w14:paraId="642CC5DD">
            <w:pPr>
              <w:spacing w:before="65" w:line="281" w:lineRule="exact"/>
              <w:ind w:left="235"/>
              <w:rPr>
                <w:rFonts w:ascii="宋体" w:hAnsi="宋体" w:eastAsia="宋体" w:cs="宋体"/>
                <w:sz w:val="20"/>
                <w:szCs w:val="20"/>
              </w:rPr>
            </w:pPr>
            <w:r>
              <w:rPr>
                <w:rFonts w:ascii="Times New Roman" w:hAnsi="Times New Roman" w:eastAsia="Times New Roman" w:cs="Times New Roman"/>
                <w:spacing w:val="-1"/>
                <w:position w:val="1"/>
                <w:sz w:val="20"/>
                <w:szCs w:val="20"/>
              </w:rPr>
              <w:t>1#</w:t>
            </w:r>
            <w:r>
              <w:rPr>
                <w:rFonts w:ascii="宋体" w:hAnsi="宋体" w:eastAsia="宋体" w:cs="宋体"/>
                <w:spacing w:val="-1"/>
                <w:position w:val="1"/>
                <w:sz w:val="20"/>
                <w:szCs w:val="20"/>
              </w:rPr>
              <w:t>、</w:t>
            </w:r>
            <w:r>
              <w:rPr>
                <w:rFonts w:ascii="Times New Roman" w:hAnsi="Times New Roman" w:eastAsia="Times New Roman" w:cs="Times New Roman"/>
                <w:spacing w:val="-1"/>
                <w:position w:val="1"/>
                <w:sz w:val="20"/>
                <w:szCs w:val="20"/>
              </w:rPr>
              <w:t>3#</w:t>
            </w:r>
            <w:r>
              <w:rPr>
                <w:rFonts w:ascii="宋体" w:hAnsi="宋体" w:eastAsia="宋体" w:cs="宋体"/>
                <w:spacing w:val="-1"/>
                <w:position w:val="1"/>
                <w:sz w:val="20"/>
                <w:szCs w:val="20"/>
              </w:rPr>
              <w:t>、</w:t>
            </w:r>
            <w:r>
              <w:rPr>
                <w:rFonts w:ascii="Times New Roman" w:hAnsi="Times New Roman" w:eastAsia="Times New Roman" w:cs="Times New Roman"/>
                <w:spacing w:val="-1"/>
                <w:position w:val="1"/>
                <w:sz w:val="20"/>
                <w:szCs w:val="20"/>
              </w:rPr>
              <w:t>5#</w:t>
            </w:r>
            <w:r>
              <w:rPr>
                <w:rFonts w:ascii="宋体" w:hAnsi="宋体" w:eastAsia="宋体" w:cs="宋体"/>
                <w:spacing w:val="-1"/>
                <w:position w:val="1"/>
                <w:sz w:val="20"/>
                <w:szCs w:val="20"/>
              </w:rPr>
              <w:t>排气筒(有组织)</w:t>
            </w:r>
          </w:p>
        </w:tc>
        <w:tc>
          <w:tcPr>
            <w:tcW w:w="1854" w:type="dxa"/>
            <w:gridSpan w:val="4"/>
            <w:vAlign w:val="top"/>
          </w:tcPr>
          <w:p w14:paraId="1E96374D">
            <w:pPr>
              <w:spacing w:line="298" w:lineRule="auto"/>
              <w:rPr>
                <w:rFonts w:ascii="Arial"/>
                <w:sz w:val="21"/>
              </w:rPr>
            </w:pPr>
          </w:p>
          <w:p w14:paraId="5E86D2C7">
            <w:pPr>
              <w:spacing w:before="65" w:line="228" w:lineRule="auto"/>
              <w:ind w:left="614"/>
              <w:rPr>
                <w:rFonts w:ascii="宋体" w:hAnsi="宋体" w:eastAsia="宋体" w:cs="宋体"/>
                <w:sz w:val="20"/>
                <w:szCs w:val="20"/>
              </w:rPr>
            </w:pPr>
            <w:r>
              <w:rPr>
                <w:rFonts w:ascii="宋体" w:hAnsi="宋体" w:eastAsia="宋体" w:cs="宋体"/>
                <w:spacing w:val="7"/>
                <w:sz w:val="20"/>
                <w:szCs w:val="20"/>
              </w:rPr>
              <w:t>颗粒物</w:t>
            </w:r>
          </w:p>
        </w:tc>
        <w:tc>
          <w:tcPr>
            <w:tcW w:w="1315" w:type="dxa"/>
            <w:vAlign w:val="top"/>
          </w:tcPr>
          <w:p w14:paraId="33702CDC">
            <w:pPr>
              <w:spacing w:line="297" w:lineRule="auto"/>
              <w:rPr>
                <w:rFonts w:ascii="Arial"/>
                <w:sz w:val="21"/>
              </w:rPr>
            </w:pPr>
          </w:p>
          <w:p w14:paraId="5D54682A">
            <w:pPr>
              <w:spacing w:before="65" w:line="228" w:lineRule="auto"/>
              <w:ind w:left="236"/>
              <w:rPr>
                <w:rFonts w:ascii="宋体" w:hAnsi="宋体" w:eastAsia="宋体" w:cs="宋体"/>
                <w:sz w:val="20"/>
                <w:szCs w:val="20"/>
              </w:rPr>
            </w:pPr>
            <w:r>
              <w:rPr>
                <w:rFonts w:ascii="宋体" w:hAnsi="宋体" w:eastAsia="宋体" w:cs="宋体"/>
                <w:spacing w:val="10"/>
                <w:sz w:val="20"/>
                <w:szCs w:val="20"/>
              </w:rPr>
              <w:t>半</w:t>
            </w:r>
            <w:r>
              <w:rPr>
                <w:rFonts w:ascii="宋体" w:hAnsi="宋体" w:eastAsia="宋体" w:cs="宋体"/>
                <w:spacing w:val="7"/>
                <w:sz w:val="20"/>
                <w:szCs w:val="20"/>
              </w:rPr>
              <w:t>年一次</w:t>
            </w:r>
          </w:p>
        </w:tc>
        <w:tc>
          <w:tcPr>
            <w:tcW w:w="2897" w:type="dxa"/>
            <w:gridSpan w:val="4"/>
            <w:vAlign w:val="top"/>
          </w:tcPr>
          <w:p w14:paraId="53A2E3CC">
            <w:pPr>
              <w:spacing w:before="37" w:line="228" w:lineRule="auto"/>
              <w:ind w:left="197"/>
              <w:rPr>
                <w:rFonts w:ascii="宋体" w:hAnsi="宋体" w:eastAsia="宋体" w:cs="宋体"/>
                <w:sz w:val="23"/>
                <w:szCs w:val="23"/>
              </w:rPr>
            </w:pPr>
            <w:r>
              <w:rPr>
                <w:rFonts w:ascii="宋体" w:hAnsi="宋体" w:eastAsia="宋体" w:cs="宋体"/>
                <w:spacing w:val="12"/>
                <w:sz w:val="23"/>
                <w:szCs w:val="23"/>
              </w:rPr>
              <w:t>《</w:t>
            </w:r>
            <w:r>
              <w:rPr>
                <w:rFonts w:ascii="宋体" w:hAnsi="宋体" w:eastAsia="宋体" w:cs="宋体"/>
                <w:spacing w:val="8"/>
                <w:sz w:val="23"/>
                <w:szCs w:val="23"/>
              </w:rPr>
              <w:t>制药工业大气污染物</w:t>
            </w:r>
          </w:p>
          <w:p w14:paraId="6196BBE3">
            <w:pPr>
              <w:spacing w:before="27" w:line="236" w:lineRule="auto"/>
              <w:ind w:left="416" w:right="544" w:firstLine="374"/>
              <w:rPr>
                <w:rFonts w:ascii="宋体" w:hAnsi="宋体" w:eastAsia="宋体" w:cs="宋体"/>
                <w:sz w:val="23"/>
                <w:szCs w:val="23"/>
              </w:rPr>
            </w:pPr>
            <w:r>
              <w:rPr>
                <w:rFonts w:ascii="宋体" w:hAnsi="宋体" w:eastAsia="宋体" w:cs="宋体"/>
                <w:spacing w:val="6"/>
                <w:sz w:val="23"/>
                <w:szCs w:val="23"/>
              </w:rPr>
              <w:t>排</w:t>
            </w:r>
            <w:r>
              <w:rPr>
                <w:rFonts w:ascii="宋体" w:hAnsi="宋体" w:eastAsia="宋体" w:cs="宋体"/>
                <w:spacing w:val="5"/>
                <w:sz w:val="23"/>
                <w:szCs w:val="23"/>
              </w:rPr>
              <w:t>放标准》</w:t>
            </w:r>
            <w:r>
              <w:rPr>
                <w:rFonts w:ascii="宋体" w:hAnsi="宋体" w:eastAsia="宋体" w:cs="宋体"/>
                <w:sz w:val="23"/>
                <w:szCs w:val="23"/>
              </w:rPr>
              <w:t xml:space="preserve">   </w:t>
            </w:r>
            <w:r>
              <w:rPr>
                <w:rFonts w:ascii="宋体" w:hAnsi="宋体" w:eastAsia="宋体" w:cs="宋体"/>
                <w:spacing w:val="13"/>
                <w:sz w:val="23"/>
                <w:szCs w:val="23"/>
              </w:rPr>
              <w:t>(</w:t>
            </w:r>
            <w:r>
              <w:rPr>
                <w:rFonts w:ascii="Times New Roman" w:hAnsi="Times New Roman" w:eastAsia="Times New Roman" w:cs="Times New Roman"/>
                <w:sz w:val="23"/>
                <w:szCs w:val="23"/>
              </w:rPr>
              <w:t>GB</w:t>
            </w:r>
            <w:r>
              <w:rPr>
                <w:rFonts w:ascii="Times New Roman" w:hAnsi="Times New Roman" w:eastAsia="Times New Roman" w:cs="Times New Roman"/>
                <w:spacing w:val="13"/>
                <w:sz w:val="23"/>
                <w:szCs w:val="23"/>
              </w:rPr>
              <w:t>37823-2019</w:t>
            </w:r>
            <w:r>
              <w:rPr>
                <w:rFonts w:ascii="宋体" w:hAnsi="宋体" w:eastAsia="宋体" w:cs="宋体"/>
                <w:spacing w:val="12"/>
                <w:sz w:val="23"/>
                <w:szCs w:val="23"/>
              </w:rPr>
              <w:t>)</w:t>
            </w:r>
          </w:p>
        </w:tc>
      </w:tr>
      <w:tr w14:paraId="649BE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07" w:type="dxa"/>
            <w:vMerge w:val="continue"/>
            <w:tcBorders>
              <w:top w:val="nil"/>
              <w:bottom w:val="nil"/>
            </w:tcBorders>
            <w:vAlign w:val="top"/>
          </w:tcPr>
          <w:p w14:paraId="2B77367B">
            <w:pPr>
              <w:rPr>
                <w:rFonts w:ascii="Arial"/>
                <w:sz w:val="21"/>
              </w:rPr>
            </w:pPr>
          </w:p>
        </w:tc>
        <w:tc>
          <w:tcPr>
            <w:tcW w:w="2738" w:type="dxa"/>
            <w:gridSpan w:val="6"/>
            <w:vAlign w:val="top"/>
          </w:tcPr>
          <w:p w14:paraId="5A1296AA">
            <w:pPr>
              <w:spacing w:before="132" w:line="281" w:lineRule="exact"/>
              <w:ind w:left="215"/>
              <w:rPr>
                <w:rFonts w:ascii="宋体" w:hAnsi="宋体" w:eastAsia="宋体" w:cs="宋体"/>
                <w:sz w:val="20"/>
                <w:szCs w:val="20"/>
              </w:rPr>
            </w:pPr>
            <w:r>
              <w:rPr>
                <w:rFonts w:ascii="Times New Roman" w:hAnsi="Times New Roman" w:eastAsia="Times New Roman" w:cs="Times New Roman"/>
                <w:spacing w:val="1"/>
                <w:position w:val="1"/>
                <w:sz w:val="20"/>
                <w:szCs w:val="20"/>
              </w:rPr>
              <w:t>2#</w:t>
            </w:r>
            <w:r>
              <w:rPr>
                <w:rFonts w:ascii="宋体" w:hAnsi="宋体" w:eastAsia="宋体" w:cs="宋体"/>
                <w:spacing w:val="1"/>
                <w:position w:val="1"/>
                <w:sz w:val="20"/>
                <w:szCs w:val="20"/>
              </w:rPr>
              <w:t>、</w:t>
            </w:r>
            <w:r>
              <w:rPr>
                <w:rFonts w:ascii="Times New Roman" w:hAnsi="Times New Roman" w:eastAsia="Times New Roman" w:cs="Times New Roman"/>
                <w:spacing w:val="1"/>
                <w:position w:val="1"/>
                <w:sz w:val="20"/>
                <w:szCs w:val="20"/>
              </w:rPr>
              <w:t>4</w:t>
            </w:r>
            <w:r>
              <w:rPr>
                <w:rFonts w:ascii="Times New Roman" w:hAnsi="Times New Roman" w:eastAsia="Times New Roman" w:cs="Times New Roman"/>
                <w:position w:val="1"/>
                <w:sz w:val="20"/>
                <w:szCs w:val="20"/>
              </w:rPr>
              <w:t>#</w:t>
            </w:r>
            <w:r>
              <w:rPr>
                <w:rFonts w:ascii="宋体" w:hAnsi="宋体" w:eastAsia="宋体" w:cs="宋体"/>
                <w:position w:val="1"/>
                <w:sz w:val="20"/>
                <w:szCs w:val="20"/>
              </w:rPr>
              <w:t>、</w:t>
            </w:r>
            <w:r>
              <w:rPr>
                <w:rFonts w:ascii="Times New Roman" w:hAnsi="Times New Roman" w:eastAsia="Times New Roman" w:cs="Times New Roman"/>
                <w:position w:val="1"/>
                <w:sz w:val="20"/>
                <w:szCs w:val="20"/>
              </w:rPr>
              <w:t>6#</w:t>
            </w:r>
            <w:r>
              <w:rPr>
                <w:rFonts w:ascii="宋体" w:hAnsi="宋体" w:eastAsia="宋体" w:cs="宋体"/>
                <w:position w:val="1"/>
                <w:sz w:val="20"/>
                <w:szCs w:val="20"/>
              </w:rPr>
              <w:t>排气筒(有组织)</w:t>
            </w:r>
          </w:p>
        </w:tc>
        <w:tc>
          <w:tcPr>
            <w:tcW w:w="1854" w:type="dxa"/>
            <w:gridSpan w:val="4"/>
            <w:vAlign w:val="top"/>
          </w:tcPr>
          <w:p w14:paraId="1E5CBDB6">
            <w:pPr>
              <w:spacing w:before="169" w:line="228" w:lineRule="auto"/>
              <w:ind w:left="512"/>
              <w:rPr>
                <w:rFonts w:ascii="宋体" w:hAnsi="宋体" w:eastAsia="宋体" w:cs="宋体"/>
                <w:sz w:val="20"/>
                <w:szCs w:val="20"/>
              </w:rPr>
            </w:pPr>
            <w:r>
              <w:rPr>
                <w:rFonts w:ascii="宋体" w:hAnsi="宋体" w:eastAsia="宋体" w:cs="宋体"/>
                <w:spacing w:val="8"/>
                <w:sz w:val="20"/>
                <w:szCs w:val="20"/>
              </w:rPr>
              <w:t>臭</w:t>
            </w:r>
            <w:r>
              <w:rPr>
                <w:rFonts w:ascii="宋体" w:hAnsi="宋体" w:eastAsia="宋体" w:cs="宋体"/>
                <w:spacing w:val="7"/>
                <w:sz w:val="20"/>
                <w:szCs w:val="20"/>
              </w:rPr>
              <w:t>气浓度</w:t>
            </w:r>
          </w:p>
        </w:tc>
        <w:tc>
          <w:tcPr>
            <w:tcW w:w="1315" w:type="dxa"/>
            <w:vAlign w:val="top"/>
          </w:tcPr>
          <w:p w14:paraId="09217B58">
            <w:pPr>
              <w:spacing w:before="169" w:line="228" w:lineRule="auto"/>
              <w:ind w:left="236"/>
              <w:rPr>
                <w:rFonts w:ascii="宋体" w:hAnsi="宋体" w:eastAsia="宋体" w:cs="宋体"/>
                <w:sz w:val="20"/>
                <w:szCs w:val="20"/>
              </w:rPr>
            </w:pPr>
            <w:r>
              <w:rPr>
                <w:rFonts w:ascii="宋体" w:hAnsi="宋体" w:eastAsia="宋体" w:cs="宋体"/>
                <w:spacing w:val="10"/>
                <w:sz w:val="20"/>
                <w:szCs w:val="20"/>
              </w:rPr>
              <w:t>半</w:t>
            </w:r>
            <w:r>
              <w:rPr>
                <w:rFonts w:ascii="宋体" w:hAnsi="宋体" w:eastAsia="宋体" w:cs="宋体"/>
                <w:spacing w:val="7"/>
                <w:sz w:val="20"/>
                <w:szCs w:val="20"/>
              </w:rPr>
              <w:t>年一次</w:t>
            </w:r>
          </w:p>
        </w:tc>
        <w:tc>
          <w:tcPr>
            <w:tcW w:w="2897" w:type="dxa"/>
            <w:gridSpan w:val="4"/>
            <w:vAlign w:val="top"/>
          </w:tcPr>
          <w:p w14:paraId="30843201">
            <w:pPr>
              <w:spacing w:before="35" w:line="228" w:lineRule="auto"/>
              <w:ind w:left="238"/>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7"/>
                <w:sz w:val="20"/>
                <w:szCs w:val="20"/>
              </w:rPr>
              <w:t>恶臭污染物排放标准》</w:t>
            </w:r>
          </w:p>
          <w:p w14:paraId="4B40930B">
            <w:pPr>
              <w:spacing w:before="24" w:line="224" w:lineRule="auto"/>
              <w:ind w:left="641"/>
              <w:rPr>
                <w:rFonts w:ascii="宋体" w:hAnsi="宋体" w:eastAsia="宋体" w:cs="宋体"/>
                <w:sz w:val="20"/>
                <w:szCs w:val="20"/>
              </w:rPr>
            </w:pPr>
            <w:r>
              <w:rPr>
                <w:rFonts w:ascii="宋体" w:hAnsi="宋体" w:eastAsia="宋体" w:cs="宋体"/>
                <w:spacing w:val="1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14554-93</w:t>
            </w:r>
            <w:r>
              <w:rPr>
                <w:rFonts w:ascii="宋体" w:hAnsi="宋体" w:eastAsia="宋体" w:cs="宋体"/>
                <w:spacing w:val="14"/>
                <w:sz w:val="20"/>
                <w:szCs w:val="20"/>
              </w:rPr>
              <w:t>)</w:t>
            </w:r>
          </w:p>
        </w:tc>
      </w:tr>
      <w:tr w14:paraId="0A7DE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507" w:type="dxa"/>
            <w:vMerge w:val="continue"/>
            <w:tcBorders>
              <w:top w:val="nil"/>
              <w:bottom w:val="nil"/>
            </w:tcBorders>
            <w:vAlign w:val="top"/>
          </w:tcPr>
          <w:p w14:paraId="3AE569CF">
            <w:pPr>
              <w:rPr>
                <w:rFonts w:ascii="Arial"/>
                <w:sz w:val="21"/>
              </w:rPr>
            </w:pPr>
          </w:p>
        </w:tc>
        <w:tc>
          <w:tcPr>
            <w:tcW w:w="2738" w:type="dxa"/>
            <w:gridSpan w:val="6"/>
            <w:vAlign w:val="top"/>
          </w:tcPr>
          <w:p w14:paraId="2E43C8D4">
            <w:pPr>
              <w:spacing w:line="376" w:lineRule="auto"/>
              <w:rPr>
                <w:rFonts w:ascii="Arial"/>
                <w:sz w:val="21"/>
              </w:rPr>
            </w:pPr>
          </w:p>
          <w:p w14:paraId="356430C7">
            <w:pPr>
              <w:spacing w:before="65" w:line="228" w:lineRule="auto"/>
              <w:ind w:left="1220"/>
              <w:rPr>
                <w:rFonts w:ascii="宋体" w:hAnsi="宋体" w:eastAsia="宋体" w:cs="宋体"/>
                <w:sz w:val="20"/>
                <w:szCs w:val="20"/>
              </w:rPr>
            </w:pPr>
            <w:r>
              <w:rPr>
                <w:rFonts w:ascii="宋体" w:hAnsi="宋体" w:eastAsia="宋体" w:cs="宋体"/>
                <w:spacing w:val="4"/>
                <w:sz w:val="20"/>
                <w:szCs w:val="20"/>
              </w:rPr>
              <w:t>厂</w:t>
            </w:r>
            <w:r>
              <w:rPr>
                <w:rFonts w:ascii="宋体" w:hAnsi="宋体" w:eastAsia="宋体" w:cs="宋体"/>
                <w:spacing w:val="3"/>
                <w:sz w:val="20"/>
                <w:szCs w:val="20"/>
              </w:rPr>
              <w:t>界</w:t>
            </w:r>
          </w:p>
        </w:tc>
        <w:tc>
          <w:tcPr>
            <w:tcW w:w="1854" w:type="dxa"/>
            <w:gridSpan w:val="4"/>
            <w:vAlign w:val="top"/>
          </w:tcPr>
          <w:p w14:paraId="12036670">
            <w:pPr>
              <w:rPr>
                <w:rFonts w:ascii="Arial"/>
                <w:sz w:val="21"/>
              </w:rPr>
            </w:pPr>
          </w:p>
          <w:p w14:paraId="2A4ED3B8">
            <w:pPr>
              <w:spacing w:before="65" w:line="265" w:lineRule="auto"/>
              <w:ind w:left="194" w:right="192"/>
              <w:rPr>
                <w:rFonts w:ascii="宋体" w:hAnsi="宋体" w:eastAsia="宋体" w:cs="宋体"/>
                <w:sz w:val="20"/>
                <w:szCs w:val="20"/>
              </w:rPr>
            </w:pPr>
            <w:r>
              <w:rPr>
                <w:rFonts w:ascii="宋体" w:hAnsi="宋体" w:eastAsia="宋体" w:cs="宋体"/>
                <w:spacing w:val="9"/>
                <w:sz w:val="20"/>
                <w:szCs w:val="20"/>
              </w:rPr>
              <w:t>颗粒物、臭气</w:t>
            </w:r>
            <w:r>
              <w:rPr>
                <w:rFonts w:ascii="宋体" w:hAnsi="宋体" w:eastAsia="宋体" w:cs="宋体"/>
                <w:spacing w:val="7"/>
                <w:sz w:val="20"/>
                <w:szCs w:val="20"/>
              </w:rPr>
              <w:t>浓</w:t>
            </w:r>
            <w:r>
              <w:rPr>
                <w:rFonts w:ascii="宋体" w:hAnsi="宋体" w:eastAsia="宋体" w:cs="宋体"/>
                <w:sz w:val="20"/>
                <w:szCs w:val="20"/>
              </w:rPr>
              <w:t xml:space="preserve"> </w:t>
            </w:r>
            <w:r>
              <w:rPr>
                <w:rFonts w:ascii="宋体" w:hAnsi="宋体" w:eastAsia="宋体" w:cs="宋体"/>
                <w:spacing w:val="9"/>
                <w:sz w:val="20"/>
                <w:szCs w:val="20"/>
              </w:rPr>
              <w:t>度、硫化氢、</w:t>
            </w:r>
            <w:r>
              <w:rPr>
                <w:rFonts w:ascii="宋体" w:hAnsi="宋体" w:eastAsia="宋体" w:cs="宋体"/>
                <w:spacing w:val="7"/>
                <w:sz w:val="20"/>
                <w:szCs w:val="20"/>
              </w:rPr>
              <w:t>氨</w:t>
            </w:r>
          </w:p>
        </w:tc>
        <w:tc>
          <w:tcPr>
            <w:tcW w:w="1315" w:type="dxa"/>
            <w:vAlign w:val="top"/>
          </w:tcPr>
          <w:p w14:paraId="3673296A">
            <w:pPr>
              <w:spacing w:line="375" w:lineRule="auto"/>
              <w:rPr>
                <w:rFonts w:ascii="Arial"/>
                <w:sz w:val="21"/>
              </w:rPr>
            </w:pPr>
          </w:p>
          <w:p w14:paraId="3AB1B14B">
            <w:pPr>
              <w:spacing w:before="65" w:line="228" w:lineRule="auto"/>
              <w:ind w:left="236"/>
              <w:rPr>
                <w:rFonts w:ascii="宋体" w:hAnsi="宋体" w:eastAsia="宋体" w:cs="宋体"/>
                <w:sz w:val="20"/>
                <w:szCs w:val="20"/>
              </w:rPr>
            </w:pPr>
            <w:r>
              <w:rPr>
                <w:rFonts w:ascii="宋体" w:hAnsi="宋体" w:eastAsia="宋体" w:cs="宋体"/>
                <w:spacing w:val="10"/>
                <w:sz w:val="20"/>
                <w:szCs w:val="20"/>
              </w:rPr>
              <w:t>半</w:t>
            </w:r>
            <w:r>
              <w:rPr>
                <w:rFonts w:ascii="宋体" w:hAnsi="宋体" w:eastAsia="宋体" w:cs="宋体"/>
                <w:spacing w:val="7"/>
                <w:sz w:val="20"/>
                <w:szCs w:val="20"/>
              </w:rPr>
              <w:t>年一次</w:t>
            </w:r>
          </w:p>
        </w:tc>
        <w:tc>
          <w:tcPr>
            <w:tcW w:w="2897" w:type="dxa"/>
            <w:gridSpan w:val="4"/>
            <w:vAlign w:val="top"/>
          </w:tcPr>
          <w:p w14:paraId="4E5E8B43">
            <w:pPr>
              <w:spacing w:before="35" w:line="228" w:lineRule="auto"/>
              <w:ind w:left="238"/>
              <w:rPr>
                <w:rFonts w:ascii="宋体" w:hAnsi="宋体" w:eastAsia="宋体" w:cs="宋体"/>
                <w:sz w:val="20"/>
                <w:szCs w:val="20"/>
              </w:rPr>
            </w:pPr>
            <w:r>
              <w:rPr>
                <w:rFonts w:ascii="宋体" w:hAnsi="宋体" w:eastAsia="宋体" w:cs="宋体"/>
                <w:spacing w:val="15"/>
                <w:sz w:val="20"/>
                <w:szCs w:val="20"/>
              </w:rPr>
              <w:t>《</w:t>
            </w:r>
            <w:r>
              <w:rPr>
                <w:rFonts w:ascii="宋体" w:hAnsi="宋体" w:eastAsia="宋体" w:cs="宋体"/>
                <w:spacing w:val="8"/>
                <w:sz w:val="20"/>
                <w:szCs w:val="20"/>
              </w:rPr>
              <w:t>大气污染物综合排放标</w:t>
            </w:r>
          </w:p>
          <w:p w14:paraId="4BB98C08">
            <w:pPr>
              <w:spacing w:before="23" w:line="229" w:lineRule="auto"/>
              <w:ind w:left="213"/>
              <w:rPr>
                <w:rFonts w:ascii="宋体" w:hAnsi="宋体" w:eastAsia="宋体" w:cs="宋体"/>
                <w:sz w:val="20"/>
                <w:szCs w:val="20"/>
              </w:rPr>
            </w:pPr>
            <w:r>
              <w:rPr>
                <w:rFonts w:ascii="宋体" w:hAnsi="宋体" w:eastAsia="宋体" w:cs="宋体"/>
                <w:spacing w:val="-4"/>
                <w:sz w:val="20"/>
                <w:szCs w:val="20"/>
              </w:rPr>
              <w:t>准》  (</w:t>
            </w:r>
            <w:r>
              <w:rPr>
                <w:rFonts w:ascii="Times New Roman" w:hAnsi="Times New Roman" w:eastAsia="Times New Roman" w:cs="Times New Roman"/>
                <w:spacing w:val="-2"/>
                <w:sz w:val="20"/>
                <w:szCs w:val="20"/>
              </w:rPr>
              <w:t>GB</w:t>
            </w:r>
            <w:r>
              <w:rPr>
                <w:rFonts w:ascii="Times New Roman" w:hAnsi="Times New Roman" w:eastAsia="Times New Roman" w:cs="Times New Roman"/>
                <w:spacing w:val="-4"/>
                <w:sz w:val="20"/>
                <w:szCs w:val="20"/>
              </w:rPr>
              <w:t>162</w:t>
            </w:r>
            <w:r>
              <w:rPr>
                <w:rFonts w:ascii="Times New Roman" w:hAnsi="Times New Roman" w:eastAsia="Times New Roman" w:cs="Times New Roman"/>
                <w:spacing w:val="-2"/>
                <w:sz w:val="20"/>
                <w:szCs w:val="20"/>
              </w:rPr>
              <w:t>97- 1996</w:t>
            </w:r>
            <w:r>
              <w:rPr>
                <w:rFonts w:ascii="宋体" w:hAnsi="宋体" w:eastAsia="宋体" w:cs="宋体"/>
                <w:spacing w:val="-2"/>
                <w:sz w:val="20"/>
                <w:szCs w:val="20"/>
              </w:rPr>
              <w:t>) 、</w:t>
            </w:r>
          </w:p>
          <w:p w14:paraId="1AAD2D3C">
            <w:pPr>
              <w:spacing w:before="22" w:line="228" w:lineRule="auto"/>
              <w:ind w:left="238"/>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7"/>
                <w:sz w:val="20"/>
                <w:szCs w:val="20"/>
              </w:rPr>
              <w:t>恶臭污染物排放标准》</w:t>
            </w:r>
          </w:p>
          <w:p w14:paraId="49280ADC">
            <w:pPr>
              <w:spacing w:before="27" w:line="223" w:lineRule="auto"/>
              <w:ind w:left="641"/>
              <w:rPr>
                <w:rFonts w:ascii="宋体" w:hAnsi="宋体" w:eastAsia="宋体" w:cs="宋体"/>
                <w:sz w:val="20"/>
                <w:szCs w:val="20"/>
              </w:rPr>
            </w:pPr>
            <w:r>
              <w:rPr>
                <w:rFonts w:ascii="宋体" w:hAnsi="宋体" w:eastAsia="宋体" w:cs="宋体"/>
                <w:spacing w:val="1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14"/>
                <w:sz w:val="20"/>
                <w:szCs w:val="20"/>
              </w:rPr>
              <w:t>14554-93</w:t>
            </w:r>
            <w:r>
              <w:rPr>
                <w:rFonts w:ascii="宋体" w:hAnsi="宋体" w:eastAsia="宋体" w:cs="宋体"/>
                <w:spacing w:val="14"/>
                <w:sz w:val="20"/>
                <w:szCs w:val="20"/>
              </w:rPr>
              <w:t>)</w:t>
            </w:r>
          </w:p>
        </w:tc>
      </w:tr>
      <w:tr w14:paraId="42B22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8" w:hRule="atLeast"/>
        </w:trPr>
        <w:tc>
          <w:tcPr>
            <w:tcW w:w="507" w:type="dxa"/>
            <w:vMerge w:val="continue"/>
            <w:tcBorders>
              <w:top w:val="nil"/>
            </w:tcBorders>
            <w:vAlign w:val="top"/>
          </w:tcPr>
          <w:p w14:paraId="3D0B78F9">
            <w:pPr>
              <w:rPr>
                <w:rFonts w:ascii="Arial"/>
                <w:sz w:val="21"/>
              </w:rPr>
            </w:pPr>
          </w:p>
        </w:tc>
        <w:tc>
          <w:tcPr>
            <w:tcW w:w="8804" w:type="dxa"/>
            <w:gridSpan w:val="15"/>
            <w:vAlign w:val="top"/>
          </w:tcPr>
          <w:p w14:paraId="6F68A232">
            <w:pPr>
              <w:spacing w:before="41" w:line="227" w:lineRule="auto"/>
              <w:ind w:left="107"/>
              <w:rPr>
                <w:rFonts w:ascii="宋体" w:hAnsi="宋体" w:eastAsia="宋体" w:cs="宋体"/>
                <w:sz w:val="23"/>
                <w:szCs w:val="23"/>
              </w:rPr>
            </w:pPr>
            <w:r>
              <w:rPr>
                <w:rFonts w:ascii="Times New Roman" w:hAnsi="Times New Roman" w:eastAsia="Times New Roman" w:cs="Times New Roman"/>
                <w:spacing w:val="9"/>
                <w:sz w:val="23"/>
                <w:szCs w:val="23"/>
              </w:rPr>
              <w:t>4.2.2</w:t>
            </w:r>
            <w:r>
              <w:rPr>
                <w:rFonts w:ascii="宋体" w:hAnsi="宋体" w:eastAsia="宋体" w:cs="宋体"/>
                <w:spacing w:val="9"/>
                <w:sz w:val="23"/>
                <w:szCs w:val="23"/>
                <w14:textOutline w14:w="4358" w14:cap="sq" w14:cmpd="sng">
                  <w14:solidFill>
                    <w14:srgbClr w14:val="000000"/>
                  </w14:solidFill>
                  <w14:prstDash w14:val="solid"/>
                  <w14:bevel/>
                </w14:textOutline>
              </w:rPr>
              <w:t>营期地表水环境影响和保护措</w:t>
            </w:r>
            <w:r>
              <w:rPr>
                <w:rFonts w:ascii="宋体" w:hAnsi="宋体" w:eastAsia="宋体" w:cs="宋体"/>
                <w:spacing w:val="6"/>
                <w:sz w:val="23"/>
                <w:szCs w:val="23"/>
                <w14:textOutline w14:w="4358" w14:cap="sq" w14:cmpd="sng">
                  <w14:solidFill>
                    <w14:srgbClr w14:val="000000"/>
                  </w14:solidFill>
                  <w14:prstDash w14:val="solid"/>
                  <w14:bevel/>
                </w14:textOutline>
              </w:rPr>
              <w:t>施</w:t>
            </w:r>
          </w:p>
          <w:p w14:paraId="45E1C6AF">
            <w:pPr>
              <w:spacing w:before="182" w:line="227" w:lineRule="auto"/>
              <w:ind w:left="107"/>
              <w:rPr>
                <w:rFonts w:ascii="宋体" w:hAnsi="宋体" w:eastAsia="宋体" w:cs="宋体"/>
                <w:sz w:val="23"/>
                <w:szCs w:val="23"/>
              </w:rPr>
            </w:pPr>
            <w:r>
              <w:rPr>
                <w:rFonts w:ascii="Times New Roman" w:hAnsi="Times New Roman" w:eastAsia="Times New Roman" w:cs="Times New Roman"/>
                <w:spacing w:val="14"/>
                <w:sz w:val="23"/>
                <w:szCs w:val="23"/>
              </w:rPr>
              <w:t>4</w:t>
            </w:r>
            <w:r>
              <w:rPr>
                <w:rFonts w:ascii="Times New Roman" w:hAnsi="Times New Roman" w:eastAsia="Times New Roman" w:cs="Times New Roman"/>
                <w:spacing w:val="7"/>
                <w:sz w:val="23"/>
                <w:szCs w:val="23"/>
              </w:rPr>
              <w:t>.2.2.1</w:t>
            </w:r>
            <w:r>
              <w:rPr>
                <w:rFonts w:ascii="宋体" w:hAnsi="宋体" w:eastAsia="宋体" w:cs="宋体"/>
                <w:spacing w:val="7"/>
                <w:sz w:val="23"/>
                <w:szCs w:val="23"/>
              </w:rPr>
              <w:t>污染物源强及产排量核算</w:t>
            </w:r>
          </w:p>
          <w:p w14:paraId="7D2C1AF7">
            <w:pPr>
              <w:spacing w:before="184" w:line="227" w:lineRule="auto"/>
              <w:ind w:left="593"/>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8"/>
                <w:sz w:val="23"/>
                <w:szCs w:val="23"/>
              </w:rPr>
              <w:t>项目产生的废水主要为生活废水、食堂废水、浸泡废水、蒸煮废水、设备清</w:t>
            </w:r>
          </w:p>
        </w:tc>
      </w:tr>
    </w:tbl>
    <w:p w14:paraId="2F37E8B5">
      <w:pPr>
        <w:rPr>
          <w:rFonts w:ascii="Arial"/>
          <w:sz w:val="21"/>
        </w:rPr>
      </w:pPr>
    </w:p>
    <w:p w14:paraId="5044A0C4">
      <w:pPr>
        <w:sectPr>
          <w:footerReference r:id="rId52" w:type="default"/>
          <w:pgSz w:w="11907" w:h="16840"/>
          <w:pgMar w:top="400" w:right="1295" w:bottom="1240" w:left="1295" w:header="0" w:footer="1079" w:gutter="0"/>
          <w:cols w:space="720" w:num="1"/>
        </w:sectPr>
      </w:pPr>
    </w:p>
    <w:p w14:paraId="1071E725">
      <w:r>
        <w:pict>
          <v:rect id="_x0000_s1153" o:spid="_x0000_s1153" o:spt="1" style="position:absolute;left:0pt;margin-left:93.6pt;margin-top:186pt;height:312.4pt;width:0.5pt;mso-position-horizontal-relative:page;mso-position-vertical-relative:page;z-index:251822080;mso-width-relative:page;mso-height-relative:page;" fillcolor="#000000" filled="t" stroked="f" coordsize="21600,21600" o:allowincell="f">
            <v:path/>
            <v:fill on="t" focussize="0,0"/>
            <v:stroke on="f"/>
            <v:imagedata o:title=""/>
            <o:lock v:ext="edit"/>
          </v:rect>
        </w:pict>
      </w:r>
      <w:r>
        <w:pict>
          <v:rect id="_x0000_s1154" o:spid="_x0000_s1154" o:spt="1" style="position:absolute;left:0pt;margin-left:526.4pt;margin-top:186.45pt;height:311.9pt;width:0.5pt;mso-position-horizontal-relative:page;mso-position-vertical-relative:page;z-index:251823104;mso-width-relative:page;mso-height-relative:page;" fillcolor="#000000" filled="t" stroked="f" coordsize="21600,21600" o:allowincell="f">
            <v:path/>
            <v:fill on="t" focussize="0,0"/>
            <v:stroke on="f"/>
            <v:imagedata o:title=""/>
            <o:lock v:ext="edit"/>
          </v:rect>
        </w:pict>
      </w:r>
    </w:p>
    <w:p w14:paraId="5AAC9F7D"/>
    <w:p w14:paraId="0EB53D90"/>
    <w:p w14:paraId="3BEB34F4"/>
    <w:p w14:paraId="1F1DE22A">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
        <w:gridCol w:w="747"/>
        <w:gridCol w:w="1105"/>
        <w:gridCol w:w="1090"/>
        <w:gridCol w:w="1103"/>
        <w:gridCol w:w="1009"/>
        <w:gridCol w:w="1199"/>
        <w:gridCol w:w="1273"/>
        <w:gridCol w:w="1277"/>
      </w:tblGrid>
      <w:tr w14:paraId="47407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8" w:hRule="atLeast"/>
        </w:trPr>
        <w:tc>
          <w:tcPr>
            <w:tcW w:w="508" w:type="dxa"/>
            <w:vMerge w:val="restart"/>
            <w:tcBorders>
              <w:bottom w:val="nil"/>
            </w:tcBorders>
            <w:textDirection w:val="tbRlV"/>
            <w:vAlign w:val="top"/>
          </w:tcPr>
          <w:p w14:paraId="7F577DA3">
            <w:pPr>
              <w:spacing w:before="185" w:line="217" w:lineRule="auto"/>
              <w:ind w:left="5183"/>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运</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营</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期</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环</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境</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影</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响</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和</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保</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护</w:t>
            </w:r>
            <w:r>
              <w:rPr>
                <w:rFonts w:ascii="宋体" w:hAnsi="宋体" w:eastAsia="宋体" w:cs="宋体"/>
                <w:spacing w:val="-13"/>
                <w:sz w:val="20"/>
                <w:szCs w:val="20"/>
              </w:rPr>
              <w:t xml:space="preserve"> </w:t>
            </w:r>
            <w:r>
              <w:rPr>
                <w:rFonts w:ascii="宋体" w:hAnsi="宋体" w:eastAsia="宋体" w:cs="宋体"/>
                <w:spacing w:val="-13"/>
                <w:sz w:val="20"/>
                <w:szCs w:val="20"/>
                <w14:textOutline w14:w="3795" w14:cap="sq" w14:cmpd="sng">
                  <w14:solidFill>
                    <w14:srgbClr w14:val="000000"/>
                  </w14:solidFill>
                  <w14:prstDash w14:val="solid"/>
                  <w14:bevel/>
                </w14:textOutline>
              </w:rPr>
              <w:t>措</w:t>
            </w:r>
            <w:r>
              <w:rPr>
                <w:rFonts w:ascii="宋体" w:hAnsi="宋体" w:eastAsia="宋体" w:cs="宋体"/>
                <w:spacing w:val="-13"/>
                <w:sz w:val="20"/>
                <w:szCs w:val="20"/>
              </w:rPr>
              <w:t xml:space="preserve"> </w:t>
            </w:r>
            <w:r>
              <w:rPr>
                <w:rFonts w:ascii="宋体" w:hAnsi="宋体" w:eastAsia="宋体" w:cs="宋体"/>
                <w:spacing w:val="-11"/>
                <w:sz w:val="20"/>
                <w:szCs w:val="20"/>
                <w14:textOutline w14:w="3795" w14:cap="sq" w14:cmpd="sng">
                  <w14:solidFill>
                    <w14:srgbClr w14:val="000000"/>
                  </w14:solidFill>
                  <w14:prstDash w14:val="solid"/>
                  <w14:bevel/>
                </w14:textOutline>
              </w:rPr>
              <w:t>施</w:t>
            </w:r>
          </w:p>
        </w:tc>
        <w:tc>
          <w:tcPr>
            <w:tcW w:w="8803" w:type="dxa"/>
            <w:gridSpan w:val="8"/>
            <w:vAlign w:val="top"/>
          </w:tcPr>
          <w:p w14:paraId="2E2AEE7B">
            <w:pPr>
              <w:spacing w:before="39" w:line="375" w:lineRule="auto"/>
              <w:ind w:left="111" w:right="61" w:firstLine="479"/>
              <w:rPr>
                <w:rFonts w:ascii="宋体" w:hAnsi="宋体" w:eastAsia="宋体" w:cs="宋体"/>
                <w:sz w:val="23"/>
                <w:szCs w:val="23"/>
              </w:rPr>
            </w:pPr>
            <w:r>
              <w:rPr>
                <w:rFonts w:ascii="宋体" w:hAnsi="宋体" w:eastAsia="宋体" w:cs="宋体"/>
                <w:spacing w:val="16"/>
                <w:sz w:val="23"/>
                <w:szCs w:val="23"/>
              </w:rPr>
              <w:t>洗</w:t>
            </w:r>
            <w:r>
              <w:rPr>
                <w:rFonts w:ascii="宋体" w:hAnsi="宋体" w:eastAsia="宋体" w:cs="宋体"/>
                <w:spacing w:val="9"/>
                <w:sz w:val="23"/>
                <w:szCs w:val="23"/>
              </w:rPr>
              <w:t>废</w:t>
            </w:r>
            <w:r>
              <w:rPr>
                <w:rFonts w:ascii="宋体" w:hAnsi="宋体" w:eastAsia="宋体" w:cs="宋体"/>
                <w:spacing w:val="8"/>
                <w:sz w:val="23"/>
                <w:szCs w:val="23"/>
              </w:rPr>
              <w:t>水、器皿清洁废水、洗衣废水、地面清洁废水。废水经厂区新建污水处理</w:t>
            </w:r>
            <w:r>
              <w:rPr>
                <w:rFonts w:ascii="宋体" w:hAnsi="宋体" w:eastAsia="宋体" w:cs="宋体"/>
                <w:sz w:val="23"/>
                <w:szCs w:val="23"/>
              </w:rPr>
              <w:t xml:space="preserve"> </w:t>
            </w:r>
            <w:r>
              <w:rPr>
                <w:rFonts w:ascii="宋体" w:hAnsi="宋体" w:eastAsia="宋体" w:cs="宋体"/>
                <w:spacing w:val="4"/>
                <w:sz w:val="23"/>
                <w:szCs w:val="23"/>
              </w:rPr>
              <w:t>设施处理达《中药类制药工业水污</w:t>
            </w:r>
            <w:r>
              <w:rPr>
                <w:rFonts w:ascii="宋体" w:hAnsi="宋体" w:eastAsia="宋体" w:cs="宋体"/>
                <w:spacing w:val="3"/>
                <w:sz w:val="23"/>
                <w:szCs w:val="23"/>
              </w:rPr>
              <w:t>染</w:t>
            </w:r>
            <w:r>
              <w:rPr>
                <w:rFonts w:ascii="宋体" w:hAnsi="宋体" w:eastAsia="宋体" w:cs="宋体"/>
                <w:spacing w:val="2"/>
                <w:sz w:val="23"/>
                <w:szCs w:val="23"/>
              </w:rPr>
              <w:t>物排放标准》  (</w:t>
            </w:r>
            <w:r>
              <w:rPr>
                <w:rFonts w:ascii="Times New Roman" w:hAnsi="Times New Roman" w:eastAsia="Times New Roman" w:cs="Times New Roman"/>
                <w:sz w:val="23"/>
                <w:szCs w:val="23"/>
              </w:rPr>
              <w:t>GB</w:t>
            </w:r>
            <w:r>
              <w:rPr>
                <w:rFonts w:ascii="Times New Roman" w:hAnsi="Times New Roman" w:eastAsia="Times New Roman" w:cs="Times New Roman"/>
                <w:spacing w:val="2"/>
                <w:sz w:val="23"/>
                <w:szCs w:val="23"/>
              </w:rPr>
              <w:t>21906-2008</w:t>
            </w:r>
            <w:r>
              <w:rPr>
                <w:rFonts w:ascii="宋体" w:hAnsi="宋体" w:eastAsia="宋体" w:cs="宋体"/>
                <w:spacing w:val="2"/>
                <w:sz w:val="23"/>
                <w:szCs w:val="23"/>
              </w:rPr>
              <w:t xml:space="preserve">) 表 </w:t>
            </w:r>
            <w:r>
              <w:rPr>
                <w:rFonts w:ascii="Times New Roman" w:hAnsi="Times New Roman" w:eastAsia="Times New Roman" w:cs="Times New Roman"/>
                <w:spacing w:val="2"/>
                <w:sz w:val="23"/>
                <w:szCs w:val="23"/>
              </w:rPr>
              <w:t xml:space="preserve">2 </w:t>
            </w:r>
            <w:r>
              <w:rPr>
                <w:rFonts w:ascii="宋体" w:hAnsi="宋体" w:eastAsia="宋体" w:cs="宋体"/>
                <w:spacing w:val="2"/>
                <w:sz w:val="23"/>
                <w:szCs w:val="23"/>
              </w:rPr>
              <w:t>标准后，</w:t>
            </w:r>
            <w:r>
              <w:rPr>
                <w:rFonts w:ascii="宋体" w:hAnsi="宋体" w:eastAsia="宋体" w:cs="宋体"/>
                <w:sz w:val="23"/>
                <w:szCs w:val="23"/>
              </w:rPr>
              <w:t xml:space="preserve"> </w:t>
            </w:r>
            <w:r>
              <w:rPr>
                <w:rFonts w:ascii="宋体" w:hAnsi="宋体" w:eastAsia="宋体" w:cs="宋体"/>
                <w:spacing w:val="18"/>
                <w:sz w:val="23"/>
                <w:szCs w:val="23"/>
              </w:rPr>
              <w:t>通</w:t>
            </w:r>
            <w:r>
              <w:rPr>
                <w:rFonts w:ascii="宋体" w:hAnsi="宋体" w:eastAsia="宋体" w:cs="宋体"/>
                <w:spacing w:val="9"/>
                <w:sz w:val="23"/>
                <w:szCs w:val="23"/>
              </w:rPr>
              <w:t>过市政污水管网排入魏兴场镇污水处理厂处理达标后排入州河。</w:t>
            </w:r>
          </w:p>
          <w:p w14:paraId="66AB4170">
            <w:pPr>
              <w:spacing w:line="227" w:lineRule="auto"/>
              <w:ind w:left="593"/>
              <w:rPr>
                <w:rFonts w:ascii="宋体" w:hAnsi="宋体" w:eastAsia="宋体" w:cs="宋体"/>
                <w:sz w:val="23"/>
                <w:szCs w:val="23"/>
              </w:rPr>
            </w:pPr>
            <w:r>
              <w:rPr>
                <w:rFonts w:ascii="宋体" w:hAnsi="宋体" w:eastAsia="宋体" w:cs="宋体"/>
                <w:spacing w:val="4"/>
                <w:sz w:val="23"/>
                <w:szCs w:val="23"/>
              </w:rPr>
              <w:t>污染物产</w:t>
            </w:r>
            <w:r>
              <w:rPr>
                <w:rFonts w:ascii="宋体" w:hAnsi="宋体" w:eastAsia="宋体" w:cs="宋体"/>
                <w:spacing w:val="2"/>
                <w:sz w:val="23"/>
                <w:szCs w:val="23"/>
              </w:rPr>
              <w:t xml:space="preserve">生情况见表 </w:t>
            </w:r>
            <w:r>
              <w:rPr>
                <w:rFonts w:ascii="Times New Roman" w:hAnsi="Times New Roman" w:eastAsia="Times New Roman" w:cs="Times New Roman"/>
                <w:spacing w:val="2"/>
                <w:sz w:val="23"/>
                <w:szCs w:val="23"/>
              </w:rPr>
              <w:t>4-5</w:t>
            </w:r>
            <w:r>
              <w:rPr>
                <w:rFonts w:ascii="宋体" w:hAnsi="宋体" w:eastAsia="宋体" w:cs="宋体"/>
                <w:spacing w:val="2"/>
                <w:sz w:val="23"/>
                <w:szCs w:val="23"/>
              </w:rPr>
              <w:t>。</w:t>
            </w:r>
          </w:p>
          <w:p w14:paraId="5A250EB9">
            <w:pPr>
              <w:spacing w:before="181" w:line="226" w:lineRule="auto"/>
              <w:ind w:left="2287"/>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表</w:t>
            </w:r>
            <w:r>
              <w:rPr>
                <w:rFonts w:ascii="宋体" w:hAnsi="宋体" w:eastAsia="宋体" w:cs="宋体"/>
                <w:spacing w:val="10"/>
                <w:sz w:val="23"/>
                <w:szCs w:val="23"/>
              </w:rPr>
              <w:t xml:space="preserve"> </w:t>
            </w:r>
            <w:r>
              <w:rPr>
                <w:rFonts w:ascii="Times New Roman" w:hAnsi="Times New Roman" w:eastAsia="Times New Roman" w:cs="Times New Roman"/>
                <w:b/>
                <w:bCs/>
                <w:spacing w:val="10"/>
                <w:sz w:val="23"/>
                <w:szCs w:val="23"/>
              </w:rPr>
              <w:t>4</w:t>
            </w:r>
            <w:r>
              <w:rPr>
                <w:rFonts w:ascii="Times New Roman" w:hAnsi="Times New Roman" w:eastAsia="Times New Roman" w:cs="Times New Roman"/>
                <w:b/>
                <w:bCs/>
                <w:spacing w:val="6"/>
                <w:sz w:val="23"/>
                <w:szCs w:val="23"/>
              </w:rPr>
              <w:t>-</w:t>
            </w:r>
            <w:r>
              <w:rPr>
                <w:rFonts w:ascii="Times New Roman" w:hAnsi="Times New Roman" w:eastAsia="Times New Roman" w:cs="Times New Roman"/>
                <w:b/>
                <w:bCs/>
                <w:spacing w:val="5"/>
                <w:sz w:val="23"/>
                <w:szCs w:val="23"/>
              </w:rPr>
              <w:t>5</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营运期生活废水污染物产生一览表</w:t>
            </w:r>
          </w:p>
        </w:tc>
      </w:tr>
      <w:tr w14:paraId="1234E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508" w:type="dxa"/>
            <w:vMerge w:val="continue"/>
            <w:tcBorders>
              <w:top w:val="nil"/>
              <w:bottom w:val="nil"/>
            </w:tcBorders>
            <w:textDirection w:val="tbRlV"/>
            <w:vAlign w:val="top"/>
          </w:tcPr>
          <w:p w14:paraId="36B96B1B">
            <w:pPr>
              <w:rPr>
                <w:rFonts w:ascii="Arial"/>
                <w:sz w:val="21"/>
              </w:rPr>
            </w:pPr>
          </w:p>
        </w:tc>
        <w:tc>
          <w:tcPr>
            <w:tcW w:w="1852" w:type="dxa"/>
            <w:gridSpan w:val="2"/>
            <w:vMerge w:val="restart"/>
            <w:tcBorders>
              <w:bottom w:val="nil"/>
              <w:tl2br w:val="single" w:color="000000" w:sz="4" w:space="0"/>
            </w:tcBorders>
            <w:vAlign w:val="top"/>
          </w:tcPr>
          <w:p w14:paraId="7D97CBC4">
            <w:pPr>
              <w:spacing w:before="128" w:line="222" w:lineRule="auto"/>
              <w:ind w:left="1179"/>
              <w:rPr>
                <w:rFonts w:ascii="宋体" w:hAnsi="宋体" w:eastAsia="宋体" w:cs="宋体"/>
                <w:sz w:val="20"/>
                <w:szCs w:val="20"/>
              </w:rPr>
            </w:pPr>
            <w:r>
              <w:rPr>
                <w:rFonts w:ascii="宋体" w:hAnsi="宋体" w:eastAsia="宋体" w:cs="宋体"/>
                <w:spacing w:val="3"/>
                <w:sz w:val="20"/>
                <w:szCs w:val="20"/>
              </w:rPr>
              <w:t>项目</w:t>
            </w:r>
          </w:p>
          <w:p w14:paraId="178E7DB5">
            <w:pPr>
              <w:spacing w:line="228" w:lineRule="auto"/>
              <w:ind w:left="187"/>
              <w:rPr>
                <w:rFonts w:ascii="宋体" w:hAnsi="宋体" w:eastAsia="宋体" w:cs="宋体"/>
                <w:sz w:val="20"/>
                <w:szCs w:val="20"/>
              </w:rPr>
            </w:pPr>
            <w:r>
              <w:rPr>
                <w:rFonts w:ascii="宋体" w:hAnsi="宋体" w:eastAsia="宋体" w:cs="宋体"/>
                <w:spacing w:val="4"/>
                <w:sz w:val="20"/>
                <w:szCs w:val="20"/>
              </w:rPr>
              <w:t>指</w:t>
            </w:r>
            <w:r>
              <w:rPr>
                <w:rFonts w:ascii="宋体" w:hAnsi="宋体" w:eastAsia="宋体" w:cs="宋体"/>
                <w:spacing w:val="3"/>
                <w:sz w:val="20"/>
                <w:szCs w:val="20"/>
              </w:rPr>
              <w:t>标</w:t>
            </w:r>
          </w:p>
        </w:tc>
        <w:tc>
          <w:tcPr>
            <w:tcW w:w="1090" w:type="dxa"/>
            <w:vMerge w:val="restart"/>
            <w:tcBorders>
              <w:bottom w:val="nil"/>
            </w:tcBorders>
            <w:vAlign w:val="top"/>
          </w:tcPr>
          <w:p w14:paraId="4BD4FA0F">
            <w:pPr>
              <w:spacing w:before="128" w:line="222" w:lineRule="auto"/>
              <w:ind w:left="339"/>
              <w:rPr>
                <w:rFonts w:ascii="宋体" w:hAnsi="宋体" w:eastAsia="宋体" w:cs="宋体"/>
                <w:sz w:val="20"/>
                <w:szCs w:val="20"/>
              </w:rPr>
            </w:pPr>
            <w:r>
              <w:rPr>
                <w:rFonts w:ascii="宋体" w:hAnsi="宋体" w:eastAsia="宋体" w:cs="宋体"/>
                <w:spacing w:val="5"/>
                <w:sz w:val="20"/>
                <w:szCs w:val="20"/>
              </w:rPr>
              <w:t>产</w:t>
            </w:r>
            <w:r>
              <w:rPr>
                <w:rFonts w:ascii="宋体" w:hAnsi="宋体" w:eastAsia="宋体" w:cs="宋体"/>
                <w:spacing w:val="4"/>
                <w:sz w:val="20"/>
                <w:szCs w:val="20"/>
              </w:rPr>
              <w:t>生</w:t>
            </w:r>
          </w:p>
          <w:p w14:paraId="5E0A568E">
            <w:pPr>
              <w:spacing w:line="228" w:lineRule="auto"/>
              <w:ind w:left="339"/>
              <w:rPr>
                <w:rFonts w:ascii="宋体" w:hAnsi="宋体" w:eastAsia="宋体" w:cs="宋体"/>
                <w:sz w:val="20"/>
                <w:szCs w:val="20"/>
              </w:rPr>
            </w:pPr>
            <w:r>
              <w:rPr>
                <w:rFonts w:ascii="宋体" w:hAnsi="宋体" w:eastAsia="宋体" w:cs="宋体"/>
                <w:spacing w:val="5"/>
                <w:sz w:val="20"/>
                <w:szCs w:val="20"/>
              </w:rPr>
              <w:t>浓</w:t>
            </w:r>
            <w:r>
              <w:rPr>
                <w:rFonts w:ascii="宋体" w:hAnsi="宋体" w:eastAsia="宋体" w:cs="宋体"/>
                <w:spacing w:val="4"/>
                <w:sz w:val="20"/>
                <w:szCs w:val="20"/>
              </w:rPr>
              <w:t>度</w:t>
            </w:r>
          </w:p>
        </w:tc>
        <w:tc>
          <w:tcPr>
            <w:tcW w:w="1103" w:type="dxa"/>
            <w:vMerge w:val="restart"/>
            <w:tcBorders>
              <w:bottom w:val="nil"/>
            </w:tcBorders>
            <w:vAlign w:val="top"/>
          </w:tcPr>
          <w:p w14:paraId="120824E1">
            <w:pPr>
              <w:spacing w:before="248" w:line="228" w:lineRule="auto"/>
              <w:ind w:left="242"/>
              <w:rPr>
                <w:rFonts w:ascii="宋体" w:hAnsi="宋体" w:eastAsia="宋体" w:cs="宋体"/>
                <w:sz w:val="20"/>
                <w:szCs w:val="20"/>
              </w:rPr>
            </w:pPr>
            <w:r>
              <w:rPr>
                <w:rFonts w:ascii="宋体" w:hAnsi="宋体" w:eastAsia="宋体" w:cs="宋体"/>
                <w:spacing w:val="7"/>
                <w:sz w:val="20"/>
                <w:szCs w:val="20"/>
              </w:rPr>
              <w:t>产生</w:t>
            </w:r>
            <w:r>
              <w:rPr>
                <w:rFonts w:ascii="宋体" w:hAnsi="宋体" w:eastAsia="宋体" w:cs="宋体"/>
                <w:spacing w:val="6"/>
                <w:sz w:val="20"/>
                <w:szCs w:val="20"/>
              </w:rPr>
              <w:t>量</w:t>
            </w:r>
          </w:p>
        </w:tc>
        <w:tc>
          <w:tcPr>
            <w:tcW w:w="2208" w:type="dxa"/>
            <w:gridSpan w:val="2"/>
            <w:vAlign w:val="top"/>
          </w:tcPr>
          <w:p w14:paraId="3FD90139">
            <w:pPr>
              <w:spacing w:before="11" w:line="202" w:lineRule="auto"/>
              <w:ind w:left="898" w:right="157" w:hanging="732"/>
              <w:rPr>
                <w:rFonts w:ascii="宋体" w:hAnsi="宋体" w:eastAsia="宋体" w:cs="宋体"/>
                <w:sz w:val="19"/>
                <w:szCs w:val="19"/>
              </w:rPr>
            </w:pPr>
            <w:r>
              <w:rPr>
                <w:rFonts w:ascii="宋体" w:hAnsi="宋体" w:eastAsia="宋体" w:cs="宋体"/>
                <w:spacing w:val="25"/>
                <w:sz w:val="19"/>
                <w:szCs w:val="19"/>
              </w:rPr>
              <w:t>污</w:t>
            </w:r>
            <w:r>
              <w:rPr>
                <w:rFonts w:ascii="宋体" w:hAnsi="宋体" w:eastAsia="宋体" w:cs="宋体"/>
                <w:spacing w:val="18"/>
                <w:sz w:val="19"/>
                <w:szCs w:val="19"/>
              </w:rPr>
              <w:t>水处理设施处理后</w:t>
            </w:r>
            <w:r>
              <w:rPr>
                <w:rFonts w:ascii="宋体" w:hAnsi="宋体" w:eastAsia="宋体" w:cs="宋体"/>
                <w:sz w:val="19"/>
                <w:szCs w:val="19"/>
              </w:rPr>
              <w:t xml:space="preserve"> </w:t>
            </w:r>
            <w:r>
              <w:rPr>
                <w:rFonts w:ascii="宋体" w:hAnsi="宋体" w:eastAsia="宋体" w:cs="宋体"/>
                <w:spacing w:val="15"/>
                <w:sz w:val="19"/>
                <w:szCs w:val="19"/>
              </w:rPr>
              <w:t>排</w:t>
            </w:r>
            <w:r>
              <w:rPr>
                <w:rFonts w:ascii="宋体" w:hAnsi="宋体" w:eastAsia="宋体" w:cs="宋体"/>
                <w:spacing w:val="14"/>
                <w:sz w:val="19"/>
                <w:szCs w:val="19"/>
              </w:rPr>
              <w:t>放</w:t>
            </w:r>
          </w:p>
        </w:tc>
        <w:tc>
          <w:tcPr>
            <w:tcW w:w="2550" w:type="dxa"/>
            <w:gridSpan w:val="2"/>
            <w:vAlign w:val="top"/>
          </w:tcPr>
          <w:p w14:paraId="0F829EBB">
            <w:pPr>
              <w:spacing w:before="102" w:line="228" w:lineRule="auto"/>
              <w:ind w:left="115"/>
              <w:rPr>
                <w:rFonts w:ascii="宋体" w:hAnsi="宋体" w:eastAsia="宋体" w:cs="宋体"/>
                <w:sz w:val="20"/>
                <w:szCs w:val="20"/>
              </w:rPr>
            </w:pPr>
            <w:r>
              <w:rPr>
                <w:rFonts w:ascii="宋体" w:hAnsi="宋体" w:eastAsia="宋体" w:cs="宋体"/>
                <w:spacing w:val="15"/>
                <w:sz w:val="20"/>
                <w:szCs w:val="20"/>
              </w:rPr>
              <w:t>污</w:t>
            </w:r>
            <w:r>
              <w:rPr>
                <w:rFonts w:ascii="宋体" w:hAnsi="宋体" w:eastAsia="宋体" w:cs="宋体"/>
                <w:spacing w:val="8"/>
                <w:sz w:val="20"/>
                <w:szCs w:val="20"/>
              </w:rPr>
              <w:t>水处理厂处理后排放</w:t>
            </w:r>
          </w:p>
        </w:tc>
      </w:tr>
      <w:tr w14:paraId="58BFE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 w:hRule="atLeast"/>
        </w:trPr>
        <w:tc>
          <w:tcPr>
            <w:tcW w:w="508" w:type="dxa"/>
            <w:vMerge w:val="continue"/>
            <w:tcBorders>
              <w:top w:val="nil"/>
              <w:bottom w:val="nil"/>
            </w:tcBorders>
            <w:textDirection w:val="tbRlV"/>
            <w:vAlign w:val="top"/>
          </w:tcPr>
          <w:p w14:paraId="6177615C">
            <w:pPr>
              <w:rPr>
                <w:rFonts w:ascii="Arial"/>
                <w:sz w:val="21"/>
              </w:rPr>
            </w:pPr>
          </w:p>
        </w:tc>
        <w:tc>
          <w:tcPr>
            <w:tcW w:w="1852" w:type="dxa"/>
            <w:gridSpan w:val="2"/>
            <w:vMerge w:val="continue"/>
            <w:tcBorders>
              <w:top w:val="nil"/>
              <w:tl2br w:val="single" w:color="000000" w:sz="4" w:space="0"/>
            </w:tcBorders>
            <w:vAlign w:val="top"/>
          </w:tcPr>
          <w:p w14:paraId="06B9B11E">
            <w:pPr>
              <w:rPr>
                <w:rFonts w:ascii="Arial"/>
                <w:sz w:val="21"/>
              </w:rPr>
            </w:pPr>
          </w:p>
        </w:tc>
        <w:tc>
          <w:tcPr>
            <w:tcW w:w="1090" w:type="dxa"/>
            <w:vMerge w:val="continue"/>
            <w:tcBorders>
              <w:top w:val="nil"/>
            </w:tcBorders>
            <w:vAlign w:val="top"/>
          </w:tcPr>
          <w:p w14:paraId="0F750E19">
            <w:pPr>
              <w:rPr>
                <w:rFonts w:ascii="Arial"/>
                <w:sz w:val="21"/>
              </w:rPr>
            </w:pPr>
          </w:p>
        </w:tc>
        <w:tc>
          <w:tcPr>
            <w:tcW w:w="1103" w:type="dxa"/>
            <w:vMerge w:val="continue"/>
            <w:tcBorders>
              <w:top w:val="nil"/>
            </w:tcBorders>
            <w:vAlign w:val="top"/>
          </w:tcPr>
          <w:p w14:paraId="0885F2DE">
            <w:pPr>
              <w:rPr>
                <w:rFonts w:ascii="Arial"/>
                <w:sz w:val="21"/>
              </w:rPr>
            </w:pPr>
          </w:p>
        </w:tc>
        <w:tc>
          <w:tcPr>
            <w:tcW w:w="1009" w:type="dxa"/>
            <w:vAlign w:val="top"/>
          </w:tcPr>
          <w:p w14:paraId="4A99479D">
            <w:pPr>
              <w:spacing w:before="14" w:line="229" w:lineRule="auto"/>
              <w:ind w:left="195"/>
              <w:rPr>
                <w:rFonts w:ascii="宋体" w:hAnsi="宋体" w:eastAsia="宋体" w:cs="宋体"/>
                <w:sz w:val="20"/>
                <w:szCs w:val="20"/>
              </w:rPr>
            </w:pPr>
            <w:r>
              <w:rPr>
                <w:rFonts w:ascii="宋体" w:hAnsi="宋体" w:eastAsia="宋体" w:cs="宋体"/>
                <w:spacing w:val="7"/>
                <w:sz w:val="20"/>
                <w:szCs w:val="20"/>
              </w:rPr>
              <w:t>排放</w:t>
            </w:r>
            <w:r>
              <w:rPr>
                <w:rFonts w:ascii="宋体" w:hAnsi="宋体" w:eastAsia="宋体" w:cs="宋体"/>
                <w:spacing w:val="6"/>
                <w:sz w:val="20"/>
                <w:szCs w:val="20"/>
              </w:rPr>
              <w:t>浓</w:t>
            </w:r>
          </w:p>
        </w:tc>
        <w:tc>
          <w:tcPr>
            <w:tcW w:w="1199" w:type="dxa"/>
            <w:vAlign w:val="top"/>
          </w:tcPr>
          <w:p w14:paraId="3599486B">
            <w:pPr>
              <w:spacing w:before="33" w:line="229" w:lineRule="auto"/>
              <w:ind w:left="290"/>
              <w:rPr>
                <w:rFonts w:ascii="宋体" w:hAnsi="宋体" w:eastAsia="宋体" w:cs="宋体"/>
                <w:sz w:val="20"/>
                <w:szCs w:val="20"/>
              </w:rPr>
            </w:pPr>
            <w:r>
              <w:rPr>
                <w:rFonts w:ascii="宋体" w:hAnsi="宋体" w:eastAsia="宋体" w:cs="宋体"/>
                <w:spacing w:val="7"/>
                <w:sz w:val="20"/>
                <w:szCs w:val="20"/>
              </w:rPr>
              <w:t>排放</w:t>
            </w:r>
            <w:r>
              <w:rPr>
                <w:rFonts w:ascii="宋体" w:hAnsi="宋体" w:eastAsia="宋体" w:cs="宋体"/>
                <w:spacing w:val="6"/>
                <w:sz w:val="20"/>
                <w:szCs w:val="20"/>
              </w:rPr>
              <w:t>量</w:t>
            </w:r>
          </w:p>
        </w:tc>
        <w:tc>
          <w:tcPr>
            <w:tcW w:w="1273" w:type="dxa"/>
            <w:vAlign w:val="top"/>
          </w:tcPr>
          <w:p w14:paraId="0EEC4430">
            <w:pPr>
              <w:spacing w:before="33" w:line="228" w:lineRule="auto"/>
              <w:ind w:left="224"/>
              <w:rPr>
                <w:rFonts w:ascii="宋体" w:hAnsi="宋体" w:eastAsia="宋体" w:cs="宋体"/>
                <w:sz w:val="20"/>
                <w:szCs w:val="20"/>
              </w:rPr>
            </w:pPr>
            <w:r>
              <w:rPr>
                <w:rFonts w:ascii="宋体" w:hAnsi="宋体" w:eastAsia="宋体" w:cs="宋体"/>
                <w:spacing w:val="8"/>
                <w:sz w:val="20"/>
                <w:szCs w:val="20"/>
              </w:rPr>
              <w:t>排</w:t>
            </w:r>
            <w:r>
              <w:rPr>
                <w:rFonts w:ascii="宋体" w:hAnsi="宋体" w:eastAsia="宋体" w:cs="宋体"/>
                <w:spacing w:val="7"/>
                <w:sz w:val="20"/>
                <w:szCs w:val="20"/>
              </w:rPr>
              <w:t>放浓度</w:t>
            </w:r>
          </w:p>
        </w:tc>
        <w:tc>
          <w:tcPr>
            <w:tcW w:w="1277" w:type="dxa"/>
            <w:vAlign w:val="top"/>
          </w:tcPr>
          <w:p w14:paraId="7A03778A">
            <w:pPr>
              <w:spacing w:before="33" w:line="229" w:lineRule="auto"/>
              <w:ind w:left="290"/>
              <w:rPr>
                <w:rFonts w:ascii="宋体" w:hAnsi="宋体" w:eastAsia="宋体" w:cs="宋体"/>
                <w:sz w:val="20"/>
                <w:szCs w:val="20"/>
              </w:rPr>
            </w:pPr>
            <w:r>
              <w:rPr>
                <w:rFonts w:ascii="宋体" w:hAnsi="宋体" w:eastAsia="宋体" w:cs="宋体"/>
                <w:spacing w:val="7"/>
                <w:sz w:val="20"/>
                <w:szCs w:val="20"/>
              </w:rPr>
              <w:t>排放</w:t>
            </w:r>
            <w:r>
              <w:rPr>
                <w:rFonts w:ascii="宋体" w:hAnsi="宋体" w:eastAsia="宋体" w:cs="宋体"/>
                <w:spacing w:val="6"/>
                <w:sz w:val="20"/>
                <w:szCs w:val="20"/>
              </w:rPr>
              <w:t>量</w:t>
            </w:r>
          </w:p>
        </w:tc>
      </w:tr>
      <w:tr w14:paraId="6A18BB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508" w:type="dxa"/>
            <w:vMerge w:val="continue"/>
            <w:tcBorders>
              <w:top w:val="nil"/>
              <w:bottom w:val="nil"/>
            </w:tcBorders>
            <w:textDirection w:val="tbRlV"/>
            <w:vAlign w:val="top"/>
          </w:tcPr>
          <w:p w14:paraId="6F1202CD">
            <w:pPr>
              <w:rPr>
                <w:rFonts w:ascii="Arial"/>
                <w:sz w:val="21"/>
              </w:rPr>
            </w:pPr>
          </w:p>
        </w:tc>
        <w:tc>
          <w:tcPr>
            <w:tcW w:w="747" w:type="dxa"/>
            <w:vMerge w:val="restart"/>
            <w:tcBorders>
              <w:bottom w:val="nil"/>
            </w:tcBorders>
            <w:vAlign w:val="top"/>
          </w:tcPr>
          <w:p w14:paraId="3364B806">
            <w:pPr>
              <w:tabs>
                <w:tab w:val="left" w:pos="313"/>
              </w:tabs>
              <w:spacing w:before="101" w:line="227" w:lineRule="auto"/>
              <w:ind w:left="203" w:right="128" w:firstLine="1"/>
              <w:rPr>
                <w:rFonts w:ascii="宋体" w:hAnsi="宋体" w:eastAsia="宋体" w:cs="宋体"/>
                <w:sz w:val="20"/>
                <w:szCs w:val="20"/>
              </w:rPr>
            </w:pPr>
            <w:r>
              <w:rPr>
                <w:rFonts w:ascii="宋体" w:hAnsi="宋体" w:eastAsia="宋体" w:cs="宋体"/>
                <w:spacing w:val="4"/>
                <w:sz w:val="20"/>
                <w:szCs w:val="20"/>
              </w:rPr>
              <w:t>生</w:t>
            </w:r>
            <w:r>
              <w:rPr>
                <w:rFonts w:ascii="宋体" w:hAnsi="宋体" w:eastAsia="宋体" w:cs="宋体"/>
                <w:spacing w:val="3"/>
                <w:sz w:val="20"/>
                <w:szCs w:val="20"/>
              </w:rPr>
              <w:t>活</w:t>
            </w:r>
            <w:r>
              <w:rPr>
                <w:rFonts w:ascii="宋体" w:hAnsi="宋体" w:eastAsia="宋体" w:cs="宋体"/>
                <w:sz w:val="20"/>
                <w:szCs w:val="20"/>
              </w:rPr>
              <w:t xml:space="preserve"> </w:t>
            </w:r>
            <w:r>
              <w:rPr>
                <w:rFonts w:ascii="宋体" w:hAnsi="宋体" w:eastAsia="宋体" w:cs="宋体"/>
                <w:spacing w:val="5"/>
                <w:sz w:val="20"/>
                <w:szCs w:val="20"/>
              </w:rPr>
              <w:t>污</w:t>
            </w:r>
            <w:r>
              <w:rPr>
                <w:rFonts w:ascii="宋体" w:hAnsi="宋体" w:eastAsia="宋体" w:cs="宋体"/>
                <w:spacing w:val="4"/>
                <w:sz w:val="20"/>
                <w:szCs w:val="20"/>
              </w:rPr>
              <w:t>水</w:t>
            </w:r>
            <w:r>
              <w:rPr>
                <w:rFonts w:ascii="宋体" w:hAnsi="宋体" w:eastAsia="宋体" w:cs="宋体"/>
                <w:sz w:val="20"/>
                <w:szCs w:val="20"/>
              </w:rPr>
              <w:t xml:space="preserve"> </w:t>
            </w:r>
            <w:r>
              <w:rPr>
                <w:rFonts w:ascii="宋体" w:hAnsi="宋体" w:eastAsia="宋体" w:cs="宋体"/>
                <w:sz w:val="20"/>
                <w:szCs w:val="20"/>
              </w:rPr>
              <w:tab/>
            </w:r>
            <w:r>
              <w:rPr>
                <w:rFonts w:ascii="宋体" w:hAnsi="宋体" w:eastAsia="宋体" w:cs="宋体"/>
                <w:spacing w:val="-1"/>
                <w:sz w:val="20"/>
                <w:szCs w:val="20"/>
              </w:rPr>
              <w:t>(</w:t>
            </w:r>
            <w:r>
              <w:rPr>
                <w:rFonts w:ascii="宋体" w:hAnsi="宋体" w:eastAsia="宋体" w:cs="宋体"/>
                <w:sz w:val="20"/>
                <w:szCs w:val="20"/>
              </w:rPr>
              <w:t xml:space="preserve">包 </w:t>
            </w:r>
            <w:r>
              <w:rPr>
                <w:rFonts w:ascii="宋体" w:hAnsi="宋体" w:eastAsia="宋体" w:cs="宋体"/>
                <w:spacing w:val="5"/>
                <w:sz w:val="20"/>
                <w:szCs w:val="20"/>
              </w:rPr>
              <w:t>括</w:t>
            </w:r>
            <w:r>
              <w:rPr>
                <w:rFonts w:ascii="宋体" w:hAnsi="宋体" w:eastAsia="宋体" w:cs="宋体"/>
                <w:spacing w:val="4"/>
                <w:sz w:val="20"/>
                <w:szCs w:val="20"/>
              </w:rPr>
              <w:t>食</w:t>
            </w:r>
            <w:r>
              <w:rPr>
                <w:rFonts w:ascii="宋体" w:hAnsi="宋体" w:eastAsia="宋体" w:cs="宋体"/>
                <w:sz w:val="20"/>
                <w:szCs w:val="20"/>
              </w:rPr>
              <w:t xml:space="preserve"> </w:t>
            </w:r>
            <w:r>
              <w:rPr>
                <w:rFonts w:ascii="宋体" w:hAnsi="宋体" w:eastAsia="宋体" w:cs="宋体"/>
                <w:spacing w:val="5"/>
                <w:sz w:val="20"/>
                <w:szCs w:val="20"/>
              </w:rPr>
              <w:t>堂</w:t>
            </w:r>
            <w:r>
              <w:rPr>
                <w:rFonts w:ascii="宋体" w:hAnsi="宋体" w:eastAsia="宋体" w:cs="宋体"/>
                <w:spacing w:val="4"/>
                <w:sz w:val="20"/>
                <w:szCs w:val="20"/>
              </w:rPr>
              <w:t>废</w:t>
            </w:r>
            <w:r>
              <w:rPr>
                <w:rFonts w:ascii="宋体" w:hAnsi="宋体" w:eastAsia="宋体" w:cs="宋体"/>
                <w:sz w:val="20"/>
                <w:szCs w:val="20"/>
              </w:rPr>
              <w:t xml:space="preserve"> 水)</w:t>
            </w:r>
          </w:p>
        </w:tc>
        <w:tc>
          <w:tcPr>
            <w:tcW w:w="1105" w:type="dxa"/>
            <w:vAlign w:val="top"/>
          </w:tcPr>
          <w:p w14:paraId="50FA6EB9">
            <w:pPr>
              <w:spacing w:before="15" w:line="217" w:lineRule="auto"/>
              <w:ind w:left="240"/>
              <w:rPr>
                <w:rFonts w:ascii="宋体" w:hAnsi="宋体" w:eastAsia="宋体" w:cs="宋体"/>
                <w:sz w:val="20"/>
                <w:szCs w:val="20"/>
              </w:rPr>
            </w:pPr>
            <w:r>
              <w:rPr>
                <w:rFonts w:ascii="宋体" w:hAnsi="宋体" w:eastAsia="宋体" w:cs="宋体"/>
                <w:spacing w:val="7"/>
                <w:sz w:val="20"/>
                <w:szCs w:val="20"/>
              </w:rPr>
              <w:t>废水量</w:t>
            </w:r>
          </w:p>
        </w:tc>
        <w:tc>
          <w:tcPr>
            <w:tcW w:w="1090" w:type="dxa"/>
            <w:vAlign w:val="top"/>
          </w:tcPr>
          <w:p w14:paraId="7C61F626">
            <w:pPr>
              <w:spacing w:line="250" w:lineRule="exact"/>
              <w:ind w:left="511"/>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w:t>
            </w:r>
          </w:p>
        </w:tc>
        <w:tc>
          <w:tcPr>
            <w:tcW w:w="1103" w:type="dxa"/>
            <w:vAlign w:val="top"/>
          </w:tcPr>
          <w:p w14:paraId="635C2698">
            <w:pPr>
              <w:spacing w:line="250" w:lineRule="exact"/>
              <w:ind w:left="211"/>
              <w:rPr>
                <w:rFonts w:ascii="Times New Roman" w:hAnsi="Times New Roman" w:eastAsia="Times New Roman" w:cs="Times New Roman"/>
                <w:sz w:val="18"/>
                <w:szCs w:val="18"/>
              </w:rPr>
            </w:pPr>
            <w:r>
              <w:rPr>
                <w:rFonts w:ascii="Times New Roman" w:hAnsi="Times New Roman" w:eastAsia="Times New Roman" w:cs="Times New Roman"/>
                <w:spacing w:val="15"/>
                <w:position w:val="2"/>
                <w:sz w:val="18"/>
                <w:szCs w:val="18"/>
              </w:rPr>
              <w:t>491.4</w:t>
            </w:r>
            <w:r>
              <w:rPr>
                <w:rFonts w:ascii="Times New Roman" w:hAnsi="Times New Roman" w:eastAsia="Times New Roman" w:cs="Times New Roman"/>
                <w:position w:val="2"/>
                <w:sz w:val="18"/>
                <w:szCs w:val="18"/>
              </w:rPr>
              <w:t>t</w:t>
            </w:r>
            <w:r>
              <w:rPr>
                <w:rFonts w:ascii="Times New Roman" w:hAnsi="Times New Roman" w:eastAsia="Times New Roman" w:cs="Times New Roman"/>
                <w:spacing w:val="14"/>
                <w:position w:val="2"/>
                <w:sz w:val="18"/>
                <w:szCs w:val="18"/>
              </w:rPr>
              <w:t>/</w:t>
            </w:r>
            <w:r>
              <w:rPr>
                <w:rFonts w:ascii="Times New Roman" w:hAnsi="Times New Roman" w:eastAsia="Times New Roman" w:cs="Times New Roman"/>
                <w:position w:val="2"/>
                <w:sz w:val="18"/>
                <w:szCs w:val="18"/>
              </w:rPr>
              <w:t>a</w:t>
            </w:r>
          </w:p>
        </w:tc>
        <w:tc>
          <w:tcPr>
            <w:tcW w:w="1009" w:type="dxa"/>
            <w:vAlign w:val="top"/>
          </w:tcPr>
          <w:p w14:paraId="5416ED8E">
            <w:pPr>
              <w:spacing w:line="250" w:lineRule="exact"/>
              <w:ind w:left="473"/>
              <w:rPr>
                <w:rFonts w:ascii="Times New Roman" w:hAnsi="Times New Roman" w:eastAsia="Times New Roman" w:cs="Times New Roman"/>
                <w:sz w:val="18"/>
                <w:szCs w:val="18"/>
              </w:rPr>
            </w:pPr>
            <w:r>
              <w:pict>
                <v:shape id="_x0000_s1155" o:spid="_x0000_s1155" o:spt="202" type="#_x0000_t202" style="position:absolute;left:0pt;margin-left:19.15pt;margin-top:-2.8pt;height:14.4pt;width:12.1pt;z-index:-251495424;mso-width-relative:page;mso-height-relative:page;" filled="f" stroked="f" coordsize="21600,21600">
                  <v:path/>
                  <v:fill on="f" focussize="0,0"/>
                  <v:stroke on="f"/>
                  <v:imagedata o:title=""/>
                  <o:lock v:ext="edit" aspectratio="f"/>
                  <v:textbox inset="0mm,0mm,0mm,0mm">
                    <w:txbxContent>
                      <w:p w14:paraId="07CC18E3">
                        <w:pPr>
                          <w:spacing w:before="20" w:line="228" w:lineRule="auto"/>
                          <w:ind w:left="20"/>
                          <w:rPr>
                            <w:rFonts w:ascii="宋体" w:hAnsi="宋体" w:eastAsia="宋体" w:cs="宋体"/>
                            <w:sz w:val="20"/>
                            <w:szCs w:val="20"/>
                          </w:rPr>
                        </w:pPr>
                        <w:r>
                          <w:rPr>
                            <w:rFonts w:ascii="宋体" w:hAnsi="宋体" w:eastAsia="宋体" w:cs="宋体"/>
                            <w:spacing w:val="1"/>
                            <w:sz w:val="20"/>
                            <w:szCs w:val="20"/>
                          </w:rPr>
                          <w:t>度</w:t>
                        </w:r>
                      </w:p>
                    </w:txbxContent>
                  </v:textbox>
                </v:shape>
              </w:pict>
            </w:r>
            <w:r>
              <w:rPr>
                <w:rFonts w:ascii="Times New Roman" w:hAnsi="Times New Roman" w:eastAsia="Times New Roman" w:cs="Times New Roman"/>
                <w:spacing w:val="8"/>
                <w:position w:val="1"/>
                <w:sz w:val="18"/>
                <w:szCs w:val="18"/>
              </w:rPr>
              <w:t>/</w:t>
            </w:r>
          </w:p>
        </w:tc>
        <w:tc>
          <w:tcPr>
            <w:tcW w:w="1199" w:type="dxa"/>
            <w:vAlign w:val="top"/>
          </w:tcPr>
          <w:p w14:paraId="3AD39C3A">
            <w:pPr>
              <w:spacing w:line="250" w:lineRule="exact"/>
              <w:ind w:left="259"/>
              <w:rPr>
                <w:rFonts w:ascii="Times New Roman" w:hAnsi="Times New Roman" w:eastAsia="Times New Roman" w:cs="Times New Roman"/>
                <w:sz w:val="18"/>
                <w:szCs w:val="18"/>
              </w:rPr>
            </w:pPr>
            <w:r>
              <w:rPr>
                <w:rFonts w:ascii="Times New Roman" w:hAnsi="Times New Roman" w:eastAsia="Times New Roman" w:cs="Times New Roman"/>
                <w:spacing w:val="17"/>
                <w:position w:val="2"/>
                <w:sz w:val="18"/>
                <w:szCs w:val="18"/>
              </w:rPr>
              <w:t>4</w:t>
            </w:r>
            <w:r>
              <w:rPr>
                <w:rFonts w:ascii="Times New Roman" w:hAnsi="Times New Roman" w:eastAsia="Times New Roman" w:cs="Times New Roman"/>
                <w:spacing w:val="15"/>
                <w:position w:val="2"/>
                <w:sz w:val="18"/>
                <w:szCs w:val="18"/>
              </w:rPr>
              <w:t>91.4</w:t>
            </w:r>
            <w:r>
              <w:rPr>
                <w:rFonts w:ascii="Times New Roman" w:hAnsi="Times New Roman" w:eastAsia="Times New Roman" w:cs="Times New Roman"/>
                <w:position w:val="2"/>
                <w:sz w:val="18"/>
                <w:szCs w:val="18"/>
              </w:rPr>
              <w:t>t</w:t>
            </w:r>
            <w:r>
              <w:rPr>
                <w:rFonts w:ascii="Times New Roman" w:hAnsi="Times New Roman" w:eastAsia="Times New Roman" w:cs="Times New Roman"/>
                <w:spacing w:val="15"/>
                <w:position w:val="2"/>
                <w:sz w:val="18"/>
                <w:szCs w:val="18"/>
              </w:rPr>
              <w:t>/</w:t>
            </w:r>
            <w:r>
              <w:rPr>
                <w:rFonts w:ascii="Times New Roman" w:hAnsi="Times New Roman" w:eastAsia="Times New Roman" w:cs="Times New Roman"/>
                <w:position w:val="2"/>
                <w:sz w:val="18"/>
                <w:szCs w:val="18"/>
              </w:rPr>
              <w:t>a</w:t>
            </w:r>
          </w:p>
        </w:tc>
        <w:tc>
          <w:tcPr>
            <w:tcW w:w="1273" w:type="dxa"/>
            <w:vAlign w:val="top"/>
          </w:tcPr>
          <w:p w14:paraId="62F4BD5C">
            <w:pPr>
              <w:spacing w:line="250" w:lineRule="exact"/>
              <w:ind w:left="607"/>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w:t>
            </w:r>
          </w:p>
        </w:tc>
        <w:tc>
          <w:tcPr>
            <w:tcW w:w="1277" w:type="dxa"/>
            <w:vAlign w:val="top"/>
          </w:tcPr>
          <w:p w14:paraId="41819C26">
            <w:pPr>
              <w:spacing w:line="250" w:lineRule="exact"/>
              <w:ind w:left="261"/>
              <w:rPr>
                <w:rFonts w:ascii="Times New Roman" w:hAnsi="Times New Roman" w:eastAsia="Times New Roman" w:cs="Times New Roman"/>
                <w:sz w:val="18"/>
                <w:szCs w:val="18"/>
              </w:rPr>
            </w:pPr>
            <w:r>
              <w:rPr>
                <w:rFonts w:ascii="Times New Roman" w:hAnsi="Times New Roman" w:eastAsia="Times New Roman" w:cs="Times New Roman"/>
                <w:spacing w:val="15"/>
                <w:position w:val="2"/>
                <w:sz w:val="18"/>
                <w:szCs w:val="18"/>
              </w:rPr>
              <w:t>491.4</w:t>
            </w:r>
            <w:r>
              <w:rPr>
                <w:rFonts w:ascii="Times New Roman" w:hAnsi="Times New Roman" w:eastAsia="Times New Roman" w:cs="Times New Roman"/>
                <w:position w:val="2"/>
                <w:sz w:val="18"/>
                <w:szCs w:val="18"/>
              </w:rPr>
              <w:t>t</w:t>
            </w:r>
            <w:r>
              <w:rPr>
                <w:rFonts w:ascii="Times New Roman" w:hAnsi="Times New Roman" w:eastAsia="Times New Roman" w:cs="Times New Roman"/>
                <w:spacing w:val="14"/>
                <w:position w:val="2"/>
                <w:sz w:val="18"/>
                <w:szCs w:val="18"/>
              </w:rPr>
              <w:t>/</w:t>
            </w:r>
            <w:r>
              <w:rPr>
                <w:rFonts w:ascii="Times New Roman" w:hAnsi="Times New Roman" w:eastAsia="Times New Roman" w:cs="Times New Roman"/>
                <w:position w:val="2"/>
                <w:sz w:val="18"/>
                <w:szCs w:val="18"/>
              </w:rPr>
              <w:t>a</w:t>
            </w:r>
          </w:p>
        </w:tc>
      </w:tr>
      <w:tr w14:paraId="63CB9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508" w:type="dxa"/>
            <w:vMerge w:val="continue"/>
            <w:tcBorders>
              <w:top w:val="nil"/>
              <w:bottom w:val="nil"/>
            </w:tcBorders>
            <w:textDirection w:val="tbRlV"/>
            <w:vAlign w:val="top"/>
          </w:tcPr>
          <w:p w14:paraId="3B9F016F">
            <w:pPr>
              <w:rPr>
                <w:rFonts w:ascii="Arial"/>
                <w:sz w:val="21"/>
              </w:rPr>
            </w:pPr>
          </w:p>
        </w:tc>
        <w:tc>
          <w:tcPr>
            <w:tcW w:w="747" w:type="dxa"/>
            <w:vMerge w:val="continue"/>
            <w:tcBorders>
              <w:top w:val="nil"/>
              <w:bottom w:val="nil"/>
            </w:tcBorders>
            <w:vAlign w:val="top"/>
          </w:tcPr>
          <w:p w14:paraId="3D207D2F">
            <w:pPr>
              <w:rPr>
                <w:rFonts w:ascii="Arial"/>
                <w:sz w:val="21"/>
              </w:rPr>
            </w:pPr>
          </w:p>
        </w:tc>
        <w:tc>
          <w:tcPr>
            <w:tcW w:w="1105" w:type="dxa"/>
            <w:vAlign w:val="top"/>
          </w:tcPr>
          <w:p w14:paraId="6AD95D7A">
            <w:pPr>
              <w:spacing w:before="57" w:line="195" w:lineRule="auto"/>
              <w:ind w:left="33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CO</w:t>
            </w:r>
            <w:r>
              <w:rPr>
                <w:rFonts w:ascii="Times New Roman" w:hAnsi="Times New Roman" w:eastAsia="Times New Roman" w:cs="Times New Roman"/>
                <w:spacing w:val="3"/>
                <w:sz w:val="20"/>
                <w:szCs w:val="20"/>
              </w:rPr>
              <w:t>D</w:t>
            </w:r>
          </w:p>
        </w:tc>
        <w:tc>
          <w:tcPr>
            <w:tcW w:w="1090" w:type="dxa"/>
            <w:vAlign w:val="top"/>
          </w:tcPr>
          <w:p w14:paraId="3CBCB6E3">
            <w:pPr>
              <w:spacing w:line="263" w:lineRule="exact"/>
              <w:ind w:left="159"/>
              <w:rPr>
                <w:rFonts w:ascii="Times New Roman" w:hAnsi="Times New Roman" w:eastAsia="Times New Roman" w:cs="Times New Roman"/>
                <w:sz w:val="19"/>
                <w:szCs w:val="19"/>
              </w:rPr>
            </w:pPr>
            <w:r>
              <w:rPr>
                <w:rFonts w:ascii="Times New Roman" w:hAnsi="Times New Roman" w:eastAsia="Times New Roman" w:cs="Times New Roman"/>
                <w:spacing w:val="17"/>
                <w:position w:val="3"/>
                <w:sz w:val="19"/>
                <w:szCs w:val="19"/>
              </w:rPr>
              <w:t>450</w:t>
            </w:r>
            <w:r>
              <w:rPr>
                <w:rFonts w:ascii="Times New Roman" w:hAnsi="Times New Roman" w:eastAsia="Times New Roman" w:cs="Times New Roman"/>
                <w:position w:val="3"/>
                <w:sz w:val="19"/>
                <w:szCs w:val="19"/>
              </w:rPr>
              <w:t>mg</w:t>
            </w:r>
            <w:r>
              <w:rPr>
                <w:rFonts w:ascii="Times New Roman" w:hAnsi="Times New Roman" w:eastAsia="Times New Roman" w:cs="Times New Roman"/>
                <w:spacing w:val="17"/>
                <w:position w:val="3"/>
                <w:sz w:val="19"/>
                <w:szCs w:val="19"/>
              </w:rPr>
              <w:t>/</w:t>
            </w:r>
            <w:r>
              <w:rPr>
                <w:rFonts w:ascii="Times New Roman" w:hAnsi="Times New Roman" w:eastAsia="Times New Roman" w:cs="Times New Roman"/>
                <w:position w:val="3"/>
                <w:sz w:val="19"/>
                <w:szCs w:val="19"/>
              </w:rPr>
              <w:t>L</w:t>
            </w:r>
          </w:p>
        </w:tc>
        <w:tc>
          <w:tcPr>
            <w:tcW w:w="1103" w:type="dxa"/>
            <w:vAlign w:val="top"/>
          </w:tcPr>
          <w:p w14:paraId="67A26247">
            <w:pPr>
              <w:spacing w:line="263" w:lineRule="exact"/>
              <w:ind w:left="215"/>
              <w:rPr>
                <w:rFonts w:ascii="Times New Roman" w:hAnsi="Times New Roman" w:eastAsia="Times New Roman" w:cs="Times New Roman"/>
                <w:sz w:val="19"/>
                <w:szCs w:val="19"/>
              </w:rPr>
            </w:pPr>
            <w:r>
              <w:rPr>
                <w:rFonts w:ascii="Times New Roman" w:hAnsi="Times New Roman" w:eastAsia="Times New Roman" w:cs="Times New Roman"/>
                <w:spacing w:val="9"/>
                <w:position w:val="2"/>
                <w:sz w:val="19"/>
                <w:szCs w:val="19"/>
              </w:rPr>
              <w:t>0.221</w:t>
            </w:r>
            <w:r>
              <w:rPr>
                <w:rFonts w:ascii="Times New Roman" w:hAnsi="Times New Roman" w:eastAsia="Times New Roman" w:cs="Times New Roman"/>
                <w:position w:val="2"/>
                <w:sz w:val="19"/>
                <w:szCs w:val="19"/>
              </w:rPr>
              <w:t>t</w:t>
            </w:r>
            <w:r>
              <w:rPr>
                <w:rFonts w:ascii="Times New Roman" w:hAnsi="Times New Roman" w:eastAsia="Times New Roman" w:cs="Times New Roman"/>
                <w:spacing w:val="8"/>
                <w:position w:val="2"/>
                <w:sz w:val="19"/>
                <w:szCs w:val="19"/>
              </w:rPr>
              <w:t>/</w:t>
            </w:r>
            <w:r>
              <w:rPr>
                <w:rFonts w:ascii="Times New Roman" w:hAnsi="Times New Roman" w:eastAsia="Times New Roman" w:cs="Times New Roman"/>
                <w:position w:val="2"/>
                <w:sz w:val="19"/>
                <w:szCs w:val="19"/>
              </w:rPr>
              <w:t>a</w:t>
            </w:r>
          </w:p>
        </w:tc>
        <w:tc>
          <w:tcPr>
            <w:tcW w:w="1009" w:type="dxa"/>
            <w:vAlign w:val="top"/>
          </w:tcPr>
          <w:p w14:paraId="4E3AD2F0">
            <w:pPr>
              <w:spacing w:line="263" w:lineRule="exact"/>
              <w:ind w:left="473"/>
              <w:rPr>
                <w:rFonts w:ascii="Times New Roman" w:hAnsi="Times New Roman" w:eastAsia="Times New Roman" w:cs="Times New Roman"/>
                <w:sz w:val="19"/>
                <w:szCs w:val="19"/>
              </w:rPr>
            </w:pPr>
            <w:r>
              <w:rPr>
                <w:rFonts w:ascii="Times New Roman" w:hAnsi="Times New Roman" w:eastAsia="Times New Roman" w:cs="Times New Roman"/>
                <w:spacing w:val="5"/>
                <w:position w:val="1"/>
                <w:sz w:val="19"/>
                <w:szCs w:val="19"/>
              </w:rPr>
              <w:t>/</w:t>
            </w:r>
          </w:p>
        </w:tc>
        <w:tc>
          <w:tcPr>
            <w:tcW w:w="1199" w:type="dxa"/>
            <w:vAlign w:val="top"/>
          </w:tcPr>
          <w:p w14:paraId="63003677">
            <w:pPr>
              <w:spacing w:line="263" w:lineRule="exact"/>
              <w:ind w:left="568"/>
              <w:rPr>
                <w:rFonts w:ascii="Times New Roman" w:hAnsi="Times New Roman" w:eastAsia="Times New Roman" w:cs="Times New Roman"/>
                <w:sz w:val="19"/>
                <w:szCs w:val="19"/>
              </w:rPr>
            </w:pPr>
            <w:r>
              <w:rPr>
                <w:rFonts w:ascii="Times New Roman" w:hAnsi="Times New Roman" w:eastAsia="Times New Roman" w:cs="Times New Roman"/>
                <w:spacing w:val="5"/>
                <w:position w:val="1"/>
                <w:sz w:val="19"/>
                <w:szCs w:val="19"/>
              </w:rPr>
              <w:t>/</w:t>
            </w:r>
          </w:p>
        </w:tc>
        <w:tc>
          <w:tcPr>
            <w:tcW w:w="1273" w:type="dxa"/>
            <w:vAlign w:val="top"/>
          </w:tcPr>
          <w:p w14:paraId="07DFB2FB">
            <w:pPr>
              <w:spacing w:line="263" w:lineRule="exact"/>
              <w:ind w:left="658"/>
              <w:rPr>
                <w:rFonts w:ascii="Times New Roman" w:hAnsi="Times New Roman" w:eastAsia="Times New Roman" w:cs="Times New Roman"/>
                <w:sz w:val="19"/>
                <w:szCs w:val="19"/>
              </w:rPr>
            </w:pPr>
            <w:r>
              <w:rPr>
                <w:rFonts w:ascii="Times New Roman" w:hAnsi="Times New Roman" w:eastAsia="Times New Roman" w:cs="Times New Roman"/>
                <w:spacing w:val="5"/>
                <w:position w:val="1"/>
                <w:sz w:val="19"/>
                <w:szCs w:val="19"/>
              </w:rPr>
              <w:t>/</w:t>
            </w:r>
          </w:p>
        </w:tc>
        <w:tc>
          <w:tcPr>
            <w:tcW w:w="1277" w:type="dxa"/>
            <w:vAlign w:val="top"/>
          </w:tcPr>
          <w:p w14:paraId="43196B0E">
            <w:pPr>
              <w:spacing w:line="263" w:lineRule="exact"/>
              <w:ind w:left="570"/>
              <w:rPr>
                <w:rFonts w:ascii="Times New Roman" w:hAnsi="Times New Roman" w:eastAsia="Times New Roman" w:cs="Times New Roman"/>
                <w:sz w:val="19"/>
                <w:szCs w:val="19"/>
              </w:rPr>
            </w:pPr>
            <w:r>
              <w:rPr>
                <w:rFonts w:ascii="Times New Roman" w:hAnsi="Times New Roman" w:eastAsia="Times New Roman" w:cs="Times New Roman"/>
                <w:spacing w:val="5"/>
                <w:position w:val="1"/>
                <w:sz w:val="19"/>
                <w:szCs w:val="19"/>
              </w:rPr>
              <w:t>/</w:t>
            </w:r>
          </w:p>
        </w:tc>
      </w:tr>
      <w:tr w14:paraId="31212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508" w:type="dxa"/>
            <w:vMerge w:val="continue"/>
            <w:tcBorders>
              <w:top w:val="nil"/>
              <w:bottom w:val="nil"/>
            </w:tcBorders>
            <w:textDirection w:val="tbRlV"/>
            <w:vAlign w:val="top"/>
          </w:tcPr>
          <w:p w14:paraId="6ECD4D8B">
            <w:pPr>
              <w:rPr>
                <w:rFonts w:ascii="Arial"/>
                <w:sz w:val="21"/>
              </w:rPr>
            </w:pPr>
          </w:p>
        </w:tc>
        <w:tc>
          <w:tcPr>
            <w:tcW w:w="747" w:type="dxa"/>
            <w:vMerge w:val="continue"/>
            <w:tcBorders>
              <w:top w:val="nil"/>
              <w:bottom w:val="nil"/>
            </w:tcBorders>
            <w:vAlign w:val="top"/>
          </w:tcPr>
          <w:p w14:paraId="09F2AACD">
            <w:pPr>
              <w:rPr>
                <w:rFonts w:ascii="Arial"/>
                <w:sz w:val="21"/>
              </w:rPr>
            </w:pPr>
          </w:p>
        </w:tc>
        <w:tc>
          <w:tcPr>
            <w:tcW w:w="1105" w:type="dxa"/>
            <w:vAlign w:val="top"/>
          </w:tcPr>
          <w:p w14:paraId="4E702990">
            <w:pPr>
              <w:spacing w:before="53" w:line="202" w:lineRule="auto"/>
              <w:ind w:left="294"/>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21"/>
                <w:position w:val="-1"/>
                <w:sz w:val="13"/>
                <w:szCs w:val="13"/>
              </w:rPr>
              <w:t>5</w:t>
            </w:r>
          </w:p>
        </w:tc>
        <w:tc>
          <w:tcPr>
            <w:tcW w:w="1090" w:type="dxa"/>
            <w:vAlign w:val="top"/>
          </w:tcPr>
          <w:p w14:paraId="5E7C3F0C">
            <w:pPr>
              <w:spacing w:line="251" w:lineRule="exact"/>
              <w:ind w:left="160"/>
              <w:rPr>
                <w:rFonts w:ascii="Times New Roman" w:hAnsi="Times New Roman" w:eastAsia="Times New Roman" w:cs="Times New Roman"/>
                <w:sz w:val="18"/>
                <w:szCs w:val="18"/>
              </w:rPr>
            </w:pPr>
            <w:r>
              <w:rPr>
                <w:rFonts w:ascii="Times New Roman" w:hAnsi="Times New Roman" w:eastAsia="Times New Roman" w:cs="Times New Roman"/>
                <w:spacing w:val="26"/>
                <w:position w:val="3"/>
                <w:sz w:val="18"/>
                <w:szCs w:val="18"/>
              </w:rPr>
              <w:t>250</w:t>
            </w:r>
            <w:r>
              <w:rPr>
                <w:rFonts w:ascii="Times New Roman" w:hAnsi="Times New Roman" w:eastAsia="Times New Roman" w:cs="Times New Roman"/>
                <w:position w:val="3"/>
                <w:sz w:val="18"/>
                <w:szCs w:val="18"/>
              </w:rPr>
              <w:t>mg</w:t>
            </w:r>
            <w:r>
              <w:rPr>
                <w:rFonts w:ascii="Times New Roman" w:hAnsi="Times New Roman" w:eastAsia="Times New Roman" w:cs="Times New Roman"/>
                <w:spacing w:val="25"/>
                <w:position w:val="3"/>
                <w:sz w:val="18"/>
                <w:szCs w:val="18"/>
              </w:rPr>
              <w:t>/</w:t>
            </w:r>
            <w:r>
              <w:rPr>
                <w:rFonts w:ascii="Times New Roman" w:hAnsi="Times New Roman" w:eastAsia="Times New Roman" w:cs="Times New Roman"/>
                <w:position w:val="3"/>
                <w:sz w:val="18"/>
                <w:szCs w:val="18"/>
              </w:rPr>
              <w:t>L</w:t>
            </w:r>
          </w:p>
        </w:tc>
        <w:tc>
          <w:tcPr>
            <w:tcW w:w="1103" w:type="dxa"/>
            <w:vAlign w:val="top"/>
          </w:tcPr>
          <w:p w14:paraId="2C344B26">
            <w:pPr>
              <w:spacing w:line="251" w:lineRule="exact"/>
              <w:ind w:left="215"/>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0. 123</w:t>
            </w:r>
            <w:r>
              <w:rPr>
                <w:rFonts w:ascii="Times New Roman" w:hAnsi="Times New Roman" w:eastAsia="Times New Roman" w:cs="Times New Roman"/>
                <w:position w:val="1"/>
                <w:sz w:val="18"/>
                <w:szCs w:val="18"/>
              </w:rPr>
              <w:t>t</w:t>
            </w:r>
            <w:r>
              <w:rPr>
                <w:rFonts w:ascii="Times New Roman" w:hAnsi="Times New Roman" w:eastAsia="Times New Roman" w:cs="Times New Roman"/>
                <w:spacing w:val="4"/>
                <w:position w:val="1"/>
                <w:sz w:val="18"/>
                <w:szCs w:val="18"/>
              </w:rPr>
              <w:t>/</w:t>
            </w:r>
            <w:r>
              <w:rPr>
                <w:rFonts w:ascii="Times New Roman" w:hAnsi="Times New Roman" w:eastAsia="Times New Roman" w:cs="Times New Roman"/>
                <w:position w:val="1"/>
                <w:sz w:val="18"/>
                <w:szCs w:val="18"/>
              </w:rPr>
              <w:t>a</w:t>
            </w:r>
          </w:p>
        </w:tc>
        <w:tc>
          <w:tcPr>
            <w:tcW w:w="1009" w:type="dxa"/>
            <w:vAlign w:val="top"/>
          </w:tcPr>
          <w:p w14:paraId="6F4ED1F8">
            <w:pPr>
              <w:spacing w:line="251" w:lineRule="exact"/>
              <w:ind w:left="473"/>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w:t>
            </w:r>
          </w:p>
        </w:tc>
        <w:tc>
          <w:tcPr>
            <w:tcW w:w="1199" w:type="dxa"/>
            <w:vAlign w:val="top"/>
          </w:tcPr>
          <w:p w14:paraId="5C2A4BAA">
            <w:pPr>
              <w:spacing w:line="251" w:lineRule="exact"/>
              <w:ind w:left="56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w:t>
            </w:r>
          </w:p>
        </w:tc>
        <w:tc>
          <w:tcPr>
            <w:tcW w:w="1273" w:type="dxa"/>
            <w:vAlign w:val="top"/>
          </w:tcPr>
          <w:p w14:paraId="5E04ACA5">
            <w:pPr>
              <w:spacing w:line="251" w:lineRule="exact"/>
              <w:ind w:left="65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w:t>
            </w:r>
          </w:p>
        </w:tc>
        <w:tc>
          <w:tcPr>
            <w:tcW w:w="1277" w:type="dxa"/>
            <w:vAlign w:val="top"/>
          </w:tcPr>
          <w:p w14:paraId="783B3E24">
            <w:pPr>
              <w:spacing w:line="251" w:lineRule="exact"/>
              <w:ind w:left="57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w:t>
            </w:r>
          </w:p>
        </w:tc>
      </w:tr>
      <w:tr w14:paraId="2C615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 w:hRule="atLeast"/>
        </w:trPr>
        <w:tc>
          <w:tcPr>
            <w:tcW w:w="508" w:type="dxa"/>
            <w:vMerge w:val="continue"/>
            <w:tcBorders>
              <w:top w:val="nil"/>
              <w:bottom w:val="nil"/>
            </w:tcBorders>
            <w:textDirection w:val="tbRlV"/>
            <w:vAlign w:val="top"/>
          </w:tcPr>
          <w:p w14:paraId="422DDBF2">
            <w:pPr>
              <w:rPr>
                <w:rFonts w:ascii="Arial"/>
                <w:sz w:val="21"/>
              </w:rPr>
            </w:pPr>
          </w:p>
        </w:tc>
        <w:tc>
          <w:tcPr>
            <w:tcW w:w="747" w:type="dxa"/>
            <w:vMerge w:val="continue"/>
            <w:tcBorders>
              <w:top w:val="nil"/>
              <w:bottom w:val="nil"/>
            </w:tcBorders>
            <w:vAlign w:val="top"/>
          </w:tcPr>
          <w:p w14:paraId="503D84A6">
            <w:pPr>
              <w:rPr>
                <w:rFonts w:ascii="Arial"/>
                <w:sz w:val="21"/>
              </w:rPr>
            </w:pPr>
          </w:p>
        </w:tc>
        <w:tc>
          <w:tcPr>
            <w:tcW w:w="1105" w:type="dxa"/>
            <w:vAlign w:val="top"/>
          </w:tcPr>
          <w:p w14:paraId="46084E6E">
            <w:pPr>
              <w:spacing w:before="53" w:line="195"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w:t>
            </w:r>
            <w:r>
              <w:rPr>
                <w:rFonts w:ascii="Times New Roman" w:hAnsi="Times New Roman" w:eastAsia="Times New Roman" w:cs="Times New Roman"/>
                <w:spacing w:val="-2"/>
                <w:sz w:val="20"/>
                <w:szCs w:val="20"/>
              </w:rPr>
              <w:t>S</w:t>
            </w:r>
          </w:p>
        </w:tc>
        <w:tc>
          <w:tcPr>
            <w:tcW w:w="1090" w:type="dxa"/>
            <w:vAlign w:val="top"/>
          </w:tcPr>
          <w:p w14:paraId="740E7805">
            <w:pPr>
              <w:spacing w:line="251" w:lineRule="exact"/>
              <w:ind w:left="160"/>
              <w:rPr>
                <w:rFonts w:ascii="Times New Roman" w:hAnsi="Times New Roman" w:eastAsia="Times New Roman" w:cs="Times New Roman"/>
                <w:sz w:val="18"/>
                <w:szCs w:val="18"/>
              </w:rPr>
            </w:pPr>
            <w:r>
              <w:rPr>
                <w:rFonts w:ascii="Times New Roman" w:hAnsi="Times New Roman" w:eastAsia="Times New Roman" w:cs="Times New Roman"/>
                <w:spacing w:val="26"/>
                <w:position w:val="3"/>
                <w:sz w:val="18"/>
                <w:szCs w:val="18"/>
              </w:rPr>
              <w:t>250</w:t>
            </w:r>
            <w:r>
              <w:rPr>
                <w:rFonts w:ascii="Times New Roman" w:hAnsi="Times New Roman" w:eastAsia="Times New Roman" w:cs="Times New Roman"/>
                <w:position w:val="3"/>
                <w:sz w:val="18"/>
                <w:szCs w:val="18"/>
              </w:rPr>
              <w:t>mg</w:t>
            </w:r>
            <w:r>
              <w:rPr>
                <w:rFonts w:ascii="Times New Roman" w:hAnsi="Times New Roman" w:eastAsia="Times New Roman" w:cs="Times New Roman"/>
                <w:spacing w:val="25"/>
                <w:position w:val="3"/>
                <w:sz w:val="18"/>
                <w:szCs w:val="18"/>
              </w:rPr>
              <w:t>/</w:t>
            </w:r>
            <w:r>
              <w:rPr>
                <w:rFonts w:ascii="Times New Roman" w:hAnsi="Times New Roman" w:eastAsia="Times New Roman" w:cs="Times New Roman"/>
                <w:position w:val="3"/>
                <w:sz w:val="18"/>
                <w:szCs w:val="18"/>
              </w:rPr>
              <w:t>L</w:t>
            </w:r>
          </w:p>
        </w:tc>
        <w:tc>
          <w:tcPr>
            <w:tcW w:w="1103" w:type="dxa"/>
            <w:vAlign w:val="top"/>
          </w:tcPr>
          <w:p w14:paraId="6EAD9C56">
            <w:pPr>
              <w:spacing w:line="251" w:lineRule="exact"/>
              <w:ind w:left="215"/>
              <w:rPr>
                <w:rFonts w:ascii="Times New Roman" w:hAnsi="Times New Roman" w:eastAsia="Times New Roman" w:cs="Times New Roman"/>
                <w:sz w:val="18"/>
                <w:szCs w:val="18"/>
              </w:rPr>
            </w:pPr>
            <w:r>
              <w:rPr>
                <w:rFonts w:ascii="Times New Roman" w:hAnsi="Times New Roman" w:eastAsia="Times New Roman" w:cs="Times New Roman"/>
                <w:spacing w:val="6"/>
                <w:position w:val="1"/>
                <w:sz w:val="18"/>
                <w:szCs w:val="18"/>
              </w:rPr>
              <w:t>0. 123</w:t>
            </w:r>
            <w:r>
              <w:rPr>
                <w:rFonts w:ascii="Times New Roman" w:hAnsi="Times New Roman" w:eastAsia="Times New Roman" w:cs="Times New Roman"/>
                <w:position w:val="1"/>
                <w:sz w:val="18"/>
                <w:szCs w:val="18"/>
              </w:rPr>
              <w:t>t</w:t>
            </w:r>
            <w:r>
              <w:rPr>
                <w:rFonts w:ascii="Times New Roman" w:hAnsi="Times New Roman" w:eastAsia="Times New Roman" w:cs="Times New Roman"/>
                <w:spacing w:val="4"/>
                <w:position w:val="1"/>
                <w:sz w:val="18"/>
                <w:szCs w:val="18"/>
              </w:rPr>
              <w:t>/</w:t>
            </w:r>
            <w:r>
              <w:rPr>
                <w:rFonts w:ascii="Times New Roman" w:hAnsi="Times New Roman" w:eastAsia="Times New Roman" w:cs="Times New Roman"/>
                <w:position w:val="1"/>
                <w:sz w:val="18"/>
                <w:szCs w:val="18"/>
              </w:rPr>
              <w:t>a</w:t>
            </w:r>
          </w:p>
        </w:tc>
        <w:tc>
          <w:tcPr>
            <w:tcW w:w="1009" w:type="dxa"/>
            <w:vAlign w:val="top"/>
          </w:tcPr>
          <w:p w14:paraId="61EEFDAA">
            <w:pPr>
              <w:spacing w:line="251" w:lineRule="exact"/>
              <w:ind w:left="473"/>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w:t>
            </w:r>
          </w:p>
        </w:tc>
        <w:tc>
          <w:tcPr>
            <w:tcW w:w="1199" w:type="dxa"/>
            <w:vAlign w:val="top"/>
          </w:tcPr>
          <w:p w14:paraId="30863A06">
            <w:pPr>
              <w:spacing w:line="251" w:lineRule="exact"/>
              <w:ind w:left="56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w:t>
            </w:r>
          </w:p>
        </w:tc>
        <w:tc>
          <w:tcPr>
            <w:tcW w:w="1273" w:type="dxa"/>
            <w:vAlign w:val="top"/>
          </w:tcPr>
          <w:p w14:paraId="04F6D35F">
            <w:pPr>
              <w:spacing w:line="251" w:lineRule="exact"/>
              <w:ind w:left="658"/>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w:t>
            </w:r>
          </w:p>
        </w:tc>
        <w:tc>
          <w:tcPr>
            <w:tcW w:w="1277" w:type="dxa"/>
            <w:vAlign w:val="top"/>
          </w:tcPr>
          <w:p w14:paraId="43B35981">
            <w:pPr>
              <w:spacing w:line="251" w:lineRule="exact"/>
              <w:ind w:left="570"/>
              <w:rPr>
                <w:rFonts w:ascii="Times New Roman" w:hAnsi="Times New Roman" w:eastAsia="Times New Roman" w:cs="Times New Roman"/>
                <w:sz w:val="18"/>
                <w:szCs w:val="18"/>
              </w:rPr>
            </w:pPr>
            <w:r>
              <w:rPr>
                <w:rFonts w:ascii="Times New Roman" w:hAnsi="Times New Roman" w:eastAsia="Times New Roman" w:cs="Times New Roman"/>
                <w:spacing w:val="8"/>
                <w:position w:val="1"/>
                <w:sz w:val="18"/>
                <w:szCs w:val="18"/>
              </w:rPr>
              <w:t>/</w:t>
            </w:r>
          </w:p>
        </w:tc>
      </w:tr>
      <w:tr w14:paraId="0E8EA3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textDirection w:val="tbRlV"/>
            <w:vAlign w:val="top"/>
          </w:tcPr>
          <w:p w14:paraId="338A2EC6">
            <w:pPr>
              <w:rPr>
                <w:rFonts w:ascii="Arial"/>
                <w:sz w:val="21"/>
              </w:rPr>
            </w:pPr>
          </w:p>
        </w:tc>
        <w:tc>
          <w:tcPr>
            <w:tcW w:w="747" w:type="dxa"/>
            <w:vMerge w:val="continue"/>
            <w:tcBorders>
              <w:top w:val="nil"/>
              <w:bottom w:val="nil"/>
            </w:tcBorders>
            <w:vAlign w:val="top"/>
          </w:tcPr>
          <w:p w14:paraId="4BD87841">
            <w:pPr>
              <w:rPr>
                <w:rFonts w:ascii="Arial"/>
                <w:sz w:val="21"/>
              </w:rPr>
            </w:pPr>
          </w:p>
        </w:tc>
        <w:tc>
          <w:tcPr>
            <w:tcW w:w="1105" w:type="dxa"/>
            <w:vAlign w:val="top"/>
          </w:tcPr>
          <w:p w14:paraId="22768A78">
            <w:pPr>
              <w:spacing w:before="75" w:line="199" w:lineRule="auto"/>
              <w:ind w:left="247"/>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14"/>
                <w:position w:val="-1"/>
                <w:sz w:val="13"/>
                <w:szCs w:val="13"/>
              </w:rPr>
              <w:t>3</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N</w:t>
            </w:r>
          </w:p>
        </w:tc>
        <w:tc>
          <w:tcPr>
            <w:tcW w:w="1090" w:type="dxa"/>
            <w:vAlign w:val="top"/>
          </w:tcPr>
          <w:p w14:paraId="75B615B5">
            <w:pPr>
              <w:spacing w:before="1" w:line="281" w:lineRule="exact"/>
              <w:ind w:left="211"/>
              <w:rPr>
                <w:rFonts w:ascii="Times New Roman" w:hAnsi="Times New Roman" w:eastAsia="Times New Roman" w:cs="Times New Roman"/>
                <w:sz w:val="20"/>
                <w:szCs w:val="20"/>
              </w:rPr>
            </w:pPr>
            <w:r>
              <w:rPr>
                <w:rFonts w:ascii="Times New Roman" w:hAnsi="Times New Roman" w:eastAsia="Times New Roman" w:cs="Times New Roman"/>
                <w:spacing w:val="10"/>
                <w:position w:val="4"/>
                <w:sz w:val="20"/>
                <w:szCs w:val="20"/>
              </w:rPr>
              <w:t>4</w:t>
            </w:r>
            <w:r>
              <w:rPr>
                <w:rFonts w:ascii="Times New Roman" w:hAnsi="Times New Roman" w:eastAsia="Times New Roman" w:cs="Times New Roman"/>
                <w:spacing w:val="8"/>
                <w:position w:val="4"/>
                <w:sz w:val="20"/>
                <w:szCs w:val="20"/>
              </w:rPr>
              <w:t>0</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8"/>
                <w:position w:val="4"/>
                <w:sz w:val="20"/>
                <w:szCs w:val="20"/>
              </w:rPr>
              <w:t>/</w:t>
            </w:r>
            <w:r>
              <w:rPr>
                <w:rFonts w:ascii="Times New Roman" w:hAnsi="Times New Roman" w:eastAsia="Times New Roman" w:cs="Times New Roman"/>
                <w:position w:val="4"/>
                <w:sz w:val="20"/>
                <w:szCs w:val="20"/>
              </w:rPr>
              <w:t>L</w:t>
            </w:r>
          </w:p>
        </w:tc>
        <w:tc>
          <w:tcPr>
            <w:tcW w:w="1103" w:type="dxa"/>
            <w:vAlign w:val="top"/>
          </w:tcPr>
          <w:p w14:paraId="18E5DA44">
            <w:pPr>
              <w:spacing w:before="20" w:line="270" w:lineRule="exact"/>
              <w:ind w:left="215"/>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0</w:t>
            </w:r>
            <w:r>
              <w:rPr>
                <w:rFonts w:ascii="Times New Roman" w:hAnsi="Times New Roman" w:eastAsia="Times New Roman" w:cs="Times New Roman"/>
                <w:spacing w:val="3"/>
                <w:position w:val="1"/>
                <w:sz w:val="20"/>
                <w:szCs w:val="20"/>
              </w:rPr>
              <w:t>.019</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3"/>
                <w:position w:val="1"/>
                <w:sz w:val="20"/>
                <w:szCs w:val="20"/>
              </w:rPr>
              <w:t>/</w:t>
            </w:r>
            <w:r>
              <w:rPr>
                <w:rFonts w:ascii="Times New Roman" w:hAnsi="Times New Roman" w:eastAsia="Times New Roman" w:cs="Times New Roman"/>
                <w:position w:val="1"/>
                <w:sz w:val="20"/>
                <w:szCs w:val="20"/>
              </w:rPr>
              <w:t>a</w:t>
            </w:r>
          </w:p>
        </w:tc>
        <w:tc>
          <w:tcPr>
            <w:tcW w:w="1009" w:type="dxa"/>
            <w:vAlign w:val="top"/>
          </w:tcPr>
          <w:p w14:paraId="08FE16E9">
            <w:pPr>
              <w:spacing w:line="279" w:lineRule="exact"/>
              <w:ind w:left="47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99" w:type="dxa"/>
            <w:vAlign w:val="top"/>
          </w:tcPr>
          <w:p w14:paraId="70757A6B">
            <w:pPr>
              <w:spacing w:before="20" w:line="270" w:lineRule="exact"/>
              <w:ind w:left="568"/>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73" w:type="dxa"/>
            <w:vAlign w:val="top"/>
          </w:tcPr>
          <w:p w14:paraId="6CBDA73D">
            <w:pPr>
              <w:spacing w:line="279" w:lineRule="exact"/>
              <w:ind w:left="65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277" w:type="dxa"/>
            <w:vAlign w:val="top"/>
          </w:tcPr>
          <w:p w14:paraId="0D195360">
            <w:pPr>
              <w:spacing w:line="279" w:lineRule="exact"/>
              <w:ind w:left="57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6EDC3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textDirection w:val="tbRlV"/>
            <w:vAlign w:val="top"/>
          </w:tcPr>
          <w:p w14:paraId="440CE77A">
            <w:pPr>
              <w:rPr>
                <w:rFonts w:ascii="Arial"/>
                <w:sz w:val="21"/>
              </w:rPr>
            </w:pPr>
          </w:p>
        </w:tc>
        <w:tc>
          <w:tcPr>
            <w:tcW w:w="747" w:type="dxa"/>
            <w:vMerge w:val="continue"/>
            <w:tcBorders>
              <w:top w:val="nil"/>
            </w:tcBorders>
            <w:vAlign w:val="top"/>
          </w:tcPr>
          <w:p w14:paraId="380530EB">
            <w:pPr>
              <w:rPr>
                <w:rFonts w:ascii="Arial"/>
                <w:sz w:val="21"/>
              </w:rPr>
            </w:pPr>
          </w:p>
        </w:tc>
        <w:tc>
          <w:tcPr>
            <w:tcW w:w="1105" w:type="dxa"/>
            <w:vAlign w:val="top"/>
          </w:tcPr>
          <w:p w14:paraId="36643BB5">
            <w:pPr>
              <w:spacing w:before="36" w:line="228" w:lineRule="auto"/>
              <w:ind w:left="136"/>
              <w:rPr>
                <w:rFonts w:ascii="宋体" w:hAnsi="宋体" w:eastAsia="宋体" w:cs="宋体"/>
                <w:sz w:val="20"/>
                <w:szCs w:val="20"/>
              </w:rPr>
            </w:pPr>
            <w:r>
              <w:rPr>
                <w:rFonts w:ascii="宋体" w:hAnsi="宋体" w:eastAsia="宋体" w:cs="宋体"/>
                <w:spacing w:val="7"/>
                <w:sz w:val="20"/>
                <w:szCs w:val="20"/>
              </w:rPr>
              <w:t>动植物油</w:t>
            </w:r>
          </w:p>
        </w:tc>
        <w:tc>
          <w:tcPr>
            <w:tcW w:w="1090" w:type="dxa"/>
            <w:vAlign w:val="top"/>
          </w:tcPr>
          <w:p w14:paraId="0913A2BC">
            <w:pPr>
              <w:spacing w:before="1" w:line="281" w:lineRule="exact"/>
              <w:ind w:left="217"/>
              <w:rPr>
                <w:rFonts w:ascii="Times New Roman" w:hAnsi="Times New Roman" w:eastAsia="Times New Roman" w:cs="Times New Roman"/>
                <w:sz w:val="20"/>
                <w:szCs w:val="20"/>
              </w:rPr>
            </w:pPr>
            <w:r>
              <w:rPr>
                <w:rFonts w:ascii="Times New Roman" w:hAnsi="Times New Roman" w:eastAsia="Times New Roman" w:cs="Times New Roman"/>
                <w:spacing w:val="7"/>
                <w:position w:val="4"/>
                <w:sz w:val="20"/>
                <w:szCs w:val="20"/>
              </w:rPr>
              <w:t>30</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6"/>
                <w:position w:val="4"/>
                <w:sz w:val="20"/>
                <w:szCs w:val="20"/>
              </w:rPr>
              <w:t>/</w:t>
            </w:r>
            <w:r>
              <w:rPr>
                <w:rFonts w:ascii="Times New Roman" w:hAnsi="Times New Roman" w:eastAsia="Times New Roman" w:cs="Times New Roman"/>
                <w:position w:val="4"/>
                <w:sz w:val="20"/>
                <w:szCs w:val="20"/>
              </w:rPr>
              <w:t>L</w:t>
            </w:r>
          </w:p>
        </w:tc>
        <w:tc>
          <w:tcPr>
            <w:tcW w:w="1103" w:type="dxa"/>
            <w:vAlign w:val="top"/>
          </w:tcPr>
          <w:p w14:paraId="7EFCA6F0">
            <w:pPr>
              <w:spacing w:before="20" w:line="270" w:lineRule="exact"/>
              <w:ind w:left="215"/>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0</w:t>
            </w:r>
            <w:r>
              <w:rPr>
                <w:rFonts w:ascii="Times New Roman" w:hAnsi="Times New Roman" w:eastAsia="Times New Roman" w:cs="Times New Roman"/>
                <w:spacing w:val="3"/>
                <w:position w:val="1"/>
                <w:sz w:val="20"/>
                <w:szCs w:val="20"/>
              </w:rPr>
              <w:t>.015</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3"/>
                <w:position w:val="1"/>
                <w:sz w:val="20"/>
                <w:szCs w:val="20"/>
              </w:rPr>
              <w:t>/</w:t>
            </w:r>
            <w:r>
              <w:rPr>
                <w:rFonts w:ascii="Times New Roman" w:hAnsi="Times New Roman" w:eastAsia="Times New Roman" w:cs="Times New Roman"/>
                <w:position w:val="1"/>
                <w:sz w:val="20"/>
                <w:szCs w:val="20"/>
              </w:rPr>
              <w:t>a</w:t>
            </w:r>
          </w:p>
        </w:tc>
        <w:tc>
          <w:tcPr>
            <w:tcW w:w="1009" w:type="dxa"/>
            <w:vAlign w:val="top"/>
          </w:tcPr>
          <w:p w14:paraId="3CD1C0CA">
            <w:pPr>
              <w:spacing w:line="279" w:lineRule="exact"/>
              <w:ind w:left="47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99" w:type="dxa"/>
            <w:vAlign w:val="top"/>
          </w:tcPr>
          <w:p w14:paraId="53E5377E">
            <w:pPr>
              <w:spacing w:before="20" w:line="270" w:lineRule="exact"/>
              <w:ind w:left="568"/>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73" w:type="dxa"/>
            <w:vAlign w:val="top"/>
          </w:tcPr>
          <w:p w14:paraId="0B08965D">
            <w:pPr>
              <w:spacing w:line="279" w:lineRule="exact"/>
              <w:ind w:left="65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277" w:type="dxa"/>
            <w:vAlign w:val="top"/>
          </w:tcPr>
          <w:p w14:paraId="33B43F8D">
            <w:pPr>
              <w:spacing w:line="279" w:lineRule="exact"/>
              <w:ind w:left="57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1CFA74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textDirection w:val="tbRlV"/>
            <w:vAlign w:val="top"/>
          </w:tcPr>
          <w:p w14:paraId="22F520D9">
            <w:pPr>
              <w:rPr>
                <w:rFonts w:ascii="Arial"/>
                <w:sz w:val="21"/>
              </w:rPr>
            </w:pPr>
          </w:p>
        </w:tc>
        <w:tc>
          <w:tcPr>
            <w:tcW w:w="747" w:type="dxa"/>
            <w:vMerge w:val="restart"/>
            <w:tcBorders>
              <w:bottom w:val="nil"/>
            </w:tcBorders>
            <w:vAlign w:val="top"/>
          </w:tcPr>
          <w:p w14:paraId="7D60D7BF">
            <w:pPr>
              <w:spacing w:line="291" w:lineRule="auto"/>
              <w:rPr>
                <w:rFonts w:ascii="Arial"/>
                <w:sz w:val="21"/>
              </w:rPr>
            </w:pPr>
          </w:p>
          <w:p w14:paraId="7CA5EF76">
            <w:pPr>
              <w:spacing w:line="292" w:lineRule="auto"/>
              <w:rPr>
                <w:rFonts w:ascii="Arial"/>
                <w:sz w:val="21"/>
              </w:rPr>
            </w:pPr>
          </w:p>
          <w:p w14:paraId="32168D4B">
            <w:pPr>
              <w:spacing w:before="65" w:line="238" w:lineRule="auto"/>
              <w:ind w:left="203" w:right="128" w:firstLine="2"/>
              <w:rPr>
                <w:rFonts w:ascii="宋体" w:hAnsi="宋体" w:eastAsia="宋体" w:cs="宋体"/>
                <w:sz w:val="20"/>
                <w:szCs w:val="20"/>
              </w:rPr>
            </w:pPr>
            <w:r>
              <w:rPr>
                <w:rFonts w:ascii="宋体" w:hAnsi="宋体" w:eastAsia="宋体" w:cs="宋体"/>
                <w:spacing w:val="4"/>
                <w:sz w:val="20"/>
                <w:szCs w:val="20"/>
              </w:rPr>
              <w:t>生</w:t>
            </w:r>
            <w:r>
              <w:rPr>
                <w:rFonts w:ascii="宋体" w:hAnsi="宋体" w:eastAsia="宋体" w:cs="宋体"/>
                <w:spacing w:val="3"/>
                <w:sz w:val="20"/>
                <w:szCs w:val="20"/>
              </w:rPr>
              <w:t>产</w:t>
            </w:r>
            <w:r>
              <w:rPr>
                <w:rFonts w:ascii="宋体" w:hAnsi="宋体" w:eastAsia="宋体" w:cs="宋体"/>
                <w:sz w:val="20"/>
                <w:szCs w:val="20"/>
              </w:rPr>
              <w:t xml:space="preserve"> </w:t>
            </w:r>
            <w:r>
              <w:rPr>
                <w:rFonts w:ascii="宋体" w:hAnsi="宋体" w:eastAsia="宋体" w:cs="宋体"/>
                <w:spacing w:val="5"/>
                <w:sz w:val="20"/>
                <w:szCs w:val="20"/>
              </w:rPr>
              <w:t>废水</w:t>
            </w:r>
          </w:p>
        </w:tc>
        <w:tc>
          <w:tcPr>
            <w:tcW w:w="1105" w:type="dxa"/>
            <w:vAlign w:val="top"/>
          </w:tcPr>
          <w:p w14:paraId="53C073FC">
            <w:pPr>
              <w:spacing w:before="33" w:line="228" w:lineRule="auto"/>
              <w:ind w:left="240"/>
              <w:rPr>
                <w:rFonts w:ascii="宋体" w:hAnsi="宋体" w:eastAsia="宋体" w:cs="宋体"/>
                <w:sz w:val="20"/>
                <w:szCs w:val="20"/>
              </w:rPr>
            </w:pPr>
            <w:r>
              <w:rPr>
                <w:rFonts w:ascii="宋体" w:hAnsi="宋体" w:eastAsia="宋体" w:cs="宋体"/>
                <w:spacing w:val="7"/>
                <w:sz w:val="20"/>
                <w:szCs w:val="20"/>
              </w:rPr>
              <w:t>废水量</w:t>
            </w:r>
          </w:p>
        </w:tc>
        <w:tc>
          <w:tcPr>
            <w:tcW w:w="1090" w:type="dxa"/>
            <w:vAlign w:val="top"/>
          </w:tcPr>
          <w:p w14:paraId="4BD7EAC7">
            <w:pPr>
              <w:spacing w:before="1" w:line="281" w:lineRule="exact"/>
              <w:ind w:left="51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03" w:type="dxa"/>
            <w:vAlign w:val="top"/>
          </w:tcPr>
          <w:p w14:paraId="088D854A">
            <w:pPr>
              <w:spacing w:before="20" w:line="270" w:lineRule="exact"/>
              <w:ind w:left="164"/>
              <w:rPr>
                <w:rFonts w:ascii="Times New Roman" w:hAnsi="Times New Roman" w:eastAsia="Times New Roman" w:cs="Times New Roman"/>
                <w:sz w:val="20"/>
                <w:szCs w:val="20"/>
              </w:rPr>
            </w:pPr>
            <w:r>
              <w:rPr>
                <w:rFonts w:ascii="Times New Roman" w:hAnsi="Times New Roman" w:eastAsia="Times New Roman" w:cs="Times New Roman"/>
                <w:spacing w:val="6"/>
                <w:position w:val="1"/>
                <w:sz w:val="20"/>
                <w:szCs w:val="20"/>
              </w:rPr>
              <w:t>6</w:t>
            </w:r>
            <w:r>
              <w:rPr>
                <w:rFonts w:ascii="Times New Roman" w:hAnsi="Times New Roman" w:eastAsia="Times New Roman" w:cs="Times New Roman"/>
                <w:spacing w:val="3"/>
                <w:position w:val="1"/>
                <w:sz w:val="20"/>
                <w:szCs w:val="20"/>
              </w:rPr>
              <w:t>09.57</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3"/>
                <w:position w:val="1"/>
                <w:sz w:val="20"/>
                <w:szCs w:val="20"/>
              </w:rPr>
              <w:t>/</w:t>
            </w:r>
            <w:r>
              <w:rPr>
                <w:rFonts w:ascii="Times New Roman" w:hAnsi="Times New Roman" w:eastAsia="Times New Roman" w:cs="Times New Roman"/>
                <w:position w:val="1"/>
                <w:sz w:val="20"/>
                <w:szCs w:val="20"/>
              </w:rPr>
              <w:t>a</w:t>
            </w:r>
          </w:p>
        </w:tc>
        <w:tc>
          <w:tcPr>
            <w:tcW w:w="1009" w:type="dxa"/>
            <w:vAlign w:val="top"/>
          </w:tcPr>
          <w:p w14:paraId="1926B2AB">
            <w:pPr>
              <w:spacing w:line="277" w:lineRule="exact"/>
              <w:ind w:left="47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99" w:type="dxa"/>
            <w:vAlign w:val="top"/>
          </w:tcPr>
          <w:p w14:paraId="372FB34B">
            <w:pPr>
              <w:spacing w:before="20" w:line="270" w:lineRule="exact"/>
              <w:ind w:left="212"/>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609.57</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3"/>
                <w:position w:val="1"/>
                <w:sz w:val="20"/>
                <w:szCs w:val="20"/>
              </w:rPr>
              <w:t>/</w:t>
            </w:r>
            <w:r>
              <w:rPr>
                <w:rFonts w:ascii="Times New Roman" w:hAnsi="Times New Roman" w:eastAsia="Times New Roman" w:cs="Times New Roman"/>
                <w:position w:val="1"/>
                <w:sz w:val="20"/>
                <w:szCs w:val="20"/>
              </w:rPr>
              <w:t>a</w:t>
            </w:r>
          </w:p>
        </w:tc>
        <w:tc>
          <w:tcPr>
            <w:tcW w:w="1273" w:type="dxa"/>
            <w:vAlign w:val="top"/>
          </w:tcPr>
          <w:p w14:paraId="6D3D968B">
            <w:pPr>
              <w:spacing w:line="277" w:lineRule="exact"/>
              <w:ind w:left="65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277" w:type="dxa"/>
            <w:vAlign w:val="top"/>
          </w:tcPr>
          <w:p w14:paraId="61750044">
            <w:pPr>
              <w:spacing w:line="277" w:lineRule="exact"/>
              <w:ind w:left="214"/>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6</w:t>
            </w:r>
            <w:r>
              <w:rPr>
                <w:rFonts w:ascii="Times New Roman" w:hAnsi="Times New Roman" w:eastAsia="Times New Roman" w:cs="Times New Roman"/>
                <w:spacing w:val="3"/>
                <w:position w:val="2"/>
                <w:sz w:val="20"/>
                <w:szCs w:val="20"/>
              </w:rPr>
              <w:t>09.57</w:t>
            </w:r>
            <w:r>
              <w:rPr>
                <w:rFonts w:ascii="Times New Roman" w:hAnsi="Times New Roman" w:eastAsia="Times New Roman" w:cs="Times New Roman"/>
                <w:position w:val="2"/>
                <w:sz w:val="20"/>
                <w:szCs w:val="20"/>
              </w:rPr>
              <w:t>t</w:t>
            </w:r>
            <w:r>
              <w:rPr>
                <w:rFonts w:ascii="Times New Roman" w:hAnsi="Times New Roman" w:eastAsia="Times New Roman" w:cs="Times New Roman"/>
                <w:spacing w:val="3"/>
                <w:position w:val="2"/>
                <w:sz w:val="20"/>
                <w:szCs w:val="20"/>
              </w:rPr>
              <w:t>/</w:t>
            </w:r>
            <w:r>
              <w:rPr>
                <w:rFonts w:ascii="Times New Roman" w:hAnsi="Times New Roman" w:eastAsia="Times New Roman" w:cs="Times New Roman"/>
                <w:position w:val="2"/>
                <w:sz w:val="20"/>
                <w:szCs w:val="20"/>
              </w:rPr>
              <w:t>a</w:t>
            </w:r>
          </w:p>
        </w:tc>
      </w:tr>
      <w:tr w14:paraId="520780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textDirection w:val="tbRlV"/>
            <w:vAlign w:val="top"/>
          </w:tcPr>
          <w:p w14:paraId="6C3338A7">
            <w:pPr>
              <w:rPr>
                <w:rFonts w:ascii="Arial"/>
                <w:sz w:val="21"/>
              </w:rPr>
            </w:pPr>
          </w:p>
        </w:tc>
        <w:tc>
          <w:tcPr>
            <w:tcW w:w="747" w:type="dxa"/>
            <w:vMerge w:val="continue"/>
            <w:tcBorders>
              <w:top w:val="nil"/>
              <w:bottom w:val="nil"/>
            </w:tcBorders>
            <w:vAlign w:val="top"/>
          </w:tcPr>
          <w:p w14:paraId="5D4870B0">
            <w:pPr>
              <w:rPr>
                <w:rFonts w:ascii="Arial"/>
                <w:sz w:val="21"/>
              </w:rPr>
            </w:pPr>
          </w:p>
        </w:tc>
        <w:tc>
          <w:tcPr>
            <w:tcW w:w="1105" w:type="dxa"/>
            <w:vAlign w:val="top"/>
          </w:tcPr>
          <w:p w14:paraId="72A4CAC1">
            <w:pPr>
              <w:spacing w:before="70" w:line="195" w:lineRule="auto"/>
              <w:ind w:left="33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CO</w:t>
            </w:r>
            <w:r>
              <w:rPr>
                <w:rFonts w:ascii="Times New Roman" w:hAnsi="Times New Roman" w:eastAsia="Times New Roman" w:cs="Times New Roman"/>
                <w:spacing w:val="3"/>
                <w:sz w:val="20"/>
                <w:szCs w:val="20"/>
              </w:rPr>
              <w:t>D</w:t>
            </w:r>
          </w:p>
        </w:tc>
        <w:tc>
          <w:tcPr>
            <w:tcW w:w="1090" w:type="dxa"/>
            <w:vAlign w:val="top"/>
          </w:tcPr>
          <w:p w14:paraId="4EF5C800">
            <w:pPr>
              <w:spacing w:before="1" w:line="281" w:lineRule="exact"/>
              <w:ind w:left="164"/>
              <w:rPr>
                <w:rFonts w:ascii="Times New Roman" w:hAnsi="Times New Roman" w:eastAsia="Times New Roman" w:cs="Times New Roman"/>
                <w:sz w:val="20"/>
                <w:szCs w:val="20"/>
              </w:rPr>
            </w:pPr>
            <w:r>
              <w:rPr>
                <w:rFonts w:ascii="Times New Roman" w:hAnsi="Times New Roman" w:eastAsia="Times New Roman" w:cs="Times New Roman"/>
                <w:spacing w:val="7"/>
                <w:position w:val="4"/>
                <w:sz w:val="20"/>
                <w:szCs w:val="20"/>
              </w:rPr>
              <w:t>6</w:t>
            </w:r>
            <w:r>
              <w:rPr>
                <w:rFonts w:ascii="Times New Roman" w:hAnsi="Times New Roman" w:eastAsia="Times New Roman" w:cs="Times New Roman"/>
                <w:spacing w:val="6"/>
                <w:position w:val="4"/>
                <w:sz w:val="20"/>
                <w:szCs w:val="20"/>
              </w:rPr>
              <w:t>00</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6"/>
                <w:position w:val="4"/>
                <w:sz w:val="20"/>
                <w:szCs w:val="20"/>
              </w:rPr>
              <w:t>/</w:t>
            </w:r>
            <w:r>
              <w:rPr>
                <w:rFonts w:ascii="Times New Roman" w:hAnsi="Times New Roman" w:eastAsia="Times New Roman" w:cs="Times New Roman"/>
                <w:position w:val="4"/>
                <w:sz w:val="20"/>
                <w:szCs w:val="20"/>
              </w:rPr>
              <w:t>L</w:t>
            </w:r>
          </w:p>
        </w:tc>
        <w:tc>
          <w:tcPr>
            <w:tcW w:w="1103" w:type="dxa"/>
            <w:vAlign w:val="top"/>
          </w:tcPr>
          <w:p w14:paraId="18B17DD7">
            <w:pPr>
              <w:spacing w:before="20" w:line="270" w:lineRule="exact"/>
              <w:ind w:left="215"/>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0</w:t>
            </w:r>
            <w:r>
              <w:rPr>
                <w:rFonts w:ascii="Times New Roman" w:hAnsi="Times New Roman" w:eastAsia="Times New Roman" w:cs="Times New Roman"/>
                <w:spacing w:val="3"/>
                <w:position w:val="1"/>
                <w:sz w:val="20"/>
                <w:szCs w:val="20"/>
              </w:rPr>
              <w:t>.365</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3"/>
                <w:position w:val="1"/>
                <w:sz w:val="20"/>
                <w:szCs w:val="20"/>
              </w:rPr>
              <w:t>/</w:t>
            </w:r>
            <w:r>
              <w:rPr>
                <w:rFonts w:ascii="Times New Roman" w:hAnsi="Times New Roman" w:eastAsia="Times New Roman" w:cs="Times New Roman"/>
                <w:position w:val="1"/>
                <w:sz w:val="20"/>
                <w:szCs w:val="20"/>
              </w:rPr>
              <w:t>a</w:t>
            </w:r>
          </w:p>
        </w:tc>
        <w:tc>
          <w:tcPr>
            <w:tcW w:w="1009" w:type="dxa"/>
            <w:vAlign w:val="top"/>
          </w:tcPr>
          <w:p w14:paraId="465FC926">
            <w:pPr>
              <w:spacing w:line="277" w:lineRule="exact"/>
              <w:ind w:left="47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99" w:type="dxa"/>
            <w:vAlign w:val="top"/>
          </w:tcPr>
          <w:p w14:paraId="3CA18F3A">
            <w:pPr>
              <w:spacing w:before="20" w:line="270" w:lineRule="exact"/>
              <w:ind w:left="568"/>
              <w:rPr>
                <w:rFonts w:ascii="Times New Roman" w:hAnsi="Times New Roman" w:eastAsia="Times New Roman" w:cs="Times New Roman"/>
                <w:sz w:val="20"/>
                <w:szCs w:val="20"/>
              </w:rPr>
            </w:pPr>
            <w:r>
              <w:rPr>
                <w:rFonts w:ascii="Times New Roman" w:hAnsi="Times New Roman" w:eastAsia="Times New Roman" w:cs="Times New Roman"/>
                <w:spacing w:val="2"/>
                <w:position w:val="1"/>
                <w:sz w:val="20"/>
                <w:szCs w:val="20"/>
              </w:rPr>
              <w:t>/</w:t>
            </w:r>
          </w:p>
        </w:tc>
        <w:tc>
          <w:tcPr>
            <w:tcW w:w="1273" w:type="dxa"/>
            <w:vAlign w:val="top"/>
          </w:tcPr>
          <w:p w14:paraId="3B468ACB">
            <w:pPr>
              <w:spacing w:line="277" w:lineRule="exact"/>
              <w:ind w:left="65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277" w:type="dxa"/>
            <w:vAlign w:val="top"/>
          </w:tcPr>
          <w:p w14:paraId="5AD37958">
            <w:pPr>
              <w:spacing w:line="277" w:lineRule="exact"/>
              <w:ind w:left="57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03587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textDirection w:val="tbRlV"/>
            <w:vAlign w:val="top"/>
          </w:tcPr>
          <w:p w14:paraId="4E4E9E3C">
            <w:pPr>
              <w:rPr>
                <w:rFonts w:ascii="Arial"/>
                <w:sz w:val="21"/>
              </w:rPr>
            </w:pPr>
          </w:p>
        </w:tc>
        <w:tc>
          <w:tcPr>
            <w:tcW w:w="747" w:type="dxa"/>
            <w:vMerge w:val="continue"/>
            <w:tcBorders>
              <w:top w:val="nil"/>
              <w:bottom w:val="nil"/>
            </w:tcBorders>
            <w:vAlign w:val="top"/>
          </w:tcPr>
          <w:p w14:paraId="0E6AC42D">
            <w:pPr>
              <w:rPr>
                <w:rFonts w:ascii="Arial"/>
                <w:sz w:val="21"/>
              </w:rPr>
            </w:pPr>
          </w:p>
        </w:tc>
        <w:tc>
          <w:tcPr>
            <w:tcW w:w="1105" w:type="dxa"/>
            <w:vAlign w:val="top"/>
          </w:tcPr>
          <w:p w14:paraId="19B5D8E9">
            <w:pPr>
              <w:spacing w:before="70" w:line="202" w:lineRule="auto"/>
              <w:ind w:left="294"/>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21"/>
                <w:position w:val="-1"/>
                <w:sz w:val="13"/>
                <w:szCs w:val="13"/>
              </w:rPr>
              <w:t>5</w:t>
            </w:r>
          </w:p>
        </w:tc>
        <w:tc>
          <w:tcPr>
            <w:tcW w:w="1090" w:type="dxa"/>
            <w:vAlign w:val="top"/>
          </w:tcPr>
          <w:p w14:paraId="0647C50F">
            <w:pPr>
              <w:spacing w:before="1" w:line="281" w:lineRule="exact"/>
              <w:ind w:left="164"/>
              <w:rPr>
                <w:rFonts w:ascii="Times New Roman" w:hAnsi="Times New Roman" w:eastAsia="Times New Roman" w:cs="Times New Roman"/>
                <w:sz w:val="20"/>
                <w:szCs w:val="20"/>
              </w:rPr>
            </w:pPr>
            <w:r>
              <w:rPr>
                <w:rFonts w:ascii="Times New Roman" w:hAnsi="Times New Roman" w:eastAsia="Times New Roman" w:cs="Times New Roman"/>
                <w:spacing w:val="8"/>
                <w:position w:val="4"/>
                <w:sz w:val="20"/>
                <w:szCs w:val="20"/>
              </w:rPr>
              <w:t>3</w:t>
            </w:r>
            <w:r>
              <w:rPr>
                <w:rFonts w:ascii="Times New Roman" w:hAnsi="Times New Roman" w:eastAsia="Times New Roman" w:cs="Times New Roman"/>
                <w:spacing w:val="6"/>
                <w:position w:val="4"/>
                <w:sz w:val="20"/>
                <w:szCs w:val="20"/>
              </w:rPr>
              <w:t>00</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6"/>
                <w:position w:val="4"/>
                <w:sz w:val="20"/>
                <w:szCs w:val="20"/>
              </w:rPr>
              <w:t>/</w:t>
            </w:r>
            <w:r>
              <w:rPr>
                <w:rFonts w:ascii="Times New Roman" w:hAnsi="Times New Roman" w:eastAsia="Times New Roman" w:cs="Times New Roman"/>
                <w:position w:val="4"/>
                <w:sz w:val="20"/>
                <w:szCs w:val="20"/>
              </w:rPr>
              <w:t>L</w:t>
            </w:r>
          </w:p>
        </w:tc>
        <w:tc>
          <w:tcPr>
            <w:tcW w:w="1103" w:type="dxa"/>
            <w:vAlign w:val="top"/>
          </w:tcPr>
          <w:p w14:paraId="1BDE78C5">
            <w:pPr>
              <w:spacing w:before="21" w:line="268" w:lineRule="exact"/>
              <w:ind w:left="21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0. 18</w:t>
            </w:r>
            <w:r>
              <w:rPr>
                <w:rFonts w:ascii="Times New Roman" w:hAnsi="Times New Roman" w:eastAsia="Times New Roman" w:cs="Times New Roman"/>
                <w:position w:val="2"/>
                <w:sz w:val="19"/>
                <w:szCs w:val="19"/>
              </w:rPr>
              <w:t>3t/a</w:t>
            </w:r>
          </w:p>
        </w:tc>
        <w:tc>
          <w:tcPr>
            <w:tcW w:w="1009" w:type="dxa"/>
            <w:vAlign w:val="top"/>
          </w:tcPr>
          <w:p w14:paraId="04635E08">
            <w:pPr>
              <w:spacing w:line="278" w:lineRule="exact"/>
              <w:ind w:left="47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99" w:type="dxa"/>
            <w:vAlign w:val="top"/>
          </w:tcPr>
          <w:p w14:paraId="45FA4CD7">
            <w:pPr>
              <w:spacing w:before="21" w:line="268" w:lineRule="exact"/>
              <w:ind w:left="568"/>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w:t>
            </w:r>
          </w:p>
        </w:tc>
        <w:tc>
          <w:tcPr>
            <w:tcW w:w="1273" w:type="dxa"/>
            <w:vAlign w:val="top"/>
          </w:tcPr>
          <w:p w14:paraId="4A0DC13A">
            <w:pPr>
              <w:spacing w:line="278" w:lineRule="exact"/>
              <w:ind w:left="65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277" w:type="dxa"/>
            <w:vAlign w:val="top"/>
          </w:tcPr>
          <w:p w14:paraId="20A2336B">
            <w:pPr>
              <w:spacing w:line="278" w:lineRule="exact"/>
              <w:ind w:left="57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31AF6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textDirection w:val="tbRlV"/>
            <w:vAlign w:val="top"/>
          </w:tcPr>
          <w:p w14:paraId="423EA7C2">
            <w:pPr>
              <w:rPr>
                <w:rFonts w:ascii="Arial"/>
                <w:sz w:val="21"/>
              </w:rPr>
            </w:pPr>
          </w:p>
        </w:tc>
        <w:tc>
          <w:tcPr>
            <w:tcW w:w="747" w:type="dxa"/>
            <w:vMerge w:val="continue"/>
            <w:tcBorders>
              <w:top w:val="nil"/>
              <w:bottom w:val="nil"/>
            </w:tcBorders>
            <w:vAlign w:val="top"/>
          </w:tcPr>
          <w:p w14:paraId="42FCD2F9">
            <w:pPr>
              <w:rPr>
                <w:rFonts w:ascii="Arial"/>
                <w:sz w:val="21"/>
              </w:rPr>
            </w:pPr>
          </w:p>
        </w:tc>
        <w:tc>
          <w:tcPr>
            <w:tcW w:w="1105" w:type="dxa"/>
            <w:vAlign w:val="top"/>
          </w:tcPr>
          <w:p w14:paraId="310DE255">
            <w:pPr>
              <w:spacing w:before="70" w:line="195"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w:t>
            </w:r>
            <w:r>
              <w:rPr>
                <w:rFonts w:ascii="Times New Roman" w:hAnsi="Times New Roman" w:eastAsia="Times New Roman" w:cs="Times New Roman"/>
                <w:spacing w:val="-2"/>
                <w:sz w:val="20"/>
                <w:szCs w:val="20"/>
              </w:rPr>
              <w:t>S</w:t>
            </w:r>
          </w:p>
        </w:tc>
        <w:tc>
          <w:tcPr>
            <w:tcW w:w="1090" w:type="dxa"/>
            <w:vAlign w:val="top"/>
          </w:tcPr>
          <w:p w14:paraId="28C128C8">
            <w:pPr>
              <w:spacing w:line="280" w:lineRule="exact"/>
              <w:ind w:left="160"/>
              <w:rPr>
                <w:rFonts w:ascii="Times New Roman" w:hAnsi="Times New Roman" w:eastAsia="Times New Roman" w:cs="Times New Roman"/>
                <w:sz w:val="20"/>
                <w:szCs w:val="20"/>
              </w:rPr>
            </w:pPr>
            <w:r>
              <w:rPr>
                <w:rFonts w:ascii="Times New Roman" w:hAnsi="Times New Roman" w:eastAsia="Times New Roman" w:cs="Times New Roman"/>
                <w:spacing w:val="9"/>
                <w:position w:val="4"/>
                <w:sz w:val="20"/>
                <w:szCs w:val="20"/>
              </w:rPr>
              <w:t>2</w:t>
            </w:r>
            <w:r>
              <w:rPr>
                <w:rFonts w:ascii="Times New Roman" w:hAnsi="Times New Roman" w:eastAsia="Times New Roman" w:cs="Times New Roman"/>
                <w:spacing w:val="7"/>
                <w:position w:val="4"/>
                <w:sz w:val="20"/>
                <w:szCs w:val="20"/>
              </w:rPr>
              <w:t>50</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7"/>
                <w:position w:val="4"/>
                <w:sz w:val="20"/>
                <w:szCs w:val="20"/>
              </w:rPr>
              <w:t>/</w:t>
            </w:r>
            <w:r>
              <w:rPr>
                <w:rFonts w:ascii="Times New Roman" w:hAnsi="Times New Roman" w:eastAsia="Times New Roman" w:cs="Times New Roman"/>
                <w:position w:val="4"/>
                <w:sz w:val="20"/>
                <w:szCs w:val="20"/>
              </w:rPr>
              <w:t>L</w:t>
            </w:r>
          </w:p>
        </w:tc>
        <w:tc>
          <w:tcPr>
            <w:tcW w:w="1103" w:type="dxa"/>
            <w:vAlign w:val="top"/>
          </w:tcPr>
          <w:p w14:paraId="518E8436">
            <w:pPr>
              <w:spacing w:before="21" w:line="268" w:lineRule="exact"/>
              <w:ind w:left="215"/>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0. 15</w:t>
            </w:r>
            <w:r>
              <w:rPr>
                <w:rFonts w:ascii="Times New Roman" w:hAnsi="Times New Roman" w:eastAsia="Times New Roman" w:cs="Times New Roman"/>
                <w:position w:val="2"/>
                <w:sz w:val="19"/>
                <w:szCs w:val="19"/>
              </w:rPr>
              <w:t>2t/a</w:t>
            </w:r>
          </w:p>
        </w:tc>
        <w:tc>
          <w:tcPr>
            <w:tcW w:w="1009" w:type="dxa"/>
            <w:vAlign w:val="top"/>
          </w:tcPr>
          <w:p w14:paraId="19CA69E4">
            <w:pPr>
              <w:spacing w:line="278" w:lineRule="exact"/>
              <w:ind w:left="47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99" w:type="dxa"/>
            <w:vAlign w:val="top"/>
          </w:tcPr>
          <w:p w14:paraId="63A1C737">
            <w:pPr>
              <w:spacing w:before="21" w:line="268" w:lineRule="exact"/>
              <w:ind w:left="568"/>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w:t>
            </w:r>
          </w:p>
        </w:tc>
        <w:tc>
          <w:tcPr>
            <w:tcW w:w="1273" w:type="dxa"/>
            <w:vAlign w:val="top"/>
          </w:tcPr>
          <w:p w14:paraId="1175E2F1">
            <w:pPr>
              <w:spacing w:line="278" w:lineRule="exact"/>
              <w:ind w:left="65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277" w:type="dxa"/>
            <w:vAlign w:val="top"/>
          </w:tcPr>
          <w:p w14:paraId="55BCBF46">
            <w:pPr>
              <w:spacing w:line="278" w:lineRule="exact"/>
              <w:ind w:left="57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00D4D4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textDirection w:val="tbRlV"/>
            <w:vAlign w:val="top"/>
          </w:tcPr>
          <w:p w14:paraId="0A570A6E">
            <w:pPr>
              <w:rPr>
                <w:rFonts w:ascii="Arial"/>
                <w:sz w:val="21"/>
              </w:rPr>
            </w:pPr>
          </w:p>
        </w:tc>
        <w:tc>
          <w:tcPr>
            <w:tcW w:w="747" w:type="dxa"/>
            <w:vMerge w:val="continue"/>
            <w:tcBorders>
              <w:top w:val="nil"/>
              <w:bottom w:val="nil"/>
            </w:tcBorders>
            <w:vAlign w:val="top"/>
          </w:tcPr>
          <w:p w14:paraId="69C50757">
            <w:pPr>
              <w:rPr>
                <w:rFonts w:ascii="Arial"/>
                <w:sz w:val="21"/>
              </w:rPr>
            </w:pPr>
          </w:p>
        </w:tc>
        <w:tc>
          <w:tcPr>
            <w:tcW w:w="1105" w:type="dxa"/>
            <w:vAlign w:val="top"/>
          </w:tcPr>
          <w:p w14:paraId="0D60FFB0">
            <w:pPr>
              <w:spacing w:before="73" w:line="199" w:lineRule="auto"/>
              <w:ind w:left="247"/>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14"/>
                <w:position w:val="-1"/>
                <w:sz w:val="13"/>
                <w:szCs w:val="13"/>
              </w:rPr>
              <w:t>3</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N</w:t>
            </w:r>
          </w:p>
        </w:tc>
        <w:tc>
          <w:tcPr>
            <w:tcW w:w="1090" w:type="dxa"/>
            <w:vAlign w:val="top"/>
          </w:tcPr>
          <w:p w14:paraId="307111D1">
            <w:pPr>
              <w:spacing w:line="280" w:lineRule="exact"/>
              <w:ind w:left="212"/>
              <w:rPr>
                <w:rFonts w:ascii="Times New Roman" w:hAnsi="Times New Roman" w:eastAsia="Times New Roman" w:cs="Times New Roman"/>
                <w:sz w:val="20"/>
                <w:szCs w:val="20"/>
              </w:rPr>
            </w:pPr>
            <w:r>
              <w:rPr>
                <w:rFonts w:ascii="Times New Roman" w:hAnsi="Times New Roman" w:eastAsia="Times New Roman" w:cs="Times New Roman"/>
                <w:spacing w:val="8"/>
                <w:position w:val="4"/>
                <w:sz w:val="20"/>
                <w:szCs w:val="20"/>
              </w:rPr>
              <w:t>25</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8"/>
                <w:position w:val="4"/>
                <w:sz w:val="20"/>
                <w:szCs w:val="20"/>
              </w:rPr>
              <w:t>/</w:t>
            </w:r>
            <w:r>
              <w:rPr>
                <w:rFonts w:ascii="Times New Roman" w:hAnsi="Times New Roman" w:eastAsia="Times New Roman" w:cs="Times New Roman"/>
                <w:position w:val="4"/>
                <w:sz w:val="20"/>
                <w:szCs w:val="20"/>
              </w:rPr>
              <w:t>L</w:t>
            </w:r>
          </w:p>
        </w:tc>
        <w:tc>
          <w:tcPr>
            <w:tcW w:w="1103" w:type="dxa"/>
            <w:vAlign w:val="top"/>
          </w:tcPr>
          <w:p w14:paraId="700B5BB9">
            <w:pPr>
              <w:spacing w:before="21" w:line="268" w:lineRule="exact"/>
              <w:ind w:left="162"/>
              <w:rPr>
                <w:rFonts w:ascii="Times New Roman" w:hAnsi="Times New Roman" w:eastAsia="Times New Roman" w:cs="Times New Roman"/>
                <w:sz w:val="19"/>
                <w:szCs w:val="19"/>
              </w:rPr>
            </w:pPr>
            <w:r>
              <w:rPr>
                <w:rFonts w:ascii="Times New Roman" w:hAnsi="Times New Roman" w:eastAsia="Times New Roman" w:cs="Times New Roman"/>
                <w:spacing w:val="9"/>
                <w:position w:val="2"/>
                <w:sz w:val="19"/>
                <w:szCs w:val="19"/>
              </w:rPr>
              <w:t>0.0152</w:t>
            </w:r>
            <w:r>
              <w:rPr>
                <w:rFonts w:ascii="Times New Roman" w:hAnsi="Times New Roman" w:eastAsia="Times New Roman" w:cs="Times New Roman"/>
                <w:position w:val="2"/>
                <w:sz w:val="19"/>
                <w:szCs w:val="19"/>
              </w:rPr>
              <w:t>t</w:t>
            </w:r>
            <w:r>
              <w:rPr>
                <w:rFonts w:ascii="Times New Roman" w:hAnsi="Times New Roman" w:eastAsia="Times New Roman" w:cs="Times New Roman"/>
                <w:spacing w:val="9"/>
                <w:position w:val="2"/>
                <w:sz w:val="19"/>
                <w:szCs w:val="19"/>
              </w:rPr>
              <w:t>/</w:t>
            </w:r>
            <w:r>
              <w:rPr>
                <w:rFonts w:ascii="Times New Roman" w:hAnsi="Times New Roman" w:eastAsia="Times New Roman" w:cs="Times New Roman"/>
                <w:position w:val="2"/>
                <w:sz w:val="19"/>
                <w:szCs w:val="19"/>
              </w:rPr>
              <w:t>a</w:t>
            </w:r>
          </w:p>
        </w:tc>
        <w:tc>
          <w:tcPr>
            <w:tcW w:w="1009" w:type="dxa"/>
            <w:vAlign w:val="top"/>
          </w:tcPr>
          <w:p w14:paraId="2BFE89E4">
            <w:pPr>
              <w:spacing w:line="278" w:lineRule="exact"/>
              <w:ind w:left="47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99" w:type="dxa"/>
            <w:vAlign w:val="top"/>
          </w:tcPr>
          <w:p w14:paraId="10562199">
            <w:pPr>
              <w:spacing w:before="21" w:line="268" w:lineRule="exact"/>
              <w:ind w:left="568"/>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w:t>
            </w:r>
          </w:p>
        </w:tc>
        <w:tc>
          <w:tcPr>
            <w:tcW w:w="1273" w:type="dxa"/>
            <w:vAlign w:val="top"/>
          </w:tcPr>
          <w:p w14:paraId="3C7C7C5D">
            <w:pPr>
              <w:spacing w:line="278" w:lineRule="exact"/>
              <w:ind w:left="65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277" w:type="dxa"/>
            <w:vAlign w:val="top"/>
          </w:tcPr>
          <w:p w14:paraId="600B5D59">
            <w:pPr>
              <w:spacing w:line="278" w:lineRule="exact"/>
              <w:ind w:left="57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23A9D1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textDirection w:val="tbRlV"/>
            <w:vAlign w:val="top"/>
          </w:tcPr>
          <w:p w14:paraId="777E690E">
            <w:pPr>
              <w:rPr>
                <w:rFonts w:ascii="Arial"/>
                <w:sz w:val="21"/>
              </w:rPr>
            </w:pPr>
          </w:p>
        </w:tc>
        <w:tc>
          <w:tcPr>
            <w:tcW w:w="747" w:type="dxa"/>
            <w:vMerge w:val="continue"/>
            <w:tcBorders>
              <w:top w:val="nil"/>
            </w:tcBorders>
            <w:vAlign w:val="top"/>
          </w:tcPr>
          <w:p w14:paraId="20417B14">
            <w:pPr>
              <w:rPr>
                <w:rFonts w:ascii="Arial"/>
                <w:sz w:val="21"/>
              </w:rPr>
            </w:pPr>
          </w:p>
        </w:tc>
        <w:tc>
          <w:tcPr>
            <w:tcW w:w="1105" w:type="dxa"/>
            <w:vAlign w:val="top"/>
          </w:tcPr>
          <w:p w14:paraId="4F6843CD">
            <w:pPr>
              <w:spacing w:before="74" w:line="192" w:lineRule="auto"/>
              <w:ind w:left="4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P</w:t>
            </w:r>
          </w:p>
        </w:tc>
        <w:tc>
          <w:tcPr>
            <w:tcW w:w="1090" w:type="dxa"/>
            <w:vAlign w:val="top"/>
          </w:tcPr>
          <w:p w14:paraId="5867942B">
            <w:pPr>
              <w:spacing w:line="281" w:lineRule="exact"/>
              <w:ind w:left="233"/>
              <w:rPr>
                <w:rFonts w:ascii="Times New Roman" w:hAnsi="Times New Roman" w:eastAsia="Times New Roman" w:cs="Times New Roman"/>
                <w:sz w:val="20"/>
                <w:szCs w:val="20"/>
              </w:rPr>
            </w:pPr>
            <w:r>
              <w:rPr>
                <w:rFonts w:ascii="Times New Roman" w:hAnsi="Times New Roman" w:eastAsia="Times New Roman" w:cs="Times New Roman"/>
                <w:spacing w:val="2"/>
                <w:position w:val="4"/>
                <w:sz w:val="20"/>
                <w:szCs w:val="20"/>
              </w:rPr>
              <w:t>1</w:t>
            </w:r>
            <w:r>
              <w:rPr>
                <w:rFonts w:ascii="Times New Roman" w:hAnsi="Times New Roman" w:eastAsia="Times New Roman" w:cs="Times New Roman"/>
                <w:spacing w:val="1"/>
                <w:position w:val="4"/>
                <w:sz w:val="20"/>
                <w:szCs w:val="20"/>
              </w:rPr>
              <w:t>0</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1"/>
                <w:position w:val="4"/>
                <w:sz w:val="20"/>
                <w:szCs w:val="20"/>
              </w:rPr>
              <w:t>/</w:t>
            </w:r>
            <w:r>
              <w:rPr>
                <w:rFonts w:ascii="Times New Roman" w:hAnsi="Times New Roman" w:eastAsia="Times New Roman" w:cs="Times New Roman"/>
                <w:position w:val="4"/>
                <w:sz w:val="20"/>
                <w:szCs w:val="20"/>
              </w:rPr>
              <w:t>L</w:t>
            </w:r>
          </w:p>
        </w:tc>
        <w:tc>
          <w:tcPr>
            <w:tcW w:w="1103" w:type="dxa"/>
            <w:vAlign w:val="top"/>
          </w:tcPr>
          <w:p w14:paraId="3BA8216F">
            <w:pPr>
              <w:spacing w:before="21" w:line="268" w:lineRule="exact"/>
              <w:ind w:left="215"/>
              <w:rPr>
                <w:rFonts w:ascii="Times New Roman" w:hAnsi="Times New Roman" w:eastAsia="Times New Roman" w:cs="Times New Roman"/>
                <w:sz w:val="19"/>
                <w:szCs w:val="19"/>
              </w:rPr>
            </w:pPr>
            <w:r>
              <w:rPr>
                <w:rFonts w:ascii="Times New Roman" w:hAnsi="Times New Roman" w:eastAsia="Times New Roman" w:cs="Times New Roman"/>
                <w:spacing w:val="9"/>
                <w:position w:val="2"/>
                <w:sz w:val="19"/>
                <w:szCs w:val="19"/>
              </w:rPr>
              <w:t>0.006</w:t>
            </w:r>
            <w:r>
              <w:rPr>
                <w:rFonts w:ascii="Times New Roman" w:hAnsi="Times New Roman" w:eastAsia="Times New Roman" w:cs="Times New Roman"/>
                <w:position w:val="2"/>
                <w:sz w:val="19"/>
                <w:szCs w:val="19"/>
              </w:rPr>
              <w:t>t</w:t>
            </w:r>
            <w:r>
              <w:rPr>
                <w:rFonts w:ascii="Times New Roman" w:hAnsi="Times New Roman" w:eastAsia="Times New Roman" w:cs="Times New Roman"/>
                <w:spacing w:val="8"/>
                <w:position w:val="2"/>
                <w:sz w:val="19"/>
                <w:szCs w:val="19"/>
              </w:rPr>
              <w:t>/</w:t>
            </w:r>
            <w:r>
              <w:rPr>
                <w:rFonts w:ascii="Times New Roman" w:hAnsi="Times New Roman" w:eastAsia="Times New Roman" w:cs="Times New Roman"/>
                <w:position w:val="2"/>
                <w:sz w:val="19"/>
                <w:szCs w:val="19"/>
              </w:rPr>
              <w:t>a</w:t>
            </w:r>
          </w:p>
        </w:tc>
        <w:tc>
          <w:tcPr>
            <w:tcW w:w="1009" w:type="dxa"/>
            <w:vAlign w:val="top"/>
          </w:tcPr>
          <w:p w14:paraId="54316C25">
            <w:pPr>
              <w:spacing w:line="278" w:lineRule="exact"/>
              <w:ind w:left="47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99" w:type="dxa"/>
            <w:vAlign w:val="top"/>
          </w:tcPr>
          <w:p w14:paraId="315B3160">
            <w:pPr>
              <w:spacing w:before="21" w:line="268" w:lineRule="exact"/>
              <w:ind w:left="568"/>
              <w:rPr>
                <w:rFonts w:ascii="Times New Roman" w:hAnsi="Times New Roman" w:eastAsia="Times New Roman" w:cs="Times New Roman"/>
                <w:sz w:val="19"/>
                <w:szCs w:val="19"/>
              </w:rPr>
            </w:pPr>
            <w:r>
              <w:rPr>
                <w:rFonts w:ascii="Times New Roman" w:hAnsi="Times New Roman" w:eastAsia="Times New Roman" w:cs="Times New Roman"/>
                <w:spacing w:val="5"/>
                <w:position w:val="2"/>
                <w:sz w:val="19"/>
                <w:szCs w:val="19"/>
              </w:rPr>
              <w:t>/</w:t>
            </w:r>
          </w:p>
        </w:tc>
        <w:tc>
          <w:tcPr>
            <w:tcW w:w="1273" w:type="dxa"/>
            <w:vAlign w:val="top"/>
          </w:tcPr>
          <w:p w14:paraId="0C282A12">
            <w:pPr>
              <w:spacing w:line="278" w:lineRule="exact"/>
              <w:ind w:left="65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277" w:type="dxa"/>
            <w:vAlign w:val="top"/>
          </w:tcPr>
          <w:p w14:paraId="05302B24">
            <w:pPr>
              <w:spacing w:line="278" w:lineRule="exact"/>
              <w:ind w:left="570"/>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r w14:paraId="236CE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textDirection w:val="tbRlV"/>
            <w:vAlign w:val="top"/>
          </w:tcPr>
          <w:p w14:paraId="30F6DB82">
            <w:pPr>
              <w:rPr>
                <w:rFonts w:ascii="Arial"/>
                <w:sz w:val="21"/>
              </w:rPr>
            </w:pPr>
          </w:p>
        </w:tc>
        <w:tc>
          <w:tcPr>
            <w:tcW w:w="747" w:type="dxa"/>
            <w:vMerge w:val="restart"/>
            <w:tcBorders>
              <w:bottom w:val="nil"/>
            </w:tcBorders>
            <w:vAlign w:val="top"/>
          </w:tcPr>
          <w:p w14:paraId="6794C0BD">
            <w:pPr>
              <w:spacing w:line="252" w:lineRule="auto"/>
              <w:rPr>
                <w:rFonts w:ascii="Arial"/>
                <w:sz w:val="21"/>
              </w:rPr>
            </w:pPr>
          </w:p>
          <w:p w14:paraId="42988C13">
            <w:pPr>
              <w:spacing w:line="252" w:lineRule="auto"/>
              <w:rPr>
                <w:rFonts w:ascii="Arial"/>
                <w:sz w:val="21"/>
              </w:rPr>
            </w:pPr>
          </w:p>
          <w:p w14:paraId="7C8F1590">
            <w:pPr>
              <w:spacing w:line="252" w:lineRule="auto"/>
              <w:rPr>
                <w:rFonts w:ascii="Arial"/>
                <w:sz w:val="21"/>
              </w:rPr>
            </w:pPr>
          </w:p>
          <w:p w14:paraId="75B5C424">
            <w:pPr>
              <w:spacing w:before="65" w:line="238" w:lineRule="auto"/>
              <w:ind w:left="203" w:right="128" w:firstLine="3"/>
              <w:rPr>
                <w:rFonts w:ascii="宋体" w:hAnsi="宋体" w:eastAsia="宋体" w:cs="宋体"/>
                <w:sz w:val="20"/>
                <w:szCs w:val="20"/>
              </w:rPr>
            </w:pPr>
            <w:r>
              <w:rPr>
                <w:rFonts w:ascii="宋体" w:hAnsi="宋体" w:eastAsia="宋体" w:cs="宋体"/>
                <w:spacing w:val="4"/>
                <w:sz w:val="20"/>
                <w:szCs w:val="20"/>
              </w:rPr>
              <w:t>综</w:t>
            </w:r>
            <w:r>
              <w:rPr>
                <w:rFonts w:ascii="宋体" w:hAnsi="宋体" w:eastAsia="宋体" w:cs="宋体"/>
                <w:spacing w:val="3"/>
                <w:sz w:val="20"/>
                <w:szCs w:val="20"/>
              </w:rPr>
              <w:t>合</w:t>
            </w:r>
            <w:r>
              <w:rPr>
                <w:rFonts w:ascii="宋体" w:hAnsi="宋体" w:eastAsia="宋体" w:cs="宋体"/>
                <w:sz w:val="20"/>
                <w:szCs w:val="20"/>
              </w:rPr>
              <w:t xml:space="preserve"> </w:t>
            </w:r>
            <w:r>
              <w:rPr>
                <w:rFonts w:ascii="宋体" w:hAnsi="宋体" w:eastAsia="宋体" w:cs="宋体"/>
                <w:spacing w:val="5"/>
                <w:sz w:val="20"/>
                <w:szCs w:val="20"/>
              </w:rPr>
              <w:t>废水</w:t>
            </w:r>
          </w:p>
        </w:tc>
        <w:tc>
          <w:tcPr>
            <w:tcW w:w="1105" w:type="dxa"/>
            <w:vAlign w:val="top"/>
          </w:tcPr>
          <w:p w14:paraId="7D090621">
            <w:pPr>
              <w:spacing w:before="35" w:line="228" w:lineRule="auto"/>
              <w:ind w:left="240"/>
              <w:rPr>
                <w:rFonts w:ascii="宋体" w:hAnsi="宋体" w:eastAsia="宋体" w:cs="宋体"/>
                <w:sz w:val="20"/>
                <w:szCs w:val="20"/>
              </w:rPr>
            </w:pPr>
            <w:r>
              <w:rPr>
                <w:rFonts w:ascii="宋体" w:hAnsi="宋体" w:eastAsia="宋体" w:cs="宋体"/>
                <w:spacing w:val="7"/>
                <w:sz w:val="20"/>
                <w:szCs w:val="20"/>
              </w:rPr>
              <w:t>废水量</w:t>
            </w:r>
          </w:p>
        </w:tc>
        <w:tc>
          <w:tcPr>
            <w:tcW w:w="1090" w:type="dxa"/>
            <w:vAlign w:val="top"/>
          </w:tcPr>
          <w:p w14:paraId="04D24927">
            <w:pPr>
              <w:spacing w:line="281" w:lineRule="exact"/>
              <w:ind w:left="51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03" w:type="dxa"/>
            <w:vAlign w:val="top"/>
          </w:tcPr>
          <w:p w14:paraId="6AFF8FD5">
            <w:pPr>
              <w:spacing w:before="21" w:line="268" w:lineRule="exact"/>
              <w:ind w:left="129"/>
              <w:rPr>
                <w:rFonts w:ascii="Times New Roman" w:hAnsi="Times New Roman" w:eastAsia="Times New Roman" w:cs="Times New Roman"/>
                <w:sz w:val="19"/>
                <w:szCs w:val="19"/>
              </w:rPr>
            </w:pPr>
            <w:r>
              <w:rPr>
                <w:rFonts w:ascii="Times New Roman" w:hAnsi="Times New Roman" w:eastAsia="Times New Roman" w:cs="Times New Roman"/>
                <w:spacing w:val="8"/>
                <w:position w:val="2"/>
                <w:sz w:val="19"/>
                <w:szCs w:val="19"/>
              </w:rPr>
              <w:t>1</w:t>
            </w:r>
            <w:r>
              <w:rPr>
                <w:rFonts w:ascii="Times New Roman" w:hAnsi="Times New Roman" w:eastAsia="Times New Roman" w:cs="Times New Roman"/>
                <w:spacing w:val="6"/>
                <w:position w:val="2"/>
                <w:sz w:val="19"/>
                <w:szCs w:val="19"/>
              </w:rPr>
              <w:t>108.97</w:t>
            </w:r>
            <w:r>
              <w:rPr>
                <w:rFonts w:ascii="Times New Roman" w:hAnsi="Times New Roman" w:eastAsia="Times New Roman" w:cs="Times New Roman"/>
                <w:position w:val="2"/>
                <w:sz w:val="19"/>
                <w:szCs w:val="19"/>
              </w:rPr>
              <w:t>t</w:t>
            </w:r>
            <w:r>
              <w:rPr>
                <w:rFonts w:ascii="Times New Roman" w:hAnsi="Times New Roman" w:eastAsia="Times New Roman" w:cs="Times New Roman"/>
                <w:spacing w:val="6"/>
                <w:position w:val="2"/>
                <w:sz w:val="19"/>
                <w:szCs w:val="19"/>
              </w:rPr>
              <w:t>/</w:t>
            </w:r>
            <w:r>
              <w:rPr>
                <w:rFonts w:ascii="Times New Roman" w:hAnsi="Times New Roman" w:eastAsia="Times New Roman" w:cs="Times New Roman"/>
                <w:position w:val="2"/>
                <w:sz w:val="19"/>
                <w:szCs w:val="19"/>
              </w:rPr>
              <w:t>a</w:t>
            </w:r>
          </w:p>
        </w:tc>
        <w:tc>
          <w:tcPr>
            <w:tcW w:w="1009" w:type="dxa"/>
            <w:vAlign w:val="top"/>
          </w:tcPr>
          <w:p w14:paraId="3CBF254B">
            <w:pPr>
              <w:spacing w:line="278" w:lineRule="exact"/>
              <w:ind w:left="47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199" w:type="dxa"/>
            <w:vAlign w:val="top"/>
          </w:tcPr>
          <w:p w14:paraId="34FDB711">
            <w:pPr>
              <w:spacing w:before="21" w:line="268" w:lineRule="exact"/>
              <w:ind w:left="179"/>
              <w:rPr>
                <w:rFonts w:ascii="Times New Roman" w:hAnsi="Times New Roman" w:eastAsia="Times New Roman" w:cs="Times New Roman"/>
                <w:sz w:val="19"/>
                <w:szCs w:val="19"/>
              </w:rPr>
            </w:pPr>
            <w:r>
              <w:rPr>
                <w:rFonts w:ascii="Times New Roman" w:hAnsi="Times New Roman" w:eastAsia="Times New Roman" w:cs="Times New Roman"/>
                <w:spacing w:val="8"/>
                <w:position w:val="2"/>
                <w:sz w:val="19"/>
                <w:szCs w:val="19"/>
              </w:rPr>
              <w:t>1</w:t>
            </w:r>
            <w:r>
              <w:rPr>
                <w:rFonts w:ascii="Times New Roman" w:hAnsi="Times New Roman" w:eastAsia="Times New Roman" w:cs="Times New Roman"/>
                <w:spacing w:val="6"/>
                <w:position w:val="2"/>
                <w:sz w:val="19"/>
                <w:szCs w:val="19"/>
              </w:rPr>
              <w:t>108.97</w:t>
            </w:r>
            <w:r>
              <w:rPr>
                <w:rFonts w:ascii="Times New Roman" w:hAnsi="Times New Roman" w:eastAsia="Times New Roman" w:cs="Times New Roman"/>
                <w:position w:val="2"/>
                <w:sz w:val="19"/>
                <w:szCs w:val="19"/>
              </w:rPr>
              <w:t>t</w:t>
            </w:r>
            <w:r>
              <w:rPr>
                <w:rFonts w:ascii="Times New Roman" w:hAnsi="Times New Roman" w:eastAsia="Times New Roman" w:cs="Times New Roman"/>
                <w:spacing w:val="6"/>
                <w:position w:val="2"/>
                <w:sz w:val="19"/>
                <w:szCs w:val="19"/>
              </w:rPr>
              <w:t>/</w:t>
            </w:r>
            <w:r>
              <w:rPr>
                <w:rFonts w:ascii="Times New Roman" w:hAnsi="Times New Roman" w:eastAsia="Times New Roman" w:cs="Times New Roman"/>
                <w:position w:val="2"/>
                <w:sz w:val="19"/>
                <w:szCs w:val="19"/>
              </w:rPr>
              <w:t>a</w:t>
            </w:r>
          </w:p>
        </w:tc>
        <w:tc>
          <w:tcPr>
            <w:tcW w:w="1273" w:type="dxa"/>
            <w:vAlign w:val="top"/>
          </w:tcPr>
          <w:p w14:paraId="5CAA0270">
            <w:pPr>
              <w:spacing w:line="278" w:lineRule="exact"/>
              <w:ind w:left="65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1277" w:type="dxa"/>
            <w:vAlign w:val="top"/>
          </w:tcPr>
          <w:p w14:paraId="69B567FB">
            <w:pPr>
              <w:spacing w:before="21" w:line="268" w:lineRule="exact"/>
              <w:ind w:left="182"/>
              <w:rPr>
                <w:rFonts w:ascii="Times New Roman" w:hAnsi="Times New Roman" w:eastAsia="Times New Roman" w:cs="Times New Roman"/>
                <w:sz w:val="19"/>
                <w:szCs w:val="19"/>
              </w:rPr>
            </w:pPr>
            <w:r>
              <w:rPr>
                <w:rFonts w:ascii="Times New Roman" w:hAnsi="Times New Roman" w:eastAsia="Times New Roman" w:cs="Times New Roman"/>
                <w:spacing w:val="6"/>
                <w:position w:val="2"/>
                <w:sz w:val="19"/>
                <w:szCs w:val="19"/>
              </w:rPr>
              <w:t>1108.97</w:t>
            </w:r>
            <w:r>
              <w:rPr>
                <w:rFonts w:ascii="Times New Roman" w:hAnsi="Times New Roman" w:eastAsia="Times New Roman" w:cs="Times New Roman"/>
                <w:position w:val="2"/>
                <w:sz w:val="19"/>
                <w:szCs w:val="19"/>
              </w:rPr>
              <w:t>t</w:t>
            </w:r>
            <w:r>
              <w:rPr>
                <w:rFonts w:ascii="Times New Roman" w:hAnsi="Times New Roman" w:eastAsia="Times New Roman" w:cs="Times New Roman"/>
                <w:spacing w:val="5"/>
                <w:position w:val="2"/>
                <w:sz w:val="19"/>
                <w:szCs w:val="19"/>
              </w:rPr>
              <w:t>/</w:t>
            </w:r>
            <w:r>
              <w:rPr>
                <w:rFonts w:ascii="Times New Roman" w:hAnsi="Times New Roman" w:eastAsia="Times New Roman" w:cs="Times New Roman"/>
                <w:position w:val="2"/>
                <w:sz w:val="19"/>
                <w:szCs w:val="19"/>
              </w:rPr>
              <w:t>a</w:t>
            </w:r>
          </w:p>
        </w:tc>
      </w:tr>
      <w:tr w14:paraId="7BB853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textDirection w:val="tbRlV"/>
            <w:vAlign w:val="top"/>
          </w:tcPr>
          <w:p w14:paraId="59A1C5EF">
            <w:pPr>
              <w:rPr>
                <w:rFonts w:ascii="Arial"/>
                <w:sz w:val="21"/>
              </w:rPr>
            </w:pPr>
          </w:p>
        </w:tc>
        <w:tc>
          <w:tcPr>
            <w:tcW w:w="747" w:type="dxa"/>
            <w:vMerge w:val="continue"/>
            <w:tcBorders>
              <w:top w:val="nil"/>
              <w:bottom w:val="nil"/>
            </w:tcBorders>
            <w:vAlign w:val="top"/>
          </w:tcPr>
          <w:p w14:paraId="25FF9F64">
            <w:pPr>
              <w:rPr>
                <w:rFonts w:ascii="Arial"/>
                <w:sz w:val="21"/>
              </w:rPr>
            </w:pPr>
          </w:p>
        </w:tc>
        <w:tc>
          <w:tcPr>
            <w:tcW w:w="1105" w:type="dxa"/>
            <w:vAlign w:val="top"/>
          </w:tcPr>
          <w:p w14:paraId="050E69AF">
            <w:pPr>
              <w:spacing w:before="71" w:line="195" w:lineRule="auto"/>
              <w:ind w:left="33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CO</w:t>
            </w:r>
            <w:r>
              <w:rPr>
                <w:rFonts w:ascii="Times New Roman" w:hAnsi="Times New Roman" w:eastAsia="Times New Roman" w:cs="Times New Roman"/>
                <w:spacing w:val="3"/>
                <w:sz w:val="20"/>
                <w:szCs w:val="20"/>
              </w:rPr>
              <w:t>D</w:t>
            </w:r>
          </w:p>
        </w:tc>
        <w:tc>
          <w:tcPr>
            <w:tcW w:w="1090" w:type="dxa"/>
            <w:vAlign w:val="top"/>
          </w:tcPr>
          <w:p w14:paraId="2F104D4D">
            <w:pPr>
              <w:spacing w:line="279" w:lineRule="exact"/>
              <w:ind w:left="165"/>
              <w:rPr>
                <w:rFonts w:ascii="Times New Roman" w:hAnsi="Times New Roman" w:eastAsia="Times New Roman" w:cs="Times New Roman"/>
                <w:sz w:val="20"/>
                <w:szCs w:val="20"/>
              </w:rPr>
            </w:pPr>
            <w:r>
              <w:rPr>
                <w:rFonts w:ascii="Times New Roman" w:hAnsi="Times New Roman" w:eastAsia="Times New Roman" w:cs="Times New Roman"/>
                <w:spacing w:val="6"/>
                <w:position w:val="4"/>
                <w:sz w:val="20"/>
                <w:szCs w:val="20"/>
              </w:rPr>
              <w:t>528</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6"/>
                <w:position w:val="4"/>
                <w:sz w:val="20"/>
                <w:szCs w:val="20"/>
              </w:rPr>
              <w:t>/</w:t>
            </w:r>
            <w:r>
              <w:rPr>
                <w:rFonts w:ascii="Times New Roman" w:hAnsi="Times New Roman" w:eastAsia="Times New Roman" w:cs="Times New Roman"/>
                <w:position w:val="4"/>
                <w:sz w:val="20"/>
                <w:szCs w:val="20"/>
              </w:rPr>
              <w:t>L</w:t>
            </w:r>
          </w:p>
        </w:tc>
        <w:tc>
          <w:tcPr>
            <w:tcW w:w="1103" w:type="dxa"/>
            <w:vAlign w:val="top"/>
          </w:tcPr>
          <w:p w14:paraId="075B6308">
            <w:pPr>
              <w:spacing w:before="19" w:line="271" w:lineRule="exact"/>
              <w:ind w:left="215"/>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0</w:t>
            </w:r>
            <w:r>
              <w:rPr>
                <w:rFonts w:ascii="Times New Roman" w:hAnsi="Times New Roman" w:eastAsia="Times New Roman" w:cs="Times New Roman"/>
                <w:spacing w:val="3"/>
                <w:position w:val="1"/>
                <w:sz w:val="20"/>
                <w:szCs w:val="20"/>
              </w:rPr>
              <w:t>.586</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3"/>
                <w:position w:val="1"/>
                <w:sz w:val="20"/>
                <w:szCs w:val="20"/>
              </w:rPr>
              <w:t>/</w:t>
            </w:r>
            <w:r>
              <w:rPr>
                <w:rFonts w:ascii="Times New Roman" w:hAnsi="Times New Roman" w:eastAsia="Times New Roman" w:cs="Times New Roman"/>
                <w:position w:val="1"/>
                <w:sz w:val="20"/>
                <w:szCs w:val="20"/>
              </w:rPr>
              <w:t>a</w:t>
            </w:r>
          </w:p>
        </w:tc>
        <w:tc>
          <w:tcPr>
            <w:tcW w:w="1009" w:type="dxa"/>
            <w:vAlign w:val="top"/>
          </w:tcPr>
          <w:p w14:paraId="1D27C34A">
            <w:pPr>
              <w:spacing w:line="281" w:lineRule="exact"/>
              <w:ind w:left="140"/>
              <w:rPr>
                <w:rFonts w:ascii="Times New Roman" w:hAnsi="Times New Roman" w:eastAsia="Times New Roman" w:cs="Times New Roman"/>
                <w:sz w:val="20"/>
                <w:szCs w:val="20"/>
              </w:rPr>
            </w:pPr>
            <w:r>
              <w:rPr>
                <w:rFonts w:ascii="Times New Roman" w:hAnsi="Times New Roman" w:eastAsia="Times New Roman" w:cs="Times New Roman"/>
                <w:spacing w:val="4"/>
                <w:position w:val="4"/>
                <w:sz w:val="20"/>
                <w:szCs w:val="20"/>
              </w:rPr>
              <w:t>1</w:t>
            </w:r>
            <w:r>
              <w:rPr>
                <w:rFonts w:ascii="Times New Roman" w:hAnsi="Times New Roman" w:eastAsia="Times New Roman" w:cs="Times New Roman"/>
                <w:spacing w:val="2"/>
                <w:position w:val="4"/>
                <w:sz w:val="20"/>
                <w:szCs w:val="20"/>
              </w:rPr>
              <w:t>00</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2"/>
                <w:position w:val="4"/>
                <w:sz w:val="20"/>
                <w:szCs w:val="20"/>
              </w:rPr>
              <w:t>/</w:t>
            </w:r>
            <w:r>
              <w:rPr>
                <w:rFonts w:ascii="Times New Roman" w:hAnsi="Times New Roman" w:eastAsia="Times New Roman" w:cs="Times New Roman"/>
                <w:position w:val="4"/>
                <w:sz w:val="20"/>
                <w:szCs w:val="20"/>
              </w:rPr>
              <w:t>L</w:t>
            </w:r>
          </w:p>
        </w:tc>
        <w:tc>
          <w:tcPr>
            <w:tcW w:w="1199" w:type="dxa"/>
            <w:vAlign w:val="top"/>
          </w:tcPr>
          <w:p w14:paraId="602A311D">
            <w:pPr>
              <w:spacing w:before="19" w:line="271" w:lineRule="exact"/>
              <w:ind w:left="266"/>
              <w:rPr>
                <w:rFonts w:ascii="Times New Roman" w:hAnsi="Times New Roman" w:eastAsia="Times New Roman" w:cs="Times New Roman"/>
                <w:sz w:val="20"/>
                <w:szCs w:val="20"/>
              </w:rPr>
            </w:pPr>
            <w:r>
              <w:rPr>
                <w:rFonts w:ascii="Times New Roman" w:hAnsi="Times New Roman" w:eastAsia="Times New Roman" w:cs="Times New Roman"/>
                <w:spacing w:val="-6"/>
                <w:position w:val="1"/>
                <w:sz w:val="20"/>
                <w:szCs w:val="20"/>
              </w:rPr>
              <w:t>0.</w:t>
            </w:r>
            <w:r>
              <w:rPr>
                <w:rFonts w:ascii="Times New Roman" w:hAnsi="Times New Roman" w:eastAsia="Times New Roman" w:cs="Times New Roman"/>
                <w:spacing w:val="-5"/>
                <w:position w:val="1"/>
                <w:sz w:val="20"/>
                <w:szCs w:val="20"/>
              </w:rPr>
              <w:t xml:space="preserve"> </w:t>
            </w:r>
            <w:r>
              <w:rPr>
                <w:rFonts w:ascii="Times New Roman" w:hAnsi="Times New Roman" w:eastAsia="Times New Roman" w:cs="Times New Roman"/>
                <w:spacing w:val="-3"/>
                <w:position w:val="1"/>
                <w:sz w:val="20"/>
                <w:szCs w:val="20"/>
              </w:rPr>
              <w:t>110t/a</w:t>
            </w:r>
          </w:p>
        </w:tc>
        <w:tc>
          <w:tcPr>
            <w:tcW w:w="1273" w:type="dxa"/>
            <w:vAlign w:val="top"/>
          </w:tcPr>
          <w:p w14:paraId="318203AC">
            <w:pPr>
              <w:spacing w:line="281" w:lineRule="exact"/>
              <w:ind w:left="312"/>
              <w:rPr>
                <w:rFonts w:ascii="Times New Roman" w:hAnsi="Times New Roman" w:eastAsia="Times New Roman" w:cs="Times New Roman"/>
                <w:sz w:val="20"/>
                <w:szCs w:val="20"/>
              </w:rPr>
            </w:pPr>
            <w:r>
              <w:rPr>
                <w:rFonts w:ascii="Times New Roman" w:hAnsi="Times New Roman" w:eastAsia="Times New Roman" w:cs="Times New Roman"/>
                <w:spacing w:val="7"/>
                <w:position w:val="4"/>
                <w:sz w:val="20"/>
                <w:szCs w:val="20"/>
              </w:rPr>
              <w:t>5</w:t>
            </w:r>
            <w:r>
              <w:rPr>
                <w:rFonts w:ascii="Times New Roman" w:hAnsi="Times New Roman" w:eastAsia="Times New Roman" w:cs="Times New Roman"/>
                <w:spacing w:val="6"/>
                <w:position w:val="4"/>
                <w:sz w:val="20"/>
                <w:szCs w:val="20"/>
              </w:rPr>
              <w:t>0</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6"/>
                <w:position w:val="4"/>
                <w:sz w:val="20"/>
                <w:szCs w:val="20"/>
              </w:rPr>
              <w:t>/</w:t>
            </w:r>
            <w:r>
              <w:rPr>
                <w:rFonts w:ascii="Times New Roman" w:hAnsi="Times New Roman" w:eastAsia="Times New Roman" w:cs="Times New Roman"/>
                <w:position w:val="4"/>
                <w:sz w:val="20"/>
                <w:szCs w:val="20"/>
              </w:rPr>
              <w:t>L</w:t>
            </w:r>
          </w:p>
        </w:tc>
        <w:tc>
          <w:tcPr>
            <w:tcW w:w="1277" w:type="dxa"/>
            <w:vAlign w:val="top"/>
          </w:tcPr>
          <w:p w14:paraId="09498247">
            <w:pPr>
              <w:spacing w:line="279" w:lineRule="exact"/>
              <w:ind w:left="266"/>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0</w:t>
            </w:r>
            <w:r>
              <w:rPr>
                <w:rFonts w:ascii="Times New Roman" w:hAnsi="Times New Roman" w:eastAsia="Times New Roman" w:cs="Times New Roman"/>
                <w:spacing w:val="3"/>
                <w:position w:val="2"/>
                <w:sz w:val="20"/>
                <w:szCs w:val="20"/>
              </w:rPr>
              <w:t>.055</w:t>
            </w:r>
            <w:r>
              <w:rPr>
                <w:rFonts w:ascii="Times New Roman" w:hAnsi="Times New Roman" w:eastAsia="Times New Roman" w:cs="Times New Roman"/>
                <w:position w:val="2"/>
                <w:sz w:val="20"/>
                <w:szCs w:val="20"/>
              </w:rPr>
              <w:t>t</w:t>
            </w:r>
            <w:r>
              <w:rPr>
                <w:rFonts w:ascii="Times New Roman" w:hAnsi="Times New Roman" w:eastAsia="Times New Roman" w:cs="Times New Roman"/>
                <w:spacing w:val="3"/>
                <w:position w:val="2"/>
                <w:sz w:val="20"/>
                <w:szCs w:val="20"/>
              </w:rPr>
              <w:t>/</w:t>
            </w:r>
            <w:r>
              <w:rPr>
                <w:rFonts w:ascii="Times New Roman" w:hAnsi="Times New Roman" w:eastAsia="Times New Roman" w:cs="Times New Roman"/>
                <w:position w:val="2"/>
                <w:sz w:val="20"/>
                <w:szCs w:val="20"/>
              </w:rPr>
              <w:t>a</w:t>
            </w:r>
          </w:p>
        </w:tc>
      </w:tr>
      <w:tr w14:paraId="7B08C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textDirection w:val="tbRlV"/>
            <w:vAlign w:val="top"/>
          </w:tcPr>
          <w:p w14:paraId="5CA6B4B9">
            <w:pPr>
              <w:rPr>
                <w:rFonts w:ascii="Arial"/>
                <w:sz w:val="21"/>
              </w:rPr>
            </w:pPr>
          </w:p>
        </w:tc>
        <w:tc>
          <w:tcPr>
            <w:tcW w:w="747" w:type="dxa"/>
            <w:vMerge w:val="continue"/>
            <w:tcBorders>
              <w:top w:val="nil"/>
              <w:bottom w:val="nil"/>
            </w:tcBorders>
            <w:vAlign w:val="top"/>
          </w:tcPr>
          <w:p w14:paraId="61EC6072">
            <w:pPr>
              <w:rPr>
                <w:rFonts w:ascii="Arial"/>
                <w:sz w:val="21"/>
              </w:rPr>
            </w:pPr>
          </w:p>
        </w:tc>
        <w:tc>
          <w:tcPr>
            <w:tcW w:w="1105" w:type="dxa"/>
            <w:vAlign w:val="top"/>
          </w:tcPr>
          <w:p w14:paraId="5BE3D43B">
            <w:pPr>
              <w:spacing w:before="71" w:line="202" w:lineRule="auto"/>
              <w:ind w:left="294"/>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21"/>
                <w:position w:val="-1"/>
                <w:sz w:val="13"/>
                <w:szCs w:val="13"/>
              </w:rPr>
              <w:t>5</w:t>
            </w:r>
          </w:p>
        </w:tc>
        <w:tc>
          <w:tcPr>
            <w:tcW w:w="1090" w:type="dxa"/>
            <w:vAlign w:val="top"/>
          </w:tcPr>
          <w:p w14:paraId="3917CC46">
            <w:pPr>
              <w:spacing w:line="279" w:lineRule="exact"/>
              <w:ind w:left="160"/>
              <w:rPr>
                <w:rFonts w:ascii="Times New Roman" w:hAnsi="Times New Roman" w:eastAsia="Times New Roman" w:cs="Times New Roman"/>
                <w:sz w:val="20"/>
                <w:szCs w:val="20"/>
              </w:rPr>
            </w:pPr>
            <w:r>
              <w:rPr>
                <w:rFonts w:ascii="Times New Roman" w:hAnsi="Times New Roman" w:eastAsia="Times New Roman" w:cs="Times New Roman"/>
                <w:spacing w:val="9"/>
                <w:position w:val="4"/>
                <w:sz w:val="20"/>
                <w:szCs w:val="20"/>
              </w:rPr>
              <w:t>2</w:t>
            </w:r>
            <w:r>
              <w:rPr>
                <w:rFonts w:ascii="Times New Roman" w:hAnsi="Times New Roman" w:eastAsia="Times New Roman" w:cs="Times New Roman"/>
                <w:spacing w:val="7"/>
                <w:position w:val="4"/>
                <w:sz w:val="20"/>
                <w:szCs w:val="20"/>
              </w:rPr>
              <w:t>75</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7"/>
                <w:position w:val="4"/>
                <w:sz w:val="20"/>
                <w:szCs w:val="20"/>
              </w:rPr>
              <w:t>/</w:t>
            </w:r>
            <w:r>
              <w:rPr>
                <w:rFonts w:ascii="Times New Roman" w:hAnsi="Times New Roman" w:eastAsia="Times New Roman" w:cs="Times New Roman"/>
                <w:position w:val="4"/>
                <w:sz w:val="20"/>
                <w:szCs w:val="20"/>
              </w:rPr>
              <w:t>L</w:t>
            </w:r>
          </w:p>
        </w:tc>
        <w:tc>
          <w:tcPr>
            <w:tcW w:w="1103" w:type="dxa"/>
            <w:vAlign w:val="top"/>
          </w:tcPr>
          <w:p w14:paraId="219859D5">
            <w:pPr>
              <w:spacing w:before="19" w:line="271" w:lineRule="exact"/>
              <w:ind w:left="215"/>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0</w:t>
            </w:r>
            <w:r>
              <w:rPr>
                <w:rFonts w:ascii="Times New Roman" w:hAnsi="Times New Roman" w:eastAsia="Times New Roman" w:cs="Times New Roman"/>
                <w:spacing w:val="3"/>
                <w:position w:val="1"/>
                <w:sz w:val="20"/>
                <w:szCs w:val="20"/>
              </w:rPr>
              <w:t>.306</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3"/>
                <w:position w:val="1"/>
                <w:sz w:val="20"/>
                <w:szCs w:val="20"/>
              </w:rPr>
              <w:t>/</w:t>
            </w:r>
            <w:r>
              <w:rPr>
                <w:rFonts w:ascii="Times New Roman" w:hAnsi="Times New Roman" w:eastAsia="Times New Roman" w:cs="Times New Roman"/>
                <w:position w:val="1"/>
                <w:sz w:val="20"/>
                <w:szCs w:val="20"/>
              </w:rPr>
              <w:t>a</w:t>
            </w:r>
          </w:p>
        </w:tc>
        <w:tc>
          <w:tcPr>
            <w:tcW w:w="1009" w:type="dxa"/>
            <w:vAlign w:val="top"/>
          </w:tcPr>
          <w:p w14:paraId="5C004329">
            <w:pPr>
              <w:spacing w:line="281" w:lineRule="exact"/>
              <w:ind w:left="175"/>
              <w:rPr>
                <w:rFonts w:ascii="Times New Roman" w:hAnsi="Times New Roman" w:eastAsia="Times New Roman" w:cs="Times New Roman"/>
                <w:sz w:val="20"/>
                <w:szCs w:val="20"/>
              </w:rPr>
            </w:pPr>
            <w:r>
              <w:rPr>
                <w:rFonts w:ascii="Times New Roman" w:hAnsi="Times New Roman" w:eastAsia="Times New Roman" w:cs="Times New Roman"/>
                <w:spacing w:val="8"/>
                <w:position w:val="4"/>
                <w:sz w:val="20"/>
                <w:szCs w:val="20"/>
              </w:rPr>
              <w:t>20</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8"/>
                <w:position w:val="4"/>
                <w:sz w:val="20"/>
                <w:szCs w:val="20"/>
              </w:rPr>
              <w:t>/</w:t>
            </w:r>
            <w:r>
              <w:rPr>
                <w:rFonts w:ascii="Times New Roman" w:hAnsi="Times New Roman" w:eastAsia="Times New Roman" w:cs="Times New Roman"/>
                <w:position w:val="4"/>
                <w:sz w:val="20"/>
                <w:szCs w:val="20"/>
              </w:rPr>
              <w:t>L</w:t>
            </w:r>
          </w:p>
        </w:tc>
        <w:tc>
          <w:tcPr>
            <w:tcW w:w="1199" w:type="dxa"/>
            <w:vAlign w:val="top"/>
          </w:tcPr>
          <w:p w14:paraId="033AB1D2">
            <w:pPr>
              <w:spacing w:before="19" w:line="271" w:lineRule="exact"/>
              <w:ind w:left="263"/>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0.022</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3"/>
                <w:position w:val="1"/>
                <w:sz w:val="20"/>
                <w:szCs w:val="20"/>
              </w:rPr>
              <w:t>/</w:t>
            </w:r>
            <w:r>
              <w:rPr>
                <w:rFonts w:ascii="Times New Roman" w:hAnsi="Times New Roman" w:eastAsia="Times New Roman" w:cs="Times New Roman"/>
                <w:position w:val="1"/>
                <w:sz w:val="20"/>
                <w:szCs w:val="20"/>
              </w:rPr>
              <w:t>a</w:t>
            </w:r>
          </w:p>
        </w:tc>
        <w:tc>
          <w:tcPr>
            <w:tcW w:w="1273" w:type="dxa"/>
            <w:vAlign w:val="top"/>
          </w:tcPr>
          <w:p w14:paraId="366BD38F">
            <w:pPr>
              <w:spacing w:line="281" w:lineRule="exact"/>
              <w:ind w:left="327"/>
              <w:rPr>
                <w:rFonts w:ascii="Times New Roman" w:hAnsi="Times New Roman" w:eastAsia="Times New Roman" w:cs="Times New Roman"/>
                <w:sz w:val="20"/>
                <w:szCs w:val="20"/>
              </w:rPr>
            </w:pPr>
            <w:r>
              <w:rPr>
                <w:rFonts w:ascii="Times New Roman" w:hAnsi="Times New Roman" w:eastAsia="Times New Roman" w:cs="Times New Roman"/>
                <w:spacing w:val="2"/>
                <w:position w:val="4"/>
                <w:sz w:val="20"/>
                <w:szCs w:val="20"/>
              </w:rPr>
              <w:t>1</w:t>
            </w:r>
            <w:r>
              <w:rPr>
                <w:rFonts w:ascii="Times New Roman" w:hAnsi="Times New Roman" w:eastAsia="Times New Roman" w:cs="Times New Roman"/>
                <w:spacing w:val="1"/>
                <w:position w:val="4"/>
                <w:sz w:val="20"/>
                <w:szCs w:val="20"/>
              </w:rPr>
              <w:t>0</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1"/>
                <w:position w:val="4"/>
                <w:sz w:val="20"/>
                <w:szCs w:val="20"/>
              </w:rPr>
              <w:t>/</w:t>
            </w:r>
            <w:r>
              <w:rPr>
                <w:rFonts w:ascii="Times New Roman" w:hAnsi="Times New Roman" w:eastAsia="Times New Roman" w:cs="Times New Roman"/>
                <w:position w:val="4"/>
                <w:sz w:val="20"/>
                <w:szCs w:val="20"/>
              </w:rPr>
              <w:t>L</w:t>
            </w:r>
          </w:p>
        </w:tc>
        <w:tc>
          <w:tcPr>
            <w:tcW w:w="1277" w:type="dxa"/>
            <w:vAlign w:val="top"/>
          </w:tcPr>
          <w:p w14:paraId="54215155">
            <w:pPr>
              <w:spacing w:line="279" w:lineRule="exact"/>
              <w:ind w:left="268"/>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w:t>
            </w:r>
            <w:r>
              <w:rPr>
                <w:rFonts w:ascii="Times New Roman" w:hAnsi="Times New Roman" w:eastAsia="Times New Roman" w:cs="Times New Roman"/>
                <w:spacing w:val="3"/>
                <w:position w:val="2"/>
                <w:sz w:val="20"/>
                <w:szCs w:val="20"/>
              </w:rPr>
              <w:t>.</w:t>
            </w:r>
            <w:r>
              <w:rPr>
                <w:rFonts w:ascii="Times New Roman" w:hAnsi="Times New Roman" w:eastAsia="Times New Roman" w:cs="Times New Roman"/>
                <w:spacing w:val="2"/>
                <w:position w:val="2"/>
                <w:sz w:val="20"/>
                <w:szCs w:val="20"/>
              </w:rPr>
              <w:t>011</w:t>
            </w:r>
            <w:r>
              <w:rPr>
                <w:rFonts w:ascii="Times New Roman" w:hAnsi="Times New Roman" w:eastAsia="Times New Roman" w:cs="Times New Roman"/>
                <w:position w:val="2"/>
                <w:sz w:val="20"/>
                <w:szCs w:val="20"/>
              </w:rPr>
              <w:t>t</w:t>
            </w:r>
            <w:r>
              <w:rPr>
                <w:rFonts w:ascii="Times New Roman" w:hAnsi="Times New Roman" w:eastAsia="Times New Roman" w:cs="Times New Roman"/>
                <w:spacing w:val="2"/>
                <w:position w:val="2"/>
                <w:sz w:val="20"/>
                <w:szCs w:val="20"/>
              </w:rPr>
              <w:t>/</w:t>
            </w:r>
            <w:r>
              <w:rPr>
                <w:rFonts w:ascii="Times New Roman" w:hAnsi="Times New Roman" w:eastAsia="Times New Roman" w:cs="Times New Roman"/>
                <w:position w:val="2"/>
                <w:sz w:val="20"/>
                <w:szCs w:val="20"/>
              </w:rPr>
              <w:t>a</w:t>
            </w:r>
          </w:p>
        </w:tc>
      </w:tr>
      <w:tr w14:paraId="45DE4F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textDirection w:val="tbRlV"/>
            <w:vAlign w:val="top"/>
          </w:tcPr>
          <w:p w14:paraId="1168107C">
            <w:pPr>
              <w:rPr>
                <w:rFonts w:ascii="Arial"/>
                <w:sz w:val="21"/>
              </w:rPr>
            </w:pPr>
          </w:p>
        </w:tc>
        <w:tc>
          <w:tcPr>
            <w:tcW w:w="747" w:type="dxa"/>
            <w:vMerge w:val="continue"/>
            <w:tcBorders>
              <w:top w:val="nil"/>
              <w:bottom w:val="nil"/>
            </w:tcBorders>
            <w:vAlign w:val="top"/>
          </w:tcPr>
          <w:p w14:paraId="440C5C53">
            <w:pPr>
              <w:rPr>
                <w:rFonts w:ascii="Arial"/>
                <w:sz w:val="21"/>
              </w:rPr>
            </w:pPr>
          </w:p>
        </w:tc>
        <w:tc>
          <w:tcPr>
            <w:tcW w:w="1105" w:type="dxa"/>
            <w:vAlign w:val="top"/>
          </w:tcPr>
          <w:p w14:paraId="604B882A">
            <w:pPr>
              <w:spacing w:before="71" w:line="195" w:lineRule="auto"/>
              <w:ind w:left="44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w:t>
            </w:r>
            <w:r>
              <w:rPr>
                <w:rFonts w:ascii="Times New Roman" w:hAnsi="Times New Roman" w:eastAsia="Times New Roman" w:cs="Times New Roman"/>
                <w:spacing w:val="-2"/>
                <w:sz w:val="20"/>
                <w:szCs w:val="20"/>
              </w:rPr>
              <w:t>S</w:t>
            </w:r>
          </w:p>
        </w:tc>
        <w:tc>
          <w:tcPr>
            <w:tcW w:w="1090" w:type="dxa"/>
            <w:vAlign w:val="top"/>
          </w:tcPr>
          <w:p w14:paraId="61E56C77">
            <w:pPr>
              <w:spacing w:line="279" w:lineRule="exact"/>
              <w:ind w:left="160"/>
              <w:rPr>
                <w:rFonts w:ascii="Times New Roman" w:hAnsi="Times New Roman" w:eastAsia="Times New Roman" w:cs="Times New Roman"/>
                <w:sz w:val="20"/>
                <w:szCs w:val="20"/>
              </w:rPr>
            </w:pPr>
            <w:r>
              <w:rPr>
                <w:rFonts w:ascii="Times New Roman" w:hAnsi="Times New Roman" w:eastAsia="Times New Roman" w:cs="Times New Roman"/>
                <w:spacing w:val="9"/>
                <w:position w:val="4"/>
                <w:sz w:val="20"/>
                <w:szCs w:val="20"/>
              </w:rPr>
              <w:t>2</w:t>
            </w:r>
            <w:r>
              <w:rPr>
                <w:rFonts w:ascii="Times New Roman" w:hAnsi="Times New Roman" w:eastAsia="Times New Roman" w:cs="Times New Roman"/>
                <w:spacing w:val="7"/>
                <w:position w:val="4"/>
                <w:sz w:val="20"/>
                <w:szCs w:val="20"/>
              </w:rPr>
              <w:t>47</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7"/>
                <w:position w:val="4"/>
                <w:sz w:val="20"/>
                <w:szCs w:val="20"/>
              </w:rPr>
              <w:t>/</w:t>
            </w:r>
            <w:r>
              <w:rPr>
                <w:rFonts w:ascii="Times New Roman" w:hAnsi="Times New Roman" w:eastAsia="Times New Roman" w:cs="Times New Roman"/>
                <w:position w:val="4"/>
                <w:sz w:val="20"/>
                <w:szCs w:val="20"/>
              </w:rPr>
              <w:t>L</w:t>
            </w:r>
          </w:p>
        </w:tc>
        <w:tc>
          <w:tcPr>
            <w:tcW w:w="1103" w:type="dxa"/>
            <w:vAlign w:val="top"/>
          </w:tcPr>
          <w:p w14:paraId="4880A963">
            <w:pPr>
              <w:spacing w:before="20" w:line="270" w:lineRule="exact"/>
              <w:ind w:left="215"/>
              <w:rPr>
                <w:rFonts w:ascii="Times New Roman" w:hAnsi="Times New Roman" w:eastAsia="Times New Roman" w:cs="Times New Roman"/>
                <w:sz w:val="20"/>
                <w:szCs w:val="20"/>
              </w:rPr>
            </w:pPr>
            <w:r>
              <w:rPr>
                <w:rFonts w:ascii="Times New Roman" w:hAnsi="Times New Roman" w:eastAsia="Times New Roman" w:cs="Times New Roman"/>
                <w:spacing w:val="5"/>
                <w:position w:val="1"/>
                <w:sz w:val="20"/>
                <w:szCs w:val="20"/>
              </w:rPr>
              <w:t>0</w:t>
            </w:r>
            <w:r>
              <w:rPr>
                <w:rFonts w:ascii="Times New Roman" w:hAnsi="Times New Roman" w:eastAsia="Times New Roman" w:cs="Times New Roman"/>
                <w:spacing w:val="3"/>
                <w:position w:val="1"/>
                <w:sz w:val="20"/>
                <w:szCs w:val="20"/>
              </w:rPr>
              <w:t>.275</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3"/>
                <w:position w:val="1"/>
                <w:sz w:val="20"/>
                <w:szCs w:val="20"/>
              </w:rPr>
              <w:t>/</w:t>
            </w:r>
            <w:r>
              <w:rPr>
                <w:rFonts w:ascii="Times New Roman" w:hAnsi="Times New Roman" w:eastAsia="Times New Roman" w:cs="Times New Roman"/>
                <w:position w:val="1"/>
                <w:sz w:val="20"/>
                <w:szCs w:val="20"/>
              </w:rPr>
              <w:t>a</w:t>
            </w:r>
          </w:p>
        </w:tc>
        <w:tc>
          <w:tcPr>
            <w:tcW w:w="1009" w:type="dxa"/>
            <w:vAlign w:val="top"/>
          </w:tcPr>
          <w:p w14:paraId="3C95FFF8">
            <w:pPr>
              <w:spacing w:line="281" w:lineRule="exact"/>
              <w:ind w:left="180"/>
              <w:rPr>
                <w:rFonts w:ascii="Times New Roman" w:hAnsi="Times New Roman" w:eastAsia="Times New Roman" w:cs="Times New Roman"/>
                <w:sz w:val="20"/>
                <w:szCs w:val="20"/>
              </w:rPr>
            </w:pPr>
            <w:r>
              <w:rPr>
                <w:rFonts w:ascii="Times New Roman" w:hAnsi="Times New Roman" w:eastAsia="Times New Roman" w:cs="Times New Roman"/>
                <w:spacing w:val="7"/>
                <w:position w:val="4"/>
                <w:sz w:val="20"/>
                <w:szCs w:val="20"/>
              </w:rPr>
              <w:t>5</w:t>
            </w:r>
            <w:r>
              <w:rPr>
                <w:rFonts w:ascii="Times New Roman" w:hAnsi="Times New Roman" w:eastAsia="Times New Roman" w:cs="Times New Roman"/>
                <w:spacing w:val="6"/>
                <w:position w:val="4"/>
                <w:sz w:val="20"/>
                <w:szCs w:val="20"/>
              </w:rPr>
              <w:t>0</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6"/>
                <w:position w:val="4"/>
                <w:sz w:val="20"/>
                <w:szCs w:val="20"/>
              </w:rPr>
              <w:t>/</w:t>
            </w:r>
            <w:r>
              <w:rPr>
                <w:rFonts w:ascii="Times New Roman" w:hAnsi="Times New Roman" w:eastAsia="Times New Roman" w:cs="Times New Roman"/>
                <w:position w:val="4"/>
                <w:sz w:val="20"/>
                <w:szCs w:val="20"/>
              </w:rPr>
              <w:t>L</w:t>
            </w:r>
          </w:p>
        </w:tc>
        <w:tc>
          <w:tcPr>
            <w:tcW w:w="1199" w:type="dxa"/>
            <w:vAlign w:val="top"/>
          </w:tcPr>
          <w:p w14:paraId="30B39964">
            <w:pPr>
              <w:spacing w:before="20" w:line="270" w:lineRule="exact"/>
              <w:ind w:left="263"/>
              <w:rPr>
                <w:rFonts w:ascii="Times New Roman" w:hAnsi="Times New Roman" w:eastAsia="Times New Roman" w:cs="Times New Roman"/>
                <w:sz w:val="20"/>
                <w:szCs w:val="20"/>
              </w:rPr>
            </w:pPr>
            <w:r>
              <w:rPr>
                <w:rFonts w:ascii="Times New Roman" w:hAnsi="Times New Roman" w:eastAsia="Times New Roman" w:cs="Times New Roman"/>
                <w:spacing w:val="4"/>
                <w:position w:val="1"/>
                <w:sz w:val="20"/>
                <w:szCs w:val="20"/>
              </w:rPr>
              <w:t>0.055</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3"/>
                <w:position w:val="1"/>
                <w:sz w:val="20"/>
                <w:szCs w:val="20"/>
              </w:rPr>
              <w:t>/</w:t>
            </w:r>
            <w:r>
              <w:rPr>
                <w:rFonts w:ascii="Times New Roman" w:hAnsi="Times New Roman" w:eastAsia="Times New Roman" w:cs="Times New Roman"/>
                <w:position w:val="1"/>
                <w:sz w:val="20"/>
                <w:szCs w:val="20"/>
              </w:rPr>
              <w:t>a</w:t>
            </w:r>
          </w:p>
        </w:tc>
        <w:tc>
          <w:tcPr>
            <w:tcW w:w="1273" w:type="dxa"/>
            <w:vAlign w:val="top"/>
          </w:tcPr>
          <w:p w14:paraId="7B26CA58">
            <w:pPr>
              <w:spacing w:line="281" w:lineRule="exact"/>
              <w:ind w:left="327"/>
              <w:rPr>
                <w:rFonts w:ascii="Times New Roman" w:hAnsi="Times New Roman" w:eastAsia="Times New Roman" w:cs="Times New Roman"/>
                <w:sz w:val="20"/>
                <w:szCs w:val="20"/>
              </w:rPr>
            </w:pPr>
            <w:r>
              <w:rPr>
                <w:rFonts w:ascii="Times New Roman" w:hAnsi="Times New Roman" w:eastAsia="Times New Roman" w:cs="Times New Roman"/>
                <w:spacing w:val="2"/>
                <w:position w:val="4"/>
                <w:sz w:val="20"/>
                <w:szCs w:val="20"/>
              </w:rPr>
              <w:t>1</w:t>
            </w:r>
            <w:r>
              <w:rPr>
                <w:rFonts w:ascii="Times New Roman" w:hAnsi="Times New Roman" w:eastAsia="Times New Roman" w:cs="Times New Roman"/>
                <w:spacing w:val="1"/>
                <w:position w:val="4"/>
                <w:sz w:val="20"/>
                <w:szCs w:val="20"/>
              </w:rPr>
              <w:t>0</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1"/>
                <w:position w:val="4"/>
                <w:sz w:val="20"/>
                <w:szCs w:val="20"/>
              </w:rPr>
              <w:t>/</w:t>
            </w:r>
            <w:r>
              <w:rPr>
                <w:rFonts w:ascii="Times New Roman" w:hAnsi="Times New Roman" w:eastAsia="Times New Roman" w:cs="Times New Roman"/>
                <w:position w:val="4"/>
                <w:sz w:val="20"/>
                <w:szCs w:val="20"/>
              </w:rPr>
              <w:t>L</w:t>
            </w:r>
          </w:p>
        </w:tc>
        <w:tc>
          <w:tcPr>
            <w:tcW w:w="1277" w:type="dxa"/>
            <w:vAlign w:val="top"/>
          </w:tcPr>
          <w:p w14:paraId="0C0AC5EA">
            <w:pPr>
              <w:spacing w:line="279" w:lineRule="exact"/>
              <w:ind w:left="268"/>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w:t>
            </w:r>
            <w:r>
              <w:rPr>
                <w:rFonts w:ascii="Times New Roman" w:hAnsi="Times New Roman" w:eastAsia="Times New Roman" w:cs="Times New Roman"/>
                <w:spacing w:val="3"/>
                <w:position w:val="2"/>
                <w:sz w:val="20"/>
                <w:szCs w:val="20"/>
              </w:rPr>
              <w:t>.</w:t>
            </w:r>
            <w:r>
              <w:rPr>
                <w:rFonts w:ascii="Times New Roman" w:hAnsi="Times New Roman" w:eastAsia="Times New Roman" w:cs="Times New Roman"/>
                <w:spacing w:val="2"/>
                <w:position w:val="2"/>
                <w:sz w:val="20"/>
                <w:szCs w:val="20"/>
              </w:rPr>
              <w:t>011</w:t>
            </w:r>
            <w:r>
              <w:rPr>
                <w:rFonts w:ascii="Times New Roman" w:hAnsi="Times New Roman" w:eastAsia="Times New Roman" w:cs="Times New Roman"/>
                <w:position w:val="2"/>
                <w:sz w:val="20"/>
                <w:szCs w:val="20"/>
              </w:rPr>
              <w:t>t</w:t>
            </w:r>
            <w:r>
              <w:rPr>
                <w:rFonts w:ascii="Times New Roman" w:hAnsi="Times New Roman" w:eastAsia="Times New Roman" w:cs="Times New Roman"/>
                <w:spacing w:val="2"/>
                <w:position w:val="2"/>
                <w:sz w:val="20"/>
                <w:szCs w:val="20"/>
              </w:rPr>
              <w:t>/</w:t>
            </w:r>
            <w:r>
              <w:rPr>
                <w:rFonts w:ascii="Times New Roman" w:hAnsi="Times New Roman" w:eastAsia="Times New Roman" w:cs="Times New Roman"/>
                <w:position w:val="2"/>
                <w:sz w:val="20"/>
                <w:szCs w:val="20"/>
              </w:rPr>
              <w:t>a</w:t>
            </w:r>
          </w:p>
        </w:tc>
      </w:tr>
      <w:tr w14:paraId="2B3CC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08" w:type="dxa"/>
            <w:vMerge w:val="continue"/>
            <w:tcBorders>
              <w:top w:val="nil"/>
              <w:bottom w:val="nil"/>
            </w:tcBorders>
            <w:textDirection w:val="tbRlV"/>
            <w:vAlign w:val="top"/>
          </w:tcPr>
          <w:p w14:paraId="3345E738">
            <w:pPr>
              <w:rPr>
                <w:rFonts w:ascii="Arial"/>
                <w:sz w:val="21"/>
              </w:rPr>
            </w:pPr>
          </w:p>
        </w:tc>
        <w:tc>
          <w:tcPr>
            <w:tcW w:w="747" w:type="dxa"/>
            <w:vMerge w:val="continue"/>
            <w:tcBorders>
              <w:top w:val="nil"/>
              <w:bottom w:val="nil"/>
            </w:tcBorders>
            <w:vAlign w:val="top"/>
          </w:tcPr>
          <w:p w14:paraId="0C321AAE">
            <w:pPr>
              <w:rPr>
                <w:rFonts w:ascii="Arial"/>
                <w:sz w:val="21"/>
              </w:rPr>
            </w:pPr>
          </w:p>
        </w:tc>
        <w:tc>
          <w:tcPr>
            <w:tcW w:w="1105" w:type="dxa"/>
            <w:vAlign w:val="top"/>
          </w:tcPr>
          <w:p w14:paraId="2B87C903">
            <w:pPr>
              <w:spacing w:before="82" w:line="199" w:lineRule="auto"/>
              <w:ind w:left="247"/>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14"/>
                <w:position w:val="-1"/>
                <w:sz w:val="13"/>
                <w:szCs w:val="13"/>
              </w:rPr>
              <w:t>3</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N</w:t>
            </w:r>
          </w:p>
        </w:tc>
        <w:tc>
          <w:tcPr>
            <w:tcW w:w="1090" w:type="dxa"/>
            <w:vAlign w:val="top"/>
          </w:tcPr>
          <w:p w14:paraId="51CE03F5">
            <w:pPr>
              <w:spacing w:line="255" w:lineRule="exact"/>
              <w:ind w:left="217"/>
              <w:rPr>
                <w:rFonts w:ascii="Times New Roman" w:hAnsi="Times New Roman" w:eastAsia="Times New Roman" w:cs="Times New Roman"/>
                <w:sz w:val="19"/>
                <w:szCs w:val="19"/>
              </w:rPr>
            </w:pPr>
            <w:r>
              <w:rPr>
                <w:rFonts w:ascii="Times New Roman" w:hAnsi="Times New Roman" w:eastAsia="Times New Roman" w:cs="Times New Roman"/>
                <w:spacing w:val="18"/>
                <w:position w:val="3"/>
                <w:sz w:val="19"/>
                <w:szCs w:val="19"/>
              </w:rPr>
              <w:t>3</w:t>
            </w:r>
            <w:r>
              <w:rPr>
                <w:rFonts w:ascii="Times New Roman" w:hAnsi="Times New Roman" w:eastAsia="Times New Roman" w:cs="Times New Roman"/>
                <w:spacing w:val="17"/>
                <w:position w:val="3"/>
                <w:sz w:val="19"/>
                <w:szCs w:val="19"/>
              </w:rPr>
              <w:t>0</w:t>
            </w:r>
            <w:r>
              <w:rPr>
                <w:rFonts w:ascii="Times New Roman" w:hAnsi="Times New Roman" w:eastAsia="Times New Roman" w:cs="Times New Roman"/>
                <w:position w:val="3"/>
                <w:sz w:val="19"/>
                <w:szCs w:val="19"/>
              </w:rPr>
              <w:t>mg</w:t>
            </w:r>
            <w:r>
              <w:rPr>
                <w:rFonts w:ascii="Times New Roman" w:hAnsi="Times New Roman" w:eastAsia="Times New Roman" w:cs="Times New Roman"/>
                <w:spacing w:val="17"/>
                <w:position w:val="3"/>
                <w:sz w:val="19"/>
                <w:szCs w:val="19"/>
              </w:rPr>
              <w:t>/</w:t>
            </w:r>
            <w:r>
              <w:rPr>
                <w:rFonts w:ascii="Times New Roman" w:hAnsi="Times New Roman" w:eastAsia="Times New Roman" w:cs="Times New Roman"/>
                <w:position w:val="3"/>
                <w:sz w:val="19"/>
                <w:szCs w:val="19"/>
              </w:rPr>
              <w:t>L</w:t>
            </w:r>
          </w:p>
        </w:tc>
        <w:tc>
          <w:tcPr>
            <w:tcW w:w="1103" w:type="dxa"/>
            <w:vAlign w:val="top"/>
          </w:tcPr>
          <w:p w14:paraId="209DBBF2">
            <w:pPr>
              <w:spacing w:line="255" w:lineRule="exact"/>
              <w:ind w:left="215"/>
              <w:rPr>
                <w:rFonts w:ascii="Times New Roman" w:hAnsi="Times New Roman" w:eastAsia="Times New Roman" w:cs="Times New Roman"/>
                <w:sz w:val="19"/>
                <w:szCs w:val="19"/>
              </w:rPr>
            </w:pPr>
            <w:r>
              <w:rPr>
                <w:rFonts w:ascii="Times New Roman" w:hAnsi="Times New Roman" w:eastAsia="Times New Roman" w:cs="Times New Roman"/>
                <w:spacing w:val="9"/>
                <w:position w:val="1"/>
                <w:sz w:val="19"/>
                <w:szCs w:val="19"/>
              </w:rPr>
              <w:t>0.034</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8"/>
                <w:position w:val="1"/>
                <w:sz w:val="19"/>
                <w:szCs w:val="19"/>
              </w:rPr>
              <w:t>/</w:t>
            </w:r>
            <w:r>
              <w:rPr>
                <w:rFonts w:ascii="Times New Roman" w:hAnsi="Times New Roman" w:eastAsia="Times New Roman" w:cs="Times New Roman"/>
                <w:position w:val="1"/>
                <w:sz w:val="19"/>
                <w:szCs w:val="19"/>
              </w:rPr>
              <w:t>a</w:t>
            </w:r>
          </w:p>
        </w:tc>
        <w:tc>
          <w:tcPr>
            <w:tcW w:w="1009" w:type="dxa"/>
            <w:vAlign w:val="top"/>
          </w:tcPr>
          <w:p w14:paraId="34D10EC0">
            <w:pPr>
              <w:spacing w:before="10" w:line="281" w:lineRule="exact"/>
              <w:ind w:left="233"/>
              <w:rPr>
                <w:rFonts w:ascii="Times New Roman" w:hAnsi="Times New Roman" w:eastAsia="Times New Roman" w:cs="Times New Roman"/>
                <w:sz w:val="20"/>
                <w:szCs w:val="20"/>
              </w:rPr>
            </w:pPr>
            <w:r>
              <w:rPr>
                <w:rFonts w:ascii="Times New Roman" w:hAnsi="Times New Roman" w:eastAsia="Times New Roman" w:cs="Times New Roman"/>
                <w:spacing w:val="7"/>
                <w:position w:val="4"/>
                <w:sz w:val="20"/>
                <w:szCs w:val="20"/>
              </w:rPr>
              <w:t>8</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6"/>
                <w:position w:val="4"/>
                <w:sz w:val="20"/>
                <w:szCs w:val="20"/>
              </w:rPr>
              <w:t>/</w:t>
            </w:r>
            <w:r>
              <w:rPr>
                <w:rFonts w:ascii="Times New Roman" w:hAnsi="Times New Roman" w:eastAsia="Times New Roman" w:cs="Times New Roman"/>
                <w:position w:val="4"/>
                <w:sz w:val="20"/>
                <w:szCs w:val="20"/>
              </w:rPr>
              <w:t>L</w:t>
            </w:r>
          </w:p>
        </w:tc>
        <w:tc>
          <w:tcPr>
            <w:tcW w:w="1199" w:type="dxa"/>
            <w:vAlign w:val="top"/>
          </w:tcPr>
          <w:p w14:paraId="76D67AC6">
            <w:pPr>
              <w:spacing w:line="255" w:lineRule="exact"/>
              <w:ind w:left="263"/>
              <w:rPr>
                <w:rFonts w:ascii="Times New Roman" w:hAnsi="Times New Roman" w:eastAsia="Times New Roman" w:cs="Times New Roman"/>
                <w:sz w:val="19"/>
                <w:szCs w:val="19"/>
              </w:rPr>
            </w:pPr>
            <w:r>
              <w:rPr>
                <w:rFonts w:ascii="Times New Roman" w:hAnsi="Times New Roman" w:eastAsia="Times New Roman" w:cs="Times New Roman"/>
                <w:spacing w:val="10"/>
                <w:position w:val="1"/>
                <w:sz w:val="19"/>
                <w:szCs w:val="19"/>
              </w:rPr>
              <w:t>0</w:t>
            </w:r>
            <w:r>
              <w:rPr>
                <w:rFonts w:ascii="Times New Roman" w:hAnsi="Times New Roman" w:eastAsia="Times New Roman" w:cs="Times New Roman"/>
                <w:spacing w:val="9"/>
                <w:position w:val="1"/>
                <w:sz w:val="19"/>
                <w:szCs w:val="19"/>
              </w:rPr>
              <w:t>.008</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9"/>
                <w:position w:val="1"/>
                <w:sz w:val="19"/>
                <w:szCs w:val="19"/>
              </w:rPr>
              <w:t>/</w:t>
            </w:r>
            <w:r>
              <w:rPr>
                <w:rFonts w:ascii="Times New Roman" w:hAnsi="Times New Roman" w:eastAsia="Times New Roman" w:cs="Times New Roman"/>
                <w:position w:val="1"/>
                <w:sz w:val="19"/>
                <w:szCs w:val="19"/>
              </w:rPr>
              <w:t>a</w:t>
            </w:r>
          </w:p>
        </w:tc>
        <w:tc>
          <w:tcPr>
            <w:tcW w:w="1273" w:type="dxa"/>
            <w:vAlign w:val="top"/>
          </w:tcPr>
          <w:p w14:paraId="535CB5C3">
            <w:pPr>
              <w:spacing w:before="10" w:line="281" w:lineRule="exact"/>
              <w:ind w:left="365"/>
              <w:rPr>
                <w:rFonts w:ascii="Times New Roman" w:hAnsi="Times New Roman" w:eastAsia="Times New Roman" w:cs="Times New Roman"/>
                <w:sz w:val="20"/>
                <w:szCs w:val="20"/>
              </w:rPr>
            </w:pPr>
            <w:r>
              <w:rPr>
                <w:rFonts w:ascii="Times New Roman" w:hAnsi="Times New Roman" w:eastAsia="Times New Roman" w:cs="Times New Roman"/>
                <w:spacing w:val="7"/>
                <w:position w:val="4"/>
                <w:sz w:val="20"/>
                <w:szCs w:val="20"/>
              </w:rPr>
              <w:t>5</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6"/>
                <w:position w:val="4"/>
                <w:sz w:val="20"/>
                <w:szCs w:val="20"/>
              </w:rPr>
              <w:t>/</w:t>
            </w:r>
            <w:r>
              <w:rPr>
                <w:rFonts w:ascii="Times New Roman" w:hAnsi="Times New Roman" w:eastAsia="Times New Roman" w:cs="Times New Roman"/>
                <w:position w:val="4"/>
                <w:sz w:val="20"/>
                <w:szCs w:val="20"/>
              </w:rPr>
              <w:t>L</w:t>
            </w:r>
          </w:p>
        </w:tc>
        <w:tc>
          <w:tcPr>
            <w:tcW w:w="1277" w:type="dxa"/>
            <w:vAlign w:val="top"/>
          </w:tcPr>
          <w:p w14:paraId="3962C8E1">
            <w:pPr>
              <w:spacing w:line="255" w:lineRule="exact"/>
              <w:ind w:left="266"/>
              <w:rPr>
                <w:rFonts w:ascii="Times New Roman" w:hAnsi="Times New Roman" w:eastAsia="Times New Roman" w:cs="Times New Roman"/>
                <w:sz w:val="19"/>
                <w:szCs w:val="19"/>
              </w:rPr>
            </w:pPr>
            <w:r>
              <w:rPr>
                <w:rFonts w:ascii="Times New Roman" w:hAnsi="Times New Roman" w:eastAsia="Times New Roman" w:cs="Times New Roman"/>
                <w:spacing w:val="9"/>
                <w:position w:val="1"/>
                <w:sz w:val="19"/>
                <w:szCs w:val="19"/>
              </w:rPr>
              <w:t>0.005</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8"/>
                <w:position w:val="1"/>
                <w:sz w:val="19"/>
                <w:szCs w:val="19"/>
              </w:rPr>
              <w:t>/</w:t>
            </w:r>
            <w:r>
              <w:rPr>
                <w:rFonts w:ascii="Times New Roman" w:hAnsi="Times New Roman" w:eastAsia="Times New Roman" w:cs="Times New Roman"/>
                <w:position w:val="1"/>
                <w:sz w:val="19"/>
                <w:szCs w:val="19"/>
              </w:rPr>
              <w:t>a</w:t>
            </w:r>
          </w:p>
        </w:tc>
      </w:tr>
      <w:tr w14:paraId="4B17A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 w:hRule="atLeast"/>
        </w:trPr>
        <w:tc>
          <w:tcPr>
            <w:tcW w:w="508" w:type="dxa"/>
            <w:vMerge w:val="continue"/>
            <w:tcBorders>
              <w:top w:val="nil"/>
              <w:bottom w:val="nil"/>
            </w:tcBorders>
            <w:textDirection w:val="tbRlV"/>
            <w:vAlign w:val="top"/>
          </w:tcPr>
          <w:p w14:paraId="0E78580A">
            <w:pPr>
              <w:rPr>
                <w:rFonts w:ascii="Arial"/>
                <w:sz w:val="21"/>
              </w:rPr>
            </w:pPr>
          </w:p>
        </w:tc>
        <w:tc>
          <w:tcPr>
            <w:tcW w:w="747" w:type="dxa"/>
            <w:vMerge w:val="continue"/>
            <w:tcBorders>
              <w:top w:val="nil"/>
              <w:bottom w:val="nil"/>
            </w:tcBorders>
            <w:vAlign w:val="top"/>
          </w:tcPr>
          <w:p w14:paraId="358C579F">
            <w:pPr>
              <w:rPr>
                <w:rFonts w:ascii="Arial"/>
                <w:sz w:val="21"/>
              </w:rPr>
            </w:pPr>
          </w:p>
        </w:tc>
        <w:tc>
          <w:tcPr>
            <w:tcW w:w="1105" w:type="dxa"/>
            <w:vAlign w:val="top"/>
          </w:tcPr>
          <w:p w14:paraId="68BF75F3">
            <w:pPr>
              <w:spacing w:before="44" w:line="228" w:lineRule="auto"/>
              <w:ind w:left="136"/>
              <w:rPr>
                <w:rFonts w:ascii="宋体" w:hAnsi="宋体" w:eastAsia="宋体" w:cs="宋体"/>
                <w:sz w:val="20"/>
                <w:szCs w:val="20"/>
              </w:rPr>
            </w:pPr>
            <w:r>
              <w:rPr>
                <w:rFonts w:ascii="宋体" w:hAnsi="宋体" w:eastAsia="宋体" w:cs="宋体"/>
                <w:spacing w:val="7"/>
                <w:sz w:val="20"/>
                <w:szCs w:val="20"/>
              </w:rPr>
              <w:t>动植物油</w:t>
            </w:r>
          </w:p>
        </w:tc>
        <w:tc>
          <w:tcPr>
            <w:tcW w:w="1090" w:type="dxa"/>
            <w:vAlign w:val="top"/>
          </w:tcPr>
          <w:p w14:paraId="3C5CF197">
            <w:pPr>
              <w:spacing w:line="256" w:lineRule="exact"/>
              <w:ind w:left="233"/>
              <w:rPr>
                <w:rFonts w:ascii="Times New Roman" w:hAnsi="Times New Roman" w:eastAsia="Times New Roman" w:cs="Times New Roman"/>
                <w:sz w:val="19"/>
                <w:szCs w:val="19"/>
              </w:rPr>
            </w:pPr>
            <w:r>
              <w:rPr>
                <w:rFonts w:ascii="Times New Roman" w:hAnsi="Times New Roman" w:eastAsia="Times New Roman" w:cs="Times New Roman"/>
                <w:spacing w:val="12"/>
                <w:position w:val="3"/>
                <w:sz w:val="19"/>
                <w:szCs w:val="19"/>
              </w:rPr>
              <w:t>13</w:t>
            </w:r>
            <w:r>
              <w:rPr>
                <w:rFonts w:ascii="Times New Roman" w:hAnsi="Times New Roman" w:eastAsia="Times New Roman" w:cs="Times New Roman"/>
                <w:position w:val="3"/>
                <w:sz w:val="19"/>
                <w:szCs w:val="19"/>
              </w:rPr>
              <w:t>mg</w:t>
            </w:r>
            <w:r>
              <w:rPr>
                <w:rFonts w:ascii="Times New Roman" w:hAnsi="Times New Roman" w:eastAsia="Times New Roman" w:cs="Times New Roman"/>
                <w:spacing w:val="12"/>
                <w:position w:val="3"/>
                <w:sz w:val="19"/>
                <w:szCs w:val="19"/>
              </w:rPr>
              <w:t>/</w:t>
            </w:r>
            <w:r>
              <w:rPr>
                <w:rFonts w:ascii="Times New Roman" w:hAnsi="Times New Roman" w:eastAsia="Times New Roman" w:cs="Times New Roman"/>
                <w:position w:val="3"/>
                <w:sz w:val="19"/>
                <w:szCs w:val="19"/>
              </w:rPr>
              <w:t>L</w:t>
            </w:r>
          </w:p>
        </w:tc>
        <w:tc>
          <w:tcPr>
            <w:tcW w:w="1103" w:type="dxa"/>
            <w:vAlign w:val="top"/>
          </w:tcPr>
          <w:p w14:paraId="39829A05">
            <w:pPr>
              <w:spacing w:line="256" w:lineRule="exact"/>
              <w:ind w:left="215"/>
              <w:rPr>
                <w:rFonts w:ascii="Times New Roman" w:hAnsi="Times New Roman" w:eastAsia="Times New Roman" w:cs="Times New Roman"/>
                <w:sz w:val="19"/>
                <w:szCs w:val="19"/>
              </w:rPr>
            </w:pPr>
            <w:r>
              <w:rPr>
                <w:rFonts w:ascii="Times New Roman" w:hAnsi="Times New Roman" w:eastAsia="Times New Roman" w:cs="Times New Roman"/>
                <w:spacing w:val="9"/>
                <w:position w:val="1"/>
                <w:sz w:val="19"/>
                <w:szCs w:val="19"/>
              </w:rPr>
              <w:t>0.015</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8"/>
                <w:position w:val="1"/>
                <w:sz w:val="19"/>
                <w:szCs w:val="19"/>
              </w:rPr>
              <w:t>/</w:t>
            </w:r>
            <w:r>
              <w:rPr>
                <w:rFonts w:ascii="Times New Roman" w:hAnsi="Times New Roman" w:eastAsia="Times New Roman" w:cs="Times New Roman"/>
                <w:position w:val="1"/>
                <w:sz w:val="19"/>
                <w:szCs w:val="19"/>
              </w:rPr>
              <w:t>a</w:t>
            </w:r>
          </w:p>
        </w:tc>
        <w:tc>
          <w:tcPr>
            <w:tcW w:w="1009" w:type="dxa"/>
            <w:vAlign w:val="top"/>
          </w:tcPr>
          <w:p w14:paraId="0D448DC8">
            <w:pPr>
              <w:spacing w:before="11" w:line="281" w:lineRule="exact"/>
              <w:ind w:left="231"/>
              <w:rPr>
                <w:rFonts w:ascii="Times New Roman" w:hAnsi="Times New Roman" w:eastAsia="Times New Roman" w:cs="Times New Roman"/>
                <w:sz w:val="20"/>
                <w:szCs w:val="20"/>
              </w:rPr>
            </w:pPr>
            <w:r>
              <w:rPr>
                <w:rFonts w:ascii="Times New Roman" w:hAnsi="Times New Roman" w:eastAsia="Times New Roman" w:cs="Times New Roman"/>
                <w:spacing w:val="8"/>
                <w:position w:val="4"/>
                <w:sz w:val="20"/>
                <w:szCs w:val="20"/>
              </w:rPr>
              <w:t>5</w:t>
            </w:r>
            <w:r>
              <w:rPr>
                <w:rFonts w:ascii="Times New Roman" w:hAnsi="Times New Roman" w:eastAsia="Times New Roman" w:cs="Times New Roman"/>
                <w:position w:val="4"/>
                <w:sz w:val="20"/>
                <w:szCs w:val="20"/>
              </w:rPr>
              <w:t>mg</w:t>
            </w:r>
            <w:r>
              <w:rPr>
                <w:rFonts w:ascii="Times New Roman" w:hAnsi="Times New Roman" w:eastAsia="Times New Roman" w:cs="Times New Roman"/>
                <w:spacing w:val="8"/>
                <w:position w:val="4"/>
                <w:sz w:val="20"/>
                <w:szCs w:val="20"/>
              </w:rPr>
              <w:t>/</w:t>
            </w:r>
            <w:r>
              <w:rPr>
                <w:rFonts w:ascii="Times New Roman" w:hAnsi="Times New Roman" w:eastAsia="Times New Roman" w:cs="Times New Roman"/>
                <w:position w:val="4"/>
                <w:sz w:val="20"/>
                <w:szCs w:val="20"/>
              </w:rPr>
              <w:t>L</w:t>
            </w:r>
          </w:p>
        </w:tc>
        <w:tc>
          <w:tcPr>
            <w:tcW w:w="1199" w:type="dxa"/>
            <w:vAlign w:val="top"/>
          </w:tcPr>
          <w:p w14:paraId="503129C1">
            <w:pPr>
              <w:spacing w:line="256" w:lineRule="exact"/>
              <w:ind w:left="263"/>
              <w:rPr>
                <w:rFonts w:ascii="Times New Roman" w:hAnsi="Times New Roman" w:eastAsia="Times New Roman" w:cs="Times New Roman"/>
                <w:sz w:val="19"/>
                <w:szCs w:val="19"/>
              </w:rPr>
            </w:pPr>
            <w:r>
              <w:rPr>
                <w:rFonts w:ascii="Times New Roman" w:hAnsi="Times New Roman" w:eastAsia="Times New Roman" w:cs="Times New Roman"/>
                <w:spacing w:val="10"/>
                <w:position w:val="1"/>
                <w:sz w:val="19"/>
                <w:szCs w:val="19"/>
              </w:rPr>
              <w:t>0</w:t>
            </w:r>
            <w:r>
              <w:rPr>
                <w:rFonts w:ascii="Times New Roman" w:hAnsi="Times New Roman" w:eastAsia="Times New Roman" w:cs="Times New Roman"/>
                <w:spacing w:val="9"/>
                <w:position w:val="1"/>
                <w:sz w:val="19"/>
                <w:szCs w:val="19"/>
              </w:rPr>
              <w:t>.005</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9"/>
                <w:position w:val="1"/>
                <w:sz w:val="19"/>
                <w:szCs w:val="19"/>
              </w:rPr>
              <w:t>/</w:t>
            </w:r>
            <w:r>
              <w:rPr>
                <w:rFonts w:ascii="Times New Roman" w:hAnsi="Times New Roman" w:eastAsia="Times New Roman" w:cs="Times New Roman"/>
                <w:position w:val="1"/>
                <w:sz w:val="19"/>
                <w:szCs w:val="19"/>
              </w:rPr>
              <w:t>a</w:t>
            </w:r>
          </w:p>
        </w:tc>
        <w:tc>
          <w:tcPr>
            <w:tcW w:w="1273" w:type="dxa"/>
            <w:vAlign w:val="top"/>
          </w:tcPr>
          <w:p w14:paraId="01B850F9">
            <w:pPr>
              <w:spacing w:before="11" w:line="281" w:lineRule="exact"/>
              <w:ind w:left="380"/>
              <w:rPr>
                <w:rFonts w:ascii="Times New Roman" w:hAnsi="Times New Roman" w:eastAsia="Times New Roman" w:cs="Times New Roman"/>
                <w:sz w:val="20"/>
                <w:szCs w:val="20"/>
              </w:rPr>
            </w:pPr>
            <w:r>
              <w:rPr>
                <w:rFonts w:ascii="Times New Roman" w:hAnsi="Times New Roman" w:eastAsia="Times New Roman" w:cs="Times New Roman"/>
                <w:spacing w:val="-1"/>
                <w:position w:val="4"/>
                <w:sz w:val="20"/>
                <w:szCs w:val="20"/>
              </w:rPr>
              <w:t>1</w:t>
            </w:r>
            <w:r>
              <w:rPr>
                <w:rFonts w:ascii="Times New Roman" w:hAnsi="Times New Roman" w:eastAsia="Times New Roman" w:cs="Times New Roman"/>
                <w:position w:val="4"/>
                <w:sz w:val="20"/>
                <w:szCs w:val="20"/>
              </w:rPr>
              <w:t>mg/L</w:t>
            </w:r>
          </w:p>
        </w:tc>
        <w:tc>
          <w:tcPr>
            <w:tcW w:w="1277" w:type="dxa"/>
            <w:vAlign w:val="top"/>
          </w:tcPr>
          <w:p w14:paraId="5110DEA9">
            <w:pPr>
              <w:spacing w:line="256" w:lineRule="exact"/>
              <w:ind w:left="215"/>
              <w:rPr>
                <w:rFonts w:ascii="Times New Roman" w:hAnsi="Times New Roman" w:eastAsia="Times New Roman" w:cs="Times New Roman"/>
                <w:sz w:val="19"/>
                <w:szCs w:val="19"/>
              </w:rPr>
            </w:pPr>
            <w:r>
              <w:rPr>
                <w:rFonts w:ascii="Times New Roman" w:hAnsi="Times New Roman" w:eastAsia="Times New Roman" w:cs="Times New Roman"/>
                <w:spacing w:val="8"/>
                <w:position w:val="1"/>
                <w:sz w:val="19"/>
                <w:szCs w:val="19"/>
              </w:rPr>
              <w:t>0.0011</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8"/>
                <w:position w:val="1"/>
                <w:sz w:val="19"/>
                <w:szCs w:val="19"/>
              </w:rPr>
              <w:t>/</w:t>
            </w:r>
            <w:r>
              <w:rPr>
                <w:rFonts w:ascii="Times New Roman" w:hAnsi="Times New Roman" w:eastAsia="Times New Roman" w:cs="Times New Roman"/>
                <w:position w:val="1"/>
                <w:sz w:val="19"/>
                <w:szCs w:val="19"/>
              </w:rPr>
              <w:t>a</w:t>
            </w:r>
          </w:p>
        </w:tc>
      </w:tr>
      <w:tr w14:paraId="4E5401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 w:hRule="atLeast"/>
        </w:trPr>
        <w:tc>
          <w:tcPr>
            <w:tcW w:w="508" w:type="dxa"/>
            <w:vMerge w:val="continue"/>
            <w:tcBorders>
              <w:top w:val="nil"/>
              <w:bottom w:val="nil"/>
            </w:tcBorders>
            <w:textDirection w:val="tbRlV"/>
            <w:vAlign w:val="top"/>
          </w:tcPr>
          <w:p w14:paraId="6802D145">
            <w:pPr>
              <w:rPr>
                <w:rFonts w:ascii="Arial"/>
                <w:sz w:val="21"/>
              </w:rPr>
            </w:pPr>
          </w:p>
        </w:tc>
        <w:tc>
          <w:tcPr>
            <w:tcW w:w="747" w:type="dxa"/>
            <w:vMerge w:val="continue"/>
            <w:tcBorders>
              <w:top w:val="nil"/>
            </w:tcBorders>
            <w:vAlign w:val="top"/>
          </w:tcPr>
          <w:p w14:paraId="6CF3C8FE">
            <w:pPr>
              <w:rPr>
                <w:rFonts w:ascii="Arial"/>
                <w:sz w:val="21"/>
              </w:rPr>
            </w:pPr>
          </w:p>
        </w:tc>
        <w:tc>
          <w:tcPr>
            <w:tcW w:w="1105" w:type="dxa"/>
            <w:vAlign w:val="top"/>
          </w:tcPr>
          <w:p w14:paraId="53D5C5BA">
            <w:pPr>
              <w:spacing w:before="83" w:line="192" w:lineRule="auto"/>
              <w:ind w:left="43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P</w:t>
            </w:r>
          </w:p>
        </w:tc>
        <w:tc>
          <w:tcPr>
            <w:tcW w:w="1090" w:type="dxa"/>
            <w:vAlign w:val="top"/>
          </w:tcPr>
          <w:p w14:paraId="76C85693">
            <w:pPr>
              <w:spacing w:line="256" w:lineRule="exact"/>
              <w:ind w:left="271"/>
              <w:rPr>
                <w:rFonts w:ascii="Times New Roman" w:hAnsi="Times New Roman" w:eastAsia="Times New Roman" w:cs="Times New Roman"/>
                <w:sz w:val="19"/>
                <w:szCs w:val="19"/>
              </w:rPr>
            </w:pPr>
            <w:r>
              <w:rPr>
                <w:rFonts w:ascii="Times New Roman" w:hAnsi="Times New Roman" w:eastAsia="Times New Roman" w:cs="Times New Roman"/>
                <w:spacing w:val="20"/>
                <w:position w:val="3"/>
                <w:sz w:val="19"/>
                <w:szCs w:val="19"/>
              </w:rPr>
              <w:t>5</w:t>
            </w:r>
            <w:r>
              <w:rPr>
                <w:rFonts w:ascii="Times New Roman" w:hAnsi="Times New Roman" w:eastAsia="Times New Roman" w:cs="Times New Roman"/>
                <w:position w:val="3"/>
                <w:sz w:val="19"/>
                <w:szCs w:val="19"/>
              </w:rPr>
              <w:t>mg</w:t>
            </w:r>
            <w:r>
              <w:rPr>
                <w:rFonts w:ascii="Times New Roman" w:hAnsi="Times New Roman" w:eastAsia="Times New Roman" w:cs="Times New Roman"/>
                <w:spacing w:val="20"/>
                <w:position w:val="3"/>
                <w:sz w:val="19"/>
                <w:szCs w:val="19"/>
              </w:rPr>
              <w:t>/</w:t>
            </w:r>
            <w:r>
              <w:rPr>
                <w:rFonts w:ascii="Times New Roman" w:hAnsi="Times New Roman" w:eastAsia="Times New Roman" w:cs="Times New Roman"/>
                <w:position w:val="3"/>
                <w:sz w:val="19"/>
                <w:szCs w:val="19"/>
              </w:rPr>
              <w:t>L</w:t>
            </w:r>
          </w:p>
        </w:tc>
        <w:tc>
          <w:tcPr>
            <w:tcW w:w="1103" w:type="dxa"/>
            <w:vAlign w:val="top"/>
          </w:tcPr>
          <w:p w14:paraId="18CFD0D1">
            <w:pPr>
              <w:spacing w:line="256" w:lineRule="exact"/>
              <w:ind w:left="215"/>
              <w:rPr>
                <w:rFonts w:ascii="Times New Roman" w:hAnsi="Times New Roman" w:eastAsia="Times New Roman" w:cs="Times New Roman"/>
                <w:sz w:val="19"/>
                <w:szCs w:val="19"/>
              </w:rPr>
            </w:pPr>
            <w:r>
              <w:rPr>
                <w:rFonts w:ascii="Times New Roman" w:hAnsi="Times New Roman" w:eastAsia="Times New Roman" w:cs="Times New Roman"/>
                <w:spacing w:val="9"/>
                <w:position w:val="1"/>
                <w:sz w:val="19"/>
                <w:szCs w:val="19"/>
              </w:rPr>
              <w:t>0.006</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8"/>
                <w:position w:val="1"/>
                <w:sz w:val="19"/>
                <w:szCs w:val="19"/>
              </w:rPr>
              <w:t>/</w:t>
            </w:r>
            <w:r>
              <w:rPr>
                <w:rFonts w:ascii="Times New Roman" w:hAnsi="Times New Roman" w:eastAsia="Times New Roman" w:cs="Times New Roman"/>
                <w:position w:val="1"/>
                <w:sz w:val="19"/>
                <w:szCs w:val="19"/>
              </w:rPr>
              <w:t>a</w:t>
            </w:r>
          </w:p>
        </w:tc>
        <w:tc>
          <w:tcPr>
            <w:tcW w:w="1009" w:type="dxa"/>
            <w:vAlign w:val="top"/>
          </w:tcPr>
          <w:p w14:paraId="101CC91F">
            <w:pPr>
              <w:spacing w:before="11" w:line="281" w:lineRule="exact"/>
              <w:ind w:left="151"/>
              <w:rPr>
                <w:rFonts w:ascii="Times New Roman" w:hAnsi="Times New Roman" w:eastAsia="Times New Roman" w:cs="Times New Roman"/>
                <w:sz w:val="20"/>
                <w:szCs w:val="20"/>
              </w:rPr>
            </w:pPr>
            <w:r>
              <w:rPr>
                <w:rFonts w:ascii="Times New Roman" w:hAnsi="Times New Roman" w:eastAsia="Times New Roman" w:cs="Times New Roman"/>
                <w:spacing w:val="7"/>
                <w:position w:val="2"/>
                <w:sz w:val="20"/>
                <w:szCs w:val="20"/>
              </w:rPr>
              <w:t>0</w:t>
            </w:r>
            <w:r>
              <w:rPr>
                <w:rFonts w:ascii="Times New Roman" w:hAnsi="Times New Roman" w:eastAsia="Times New Roman" w:cs="Times New Roman"/>
                <w:spacing w:val="5"/>
                <w:position w:val="2"/>
                <w:sz w:val="20"/>
                <w:szCs w:val="20"/>
              </w:rPr>
              <w:t>.5</w:t>
            </w:r>
            <w:r>
              <w:rPr>
                <w:rFonts w:ascii="Times New Roman" w:hAnsi="Times New Roman" w:eastAsia="Times New Roman" w:cs="Times New Roman"/>
                <w:position w:val="2"/>
                <w:sz w:val="20"/>
                <w:szCs w:val="20"/>
              </w:rPr>
              <w:t>mg</w:t>
            </w:r>
            <w:r>
              <w:rPr>
                <w:rFonts w:ascii="Times New Roman" w:hAnsi="Times New Roman" w:eastAsia="Times New Roman" w:cs="Times New Roman"/>
                <w:spacing w:val="5"/>
                <w:position w:val="2"/>
                <w:sz w:val="20"/>
                <w:szCs w:val="20"/>
              </w:rPr>
              <w:t>/</w:t>
            </w:r>
            <w:r>
              <w:rPr>
                <w:rFonts w:ascii="Times New Roman" w:hAnsi="Times New Roman" w:eastAsia="Times New Roman" w:cs="Times New Roman"/>
                <w:position w:val="2"/>
                <w:sz w:val="20"/>
                <w:szCs w:val="20"/>
              </w:rPr>
              <w:t>L</w:t>
            </w:r>
          </w:p>
        </w:tc>
        <w:tc>
          <w:tcPr>
            <w:tcW w:w="1199" w:type="dxa"/>
            <w:vAlign w:val="top"/>
          </w:tcPr>
          <w:p w14:paraId="4E3AC3BC">
            <w:pPr>
              <w:spacing w:line="256" w:lineRule="exact"/>
              <w:ind w:left="210"/>
              <w:rPr>
                <w:rFonts w:ascii="Times New Roman" w:hAnsi="Times New Roman" w:eastAsia="Times New Roman" w:cs="Times New Roman"/>
                <w:sz w:val="19"/>
                <w:szCs w:val="19"/>
              </w:rPr>
            </w:pPr>
            <w:r>
              <w:rPr>
                <w:rFonts w:ascii="Times New Roman" w:hAnsi="Times New Roman" w:eastAsia="Times New Roman" w:cs="Times New Roman"/>
                <w:spacing w:val="12"/>
                <w:position w:val="1"/>
                <w:sz w:val="19"/>
                <w:szCs w:val="19"/>
              </w:rPr>
              <w:t>0</w:t>
            </w:r>
            <w:r>
              <w:rPr>
                <w:rFonts w:ascii="Times New Roman" w:hAnsi="Times New Roman" w:eastAsia="Times New Roman" w:cs="Times New Roman"/>
                <w:spacing w:val="9"/>
                <w:position w:val="1"/>
                <w:sz w:val="19"/>
                <w:szCs w:val="19"/>
              </w:rPr>
              <w:t>.0005</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9"/>
                <w:position w:val="1"/>
                <w:sz w:val="19"/>
                <w:szCs w:val="19"/>
              </w:rPr>
              <w:t>/</w:t>
            </w:r>
            <w:r>
              <w:rPr>
                <w:rFonts w:ascii="Times New Roman" w:hAnsi="Times New Roman" w:eastAsia="Times New Roman" w:cs="Times New Roman"/>
                <w:position w:val="1"/>
                <w:sz w:val="19"/>
                <w:szCs w:val="19"/>
              </w:rPr>
              <w:t>a</w:t>
            </w:r>
          </w:p>
        </w:tc>
        <w:tc>
          <w:tcPr>
            <w:tcW w:w="1273" w:type="dxa"/>
            <w:vAlign w:val="top"/>
          </w:tcPr>
          <w:p w14:paraId="375B7E97">
            <w:pPr>
              <w:spacing w:before="11" w:line="281" w:lineRule="exact"/>
              <w:ind w:left="283"/>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0.5</w:t>
            </w:r>
            <w:r>
              <w:rPr>
                <w:rFonts w:ascii="Times New Roman" w:hAnsi="Times New Roman" w:eastAsia="Times New Roman" w:cs="Times New Roman"/>
                <w:position w:val="2"/>
                <w:sz w:val="20"/>
                <w:szCs w:val="20"/>
              </w:rPr>
              <w:t>mg</w:t>
            </w:r>
            <w:r>
              <w:rPr>
                <w:rFonts w:ascii="Times New Roman" w:hAnsi="Times New Roman" w:eastAsia="Times New Roman" w:cs="Times New Roman"/>
                <w:spacing w:val="6"/>
                <w:position w:val="2"/>
                <w:sz w:val="20"/>
                <w:szCs w:val="20"/>
              </w:rPr>
              <w:t>/</w:t>
            </w:r>
            <w:r>
              <w:rPr>
                <w:rFonts w:ascii="Times New Roman" w:hAnsi="Times New Roman" w:eastAsia="Times New Roman" w:cs="Times New Roman"/>
                <w:position w:val="2"/>
                <w:sz w:val="20"/>
                <w:szCs w:val="20"/>
              </w:rPr>
              <w:t>L</w:t>
            </w:r>
          </w:p>
        </w:tc>
        <w:tc>
          <w:tcPr>
            <w:tcW w:w="1277" w:type="dxa"/>
            <w:vAlign w:val="top"/>
          </w:tcPr>
          <w:p w14:paraId="5A5355A8">
            <w:pPr>
              <w:spacing w:line="256" w:lineRule="exact"/>
              <w:ind w:left="160"/>
              <w:rPr>
                <w:rFonts w:ascii="Times New Roman" w:hAnsi="Times New Roman" w:eastAsia="Times New Roman" w:cs="Times New Roman"/>
                <w:sz w:val="19"/>
                <w:szCs w:val="19"/>
              </w:rPr>
            </w:pPr>
            <w:r>
              <w:rPr>
                <w:rFonts w:ascii="Times New Roman" w:hAnsi="Times New Roman" w:eastAsia="Times New Roman" w:cs="Times New Roman"/>
                <w:spacing w:val="11"/>
                <w:position w:val="1"/>
                <w:sz w:val="19"/>
                <w:szCs w:val="19"/>
              </w:rPr>
              <w:t>0</w:t>
            </w:r>
            <w:r>
              <w:rPr>
                <w:rFonts w:ascii="Times New Roman" w:hAnsi="Times New Roman" w:eastAsia="Times New Roman" w:cs="Times New Roman"/>
                <w:spacing w:val="9"/>
                <w:position w:val="1"/>
                <w:sz w:val="19"/>
                <w:szCs w:val="19"/>
              </w:rPr>
              <w:t>.00055</w:t>
            </w:r>
            <w:r>
              <w:rPr>
                <w:rFonts w:ascii="Times New Roman" w:hAnsi="Times New Roman" w:eastAsia="Times New Roman" w:cs="Times New Roman"/>
                <w:position w:val="1"/>
                <w:sz w:val="19"/>
                <w:szCs w:val="19"/>
              </w:rPr>
              <w:t>t</w:t>
            </w:r>
            <w:r>
              <w:rPr>
                <w:rFonts w:ascii="Times New Roman" w:hAnsi="Times New Roman" w:eastAsia="Times New Roman" w:cs="Times New Roman"/>
                <w:spacing w:val="9"/>
                <w:position w:val="1"/>
                <w:sz w:val="19"/>
                <w:szCs w:val="19"/>
              </w:rPr>
              <w:t>/</w:t>
            </w:r>
            <w:r>
              <w:rPr>
                <w:rFonts w:ascii="Times New Roman" w:hAnsi="Times New Roman" w:eastAsia="Times New Roman" w:cs="Times New Roman"/>
                <w:position w:val="1"/>
                <w:sz w:val="19"/>
                <w:szCs w:val="19"/>
              </w:rPr>
              <w:t>a</w:t>
            </w:r>
          </w:p>
        </w:tc>
      </w:tr>
      <w:tr w14:paraId="60C78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1" w:hRule="atLeast"/>
        </w:trPr>
        <w:tc>
          <w:tcPr>
            <w:tcW w:w="508" w:type="dxa"/>
            <w:vMerge w:val="continue"/>
            <w:tcBorders>
              <w:top w:val="nil"/>
            </w:tcBorders>
            <w:textDirection w:val="tbRlV"/>
            <w:vAlign w:val="top"/>
          </w:tcPr>
          <w:p w14:paraId="7B16F14C">
            <w:pPr>
              <w:rPr>
                <w:rFonts w:ascii="Arial"/>
                <w:sz w:val="21"/>
              </w:rPr>
            </w:pPr>
          </w:p>
        </w:tc>
        <w:tc>
          <w:tcPr>
            <w:tcW w:w="8803" w:type="dxa"/>
            <w:gridSpan w:val="8"/>
            <w:vAlign w:val="top"/>
          </w:tcPr>
          <w:p w14:paraId="7EBAC200">
            <w:pPr>
              <w:spacing w:before="35" w:line="375" w:lineRule="auto"/>
              <w:ind w:left="110" w:right="106" w:firstLine="484"/>
              <w:rPr>
                <w:rFonts w:ascii="宋体" w:hAnsi="宋体" w:eastAsia="宋体" w:cs="宋体"/>
                <w:sz w:val="23"/>
                <w:szCs w:val="23"/>
              </w:rPr>
            </w:pPr>
            <w:r>
              <w:rPr>
                <w:rFonts w:ascii="宋体" w:hAnsi="宋体" w:eastAsia="宋体" w:cs="宋体"/>
                <w:spacing w:val="12"/>
                <w:sz w:val="23"/>
                <w:szCs w:val="23"/>
              </w:rPr>
              <w:t>项</w:t>
            </w:r>
            <w:r>
              <w:rPr>
                <w:rFonts w:ascii="宋体" w:hAnsi="宋体" w:eastAsia="宋体" w:cs="宋体"/>
                <w:spacing w:val="8"/>
                <w:sz w:val="23"/>
                <w:szCs w:val="23"/>
              </w:rPr>
              <w:t>目排放的废水主要为生活废水、食堂废水、浸泡废水、蒸煮废水、设备清洗</w:t>
            </w:r>
            <w:r>
              <w:rPr>
                <w:rFonts w:ascii="宋体" w:hAnsi="宋体" w:eastAsia="宋体" w:cs="宋体"/>
                <w:sz w:val="23"/>
                <w:szCs w:val="23"/>
              </w:rPr>
              <w:t xml:space="preserve"> </w:t>
            </w:r>
            <w:r>
              <w:rPr>
                <w:rFonts w:ascii="宋体" w:hAnsi="宋体" w:eastAsia="宋体" w:cs="宋体"/>
                <w:spacing w:val="10"/>
                <w:sz w:val="23"/>
                <w:szCs w:val="23"/>
              </w:rPr>
              <w:t>废水、器</w:t>
            </w:r>
            <w:r>
              <w:rPr>
                <w:rFonts w:ascii="宋体" w:hAnsi="宋体" w:eastAsia="宋体" w:cs="宋体"/>
                <w:spacing w:val="8"/>
                <w:sz w:val="23"/>
                <w:szCs w:val="23"/>
              </w:rPr>
              <w:t>皿</w:t>
            </w:r>
            <w:r>
              <w:rPr>
                <w:rFonts w:ascii="宋体" w:hAnsi="宋体" w:eastAsia="宋体" w:cs="宋体"/>
                <w:spacing w:val="5"/>
                <w:sz w:val="23"/>
                <w:szCs w:val="23"/>
              </w:rPr>
              <w:t xml:space="preserve">清洁废水、洗衣废水、地面清洁废水，废水排放量为 </w:t>
            </w:r>
            <w:r>
              <w:rPr>
                <w:rFonts w:ascii="Times New Roman" w:hAnsi="Times New Roman" w:eastAsia="Times New Roman" w:cs="Times New Roman"/>
                <w:spacing w:val="5"/>
                <w:sz w:val="23"/>
                <w:szCs w:val="23"/>
              </w:rPr>
              <w:t>1108.97</w:t>
            </w:r>
            <w:r>
              <w:rPr>
                <w:rFonts w:ascii="Times New Roman" w:hAnsi="Times New Roman" w:eastAsia="Times New Roman" w:cs="Times New Roman"/>
                <w:sz w:val="23"/>
                <w:szCs w:val="23"/>
              </w:rPr>
              <w:t>m</w:t>
            </w:r>
            <w:r>
              <w:rPr>
                <w:rFonts w:ascii="Times New Roman" w:hAnsi="Times New Roman" w:eastAsia="Times New Roman" w:cs="Times New Roman"/>
                <w:spacing w:val="5"/>
                <w:position w:val="8"/>
                <w:sz w:val="15"/>
                <w:szCs w:val="15"/>
              </w:rPr>
              <w:t>3</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，项</w:t>
            </w:r>
            <w:r>
              <w:rPr>
                <w:rFonts w:ascii="宋体" w:hAnsi="宋体" w:eastAsia="宋体" w:cs="宋体"/>
                <w:sz w:val="23"/>
                <w:szCs w:val="23"/>
              </w:rPr>
              <w:t xml:space="preserve"> </w:t>
            </w:r>
            <w:r>
              <w:rPr>
                <w:rFonts w:ascii="宋体" w:hAnsi="宋体" w:eastAsia="宋体" w:cs="宋体"/>
                <w:spacing w:val="4"/>
                <w:sz w:val="23"/>
                <w:szCs w:val="23"/>
              </w:rPr>
              <w:t xml:space="preserve">目年产中药丸剂 </w:t>
            </w:r>
            <w:r>
              <w:rPr>
                <w:rFonts w:ascii="Times New Roman" w:hAnsi="Times New Roman" w:eastAsia="Times New Roman" w:cs="Times New Roman"/>
                <w:spacing w:val="4"/>
                <w:sz w:val="23"/>
                <w:szCs w:val="23"/>
              </w:rPr>
              <w:t>200</w:t>
            </w:r>
            <w:r>
              <w:rPr>
                <w:rFonts w:ascii="Times New Roman" w:hAnsi="Times New Roman" w:eastAsia="Times New Roman" w:cs="Times New Roman"/>
                <w:sz w:val="23"/>
                <w:szCs w:val="23"/>
              </w:rPr>
              <w:t>t</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w:t>
            </w:r>
            <w:r>
              <w:rPr>
                <w:rFonts w:ascii="宋体" w:hAnsi="宋体" w:eastAsia="宋体" w:cs="宋体"/>
                <w:spacing w:val="3"/>
                <w:sz w:val="23"/>
                <w:szCs w:val="23"/>
              </w:rPr>
              <w:t>单</w:t>
            </w:r>
            <w:r>
              <w:rPr>
                <w:rFonts w:ascii="宋体" w:hAnsi="宋体" w:eastAsia="宋体" w:cs="宋体"/>
                <w:spacing w:val="2"/>
                <w:sz w:val="23"/>
                <w:szCs w:val="23"/>
              </w:rPr>
              <w:t xml:space="preserve">位产品排放量为 </w:t>
            </w:r>
            <w:r>
              <w:rPr>
                <w:rFonts w:ascii="Times New Roman" w:hAnsi="Times New Roman" w:eastAsia="Times New Roman" w:cs="Times New Roman"/>
                <w:spacing w:val="2"/>
                <w:sz w:val="23"/>
                <w:szCs w:val="23"/>
              </w:rPr>
              <w:t>5.54</w:t>
            </w:r>
            <w:r>
              <w:rPr>
                <w:rFonts w:ascii="Times New Roman" w:hAnsi="Times New Roman" w:eastAsia="Times New Roman" w:cs="Times New Roman"/>
                <w:sz w:val="23"/>
                <w:szCs w:val="23"/>
              </w:rPr>
              <w:t>m</w:t>
            </w:r>
            <w:r>
              <w:rPr>
                <w:rFonts w:ascii="Times New Roman" w:hAnsi="Times New Roman" w:eastAsia="Times New Roman" w:cs="Times New Roman"/>
                <w:spacing w:val="2"/>
                <w:position w:val="7"/>
                <w:sz w:val="15"/>
                <w:szCs w:val="15"/>
              </w:rPr>
              <w:t>3</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t</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，能满足《中药类制药工业水</w:t>
            </w:r>
            <w:r>
              <w:rPr>
                <w:rFonts w:ascii="宋体" w:hAnsi="宋体" w:eastAsia="宋体" w:cs="宋体"/>
                <w:sz w:val="23"/>
                <w:szCs w:val="23"/>
              </w:rPr>
              <w:t xml:space="preserve"> </w:t>
            </w:r>
            <w:r>
              <w:rPr>
                <w:rFonts w:ascii="宋体" w:hAnsi="宋体" w:eastAsia="宋体" w:cs="宋体"/>
                <w:spacing w:val="14"/>
                <w:sz w:val="23"/>
                <w:szCs w:val="23"/>
              </w:rPr>
              <w:t>污</w:t>
            </w:r>
            <w:r>
              <w:rPr>
                <w:rFonts w:ascii="宋体" w:hAnsi="宋体" w:eastAsia="宋体" w:cs="宋体"/>
                <w:spacing w:val="13"/>
                <w:sz w:val="23"/>
                <w:szCs w:val="23"/>
              </w:rPr>
              <w:t>染</w:t>
            </w:r>
            <w:r>
              <w:rPr>
                <w:rFonts w:ascii="宋体" w:hAnsi="宋体" w:eastAsia="宋体" w:cs="宋体"/>
                <w:spacing w:val="7"/>
                <w:sz w:val="23"/>
                <w:szCs w:val="23"/>
              </w:rPr>
              <w:t xml:space="preserve">物排放标准 </w:t>
            </w:r>
            <w:r>
              <w:rPr>
                <w:rFonts w:ascii="Times New Roman" w:hAnsi="Times New Roman" w:eastAsia="Times New Roman" w:cs="Times New Roman"/>
                <w:sz w:val="23"/>
                <w:szCs w:val="23"/>
              </w:rPr>
              <w:t>GB</w:t>
            </w:r>
            <w:r>
              <w:rPr>
                <w:rFonts w:ascii="Times New Roman" w:hAnsi="Times New Roman" w:eastAsia="Times New Roman" w:cs="Times New Roman"/>
                <w:spacing w:val="7"/>
                <w:sz w:val="23"/>
                <w:szCs w:val="23"/>
              </w:rPr>
              <w:t>21906-2008</w:t>
            </w:r>
            <w:r>
              <w:rPr>
                <w:rFonts w:ascii="宋体" w:hAnsi="宋体" w:eastAsia="宋体" w:cs="宋体"/>
                <w:spacing w:val="7"/>
                <w:sz w:val="23"/>
                <w:szCs w:val="23"/>
              </w:rPr>
              <w:t xml:space="preserve">》中基准排水量 </w:t>
            </w:r>
            <w:r>
              <w:rPr>
                <w:rFonts w:ascii="Times New Roman" w:hAnsi="Times New Roman" w:eastAsia="Times New Roman" w:cs="Times New Roman"/>
                <w:spacing w:val="7"/>
                <w:sz w:val="23"/>
                <w:szCs w:val="23"/>
              </w:rPr>
              <w:t>300</w:t>
            </w:r>
            <w:r>
              <w:rPr>
                <w:rFonts w:ascii="Times New Roman" w:hAnsi="Times New Roman" w:eastAsia="Times New Roman" w:cs="Times New Roman"/>
                <w:sz w:val="23"/>
                <w:szCs w:val="23"/>
              </w:rPr>
              <w:t>m</w:t>
            </w:r>
            <w:r>
              <w:rPr>
                <w:rFonts w:ascii="Times New Roman" w:hAnsi="Times New Roman" w:eastAsia="Times New Roman" w:cs="Times New Roman"/>
                <w:spacing w:val="7"/>
                <w:position w:val="8"/>
                <w:sz w:val="15"/>
                <w:szCs w:val="15"/>
              </w:rPr>
              <w:t>3</w:t>
            </w:r>
            <w:r>
              <w:rPr>
                <w:rFonts w:ascii="Times New Roman" w:hAnsi="Times New Roman" w:eastAsia="Times New Roman" w:cs="Times New Roman"/>
                <w:spacing w:val="7"/>
                <w:sz w:val="23"/>
                <w:szCs w:val="23"/>
              </w:rPr>
              <w:t>/</w:t>
            </w:r>
            <w:r>
              <w:rPr>
                <w:rFonts w:ascii="Times New Roman" w:hAnsi="Times New Roman" w:eastAsia="Times New Roman" w:cs="Times New Roman"/>
                <w:sz w:val="23"/>
                <w:szCs w:val="23"/>
              </w:rPr>
              <w:t>t</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限值要求。</w:t>
            </w:r>
          </w:p>
          <w:p w14:paraId="2733D62A">
            <w:pPr>
              <w:spacing w:before="3" w:line="227" w:lineRule="auto"/>
              <w:ind w:left="106"/>
              <w:rPr>
                <w:rFonts w:ascii="宋体" w:hAnsi="宋体" w:eastAsia="宋体" w:cs="宋体"/>
                <w:sz w:val="23"/>
                <w:szCs w:val="23"/>
              </w:rPr>
            </w:pPr>
            <w:r>
              <w:rPr>
                <w:rFonts w:ascii="Times New Roman" w:hAnsi="Times New Roman" w:eastAsia="Times New Roman" w:cs="Times New Roman"/>
                <w:spacing w:val="12"/>
                <w:sz w:val="23"/>
                <w:szCs w:val="23"/>
              </w:rPr>
              <w:t>4</w:t>
            </w:r>
            <w:r>
              <w:rPr>
                <w:rFonts w:ascii="Times New Roman" w:hAnsi="Times New Roman" w:eastAsia="Times New Roman" w:cs="Times New Roman"/>
                <w:spacing w:val="6"/>
                <w:sz w:val="23"/>
                <w:szCs w:val="23"/>
              </w:rPr>
              <w:t xml:space="preserve">.2.2.2  </w:t>
            </w:r>
            <w:r>
              <w:rPr>
                <w:rFonts w:ascii="宋体" w:hAnsi="宋体" w:eastAsia="宋体" w:cs="宋体"/>
                <w:spacing w:val="6"/>
                <w:sz w:val="23"/>
                <w:szCs w:val="23"/>
              </w:rPr>
              <w:t>废水处理措施分析</w:t>
            </w:r>
          </w:p>
          <w:p w14:paraId="1AF12D78">
            <w:pPr>
              <w:spacing w:before="180" w:line="375" w:lineRule="auto"/>
              <w:ind w:left="112" w:right="106" w:firstLine="480"/>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8"/>
                <w:sz w:val="23"/>
                <w:szCs w:val="23"/>
              </w:rPr>
              <w:t>项目产生的废水主要为生活废水、浸泡废水、蒸煮废水、设备清洗废水、器</w:t>
            </w:r>
            <w:r>
              <w:rPr>
                <w:rFonts w:ascii="宋体" w:hAnsi="宋体" w:eastAsia="宋体" w:cs="宋体"/>
                <w:sz w:val="23"/>
                <w:szCs w:val="23"/>
              </w:rPr>
              <w:t xml:space="preserve"> </w:t>
            </w:r>
            <w:r>
              <w:rPr>
                <w:rFonts w:ascii="宋体" w:hAnsi="宋体" w:eastAsia="宋体" w:cs="宋体"/>
                <w:spacing w:val="16"/>
                <w:sz w:val="23"/>
                <w:szCs w:val="23"/>
              </w:rPr>
              <w:t>皿</w:t>
            </w:r>
            <w:r>
              <w:rPr>
                <w:rFonts w:ascii="宋体" w:hAnsi="宋体" w:eastAsia="宋体" w:cs="宋体"/>
                <w:spacing w:val="11"/>
                <w:sz w:val="23"/>
                <w:szCs w:val="23"/>
              </w:rPr>
              <w:t>清</w:t>
            </w:r>
            <w:r>
              <w:rPr>
                <w:rFonts w:ascii="宋体" w:hAnsi="宋体" w:eastAsia="宋体" w:cs="宋体"/>
                <w:spacing w:val="8"/>
                <w:sz w:val="23"/>
                <w:szCs w:val="23"/>
              </w:rPr>
              <w:t>洁废水。废水经厂区新建污水处理设施处理达《中药类制药工业水污染物排放</w:t>
            </w:r>
            <w:r>
              <w:rPr>
                <w:rFonts w:ascii="宋体" w:hAnsi="宋体" w:eastAsia="宋体" w:cs="宋体"/>
                <w:sz w:val="23"/>
                <w:szCs w:val="23"/>
              </w:rPr>
              <w:t xml:space="preserve"> </w:t>
            </w:r>
            <w:r>
              <w:rPr>
                <w:rFonts w:ascii="宋体" w:hAnsi="宋体" w:eastAsia="宋体" w:cs="宋体"/>
                <w:spacing w:val="8"/>
                <w:sz w:val="23"/>
                <w:szCs w:val="23"/>
              </w:rPr>
              <w:t>标准》</w:t>
            </w:r>
            <w:r>
              <w:rPr>
                <w:rFonts w:ascii="宋体" w:hAnsi="宋体" w:eastAsia="宋体" w:cs="宋体"/>
                <w:spacing w:val="6"/>
                <w:sz w:val="23"/>
                <w:szCs w:val="23"/>
              </w:rPr>
              <w:t xml:space="preserve"> </w:t>
            </w:r>
            <w:r>
              <w:rPr>
                <w:rFonts w:ascii="宋体" w:hAnsi="宋体" w:eastAsia="宋体" w:cs="宋体"/>
                <w:spacing w:val="4"/>
                <w:sz w:val="23"/>
                <w:szCs w:val="23"/>
              </w:rPr>
              <w:t>(</w:t>
            </w:r>
            <w:r>
              <w:rPr>
                <w:rFonts w:ascii="Times New Roman" w:hAnsi="Times New Roman" w:eastAsia="Times New Roman" w:cs="Times New Roman"/>
                <w:sz w:val="23"/>
                <w:szCs w:val="23"/>
              </w:rPr>
              <w:t>GB</w:t>
            </w:r>
            <w:r>
              <w:rPr>
                <w:rFonts w:ascii="Times New Roman" w:hAnsi="Times New Roman" w:eastAsia="Times New Roman" w:cs="Times New Roman"/>
                <w:spacing w:val="4"/>
                <w:sz w:val="23"/>
                <w:szCs w:val="23"/>
              </w:rPr>
              <w:t>21906-2008</w:t>
            </w:r>
            <w:r>
              <w:rPr>
                <w:rFonts w:ascii="宋体" w:hAnsi="宋体" w:eastAsia="宋体" w:cs="宋体"/>
                <w:spacing w:val="4"/>
                <w:sz w:val="23"/>
                <w:szCs w:val="23"/>
              </w:rPr>
              <w:t xml:space="preserve">) 表 </w:t>
            </w:r>
            <w:r>
              <w:rPr>
                <w:rFonts w:ascii="Times New Roman" w:hAnsi="Times New Roman" w:eastAsia="Times New Roman" w:cs="Times New Roman"/>
                <w:spacing w:val="4"/>
                <w:sz w:val="23"/>
                <w:szCs w:val="23"/>
              </w:rPr>
              <w:t xml:space="preserve">2 </w:t>
            </w:r>
            <w:r>
              <w:rPr>
                <w:rFonts w:ascii="宋体" w:hAnsi="宋体" w:eastAsia="宋体" w:cs="宋体"/>
                <w:spacing w:val="4"/>
                <w:sz w:val="23"/>
                <w:szCs w:val="23"/>
              </w:rPr>
              <w:t>标准后，通过市政污水管网排入魏兴场镇污水处理厂</w:t>
            </w:r>
            <w:r>
              <w:rPr>
                <w:rFonts w:ascii="宋体" w:hAnsi="宋体" w:eastAsia="宋体" w:cs="宋体"/>
                <w:sz w:val="23"/>
                <w:szCs w:val="23"/>
              </w:rPr>
              <w:t xml:space="preserve"> </w:t>
            </w:r>
            <w:r>
              <w:rPr>
                <w:rFonts w:ascii="宋体" w:hAnsi="宋体" w:eastAsia="宋体" w:cs="宋体"/>
                <w:spacing w:val="8"/>
                <w:sz w:val="23"/>
                <w:szCs w:val="23"/>
              </w:rPr>
              <w:t>处理达标后排入州河</w:t>
            </w:r>
            <w:r>
              <w:rPr>
                <w:rFonts w:ascii="宋体" w:hAnsi="宋体" w:eastAsia="宋体" w:cs="宋体"/>
                <w:spacing w:val="7"/>
                <w:sz w:val="23"/>
                <w:szCs w:val="23"/>
              </w:rPr>
              <w:t>。</w:t>
            </w:r>
          </w:p>
          <w:p w14:paraId="79A961B6">
            <w:pPr>
              <w:spacing w:line="468" w:lineRule="exact"/>
              <w:ind w:left="590"/>
              <w:rPr>
                <w:rFonts w:ascii="宋体" w:hAnsi="宋体" w:eastAsia="宋体" w:cs="宋体"/>
                <w:sz w:val="23"/>
                <w:szCs w:val="23"/>
              </w:rPr>
            </w:pPr>
            <w:r>
              <w:rPr>
                <w:rFonts w:ascii="宋体" w:hAnsi="宋体" w:eastAsia="宋体" w:cs="宋体"/>
                <w:spacing w:val="-2"/>
                <w:position w:val="17"/>
                <w:sz w:val="23"/>
                <w:szCs w:val="23"/>
              </w:rPr>
              <w:t>参照《排污许可证申请与核发技术规范</w:t>
            </w:r>
            <w:r>
              <w:rPr>
                <w:rFonts w:ascii="宋体" w:hAnsi="宋体" w:eastAsia="宋体" w:cs="宋体"/>
                <w:spacing w:val="-1"/>
                <w:position w:val="17"/>
                <w:sz w:val="23"/>
                <w:szCs w:val="23"/>
              </w:rPr>
              <w:t xml:space="preserve"> 制药工业— 中成药生产 </w:t>
            </w:r>
            <w:r>
              <w:rPr>
                <w:rFonts w:ascii="Times New Roman" w:hAnsi="Times New Roman" w:eastAsia="Times New Roman" w:cs="Times New Roman"/>
                <w:spacing w:val="-1"/>
                <w:position w:val="17"/>
                <w:sz w:val="23"/>
                <w:szCs w:val="23"/>
              </w:rPr>
              <w:t>HJ1064-2019</w:t>
            </w:r>
            <w:r>
              <w:rPr>
                <w:rFonts w:ascii="宋体" w:hAnsi="宋体" w:eastAsia="宋体" w:cs="宋体"/>
                <w:spacing w:val="-1"/>
                <w:position w:val="17"/>
                <w:sz w:val="23"/>
                <w:szCs w:val="23"/>
              </w:rPr>
              <w:t>》，</w:t>
            </w:r>
          </w:p>
          <w:p w14:paraId="4B83CFEF">
            <w:pPr>
              <w:spacing w:line="226" w:lineRule="auto"/>
              <w:ind w:left="115"/>
              <w:rPr>
                <w:rFonts w:ascii="宋体" w:hAnsi="宋体" w:eastAsia="宋体" w:cs="宋体"/>
                <w:sz w:val="23"/>
                <w:szCs w:val="23"/>
              </w:rPr>
            </w:pPr>
            <w:r>
              <w:rPr>
                <w:rFonts w:ascii="宋体" w:hAnsi="宋体" w:eastAsia="宋体" w:cs="宋体"/>
                <w:spacing w:val="12"/>
                <w:sz w:val="23"/>
                <w:szCs w:val="23"/>
              </w:rPr>
              <w:t>项</w:t>
            </w:r>
            <w:r>
              <w:rPr>
                <w:rFonts w:ascii="宋体" w:hAnsi="宋体" w:eastAsia="宋体" w:cs="宋体"/>
                <w:spacing w:val="7"/>
                <w:sz w:val="23"/>
                <w:szCs w:val="23"/>
              </w:rPr>
              <w:t>目涉及推荐可行性技术如下表所示。</w:t>
            </w:r>
          </w:p>
        </w:tc>
      </w:tr>
    </w:tbl>
    <w:p w14:paraId="69733888">
      <w:pPr>
        <w:rPr>
          <w:rFonts w:ascii="Arial"/>
          <w:sz w:val="21"/>
        </w:rPr>
      </w:pPr>
    </w:p>
    <w:p w14:paraId="5039B488">
      <w:pPr>
        <w:sectPr>
          <w:footerReference r:id="rId53" w:type="default"/>
          <w:pgSz w:w="11907" w:h="16840"/>
          <w:pgMar w:top="400" w:right="1295" w:bottom="1240" w:left="1295" w:header="0" w:footer="1079" w:gutter="0"/>
          <w:cols w:space="720" w:num="1"/>
        </w:sectPr>
      </w:pPr>
    </w:p>
    <w:p w14:paraId="56D3D4B1">
      <w:r>
        <w:pict>
          <v:rect id="_x0000_s1156" o:spid="_x0000_s1156" o:spt="1" style="position:absolute;left:0pt;margin-left:95.3pt;margin-top:100.4pt;height:179pt;width:0.5pt;mso-position-horizontal-relative:page;mso-position-vertical-relative:page;z-index:251824128;mso-width-relative:page;mso-height-relative:page;" fillcolor="#000000" filled="t" stroked="f" coordsize="21600,21600" o:allowincell="f">
            <v:path/>
            <v:fill on="t" focussize="0,0"/>
            <v:stroke on="f"/>
            <v:imagedata o:title=""/>
            <o:lock v:ext="edit"/>
          </v:rect>
        </w:pict>
      </w:r>
      <w:r>
        <w:pict>
          <v:rect id="_x0000_s1157" o:spid="_x0000_s1157" o:spt="1" style="position:absolute;left:0pt;margin-left:524.7pt;margin-top:100.85pt;height:178.5pt;width:0.5pt;mso-position-horizontal-relative:page;mso-position-vertical-relative:page;z-index:251825152;mso-width-relative:page;mso-height-relative:page;" fillcolor="#000000" filled="t" stroked="f" coordsize="21600,21600" o:allowincell="f">
            <v:path/>
            <v:fill on="t" focussize="0,0"/>
            <v:stroke on="f"/>
            <v:imagedata o:title=""/>
            <o:lock v:ext="edit"/>
          </v:rect>
        </w:pict>
      </w:r>
    </w:p>
    <w:p w14:paraId="21457117"/>
    <w:p w14:paraId="62E0735A"/>
    <w:p w14:paraId="0CBE9CEE"/>
    <w:p w14:paraId="24F5FB13">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1456"/>
        <w:gridCol w:w="3844"/>
        <w:gridCol w:w="1908"/>
        <w:gridCol w:w="1596"/>
      </w:tblGrid>
      <w:tr w14:paraId="198E0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507" w:type="dxa"/>
            <w:vMerge w:val="restart"/>
            <w:tcBorders>
              <w:bottom w:val="nil"/>
            </w:tcBorders>
            <w:vAlign w:val="top"/>
          </w:tcPr>
          <w:p w14:paraId="0361525D">
            <w:pPr>
              <w:rPr>
                <w:rFonts w:ascii="Arial"/>
                <w:sz w:val="21"/>
              </w:rPr>
            </w:pPr>
          </w:p>
        </w:tc>
        <w:tc>
          <w:tcPr>
            <w:tcW w:w="8804" w:type="dxa"/>
            <w:gridSpan w:val="4"/>
            <w:vAlign w:val="top"/>
          </w:tcPr>
          <w:p w14:paraId="5484BEC5">
            <w:pPr>
              <w:spacing w:before="39" w:line="227" w:lineRule="auto"/>
              <w:ind w:left="210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表</w:t>
            </w:r>
            <w:r>
              <w:rPr>
                <w:rFonts w:ascii="宋体" w:hAnsi="宋体" w:eastAsia="宋体" w:cs="宋体"/>
                <w:spacing w:val="6"/>
                <w:sz w:val="23"/>
                <w:szCs w:val="23"/>
              </w:rPr>
              <w:t xml:space="preserve"> </w:t>
            </w:r>
            <w:r>
              <w:rPr>
                <w:rFonts w:ascii="Times New Roman" w:hAnsi="Times New Roman" w:eastAsia="Times New Roman" w:cs="Times New Roman"/>
                <w:b/>
                <w:bCs/>
                <w:spacing w:val="6"/>
                <w:sz w:val="23"/>
                <w:szCs w:val="23"/>
              </w:rPr>
              <w:t>4-6</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项目废水推荐可行性技术分析一览表</w:t>
            </w:r>
          </w:p>
        </w:tc>
      </w:tr>
      <w:tr w14:paraId="70FA66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07" w:type="dxa"/>
            <w:vMerge w:val="continue"/>
            <w:tcBorders>
              <w:top w:val="nil"/>
              <w:bottom w:val="nil"/>
            </w:tcBorders>
            <w:vAlign w:val="top"/>
          </w:tcPr>
          <w:p w14:paraId="07E56751">
            <w:pPr>
              <w:rPr>
                <w:rFonts w:ascii="Arial"/>
                <w:sz w:val="21"/>
              </w:rPr>
            </w:pPr>
          </w:p>
        </w:tc>
        <w:tc>
          <w:tcPr>
            <w:tcW w:w="1456" w:type="dxa"/>
            <w:vAlign w:val="top"/>
          </w:tcPr>
          <w:p w14:paraId="68026444">
            <w:pPr>
              <w:spacing w:before="165" w:line="228" w:lineRule="auto"/>
              <w:ind w:left="364"/>
              <w:rPr>
                <w:rFonts w:ascii="宋体" w:hAnsi="宋体" w:eastAsia="宋体" w:cs="宋体"/>
                <w:sz w:val="20"/>
                <w:szCs w:val="20"/>
              </w:rPr>
            </w:pPr>
            <w:r>
              <w:rPr>
                <w:rFonts w:ascii="宋体" w:hAnsi="宋体" w:eastAsia="宋体" w:cs="宋体"/>
                <w:spacing w:val="9"/>
                <w:sz w:val="20"/>
                <w:szCs w:val="20"/>
              </w:rPr>
              <w:t>废</w:t>
            </w:r>
            <w:r>
              <w:rPr>
                <w:rFonts w:ascii="宋体" w:hAnsi="宋体" w:eastAsia="宋体" w:cs="宋体"/>
                <w:spacing w:val="7"/>
                <w:sz w:val="20"/>
                <w:szCs w:val="20"/>
              </w:rPr>
              <w:t>水类别</w:t>
            </w:r>
          </w:p>
        </w:tc>
        <w:tc>
          <w:tcPr>
            <w:tcW w:w="3844" w:type="dxa"/>
            <w:vAlign w:val="top"/>
          </w:tcPr>
          <w:p w14:paraId="1480CEE2">
            <w:pPr>
              <w:spacing w:before="165" w:line="228" w:lineRule="auto"/>
              <w:ind w:left="1405"/>
              <w:rPr>
                <w:rFonts w:ascii="宋体" w:hAnsi="宋体" w:eastAsia="宋体" w:cs="宋体"/>
                <w:sz w:val="20"/>
                <w:szCs w:val="20"/>
              </w:rPr>
            </w:pPr>
            <w:r>
              <w:rPr>
                <w:rFonts w:ascii="宋体" w:hAnsi="宋体" w:eastAsia="宋体" w:cs="宋体"/>
                <w:spacing w:val="8"/>
                <w:sz w:val="20"/>
                <w:szCs w:val="20"/>
              </w:rPr>
              <w:t>可行性技</w:t>
            </w:r>
            <w:r>
              <w:rPr>
                <w:rFonts w:ascii="宋体" w:hAnsi="宋体" w:eastAsia="宋体" w:cs="宋体"/>
                <w:spacing w:val="7"/>
                <w:sz w:val="20"/>
                <w:szCs w:val="20"/>
              </w:rPr>
              <w:t>术</w:t>
            </w:r>
          </w:p>
        </w:tc>
        <w:tc>
          <w:tcPr>
            <w:tcW w:w="1908" w:type="dxa"/>
            <w:vAlign w:val="top"/>
          </w:tcPr>
          <w:p w14:paraId="56E26BDC">
            <w:pPr>
              <w:spacing w:before="165" w:line="227" w:lineRule="auto"/>
              <w:ind w:left="334"/>
              <w:rPr>
                <w:rFonts w:ascii="宋体" w:hAnsi="宋体" w:eastAsia="宋体" w:cs="宋体"/>
                <w:sz w:val="20"/>
                <w:szCs w:val="20"/>
              </w:rPr>
            </w:pPr>
            <w:r>
              <w:rPr>
                <w:rFonts w:ascii="宋体" w:hAnsi="宋体" w:eastAsia="宋体" w:cs="宋体"/>
                <w:spacing w:val="11"/>
                <w:sz w:val="20"/>
                <w:szCs w:val="20"/>
              </w:rPr>
              <w:t>项</w:t>
            </w:r>
            <w:r>
              <w:rPr>
                <w:rFonts w:ascii="宋体" w:hAnsi="宋体" w:eastAsia="宋体" w:cs="宋体"/>
                <w:spacing w:val="7"/>
                <w:sz w:val="20"/>
                <w:szCs w:val="20"/>
              </w:rPr>
              <w:t>目采用措施</w:t>
            </w:r>
          </w:p>
        </w:tc>
        <w:tc>
          <w:tcPr>
            <w:tcW w:w="1596" w:type="dxa"/>
            <w:vAlign w:val="top"/>
          </w:tcPr>
          <w:p w14:paraId="2EC4C3FE">
            <w:pPr>
              <w:spacing w:before="31" w:line="239" w:lineRule="auto"/>
              <w:ind w:left="437" w:right="221" w:hanging="314"/>
              <w:rPr>
                <w:rFonts w:ascii="宋体" w:hAnsi="宋体" w:eastAsia="宋体" w:cs="宋体"/>
                <w:sz w:val="20"/>
                <w:szCs w:val="20"/>
              </w:rPr>
            </w:pPr>
            <w:r>
              <w:rPr>
                <w:rFonts w:ascii="宋体" w:hAnsi="宋体" w:eastAsia="宋体" w:cs="宋体"/>
                <w:spacing w:val="11"/>
                <w:sz w:val="20"/>
                <w:szCs w:val="20"/>
              </w:rPr>
              <w:t>是</w:t>
            </w:r>
            <w:r>
              <w:rPr>
                <w:rFonts w:ascii="宋体" w:hAnsi="宋体" w:eastAsia="宋体" w:cs="宋体"/>
                <w:spacing w:val="7"/>
                <w:sz w:val="20"/>
                <w:szCs w:val="20"/>
              </w:rPr>
              <w:t>否为推荐可</w:t>
            </w:r>
            <w:r>
              <w:rPr>
                <w:rFonts w:ascii="宋体" w:hAnsi="宋体" w:eastAsia="宋体" w:cs="宋体"/>
                <w:sz w:val="20"/>
                <w:szCs w:val="20"/>
              </w:rPr>
              <w:t xml:space="preserve"> </w:t>
            </w:r>
            <w:r>
              <w:rPr>
                <w:rFonts w:ascii="宋体" w:hAnsi="宋体" w:eastAsia="宋体" w:cs="宋体"/>
                <w:spacing w:val="6"/>
                <w:sz w:val="20"/>
                <w:szCs w:val="20"/>
              </w:rPr>
              <w:t>行技</w:t>
            </w:r>
            <w:r>
              <w:rPr>
                <w:rFonts w:ascii="宋体" w:hAnsi="宋体" w:eastAsia="宋体" w:cs="宋体"/>
                <w:spacing w:val="5"/>
                <w:sz w:val="20"/>
                <w:szCs w:val="20"/>
              </w:rPr>
              <w:t>术</w:t>
            </w:r>
          </w:p>
        </w:tc>
      </w:tr>
      <w:tr w14:paraId="00D5ED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507" w:type="dxa"/>
            <w:vMerge w:val="continue"/>
            <w:tcBorders>
              <w:top w:val="nil"/>
              <w:bottom w:val="nil"/>
            </w:tcBorders>
            <w:vAlign w:val="top"/>
          </w:tcPr>
          <w:p w14:paraId="2295E2B2">
            <w:pPr>
              <w:rPr>
                <w:rFonts w:ascii="Arial"/>
                <w:sz w:val="21"/>
              </w:rPr>
            </w:pPr>
          </w:p>
        </w:tc>
        <w:tc>
          <w:tcPr>
            <w:tcW w:w="1456" w:type="dxa"/>
            <w:vAlign w:val="top"/>
          </w:tcPr>
          <w:p w14:paraId="5053AE2A">
            <w:pPr>
              <w:spacing w:line="304" w:lineRule="auto"/>
              <w:rPr>
                <w:rFonts w:ascii="Arial"/>
                <w:sz w:val="21"/>
              </w:rPr>
            </w:pPr>
          </w:p>
          <w:p w14:paraId="29E17105">
            <w:pPr>
              <w:spacing w:line="304" w:lineRule="auto"/>
              <w:rPr>
                <w:rFonts w:ascii="Arial"/>
                <w:sz w:val="21"/>
              </w:rPr>
            </w:pPr>
          </w:p>
          <w:p w14:paraId="159DA9F1">
            <w:pPr>
              <w:spacing w:line="304" w:lineRule="auto"/>
              <w:rPr>
                <w:rFonts w:ascii="Arial"/>
                <w:sz w:val="21"/>
              </w:rPr>
            </w:pPr>
          </w:p>
          <w:p w14:paraId="1BF4DCEC">
            <w:pPr>
              <w:spacing w:before="65" w:line="228" w:lineRule="auto"/>
              <w:ind w:left="367"/>
              <w:rPr>
                <w:rFonts w:ascii="宋体" w:hAnsi="宋体" w:eastAsia="宋体" w:cs="宋体"/>
                <w:sz w:val="20"/>
                <w:szCs w:val="20"/>
              </w:rPr>
            </w:pPr>
            <w:r>
              <w:rPr>
                <w:rFonts w:ascii="宋体" w:hAnsi="宋体" w:eastAsia="宋体" w:cs="宋体"/>
                <w:spacing w:val="7"/>
                <w:sz w:val="20"/>
                <w:szCs w:val="20"/>
              </w:rPr>
              <w:t>生产废</w:t>
            </w:r>
            <w:r>
              <w:rPr>
                <w:rFonts w:ascii="宋体" w:hAnsi="宋体" w:eastAsia="宋体" w:cs="宋体"/>
                <w:spacing w:val="6"/>
                <w:sz w:val="20"/>
                <w:szCs w:val="20"/>
              </w:rPr>
              <w:t>水</w:t>
            </w:r>
          </w:p>
        </w:tc>
        <w:tc>
          <w:tcPr>
            <w:tcW w:w="3844" w:type="dxa"/>
            <w:vAlign w:val="top"/>
          </w:tcPr>
          <w:p w14:paraId="648A8BDE">
            <w:pPr>
              <w:spacing w:before="30" w:line="252" w:lineRule="auto"/>
              <w:ind w:left="113" w:right="166"/>
              <w:rPr>
                <w:rFonts w:ascii="宋体" w:hAnsi="宋体" w:eastAsia="宋体" w:cs="宋体"/>
                <w:sz w:val="20"/>
                <w:szCs w:val="20"/>
              </w:rPr>
            </w:pPr>
            <w:r>
              <w:rPr>
                <w:rFonts w:ascii="宋体" w:hAnsi="宋体" w:eastAsia="宋体" w:cs="宋体"/>
                <w:spacing w:val="15"/>
                <w:sz w:val="20"/>
                <w:szCs w:val="20"/>
              </w:rPr>
              <w:t>预</w:t>
            </w:r>
            <w:r>
              <w:rPr>
                <w:rFonts w:ascii="宋体" w:hAnsi="宋体" w:eastAsia="宋体" w:cs="宋体"/>
                <w:spacing w:val="9"/>
                <w:sz w:val="20"/>
                <w:szCs w:val="20"/>
              </w:rPr>
              <w:t>处理系统：格栅、混凝、沉淀、中和</w:t>
            </w:r>
            <w:r>
              <w:rPr>
                <w:rFonts w:ascii="宋体" w:hAnsi="宋体" w:eastAsia="宋体" w:cs="宋体"/>
                <w:sz w:val="20"/>
                <w:szCs w:val="20"/>
              </w:rPr>
              <w:t xml:space="preserve"> </w:t>
            </w:r>
            <w:r>
              <w:rPr>
                <w:rFonts w:ascii="宋体" w:hAnsi="宋体" w:eastAsia="宋体" w:cs="宋体"/>
                <w:spacing w:val="12"/>
                <w:sz w:val="20"/>
                <w:szCs w:val="20"/>
              </w:rPr>
              <w:t>调</w:t>
            </w:r>
            <w:r>
              <w:rPr>
                <w:rFonts w:ascii="宋体" w:hAnsi="宋体" w:eastAsia="宋体" w:cs="宋体"/>
                <w:spacing w:val="10"/>
                <w:sz w:val="20"/>
                <w:szCs w:val="20"/>
              </w:rPr>
              <w:t>节、气浮、氧化、</w:t>
            </w:r>
            <w:r>
              <w:rPr>
                <w:rFonts w:ascii="宋体" w:hAnsi="宋体" w:eastAsia="宋体" w:cs="宋体"/>
                <w:sz w:val="20"/>
                <w:szCs w:val="20"/>
              </w:rPr>
              <w:t xml:space="preserve">                 </w:t>
            </w:r>
            <w:r>
              <w:rPr>
                <w:rFonts w:ascii="宋体" w:hAnsi="宋体" w:eastAsia="宋体" w:cs="宋体"/>
                <w:spacing w:val="3"/>
                <w:sz w:val="20"/>
                <w:szCs w:val="20"/>
              </w:rPr>
              <w:t>吸</w:t>
            </w:r>
            <w:r>
              <w:rPr>
                <w:rFonts w:ascii="宋体" w:hAnsi="宋体" w:eastAsia="宋体" w:cs="宋体"/>
                <w:spacing w:val="2"/>
                <w:sz w:val="20"/>
                <w:szCs w:val="20"/>
              </w:rPr>
              <w:t>附；</w:t>
            </w:r>
          </w:p>
          <w:p w14:paraId="69B03D22">
            <w:pPr>
              <w:spacing w:line="250" w:lineRule="auto"/>
              <w:ind w:left="112" w:right="35" w:firstLine="1"/>
              <w:rPr>
                <w:rFonts w:ascii="宋体" w:hAnsi="宋体" w:eastAsia="宋体" w:cs="宋体"/>
                <w:sz w:val="20"/>
                <w:szCs w:val="20"/>
              </w:rPr>
            </w:pPr>
            <w:r>
              <w:rPr>
                <w:rFonts w:ascii="宋体" w:hAnsi="宋体" w:eastAsia="宋体" w:cs="宋体"/>
                <w:spacing w:val="5"/>
                <w:sz w:val="20"/>
                <w:szCs w:val="20"/>
              </w:rPr>
              <w:t>生化处理系统：水解酸化、厌氧生物法</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7"/>
                <w:sz w:val="20"/>
                <w:szCs w:val="20"/>
              </w:rPr>
              <w:t>好氧生物法</w:t>
            </w:r>
            <w:r>
              <w:rPr>
                <w:rFonts w:ascii="宋体" w:hAnsi="宋体" w:eastAsia="宋体" w:cs="宋体"/>
                <w:spacing w:val="5"/>
                <w:sz w:val="20"/>
                <w:szCs w:val="20"/>
              </w:rPr>
              <w:t>；</w:t>
            </w:r>
          </w:p>
          <w:p w14:paraId="09A94857">
            <w:pPr>
              <w:spacing w:line="243" w:lineRule="auto"/>
              <w:ind w:left="112" w:right="35"/>
              <w:rPr>
                <w:rFonts w:ascii="宋体" w:hAnsi="宋体" w:eastAsia="宋体" w:cs="宋体"/>
                <w:sz w:val="20"/>
                <w:szCs w:val="20"/>
              </w:rPr>
            </w:pPr>
            <w:r>
              <w:rPr>
                <w:rFonts w:ascii="宋体" w:hAnsi="宋体" w:eastAsia="宋体" w:cs="宋体"/>
                <w:spacing w:val="6"/>
                <w:sz w:val="20"/>
                <w:szCs w:val="20"/>
              </w:rPr>
              <w:t>深</w:t>
            </w:r>
            <w:r>
              <w:rPr>
                <w:rFonts w:ascii="宋体" w:hAnsi="宋体" w:eastAsia="宋体" w:cs="宋体"/>
                <w:spacing w:val="5"/>
                <w:sz w:val="20"/>
                <w:szCs w:val="20"/>
              </w:rPr>
              <w:t>度处理：活性炭吸附、曝气生物滤池、</w:t>
            </w:r>
            <w:r>
              <w:rPr>
                <w:rFonts w:ascii="宋体" w:hAnsi="宋体" w:eastAsia="宋体" w:cs="宋体"/>
                <w:sz w:val="20"/>
                <w:szCs w:val="20"/>
              </w:rPr>
              <w:t xml:space="preserve"> </w:t>
            </w:r>
            <w:r>
              <w:rPr>
                <w:rFonts w:ascii="宋体" w:hAnsi="宋体" w:eastAsia="宋体" w:cs="宋体"/>
                <w:spacing w:val="-10"/>
                <w:sz w:val="20"/>
                <w:szCs w:val="20"/>
              </w:rPr>
              <w:t>高</w:t>
            </w:r>
            <w:r>
              <w:rPr>
                <w:rFonts w:ascii="宋体" w:hAnsi="宋体" w:eastAsia="宋体" w:cs="宋体"/>
                <w:spacing w:val="-9"/>
                <w:sz w:val="20"/>
                <w:szCs w:val="20"/>
              </w:rPr>
              <w:t>级</w:t>
            </w:r>
            <w:r>
              <w:rPr>
                <w:rFonts w:ascii="宋体" w:hAnsi="宋体" w:eastAsia="宋体" w:cs="宋体"/>
                <w:spacing w:val="-5"/>
                <w:sz w:val="20"/>
                <w:szCs w:val="20"/>
              </w:rPr>
              <w:t>氧化、臭氧、  芬顿氧化、离子交换、</w:t>
            </w:r>
            <w:r>
              <w:rPr>
                <w:rFonts w:ascii="宋体" w:hAnsi="宋体" w:eastAsia="宋体" w:cs="宋体"/>
                <w:sz w:val="20"/>
                <w:szCs w:val="20"/>
              </w:rPr>
              <w:t xml:space="preserve"> </w:t>
            </w:r>
            <w:r>
              <w:rPr>
                <w:rFonts w:ascii="宋体" w:hAnsi="宋体" w:eastAsia="宋体" w:cs="宋体"/>
                <w:spacing w:val="13"/>
                <w:sz w:val="20"/>
                <w:szCs w:val="20"/>
              </w:rPr>
              <w:t>树</w:t>
            </w:r>
            <w:r>
              <w:rPr>
                <w:rFonts w:ascii="宋体" w:hAnsi="宋体" w:eastAsia="宋体" w:cs="宋体"/>
                <w:spacing w:val="8"/>
                <w:sz w:val="20"/>
                <w:szCs w:val="20"/>
              </w:rPr>
              <w:t>脂过滤、膜分离</w:t>
            </w:r>
          </w:p>
        </w:tc>
        <w:tc>
          <w:tcPr>
            <w:tcW w:w="1908" w:type="dxa"/>
            <w:vMerge w:val="restart"/>
            <w:tcBorders>
              <w:bottom w:val="nil"/>
            </w:tcBorders>
            <w:vAlign w:val="top"/>
          </w:tcPr>
          <w:p w14:paraId="2BA4A2EF">
            <w:pPr>
              <w:spacing w:line="305" w:lineRule="auto"/>
              <w:rPr>
                <w:rFonts w:ascii="Arial"/>
                <w:sz w:val="21"/>
              </w:rPr>
            </w:pPr>
          </w:p>
          <w:p w14:paraId="25D1BC76">
            <w:pPr>
              <w:spacing w:line="306" w:lineRule="auto"/>
              <w:rPr>
                <w:rFonts w:ascii="Arial"/>
                <w:sz w:val="21"/>
              </w:rPr>
            </w:pPr>
          </w:p>
          <w:p w14:paraId="1082B3FA">
            <w:pPr>
              <w:spacing w:before="65" w:line="281" w:lineRule="exact"/>
              <w:ind w:left="585"/>
              <w:rPr>
                <w:rFonts w:ascii="宋体" w:hAnsi="宋体" w:eastAsia="宋体" w:cs="宋体"/>
                <w:sz w:val="20"/>
                <w:szCs w:val="20"/>
              </w:rPr>
            </w:pPr>
            <w:r>
              <w:rPr>
                <w:rFonts w:ascii="宋体" w:hAnsi="宋体" w:eastAsia="宋体" w:cs="宋体"/>
                <w:spacing w:val="7"/>
                <w:position w:val="1"/>
                <w:sz w:val="20"/>
                <w:szCs w:val="20"/>
              </w:rPr>
              <w:t>格栅</w:t>
            </w:r>
            <w:r>
              <w:rPr>
                <w:rFonts w:ascii="Times New Roman" w:hAnsi="Times New Roman" w:eastAsia="Times New Roman" w:cs="Times New Roman"/>
                <w:spacing w:val="7"/>
                <w:position w:val="1"/>
                <w:sz w:val="20"/>
                <w:szCs w:val="20"/>
              </w:rPr>
              <w:t>+</w:t>
            </w:r>
            <w:r>
              <w:rPr>
                <w:rFonts w:ascii="宋体" w:hAnsi="宋体" w:eastAsia="宋体" w:cs="宋体"/>
                <w:spacing w:val="7"/>
                <w:position w:val="1"/>
                <w:sz w:val="20"/>
                <w:szCs w:val="20"/>
              </w:rPr>
              <w:t>厌</w:t>
            </w:r>
          </w:p>
          <w:p w14:paraId="4CBC8E8C">
            <w:pPr>
              <w:spacing w:before="27" w:line="216" w:lineRule="auto"/>
              <w:ind w:left="540"/>
              <w:rPr>
                <w:rFonts w:ascii="宋体" w:hAnsi="宋体" w:eastAsia="宋体" w:cs="宋体"/>
                <w:sz w:val="20"/>
                <w:szCs w:val="20"/>
              </w:rPr>
            </w:pPr>
            <w:r>
              <w:rPr>
                <w:rFonts w:ascii="宋体" w:hAnsi="宋体" w:eastAsia="宋体" w:cs="宋体"/>
                <w:spacing w:val="7"/>
                <w:sz w:val="20"/>
                <w:szCs w:val="20"/>
              </w:rPr>
              <w:t>氧生物法</w:t>
            </w:r>
          </w:p>
          <w:p w14:paraId="1285996B">
            <w:pPr>
              <w:spacing w:line="277" w:lineRule="exact"/>
              <w:ind w:left="581"/>
              <w:rPr>
                <w:rFonts w:ascii="宋体" w:hAnsi="宋体" w:eastAsia="宋体" w:cs="宋体"/>
                <w:sz w:val="20"/>
                <w:szCs w:val="20"/>
              </w:rPr>
            </w:pPr>
            <w:r>
              <w:rPr>
                <w:rFonts w:ascii="Times New Roman" w:hAnsi="Times New Roman" w:eastAsia="Times New Roman" w:cs="Times New Roman"/>
                <w:spacing w:val="8"/>
                <w:position w:val="1"/>
                <w:sz w:val="20"/>
                <w:szCs w:val="20"/>
              </w:rPr>
              <w:t>+</w:t>
            </w:r>
            <w:r>
              <w:rPr>
                <w:rFonts w:ascii="宋体" w:hAnsi="宋体" w:eastAsia="宋体" w:cs="宋体"/>
                <w:spacing w:val="8"/>
                <w:position w:val="1"/>
                <w:sz w:val="20"/>
                <w:szCs w:val="20"/>
              </w:rPr>
              <w:t>好氧生</w:t>
            </w:r>
          </w:p>
          <w:p w14:paraId="014B3362">
            <w:pPr>
              <w:spacing w:line="277" w:lineRule="exact"/>
              <w:ind w:left="585"/>
              <w:rPr>
                <w:rFonts w:ascii="宋体" w:hAnsi="宋体" w:eastAsia="宋体" w:cs="宋体"/>
                <w:sz w:val="20"/>
                <w:szCs w:val="20"/>
              </w:rPr>
            </w:pPr>
            <w:r>
              <w:rPr>
                <w:rFonts w:ascii="宋体" w:hAnsi="宋体" w:eastAsia="宋体" w:cs="宋体"/>
                <w:spacing w:val="7"/>
                <w:position w:val="1"/>
                <w:sz w:val="20"/>
                <w:szCs w:val="20"/>
              </w:rPr>
              <w:t>物法</w:t>
            </w:r>
            <w:r>
              <w:rPr>
                <w:rFonts w:ascii="Times New Roman" w:hAnsi="Times New Roman" w:eastAsia="Times New Roman" w:cs="Times New Roman"/>
                <w:spacing w:val="7"/>
                <w:position w:val="1"/>
                <w:sz w:val="20"/>
                <w:szCs w:val="20"/>
              </w:rPr>
              <w:t>+</w:t>
            </w:r>
            <w:r>
              <w:rPr>
                <w:rFonts w:ascii="宋体" w:hAnsi="宋体" w:eastAsia="宋体" w:cs="宋体"/>
                <w:spacing w:val="7"/>
                <w:position w:val="1"/>
                <w:sz w:val="20"/>
                <w:szCs w:val="20"/>
              </w:rPr>
              <w:t>沉</w:t>
            </w:r>
          </w:p>
          <w:p w14:paraId="4F71BBB2">
            <w:pPr>
              <w:spacing w:before="27" w:line="229" w:lineRule="auto"/>
              <w:ind w:left="859"/>
              <w:rPr>
                <w:rFonts w:ascii="宋体" w:hAnsi="宋体" w:eastAsia="宋体" w:cs="宋体"/>
                <w:sz w:val="20"/>
                <w:szCs w:val="20"/>
              </w:rPr>
            </w:pPr>
            <w:r>
              <w:rPr>
                <w:rFonts w:ascii="宋体" w:hAnsi="宋体" w:eastAsia="宋体" w:cs="宋体"/>
                <w:sz w:val="20"/>
                <w:szCs w:val="20"/>
              </w:rPr>
              <w:t>淀</w:t>
            </w:r>
          </w:p>
        </w:tc>
        <w:tc>
          <w:tcPr>
            <w:tcW w:w="1596" w:type="dxa"/>
            <w:vMerge w:val="restart"/>
            <w:tcBorders>
              <w:bottom w:val="nil"/>
            </w:tcBorders>
            <w:vAlign w:val="top"/>
          </w:tcPr>
          <w:p w14:paraId="687DB77C">
            <w:pPr>
              <w:spacing w:line="264" w:lineRule="auto"/>
              <w:rPr>
                <w:rFonts w:ascii="Arial"/>
                <w:sz w:val="21"/>
              </w:rPr>
            </w:pPr>
          </w:p>
          <w:p w14:paraId="07DC1DDE">
            <w:pPr>
              <w:spacing w:line="264" w:lineRule="auto"/>
              <w:rPr>
                <w:rFonts w:ascii="Arial"/>
                <w:sz w:val="21"/>
              </w:rPr>
            </w:pPr>
          </w:p>
          <w:p w14:paraId="1FAC20E8">
            <w:pPr>
              <w:spacing w:line="265" w:lineRule="auto"/>
              <w:rPr>
                <w:rFonts w:ascii="Arial"/>
                <w:sz w:val="21"/>
              </w:rPr>
            </w:pPr>
          </w:p>
          <w:p w14:paraId="7FB16F27">
            <w:pPr>
              <w:spacing w:line="265" w:lineRule="auto"/>
              <w:rPr>
                <w:rFonts w:ascii="Arial"/>
                <w:sz w:val="21"/>
              </w:rPr>
            </w:pPr>
          </w:p>
          <w:p w14:paraId="316DDFD3">
            <w:pPr>
              <w:spacing w:line="265" w:lineRule="auto"/>
              <w:rPr>
                <w:rFonts w:ascii="Arial"/>
                <w:sz w:val="21"/>
              </w:rPr>
            </w:pPr>
          </w:p>
          <w:p w14:paraId="0E60B7D5">
            <w:pPr>
              <w:spacing w:before="65" w:line="231" w:lineRule="auto"/>
              <w:ind w:left="649"/>
              <w:rPr>
                <w:rFonts w:ascii="宋体" w:hAnsi="宋体" w:eastAsia="宋体" w:cs="宋体"/>
                <w:sz w:val="20"/>
                <w:szCs w:val="20"/>
              </w:rPr>
            </w:pPr>
            <w:r>
              <w:rPr>
                <w:rFonts w:ascii="宋体" w:hAnsi="宋体" w:eastAsia="宋体" w:cs="宋体"/>
                <w:sz w:val="20"/>
                <w:szCs w:val="20"/>
              </w:rPr>
              <w:t>是</w:t>
            </w:r>
          </w:p>
        </w:tc>
      </w:tr>
      <w:tr w14:paraId="4ABB8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507" w:type="dxa"/>
            <w:vMerge w:val="continue"/>
            <w:tcBorders>
              <w:top w:val="nil"/>
              <w:bottom w:val="nil"/>
            </w:tcBorders>
            <w:vAlign w:val="top"/>
          </w:tcPr>
          <w:p w14:paraId="73508DC7">
            <w:pPr>
              <w:rPr>
                <w:rFonts w:ascii="Arial"/>
                <w:sz w:val="21"/>
              </w:rPr>
            </w:pPr>
          </w:p>
        </w:tc>
        <w:tc>
          <w:tcPr>
            <w:tcW w:w="1456" w:type="dxa"/>
            <w:vAlign w:val="top"/>
          </w:tcPr>
          <w:p w14:paraId="08E20CFE">
            <w:pPr>
              <w:spacing w:before="306" w:line="228" w:lineRule="auto"/>
              <w:ind w:left="367"/>
              <w:rPr>
                <w:rFonts w:ascii="宋体" w:hAnsi="宋体" w:eastAsia="宋体" w:cs="宋体"/>
                <w:sz w:val="20"/>
                <w:szCs w:val="20"/>
              </w:rPr>
            </w:pPr>
            <w:r>
              <w:rPr>
                <w:rFonts w:ascii="宋体" w:hAnsi="宋体" w:eastAsia="宋体" w:cs="宋体"/>
                <w:spacing w:val="7"/>
                <w:sz w:val="20"/>
                <w:szCs w:val="20"/>
              </w:rPr>
              <w:t>生活废</w:t>
            </w:r>
            <w:r>
              <w:rPr>
                <w:rFonts w:ascii="宋体" w:hAnsi="宋体" w:eastAsia="宋体" w:cs="宋体"/>
                <w:spacing w:val="6"/>
                <w:sz w:val="20"/>
                <w:szCs w:val="20"/>
              </w:rPr>
              <w:t>水</w:t>
            </w:r>
          </w:p>
        </w:tc>
        <w:tc>
          <w:tcPr>
            <w:tcW w:w="3844" w:type="dxa"/>
            <w:vAlign w:val="top"/>
          </w:tcPr>
          <w:p w14:paraId="22A7470C">
            <w:pPr>
              <w:spacing w:before="33" w:line="251" w:lineRule="auto"/>
              <w:ind w:left="113" w:right="166"/>
              <w:rPr>
                <w:rFonts w:ascii="宋体" w:hAnsi="宋体" w:eastAsia="宋体" w:cs="宋体"/>
                <w:sz w:val="20"/>
                <w:szCs w:val="20"/>
              </w:rPr>
            </w:pPr>
            <w:r>
              <w:rPr>
                <w:rFonts w:ascii="宋体" w:hAnsi="宋体" w:eastAsia="宋体" w:cs="宋体"/>
                <w:spacing w:val="15"/>
                <w:sz w:val="20"/>
                <w:szCs w:val="20"/>
              </w:rPr>
              <w:t>预</w:t>
            </w:r>
            <w:r>
              <w:rPr>
                <w:rFonts w:ascii="宋体" w:hAnsi="宋体" w:eastAsia="宋体" w:cs="宋体"/>
                <w:spacing w:val="9"/>
                <w:sz w:val="20"/>
                <w:szCs w:val="20"/>
              </w:rPr>
              <w:t>处理系统：格栅、混凝、沉淀、中和</w:t>
            </w:r>
            <w:r>
              <w:rPr>
                <w:rFonts w:ascii="宋体" w:hAnsi="宋体" w:eastAsia="宋体" w:cs="宋体"/>
                <w:sz w:val="20"/>
                <w:szCs w:val="20"/>
              </w:rPr>
              <w:t xml:space="preserve"> </w:t>
            </w:r>
            <w:r>
              <w:rPr>
                <w:rFonts w:ascii="宋体" w:hAnsi="宋体" w:eastAsia="宋体" w:cs="宋体"/>
                <w:spacing w:val="1"/>
                <w:sz w:val="20"/>
                <w:szCs w:val="20"/>
              </w:rPr>
              <w:t>调节、气</w:t>
            </w:r>
            <w:r>
              <w:rPr>
                <w:rFonts w:ascii="宋体" w:hAnsi="宋体" w:eastAsia="宋体" w:cs="宋体"/>
                <w:sz w:val="20"/>
                <w:szCs w:val="20"/>
              </w:rPr>
              <w:t>浮、氧化、  吸附；</w:t>
            </w:r>
          </w:p>
          <w:p w14:paraId="34558D09">
            <w:pPr>
              <w:spacing w:line="225" w:lineRule="auto"/>
              <w:ind w:left="113"/>
              <w:rPr>
                <w:rFonts w:ascii="宋体" w:hAnsi="宋体" w:eastAsia="宋体" w:cs="宋体"/>
                <w:sz w:val="20"/>
                <w:szCs w:val="20"/>
              </w:rPr>
            </w:pPr>
            <w:r>
              <w:rPr>
                <w:rFonts w:ascii="宋体" w:hAnsi="宋体" w:eastAsia="宋体" w:cs="宋体"/>
                <w:spacing w:val="15"/>
                <w:sz w:val="20"/>
                <w:szCs w:val="20"/>
              </w:rPr>
              <w:t>生</w:t>
            </w:r>
            <w:r>
              <w:rPr>
                <w:rFonts w:ascii="宋体" w:hAnsi="宋体" w:eastAsia="宋体" w:cs="宋体"/>
                <w:spacing w:val="9"/>
                <w:sz w:val="20"/>
                <w:szCs w:val="20"/>
              </w:rPr>
              <w:t>化处理系统：水解酸化、好氧生物法</w:t>
            </w:r>
          </w:p>
        </w:tc>
        <w:tc>
          <w:tcPr>
            <w:tcW w:w="1908" w:type="dxa"/>
            <w:vMerge w:val="continue"/>
            <w:tcBorders>
              <w:top w:val="nil"/>
            </w:tcBorders>
            <w:vAlign w:val="top"/>
          </w:tcPr>
          <w:p w14:paraId="712F1EB5">
            <w:pPr>
              <w:rPr>
                <w:rFonts w:ascii="Arial"/>
                <w:sz w:val="21"/>
              </w:rPr>
            </w:pPr>
          </w:p>
        </w:tc>
        <w:tc>
          <w:tcPr>
            <w:tcW w:w="1596" w:type="dxa"/>
            <w:vMerge w:val="continue"/>
            <w:tcBorders>
              <w:top w:val="nil"/>
            </w:tcBorders>
            <w:vAlign w:val="top"/>
          </w:tcPr>
          <w:p w14:paraId="1142F06C">
            <w:pPr>
              <w:rPr>
                <w:rFonts w:ascii="Arial"/>
                <w:sz w:val="21"/>
              </w:rPr>
            </w:pPr>
          </w:p>
        </w:tc>
      </w:tr>
      <w:tr w14:paraId="1A8A9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03" w:hRule="atLeast"/>
        </w:trPr>
        <w:tc>
          <w:tcPr>
            <w:tcW w:w="507" w:type="dxa"/>
            <w:vMerge w:val="continue"/>
            <w:tcBorders>
              <w:top w:val="nil"/>
            </w:tcBorders>
            <w:vAlign w:val="top"/>
          </w:tcPr>
          <w:p w14:paraId="45C81B48">
            <w:pPr>
              <w:rPr>
                <w:rFonts w:ascii="Arial"/>
                <w:sz w:val="21"/>
              </w:rPr>
            </w:pPr>
          </w:p>
        </w:tc>
        <w:tc>
          <w:tcPr>
            <w:tcW w:w="8804" w:type="dxa"/>
            <w:gridSpan w:val="4"/>
            <w:vAlign w:val="top"/>
          </w:tcPr>
          <w:p w14:paraId="3B82FB76">
            <w:pPr>
              <w:spacing w:line="315" w:lineRule="exact"/>
              <w:ind w:left="593"/>
              <w:rPr>
                <w:rFonts w:ascii="Times New Roman" w:hAnsi="Times New Roman" w:eastAsia="Times New Roman" w:cs="Times New Roman"/>
                <w:sz w:val="23"/>
                <w:szCs w:val="23"/>
              </w:rPr>
            </w:pPr>
            <w:r>
              <w:rPr>
                <w:rFonts w:ascii="宋体" w:hAnsi="宋体" w:eastAsia="宋体" w:cs="宋体"/>
                <w:spacing w:val="6"/>
                <w:position w:val="1"/>
                <w:sz w:val="23"/>
                <w:szCs w:val="23"/>
              </w:rPr>
              <w:t>本</w:t>
            </w:r>
            <w:r>
              <w:rPr>
                <w:rFonts w:ascii="宋体" w:hAnsi="宋体" w:eastAsia="宋体" w:cs="宋体"/>
                <w:spacing w:val="3"/>
                <w:position w:val="1"/>
                <w:sz w:val="23"/>
                <w:szCs w:val="23"/>
              </w:rPr>
              <w:t xml:space="preserve">项目污水处理系统设计处理能力为 </w:t>
            </w:r>
            <w:r>
              <w:rPr>
                <w:rFonts w:ascii="Times New Roman" w:hAnsi="Times New Roman" w:eastAsia="Times New Roman" w:cs="Times New Roman"/>
                <w:spacing w:val="3"/>
                <w:position w:val="1"/>
                <w:sz w:val="23"/>
                <w:szCs w:val="23"/>
              </w:rPr>
              <w:t>10</w:t>
            </w:r>
            <w:r>
              <w:rPr>
                <w:rFonts w:ascii="Times New Roman" w:hAnsi="Times New Roman" w:eastAsia="Times New Roman" w:cs="Times New Roman"/>
                <w:position w:val="1"/>
                <w:sz w:val="23"/>
                <w:szCs w:val="23"/>
              </w:rPr>
              <w:t>m</w:t>
            </w:r>
            <w:r>
              <w:rPr>
                <w:rFonts w:ascii="Times New Roman" w:hAnsi="Times New Roman" w:eastAsia="Times New Roman" w:cs="Times New Roman"/>
                <w:spacing w:val="3"/>
                <w:position w:val="8"/>
                <w:sz w:val="15"/>
                <w:szCs w:val="15"/>
              </w:rPr>
              <w:t>3</w:t>
            </w:r>
            <w:r>
              <w:rPr>
                <w:rFonts w:ascii="Times New Roman" w:hAnsi="Times New Roman" w:eastAsia="Times New Roman" w:cs="Times New Roman"/>
                <w:spacing w:val="3"/>
                <w:position w:val="1"/>
                <w:sz w:val="23"/>
                <w:szCs w:val="23"/>
              </w:rPr>
              <w:t>/</w:t>
            </w:r>
            <w:r>
              <w:rPr>
                <w:rFonts w:ascii="Times New Roman" w:hAnsi="Times New Roman" w:eastAsia="Times New Roman" w:cs="Times New Roman"/>
                <w:position w:val="1"/>
                <w:sz w:val="23"/>
                <w:szCs w:val="23"/>
              </w:rPr>
              <w:t>d</w:t>
            </w:r>
            <w:r>
              <w:rPr>
                <w:rFonts w:ascii="Times New Roman" w:hAnsi="Times New Roman" w:eastAsia="Times New Roman" w:cs="Times New Roman"/>
                <w:spacing w:val="3"/>
                <w:position w:val="1"/>
                <w:sz w:val="23"/>
                <w:szCs w:val="23"/>
              </w:rPr>
              <w:t xml:space="preserve"> </w:t>
            </w:r>
            <w:r>
              <w:rPr>
                <w:rFonts w:ascii="宋体" w:hAnsi="宋体" w:eastAsia="宋体" w:cs="宋体"/>
                <w:spacing w:val="3"/>
                <w:position w:val="1"/>
                <w:sz w:val="23"/>
                <w:szCs w:val="23"/>
              </w:rPr>
              <w:t>，目污水处理工艺为“格栅+厌氧</w:t>
            </w:r>
            <w:r>
              <w:rPr>
                <w:rFonts w:ascii="Times New Roman" w:hAnsi="Times New Roman" w:eastAsia="Times New Roman" w:cs="Times New Roman"/>
                <w:spacing w:val="3"/>
                <w:position w:val="1"/>
                <w:sz w:val="23"/>
                <w:szCs w:val="23"/>
              </w:rPr>
              <w:t>+</w:t>
            </w:r>
          </w:p>
          <w:p w14:paraId="5DE0144B">
            <w:pPr>
              <w:spacing w:before="146" w:line="383" w:lineRule="auto"/>
              <w:ind w:left="107" w:right="25" w:firstLine="5"/>
              <w:rPr>
                <w:rFonts w:ascii="宋体" w:hAnsi="宋体" w:eastAsia="宋体" w:cs="宋体"/>
                <w:sz w:val="23"/>
                <w:szCs w:val="23"/>
              </w:rPr>
            </w:pPr>
            <w:r>
              <w:rPr>
                <w:rFonts w:ascii="宋体" w:hAnsi="宋体" w:eastAsia="宋体" w:cs="宋体"/>
                <w:spacing w:val="12"/>
                <w:sz w:val="23"/>
                <w:szCs w:val="23"/>
              </w:rPr>
              <w:t>好氧</w:t>
            </w:r>
            <w:r>
              <w:rPr>
                <w:rFonts w:ascii="Times New Roman" w:hAnsi="Times New Roman" w:eastAsia="Times New Roman" w:cs="Times New Roman"/>
                <w:spacing w:val="12"/>
                <w:sz w:val="23"/>
                <w:szCs w:val="23"/>
              </w:rPr>
              <w:t>+</w:t>
            </w:r>
            <w:r>
              <w:rPr>
                <w:rFonts w:ascii="宋体" w:hAnsi="宋体" w:eastAsia="宋体" w:cs="宋体"/>
                <w:spacing w:val="12"/>
                <w:sz w:val="23"/>
                <w:szCs w:val="23"/>
              </w:rPr>
              <w:t>沉</w:t>
            </w:r>
            <w:r>
              <w:rPr>
                <w:rFonts w:ascii="宋体" w:hAnsi="宋体" w:eastAsia="宋体" w:cs="宋体"/>
                <w:spacing w:val="10"/>
                <w:sz w:val="23"/>
                <w:szCs w:val="23"/>
              </w:rPr>
              <w:t>淀</w:t>
            </w:r>
            <w:r>
              <w:rPr>
                <w:rFonts w:ascii="宋体" w:hAnsi="宋体" w:eastAsia="宋体" w:cs="宋体"/>
                <w:spacing w:val="6"/>
                <w:sz w:val="23"/>
                <w:szCs w:val="23"/>
              </w:rPr>
              <w:t>”，废水首先进入格栅去除大的悬浮物；随后进入厌氧池，主要去除磷、</w:t>
            </w:r>
            <w:r>
              <w:rPr>
                <w:rFonts w:ascii="宋体" w:hAnsi="宋体" w:eastAsia="宋体" w:cs="宋体"/>
                <w:sz w:val="23"/>
                <w:szCs w:val="23"/>
              </w:rPr>
              <w:t xml:space="preserve"> </w:t>
            </w:r>
            <w:r>
              <w:rPr>
                <w:rFonts w:ascii="Times New Roman" w:hAnsi="Times New Roman" w:eastAsia="Times New Roman" w:cs="Times New Roman"/>
                <w:sz w:val="23"/>
                <w:szCs w:val="23"/>
              </w:rPr>
              <w:t>COD</w:t>
            </w:r>
            <w:r>
              <w:rPr>
                <w:rFonts w:ascii="Times New Roman" w:hAnsi="Times New Roman" w:eastAsia="Times New Roman" w:cs="Times New Roman"/>
                <w:spacing w:val="19"/>
                <w:sz w:val="23"/>
                <w:szCs w:val="23"/>
              </w:rPr>
              <w:t xml:space="preserve"> </w:t>
            </w:r>
            <w:r>
              <w:rPr>
                <w:rFonts w:ascii="宋体" w:hAnsi="宋体" w:eastAsia="宋体" w:cs="宋体"/>
                <w:spacing w:val="10"/>
                <w:sz w:val="23"/>
                <w:szCs w:val="23"/>
              </w:rPr>
              <w:t>和有机物；再进入缺氧池，缺氧池中设置有曝气装置，脱氮同时去除部分</w:t>
            </w:r>
            <w:r>
              <w:rPr>
                <w:rFonts w:ascii="宋体" w:hAnsi="宋体" w:eastAsia="宋体" w:cs="宋体"/>
                <w:sz w:val="23"/>
                <w:szCs w:val="23"/>
              </w:rPr>
              <w:t xml:space="preserve">   </w:t>
            </w:r>
            <w:r>
              <w:rPr>
                <w:rFonts w:ascii="Times New Roman" w:hAnsi="Times New Roman" w:eastAsia="Times New Roman" w:cs="Times New Roman"/>
                <w:sz w:val="23"/>
                <w:szCs w:val="23"/>
              </w:rPr>
              <w:t>BOD</w:t>
            </w:r>
            <w:r>
              <w:rPr>
                <w:rFonts w:ascii="Times New Roman" w:hAnsi="Times New Roman" w:eastAsia="Times New Roman" w:cs="Times New Roman"/>
                <w:spacing w:val="9"/>
                <w:position w:val="-1"/>
                <w:sz w:val="15"/>
                <w:szCs w:val="15"/>
              </w:rPr>
              <w:t xml:space="preserve">5 </w:t>
            </w:r>
            <w:r>
              <w:rPr>
                <w:rFonts w:ascii="宋体" w:hAnsi="宋体" w:eastAsia="宋体" w:cs="宋体"/>
                <w:spacing w:val="9"/>
                <w:sz w:val="23"/>
                <w:szCs w:val="23"/>
              </w:rPr>
              <w:t>，降解废水中的有机物；进入好氧池，进一步把有机物分解成无机物，从</w:t>
            </w:r>
            <w:r>
              <w:rPr>
                <w:rFonts w:ascii="宋体" w:hAnsi="宋体" w:eastAsia="宋体" w:cs="宋体"/>
                <w:spacing w:val="7"/>
                <w:sz w:val="23"/>
                <w:szCs w:val="23"/>
              </w:rPr>
              <w:t>而</w:t>
            </w:r>
            <w:r>
              <w:rPr>
                <w:rFonts w:ascii="宋体" w:hAnsi="宋体" w:eastAsia="宋体" w:cs="宋体"/>
                <w:sz w:val="23"/>
                <w:szCs w:val="23"/>
              </w:rPr>
              <w:t xml:space="preserve"> </w:t>
            </w:r>
            <w:r>
              <w:rPr>
                <w:rFonts w:ascii="宋体" w:hAnsi="宋体" w:eastAsia="宋体" w:cs="宋体"/>
                <w:spacing w:val="16"/>
                <w:sz w:val="23"/>
                <w:szCs w:val="23"/>
              </w:rPr>
              <w:t>去</w:t>
            </w:r>
            <w:r>
              <w:rPr>
                <w:rFonts w:ascii="宋体" w:hAnsi="宋体" w:eastAsia="宋体" w:cs="宋体"/>
                <w:spacing w:val="11"/>
                <w:sz w:val="23"/>
                <w:szCs w:val="23"/>
              </w:rPr>
              <w:t>除</w:t>
            </w:r>
            <w:r>
              <w:rPr>
                <w:rFonts w:ascii="宋体" w:hAnsi="宋体" w:eastAsia="宋体" w:cs="宋体"/>
                <w:spacing w:val="8"/>
                <w:sz w:val="23"/>
                <w:szCs w:val="23"/>
              </w:rPr>
              <w:t xml:space="preserve">污染物；最后进入沉淀池，加入 </w:t>
            </w:r>
            <w:r>
              <w:rPr>
                <w:rFonts w:ascii="Times New Roman" w:hAnsi="Times New Roman" w:eastAsia="Times New Roman" w:cs="Times New Roman"/>
                <w:sz w:val="23"/>
                <w:szCs w:val="23"/>
              </w:rPr>
              <w:t>PAC</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使废水中的污泥沉降，最后达到出水标</w:t>
            </w:r>
          </w:p>
          <w:p w14:paraId="5DF645A6">
            <w:pPr>
              <w:spacing w:line="228" w:lineRule="auto"/>
              <w:ind w:left="114"/>
              <w:rPr>
                <w:rFonts w:ascii="宋体" w:hAnsi="宋体" w:eastAsia="宋体" w:cs="宋体"/>
                <w:sz w:val="23"/>
                <w:szCs w:val="23"/>
              </w:rPr>
            </w:pPr>
            <w:r>
              <w:rPr>
                <w:rFonts w:ascii="宋体" w:hAnsi="宋体" w:eastAsia="宋体" w:cs="宋体"/>
                <w:spacing w:val="9"/>
                <w:sz w:val="23"/>
                <w:szCs w:val="23"/>
              </w:rPr>
              <w:t>准。厂区污水处理系统处理流程见下图</w:t>
            </w:r>
            <w:r>
              <w:rPr>
                <w:rFonts w:ascii="宋体" w:hAnsi="宋体" w:eastAsia="宋体" w:cs="宋体"/>
                <w:spacing w:val="5"/>
                <w:sz w:val="23"/>
                <w:szCs w:val="23"/>
              </w:rPr>
              <w:t>。</w:t>
            </w:r>
          </w:p>
          <w:p w14:paraId="44A0FA8E">
            <w:pPr>
              <w:spacing w:before="146" w:line="1413" w:lineRule="exact"/>
              <w:ind w:firstLine="103"/>
              <w:textAlignment w:val="center"/>
            </w:pPr>
            <w:r>
              <w:drawing>
                <wp:inline distT="0" distB="0" distL="0" distR="0">
                  <wp:extent cx="5452745" cy="897255"/>
                  <wp:effectExtent l="0" t="0" r="0" b="0"/>
                  <wp:docPr id="603" name="IM 603"/>
                  <wp:cNvGraphicFramePr/>
                  <a:graphic xmlns:a="http://schemas.openxmlformats.org/drawingml/2006/main">
                    <a:graphicData uri="http://schemas.openxmlformats.org/drawingml/2006/picture">
                      <pic:pic xmlns:pic="http://schemas.openxmlformats.org/drawingml/2006/picture">
                        <pic:nvPicPr>
                          <pic:cNvPr id="603" name="IM 603"/>
                          <pic:cNvPicPr/>
                        </pic:nvPicPr>
                        <pic:blipFill>
                          <a:blip r:embed="rId138"/>
                          <a:stretch>
                            <a:fillRect/>
                          </a:stretch>
                        </pic:blipFill>
                        <pic:spPr>
                          <a:xfrm>
                            <a:off x="0" y="0"/>
                            <a:ext cx="5452872" cy="897635"/>
                          </a:xfrm>
                          <a:prstGeom prst="rect">
                            <a:avLst/>
                          </a:prstGeom>
                        </pic:spPr>
                      </pic:pic>
                    </a:graphicData>
                  </a:graphic>
                </wp:inline>
              </w:drawing>
            </w:r>
          </w:p>
          <w:p w14:paraId="194DF73D">
            <w:pPr>
              <w:spacing w:before="175" w:line="227" w:lineRule="auto"/>
              <w:ind w:left="3004"/>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图</w:t>
            </w:r>
            <w:r>
              <w:rPr>
                <w:rFonts w:ascii="Times New Roman" w:hAnsi="Times New Roman" w:eastAsia="Times New Roman" w:cs="Times New Roman"/>
                <w:b/>
                <w:bCs/>
                <w:spacing w:val="7"/>
                <w:sz w:val="23"/>
                <w:szCs w:val="23"/>
              </w:rPr>
              <w:t>4-1</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项目废水处理工艺流程</w:t>
            </w:r>
            <w:r>
              <w:rPr>
                <w:rFonts w:ascii="宋体" w:hAnsi="宋体" w:eastAsia="宋体" w:cs="宋体"/>
                <w:spacing w:val="4"/>
                <w:sz w:val="23"/>
                <w:szCs w:val="23"/>
                <w14:textOutline w14:w="4358" w14:cap="sq" w14:cmpd="sng">
                  <w14:solidFill>
                    <w14:srgbClr w14:val="000000"/>
                  </w14:solidFill>
                  <w14:prstDash w14:val="solid"/>
                  <w14:bevel/>
                </w14:textOutline>
              </w:rPr>
              <w:t>图</w:t>
            </w:r>
          </w:p>
          <w:p w14:paraId="18636D18">
            <w:pPr>
              <w:spacing w:before="140" w:line="387" w:lineRule="auto"/>
              <w:ind w:left="112" w:right="106" w:firstLine="483"/>
              <w:rPr>
                <w:rFonts w:ascii="宋体" w:hAnsi="宋体" w:eastAsia="宋体" w:cs="宋体"/>
                <w:sz w:val="23"/>
                <w:szCs w:val="23"/>
              </w:rPr>
            </w:pPr>
            <w:r>
              <w:rPr>
                <w:rFonts w:ascii="宋体" w:hAnsi="宋体" w:eastAsia="宋体" w:cs="宋体"/>
                <w:spacing w:val="5"/>
                <w:sz w:val="23"/>
                <w:szCs w:val="23"/>
              </w:rPr>
              <w:t xml:space="preserve">项目接入废水处理设施最大废水量为 </w:t>
            </w:r>
            <w:r>
              <w:rPr>
                <w:rFonts w:ascii="Times New Roman" w:hAnsi="Times New Roman" w:eastAsia="Times New Roman" w:cs="Times New Roman"/>
                <w:spacing w:val="5"/>
                <w:sz w:val="23"/>
                <w:szCs w:val="23"/>
              </w:rPr>
              <w:t>4.2255</w:t>
            </w:r>
            <w:r>
              <w:rPr>
                <w:rFonts w:ascii="Times New Roman" w:hAnsi="Times New Roman" w:eastAsia="Times New Roman" w:cs="Times New Roman"/>
                <w:sz w:val="23"/>
                <w:szCs w:val="23"/>
              </w:rPr>
              <w:t>m</w:t>
            </w:r>
            <w:r>
              <w:rPr>
                <w:rFonts w:ascii="Times New Roman" w:hAnsi="Times New Roman" w:eastAsia="Times New Roman" w:cs="Times New Roman"/>
                <w:spacing w:val="5"/>
                <w:position w:val="8"/>
                <w:sz w:val="15"/>
                <w:szCs w:val="15"/>
              </w:rPr>
              <w:t>3</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，主要废水类型为生活废</w:t>
            </w:r>
            <w:r>
              <w:rPr>
                <w:rFonts w:ascii="宋体" w:hAnsi="宋体" w:eastAsia="宋体" w:cs="宋体"/>
                <w:spacing w:val="3"/>
                <w:sz w:val="23"/>
                <w:szCs w:val="23"/>
              </w:rPr>
              <w:t>水</w:t>
            </w:r>
            <w:r>
              <w:rPr>
                <w:rFonts w:ascii="宋体" w:hAnsi="宋体" w:eastAsia="宋体" w:cs="宋体"/>
                <w:sz w:val="23"/>
                <w:szCs w:val="23"/>
              </w:rPr>
              <w:t xml:space="preserve">、 </w:t>
            </w:r>
            <w:r>
              <w:rPr>
                <w:rFonts w:ascii="宋体" w:hAnsi="宋体" w:eastAsia="宋体" w:cs="宋体"/>
                <w:spacing w:val="16"/>
                <w:sz w:val="23"/>
                <w:szCs w:val="23"/>
              </w:rPr>
              <w:t>浸</w:t>
            </w:r>
            <w:r>
              <w:rPr>
                <w:rFonts w:ascii="宋体" w:hAnsi="宋体" w:eastAsia="宋体" w:cs="宋体"/>
                <w:spacing w:val="12"/>
                <w:sz w:val="23"/>
                <w:szCs w:val="23"/>
              </w:rPr>
              <w:t>泡</w:t>
            </w:r>
            <w:r>
              <w:rPr>
                <w:rFonts w:ascii="宋体" w:hAnsi="宋体" w:eastAsia="宋体" w:cs="宋体"/>
                <w:spacing w:val="8"/>
                <w:sz w:val="23"/>
                <w:szCs w:val="23"/>
              </w:rPr>
              <w:t>废水、蒸煮废水、器皿清洗废水、设备清洗废水，几种废水水质简单，通过上</w:t>
            </w:r>
            <w:r>
              <w:rPr>
                <w:rFonts w:ascii="宋体" w:hAnsi="宋体" w:eastAsia="宋体" w:cs="宋体"/>
                <w:sz w:val="23"/>
                <w:szCs w:val="23"/>
              </w:rPr>
              <w:t xml:space="preserve"> </w:t>
            </w:r>
            <w:r>
              <w:rPr>
                <w:rFonts w:ascii="宋体" w:hAnsi="宋体" w:eastAsia="宋体" w:cs="宋体"/>
                <w:spacing w:val="18"/>
                <w:sz w:val="23"/>
                <w:szCs w:val="23"/>
              </w:rPr>
              <w:t>述</w:t>
            </w:r>
            <w:r>
              <w:rPr>
                <w:rFonts w:ascii="宋体" w:hAnsi="宋体" w:eastAsia="宋体" w:cs="宋体"/>
                <w:spacing w:val="15"/>
                <w:sz w:val="23"/>
                <w:szCs w:val="23"/>
              </w:rPr>
              <w:t>工</w:t>
            </w:r>
            <w:r>
              <w:rPr>
                <w:rFonts w:ascii="宋体" w:hAnsi="宋体" w:eastAsia="宋体" w:cs="宋体"/>
                <w:spacing w:val="9"/>
                <w:sz w:val="23"/>
                <w:szCs w:val="23"/>
              </w:rPr>
              <w:t>艺处理后可以达标排放。由此可见，项目废水处理设施处理是合理可行的。</w:t>
            </w:r>
          </w:p>
          <w:p w14:paraId="46CF9243">
            <w:pPr>
              <w:spacing w:before="8" w:line="371" w:lineRule="auto"/>
              <w:ind w:left="100" w:right="106" w:firstLine="491"/>
              <w:rPr>
                <w:rFonts w:ascii="宋体" w:hAnsi="宋体" w:eastAsia="宋体" w:cs="宋体"/>
                <w:sz w:val="23"/>
                <w:szCs w:val="23"/>
              </w:rPr>
            </w:pPr>
            <w:r>
              <w:rPr>
                <w:rFonts w:ascii="宋体" w:hAnsi="宋体" w:eastAsia="宋体" w:cs="宋体"/>
                <w:spacing w:val="14"/>
                <w:sz w:val="23"/>
                <w:szCs w:val="23"/>
              </w:rPr>
              <w:t>通</w:t>
            </w:r>
            <w:r>
              <w:rPr>
                <w:rFonts w:ascii="宋体" w:hAnsi="宋体" w:eastAsia="宋体" w:cs="宋体"/>
                <w:spacing w:val="13"/>
                <w:sz w:val="23"/>
                <w:szCs w:val="23"/>
              </w:rPr>
              <w:t>川</w:t>
            </w:r>
            <w:r>
              <w:rPr>
                <w:rFonts w:ascii="宋体" w:hAnsi="宋体" w:eastAsia="宋体" w:cs="宋体"/>
                <w:spacing w:val="7"/>
                <w:sz w:val="23"/>
                <w:szCs w:val="23"/>
              </w:rPr>
              <w:t xml:space="preserve">区魏兴场镇污水处理厂位于达州市通川区魏兴镇中心社区四组，于 </w:t>
            </w:r>
            <w:r>
              <w:rPr>
                <w:rFonts w:ascii="Times New Roman" w:hAnsi="Times New Roman" w:eastAsia="Times New Roman" w:cs="Times New Roman"/>
                <w:spacing w:val="7"/>
                <w:sz w:val="23"/>
                <w:szCs w:val="23"/>
              </w:rPr>
              <w:t>2016</w:t>
            </w:r>
            <w:r>
              <w:rPr>
                <w:rFonts w:ascii="Times New Roman" w:hAnsi="Times New Roman" w:eastAsia="Times New Roman" w:cs="Times New Roman"/>
                <w:sz w:val="23"/>
                <w:szCs w:val="23"/>
              </w:rPr>
              <w:t xml:space="preserve">  </w:t>
            </w:r>
            <w:r>
              <w:rPr>
                <w:rFonts w:ascii="宋体" w:hAnsi="宋体" w:eastAsia="宋体" w:cs="宋体"/>
                <w:spacing w:val="12"/>
                <w:sz w:val="23"/>
                <w:szCs w:val="23"/>
              </w:rPr>
              <w:t xml:space="preserve">年 </w:t>
            </w:r>
            <w:r>
              <w:rPr>
                <w:rFonts w:ascii="Times New Roman" w:hAnsi="Times New Roman" w:eastAsia="Times New Roman" w:cs="Times New Roman"/>
                <w:spacing w:val="12"/>
                <w:sz w:val="23"/>
                <w:szCs w:val="23"/>
              </w:rPr>
              <w:t xml:space="preserve">8 </w:t>
            </w:r>
            <w:r>
              <w:rPr>
                <w:rFonts w:ascii="宋体" w:hAnsi="宋体" w:eastAsia="宋体" w:cs="宋体"/>
                <w:spacing w:val="8"/>
                <w:sz w:val="23"/>
                <w:szCs w:val="23"/>
              </w:rPr>
              <w:t>月</w:t>
            </w:r>
            <w:r>
              <w:rPr>
                <w:rFonts w:ascii="宋体" w:hAnsi="宋体" w:eastAsia="宋体" w:cs="宋体"/>
                <w:spacing w:val="6"/>
                <w:sz w:val="23"/>
                <w:szCs w:val="23"/>
              </w:rPr>
              <w:t>建成并投运，污水处理厂服务范围为蒲家镇及魏兴场镇生活污水、农产品加</w:t>
            </w:r>
            <w:r>
              <w:rPr>
                <w:rFonts w:ascii="宋体" w:hAnsi="宋体" w:eastAsia="宋体" w:cs="宋体"/>
                <w:sz w:val="23"/>
                <w:szCs w:val="23"/>
              </w:rPr>
              <w:t xml:space="preserve"> </w:t>
            </w:r>
            <w:r>
              <w:rPr>
                <w:rFonts w:ascii="宋体" w:hAnsi="宋体" w:eastAsia="宋体" w:cs="宋体"/>
                <w:spacing w:val="10"/>
                <w:sz w:val="23"/>
                <w:szCs w:val="23"/>
              </w:rPr>
              <w:t>工集中区工</w:t>
            </w:r>
            <w:r>
              <w:rPr>
                <w:rFonts w:ascii="宋体" w:hAnsi="宋体" w:eastAsia="宋体" w:cs="宋体"/>
                <w:spacing w:val="8"/>
                <w:sz w:val="23"/>
                <w:szCs w:val="23"/>
              </w:rPr>
              <w:t>业</w:t>
            </w:r>
            <w:r>
              <w:rPr>
                <w:rFonts w:ascii="宋体" w:hAnsi="宋体" w:eastAsia="宋体" w:cs="宋体"/>
                <w:spacing w:val="5"/>
                <w:sz w:val="23"/>
                <w:szCs w:val="23"/>
              </w:rPr>
              <w:t xml:space="preserve">废水和生活污水，建设规模为 </w:t>
            </w:r>
            <w:r>
              <w:rPr>
                <w:rFonts w:ascii="Times New Roman" w:hAnsi="Times New Roman" w:eastAsia="Times New Roman" w:cs="Times New Roman"/>
                <w:spacing w:val="5"/>
                <w:sz w:val="23"/>
                <w:szCs w:val="23"/>
              </w:rPr>
              <w:t>5000</w:t>
            </w:r>
            <w:r>
              <w:rPr>
                <w:rFonts w:ascii="Times New Roman" w:hAnsi="Times New Roman" w:eastAsia="Times New Roman" w:cs="Times New Roman"/>
                <w:sz w:val="23"/>
                <w:szCs w:val="23"/>
              </w:rPr>
              <w:t>m</w:t>
            </w:r>
            <w:r>
              <w:rPr>
                <w:rFonts w:ascii="Times New Roman" w:hAnsi="Times New Roman" w:eastAsia="Times New Roman" w:cs="Times New Roman"/>
                <w:spacing w:val="5"/>
                <w:position w:val="8"/>
                <w:sz w:val="15"/>
                <w:szCs w:val="15"/>
              </w:rPr>
              <w:t>3</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w:t>
            </w:r>
            <w:r>
              <w:rPr>
                <w:rFonts w:ascii="Times New Roman" w:hAnsi="Times New Roman" w:eastAsia="Times New Roman" w:cs="Times New Roman"/>
                <w:spacing w:val="5"/>
                <w:sz w:val="23"/>
                <w:szCs w:val="23"/>
              </w:rPr>
              <w:t xml:space="preserve">2021  </w:t>
            </w:r>
            <w:r>
              <w:rPr>
                <w:rFonts w:ascii="宋体" w:hAnsi="宋体" w:eastAsia="宋体" w:cs="宋体"/>
                <w:spacing w:val="5"/>
                <w:sz w:val="23"/>
                <w:szCs w:val="23"/>
              </w:rPr>
              <w:t>年魏兴污水处理厂新</w:t>
            </w:r>
            <w:r>
              <w:rPr>
                <w:rFonts w:ascii="宋体" w:hAnsi="宋体" w:eastAsia="宋体" w:cs="宋体"/>
                <w:sz w:val="23"/>
                <w:szCs w:val="23"/>
              </w:rPr>
              <w:t xml:space="preserve"> </w:t>
            </w:r>
            <w:r>
              <w:rPr>
                <w:rFonts w:ascii="宋体" w:hAnsi="宋体" w:eastAsia="宋体" w:cs="宋体"/>
                <w:spacing w:val="8"/>
                <w:sz w:val="23"/>
                <w:szCs w:val="23"/>
              </w:rPr>
              <w:t>增了</w:t>
            </w:r>
            <w:r>
              <w:rPr>
                <w:rFonts w:ascii="宋体" w:hAnsi="宋体" w:eastAsia="宋体" w:cs="宋体"/>
                <w:spacing w:val="6"/>
                <w:sz w:val="23"/>
                <w:szCs w:val="23"/>
              </w:rPr>
              <w:t xml:space="preserve"> </w:t>
            </w:r>
            <w:r>
              <w:rPr>
                <w:rFonts w:ascii="Times New Roman" w:hAnsi="Times New Roman" w:eastAsia="Times New Roman" w:cs="Times New Roman"/>
                <w:spacing w:val="4"/>
                <w:sz w:val="23"/>
                <w:szCs w:val="23"/>
              </w:rPr>
              <w:t>3000</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 xml:space="preserve">应急污水处理设施，故处理能力共为 </w:t>
            </w:r>
            <w:r>
              <w:rPr>
                <w:rFonts w:ascii="Times New Roman" w:hAnsi="Times New Roman" w:eastAsia="Times New Roman" w:cs="Times New Roman"/>
                <w:spacing w:val="4"/>
                <w:sz w:val="23"/>
                <w:szCs w:val="23"/>
              </w:rPr>
              <w:t>8000</w:t>
            </w:r>
            <w:r>
              <w:rPr>
                <w:rFonts w:ascii="Times New Roman" w:hAnsi="Times New Roman" w:eastAsia="Times New Roman" w:cs="Times New Roman"/>
                <w:sz w:val="23"/>
                <w:szCs w:val="23"/>
              </w:rPr>
              <w:t>m</w:t>
            </w:r>
            <w:r>
              <w:rPr>
                <w:rFonts w:ascii="Times New Roman" w:hAnsi="Times New Roman" w:eastAsia="Times New Roman" w:cs="Times New Roman"/>
                <w:spacing w:val="4"/>
                <w:position w:val="8"/>
                <w:sz w:val="15"/>
                <w:szCs w:val="15"/>
              </w:rPr>
              <w:t>3</w:t>
            </w:r>
            <w:r>
              <w:rPr>
                <w:rFonts w:ascii="Times New Roman" w:hAnsi="Times New Roman" w:eastAsia="Times New Roman" w:cs="Times New Roman"/>
                <w:spacing w:val="4"/>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。污水处理工艺采用</w:t>
            </w:r>
            <w:r>
              <w:rPr>
                <w:rFonts w:ascii="宋体" w:hAnsi="宋体" w:eastAsia="宋体" w:cs="宋体"/>
                <w:sz w:val="23"/>
                <w:szCs w:val="23"/>
              </w:rPr>
              <w:t xml:space="preserve"> </w:t>
            </w:r>
            <w:r>
              <w:rPr>
                <w:rFonts w:ascii="宋体" w:hAnsi="宋体" w:eastAsia="宋体" w:cs="宋体"/>
                <w:spacing w:val="5"/>
                <w:sz w:val="23"/>
                <w:szCs w:val="23"/>
              </w:rPr>
              <w:t>“水解酸化</w:t>
            </w:r>
            <w:r>
              <w:rPr>
                <w:rFonts w:ascii="Times New Roman" w:hAnsi="Times New Roman" w:eastAsia="Times New Roman" w:cs="Times New Roman"/>
                <w:spacing w:val="5"/>
                <w:sz w:val="23"/>
                <w:szCs w:val="23"/>
              </w:rPr>
              <w:t>+</w:t>
            </w:r>
            <w:r>
              <w:rPr>
                <w:rFonts w:ascii="宋体" w:hAnsi="宋体" w:eastAsia="宋体" w:cs="宋体"/>
                <w:spacing w:val="5"/>
                <w:sz w:val="23"/>
                <w:szCs w:val="23"/>
              </w:rPr>
              <w:t xml:space="preserve">改良 </w:t>
            </w:r>
            <w:r>
              <w:rPr>
                <w:rFonts w:ascii="Times New Roman" w:hAnsi="Times New Roman" w:eastAsia="Times New Roman" w:cs="Times New Roman"/>
                <w:sz w:val="23"/>
                <w:szCs w:val="23"/>
              </w:rPr>
              <w:t>Orbal</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氧化沟</w:t>
            </w:r>
            <w:r>
              <w:rPr>
                <w:rFonts w:ascii="Times New Roman" w:hAnsi="Times New Roman" w:eastAsia="Times New Roman" w:cs="Times New Roman"/>
                <w:spacing w:val="5"/>
                <w:sz w:val="23"/>
                <w:szCs w:val="23"/>
              </w:rPr>
              <w:t>+</w:t>
            </w:r>
            <w:r>
              <w:rPr>
                <w:rFonts w:ascii="宋体" w:hAnsi="宋体" w:eastAsia="宋体" w:cs="宋体"/>
                <w:spacing w:val="5"/>
                <w:sz w:val="23"/>
                <w:szCs w:val="23"/>
              </w:rPr>
              <w:t>滤布滤池</w:t>
            </w:r>
            <w:r>
              <w:rPr>
                <w:rFonts w:ascii="Times New Roman" w:hAnsi="Times New Roman" w:eastAsia="Times New Roman" w:cs="Times New Roman"/>
                <w:spacing w:val="5"/>
                <w:sz w:val="23"/>
                <w:szCs w:val="23"/>
              </w:rPr>
              <w:t>+</w:t>
            </w:r>
            <w:r>
              <w:rPr>
                <w:rFonts w:ascii="宋体" w:hAnsi="宋体" w:eastAsia="宋体" w:cs="宋体"/>
                <w:spacing w:val="5"/>
                <w:sz w:val="23"/>
                <w:szCs w:val="23"/>
              </w:rPr>
              <w:t>紫外、次氯酸钠消毒方式” ，《城镇</w:t>
            </w:r>
            <w:r>
              <w:rPr>
                <w:rFonts w:ascii="宋体" w:hAnsi="宋体" w:eastAsia="宋体" w:cs="宋体"/>
                <w:spacing w:val="4"/>
                <w:sz w:val="23"/>
                <w:szCs w:val="23"/>
              </w:rPr>
              <w:t>污</w:t>
            </w:r>
            <w:r>
              <w:rPr>
                <w:rFonts w:ascii="宋体" w:hAnsi="宋体" w:eastAsia="宋体" w:cs="宋体"/>
                <w:sz w:val="23"/>
                <w:szCs w:val="23"/>
              </w:rPr>
              <w:t xml:space="preserve"> </w:t>
            </w:r>
            <w:r>
              <w:rPr>
                <w:rFonts w:ascii="宋体" w:hAnsi="宋体" w:eastAsia="宋体" w:cs="宋体"/>
                <w:spacing w:val="8"/>
                <w:sz w:val="23"/>
                <w:szCs w:val="23"/>
              </w:rPr>
              <w:t>水处</w:t>
            </w:r>
            <w:r>
              <w:rPr>
                <w:rFonts w:ascii="宋体" w:hAnsi="宋体" w:eastAsia="宋体" w:cs="宋体"/>
                <w:spacing w:val="7"/>
                <w:sz w:val="23"/>
                <w:szCs w:val="23"/>
              </w:rPr>
              <w:t>理</w:t>
            </w:r>
            <w:r>
              <w:rPr>
                <w:rFonts w:ascii="宋体" w:hAnsi="宋体" w:eastAsia="宋体" w:cs="宋体"/>
                <w:spacing w:val="4"/>
                <w:sz w:val="23"/>
                <w:szCs w:val="23"/>
              </w:rPr>
              <w:t>厂污染物排放标准》  (</w:t>
            </w:r>
            <w:r>
              <w:rPr>
                <w:rFonts w:ascii="Times New Roman" w:hAnsi="Times New Roman" w:eastAsia="Times New Roman" w:cs="Times New Roman"/>
                <w:sz w:val="23"/>
                <w:szCs w:val="23"/>
              </w:rPr>
              <w:t>GB</w:t>
            </w:r>
            <w:r>
              <w:rPr>
                <w:rFonts w:ascii="Times New Roman" w:hAnsi="Times New Roman" w:eastAsia="Times New Roman" w:cs="Times New Roman"/>
                <w:spacing w:val="4"/>
                <w:sz w:val="23"/>
                <w:szCs w:val="23"/>
              </w:rPr>
              <w:t>18918-2002</w:t>
            </w:r>
            <w:r>
              <w:rPr>
                <w:rFonts w:ascii="宋体" w:hAnsi="宋体" w:eastAsia="宋体" w:cs="宋体"/>
                <w:spacing w:val="4"/>
                <w:sz w:val="23"/>
                <w:szCs w:val="23"/>
              </w:rPr>
              <w:t xml:space="preserve">) 中一级 </w:t>
            </w:r>
            <w:r>
              <w:rPr>
                <w:rFonts w:ascii="Times New Roman" w:hAnsi="Times New Roman" w:eastAsia="Times New Roman" w:cs="Times New Roman"/>
                <w:sz w:val="23"/>
                <w:szCs w:val="23"/>
              </w:rPr>
              <w:t>A</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标准后，通过尾水排放管</w:t>
            </w:r>
            <w:r>
              <w:rPr>
                <w:rFonts w:ascii="宋体" w:hAnsi="宋体" w:eastAsia="宋体" w:cs="宋体"/>
                <w:sz w:val="23"/>
                <w:szCs w:val="23"/>
              </w:rPr>
              <w:t xml:space="preserve"> </w:t>
            </w:r>
            <w:r>
              <w:rPr>
                <w:rFonts w:ascii="宋体" w:hAnsi="宋体" w:eastAsia="宋体" w:cs="宋体"/>
                <w:spacing w:val="8"/>
                <w:sz w:val="23"/>
                <w:szCs w:val="23"/>
              </w:rPr>
              <w:t xml:space="preserve">网，在污水处理厂西南侧位于魏兴河与州河交汇处下游 </w:t>
            </w:r>
            <w:r>
              <w:rPr>
                <w:rFonts w:ascii="Times New Roman" w:hAnsi="Times New Roman" w:eastAsia="Times New Roman" w:cs="Times New Roman"/>
                <w:spacing w:val="8"/>
                <w:sz w:val="23"/>
                <w:szCs w:val="23"/>
              </w:rPr>
              <w:t>100</w:t>
            </w:r>
            <w:r>
              <w:rPr>
                <w:rFonts w:ascii="Times New Roman" w:hAnsi="Times New Roman" w:eastAsia="Times New Roman" w:cs="Times New Roman"/>
                <w:sz w:val="23"/>
                <w:szCs w:val="23"/>
              </w:rPr>
              <w:t>m</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排入州河水体。根</w:t>
            </w:r>
            <w:r>
              <w:rPr>
                <w:rFonts w:ascii="宋体" w:hAnsi="宋体" w:eastAsia="宋体" w:cs="宋体"/>
                <w:spacing w:val="7"/>
                <w:sz w:val="23"/>
                <w:szCs w:val="23"/>
              </w:rPr>
              <w:t>据</w:t>
            </w:r>
          </w:p>
        </w:tc>
      </w:tr>
    </w:tbl>
    <w:p w14:paraId="41EC5B54">
      <w:pPr>
        <w:rPr>
          <w:rFonts w:ascii="Arial"/>
          <w:sz w:val="21"/>
        </w:rPr>
      </w:pPr>
    </w:p>
    <w:p w14:paraId="7B41AE61">
      <w:pPr>
        <w:sectPr>
          <w:footerReference r:id="rId54" w:type="default"/>
          <w:pgSz w:w="11907" w:h="16840"/>
          <w:pgMar w:top="400" w:right="1295" w:bottom="1240" w:left="1295" w:header="0" w:footer="1079" w:gutter="0"/>
          <w:cols w:space="720" w:num="1"/>
        </w:sectPr>
      </w:pPr>
    </w:p>
    <w:p w14:paraId="6ABA615E">
      <w:r>
        <w:pict>
          <v:rect id="_x0000_s1158" o:spid="_x0000_s1158" o:spt="1" style="position:absolute;left:0pt;margin-left:92.3pt;margin-top:232.7pt;height:141.55pt;width:0.5pt;mso-position-horizontal-relative:page;mso-position-vertical-relative:page;z-index:251828224;mso-width-relative:page;mso-height-relative:page;" fillcolor="#000000" filled="t" stroked="f" coordsize="21600,21600" o:allowincell="f">
            <v:path/>
            <v:fill on="t" focussize="0,0"/>
            <v:stroke on="f"/>
            <v:imagedata o:title=""/>
            <o:lock v:ext="edit"/>
          </v:rect>
        </w:pict>
      </w:r>
      <w:r>
        <w:pict>
          <v:rect id="_x0000_s1159" o:spid="_x0000_s1159" o:spt="1" style="position:absolute;left:0pt;margin-left:95.55pt;margin-top:413.15pt;height:168.6pt;width:0.5pt;mso-position-horizontal-relative:page;mso-position-vertical-relative:page;z-index:251826176;mso-width-relative:page;mso-height-relative:page;" fillcolor="#000000" filled="t" stroked="f" coordsize="21600,21600" o:allowincell="f">
            <v:path/>
            <v:fill on="t" focussize="0,0"/>
            <v:stroke on="f"/>
            <v:imagedata o:title=""/>
            <o:lock v:ext="edit"/>
          </v:rect>
        </w:pict>
      </w:r>
      <w:r>
        <w:pict>
          <v:rect id="_x0000_s1160" o:spid="_x0000_s1160" o:spt="1" style="position:absolute;left:0pt;margin-left:524.45pt;margin-top:413.6pt;height:168.15pt;width:0.5pt;mso-position-horizontal-relative:page;mso-position-vertical-relative:page;z-index:251827200;mso-width-relative:page;mso-height-relative:page;" fillcolor="#000000" filled="t" stroked="f" coordsize="21600,21600" o:allowincell="f">
            <v:path/>
            <v:fill on="t" focussize="0,0"/>
            <v:stroke on="f"/>
            <v:imagedata o:title=""/>
            <o:lock v:ext="edit"/>
          </v:rect>
        </w:pict>
      </w:r>
    </w:p>
    <w:p w14:paraId="0033F488"/>
    <w:p w14:paraId="4436D191"/>
    <w:p w14:paraId="199FE5B7"/>
    <w:p w14:paraId="667AF23B">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19"/>
        <w:gridCol w:w="671"/>
        <w:gridCol w:w="147"/>
        <w:gridCol w:w="1045"/>
        <w:gridCol w:w="136"/>
        <w:gridCol w:w="58"/>
        <w:gridCol w:w="856"/>
        <w:gridCol w:w="398"/>
        <w:gridCol w:w="191"/>
        <w:gridCol w:w="654"/>
        <w:gridCol w:w="221"/>
        <w:gridCol w:w="531"/>
        <w:gridCol w:w="161"/>
        <w:gridCol w:w="589"/>
        <w:gridCol w:w="279"/>
        <w:gridCol w:w="45"/>
        <w:gridCol w:w="740"/>
        <w:gridCol w:w="226"/>
        <w:gridCol w:w="235"/>
        <w:gridCol w:w="421"/>
        <w:gridCol w:w="61"/>
        <w:gridCol w:w="1127"/>
      </w:tblGrid>
      <w:tr w14:paraId="0C7F0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1" w:hRule="atLeast"/>
        </w:trPr>
        <w:tc>
          <w:tcPr>
            <w:tcW w:w="519" w:type="dxa"/>
            <w:vMerge w:val="restart"/>
            <w:tcBorders>
              <w:bottom w:val="nil"/>
            </w:tcBorders>
            <w:vAlign w:val="top"/>
          </w:tcPr>
          <w:p w14:paraId="31D34D49">
            <w:pPr>
              <w:rPr>
                <w:rFonts w:ascii="Arial"/>
                <w:sz w:val="21"/>
              </w:rPr>
            </w:pPr>
          </w:p>
        </w:tc>
        <w:tc>
          <w:tcPr>
            <w:tcW w:w="8792" w:type="dxa"/>
            <w:gridSpan w:val="21"/>
            <w:vAlign w:val="top"/>
          </w:tcPr>
          <w:p w14:paraId="072D9B06">
            <w:pPr>
              <w:spacing w:before="3" w:line="379" w:lineRule="auto"/>
              <w:ind w:left="98" w:right="106" w:firstLine="23"/>
              <w:rPr>
                <w:rFonts w:ascii="宋体" w:hAnsi="宋体" w:eastAsia="宋体" w:cs="宋体"/>
                <w:sz w:val="23"/>
                <w:szCs w:val="23"/>
              </w:rPr>
            </w:pPr>
            <w:r>
              <w:rPr>
                <w:rFonts w:ascii="宋体" w:hAnsi="宋体" w:eastAsia="宋体" w:cs="宋体"/>
                <w:spacing w:val="5"/>
                <w:sz w:val="23"/>
                <w:szCs w:val="23"/>
              </w:rPr>
              <w:t xml:space="preserve">了解，目前通川区魏兴场镇污水处理厂废水处理总量平均约 </w:t>
            </w:r>
            <w:r>
              <w:rPr>
                <w:rFonts w:ascii="Times New Roman" w:hAnsi="Times New Roman" w:eastAsia="Times New Roman" w:cs="Times New Roman"/>
                <w:spacing w:val="5"/>
                <w:sz w:val="23"/>
                <w:szCs w:val="23"/>
              </w:rPr>
              <w:t>6000</w:t>
            </w:r>
            <w:r>
              <w:rPr>
                <w:rFonts w:ascii="Times New Roman" w:hAnsi="Times New Roman" w:eastAsia="Times New Roman" w:cs="Times New Roman"/>
                <w:sz w:val="23"/>
                <w:szCs w:val="23"/>
              </w:rPr>
              <w:t>m</w:t>
            </w:r>
            <w:r>
              <w:rPr>
                <w:rFonts w:ascii="Times New Roman" w:hAnsi="Times New Roman" w:eastAsia="Times New Roman" w:cs="Times New Roman"/>
                <w:spacing w:val="5"/>
                <w:position w:val="7"/>
                <w:sz w:val="15"/>
                <w:szCs w:val="15"/>
              </w:rPr>
              <w:t>3</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d</w:t>
            </w:r>
            <w:r>
              <w:rPr>
                <w:rFonts w:ascii="宋体" w:hAnsi="宋体" w:eastAsia="宋体" w:cs="宋体"/>
                <w:spacing w:val="5"/>
                <w:sz w:val="23"/>
                <w:szCs w:val="23"/>
              </w:rPr>
              <w:t>，富余处理</w:t>
            </w:r>
            <w:r>
              <w:rPr>
                <w:rFonts w:ascii="宋体" w:hAnsi="宋体" w:eastAsia="宋体" w:cs="宋体"/>
                <w:sz w:val="23"/>
                <w:szCs w:val="23"/>
              </w:rPr>
              <w:t xml:space="preserve">能 </w:t>
            </w:r>
            <w:r>
              <w:rPr>
                <w:rFonts w:ascii="宋体" w:hAnsi="宋体" w:eastAsia="宋体" w:cs="宋体"/>
                <w:spacing w:val="10"/>
                <w:sz w:val="23"/>
                <w:szCs w:val="23"/>
              </w:rPr>
              <w:t xml:space="preserve">力为 </w:t>
            </w:r>
            <w:r>
              <w:rPr>
                <w:rFonts w:ascii="Times New Roman" w:hAnsi="Times New Roman" w:eastAsia="Times New Roman" w:cs="Times New Roman"/>
                <w:spacing w:val="9"/>
                <w:sz w:val="23"/>
                <w:szCs w:val="23"/>
              </w:rPr>
              <w:t>2</w:t>
            </w:r>
            <w:r>
              <w:rPr>
                <w:rFonts w:ascii="Times New Roman" w:hAnsi="Times New Roman" w:eastAsia="Times New Roman" w:cs="Times New Roman"/>
                <w:spacing w:val="5"/>
                <w:sz w:val="23"/>
                <w:szCs w:val="23"/>
              </w:rPr>
              <w:t>000</w:t>
            </w:r>
            <w:r>
              <w:rPr>
                <w:rFonts w:ascii="Times New Roman" w:hAnsi="Times New Roman" w:eastAsia="Times New Roman" w:cs="Times New Roman"/>
                <w:sz w:val="23"/>
                <w:szCs w:val="23"/>
              </w:rPr>
              <w:t>m</w:t>
            </w:r>
            <w:r>
              <w:rPr>
                <w:rFonts w:ascii="Times New Roman" w:hAnsi="Times New Roman" w:eastAsia="Times New Roman" w:cs="Times New Roman"/>
                <w:spacing w:val="5"/>
                <w:position w:val="8"/>
                <w:sz w:val="15"/>
                <w:szCs w:val="15"/>
              </w:rPr>
              <w:t>3</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d</w:t>
            </w:r>
            <w:r>
              <w:rPr>
                <w:rFonts w:ascii="宋体" w:hAnsi="宋体" w:eastAsia="宋体" w:cs="宋体"/>
                <w:spacing w:val="5"/>
                <w:sz w:val="23"/>
                <w:szCs w:val="23"/>
              </w:rPr>
              <w:t>，本项目位于达州市农产品加工集中区内，已建有园区污水管网接入</w:t>
            </w:r>
            <w:r>
              <w:rPr>
                <w:rFonts w:ascii="宋体" w:hAnsi="宋体" w:eastAsia="宋体" w:cs="宋体"/>
                <w:sz w:val="23"/>
                <w:szCs w:val="23"/>
              </w:rPr>
              <w:t xml:space="preserve"> </w:t>
            </w:r>
            <w:r>
              <w:rPr>
                <w:rFonts w:ascii="宋体" w:hAnsi="宋体" w:eastAsia="宋体" w:cs="宋体"/>
                <w:spacing w:val="16"/>
                <w:sz w:val="23"/>
                <w:szCs w:val="23"/>
              </w:rPr>
              <w:t>污</w:t>
            </w:r>
            <w:r>
              <w:rPr>
                <w:rFonts w:ascii="宋体" w:hAnsi="宋体" w:eastAsia="宋体" w:cs="宋体"/>
                <w:spacing w:val="14"/>
                <w:sz w:val="23"/>
                <w:szCs w:val="23"/>
              </w:rPr>
              <w:t>水</w:t>
            </w:r>
            <w:r>
              <w:rPr>
                <w:rFonts w:ascii="宋体" w:hAnsi="宋体" w:eastAsia="宋体" w:cs="宋体"/>
                <w:spacing w:val="8"/>
                <w:sz w:val="23"/>
                <w:szCs w:val="23"/>
              </w:rPr>
              <w:t>处理厂。本项目所排放废水水质成分简单，可满足通川区魏兴场镇污水处理厂</w:t>
            </w:r>
            <w:r>
              <w:rPr>
                <w:rFonts w:ascii="宋体" w:hAnsi="宋体" w:eastAsia="宋体" w:cs="宋体"/>
                <w:sz w:val="23"/>
                <w:szCs w:val="23"/>
              </w:rPr>
              <w:t xml:space="preserve"> </w:t>
            </w:r>
            <w:r>
              <w:rPr>
                <w:rFonts w:ascii="宋体" w:hAnsi="宋体" w:eastAsia="宋体" w:cs="宋体"/>
                <w:spacing w:val="18"/>
                <w:sz w:val="23"/>
                <w:szCs w:val="23"/>
              </w:rPr>
              <w:t>进</w:t>
            </w:r>
            <w:r>
              <w:rPr>
                <w:rFonts w:ascii="宋体" w:hAnsi="宋体" w:eastAsia="宋体" w:cs="宋体"/>
                <w:spacing w:val="16"/>
                <w:sz w:val="23"/>
                <w:szCs w:val="23"/>
              </w:rPr>
              <w:t>水</w:t>
            </w:r>
            <w:r>
              <w:rPr>
                <w:rFonts w:ascii="宋体" w:hAnsi="宋体" w:eastAsia="宋体" w:cs="宋体"/>
                <w:spacing w:val="9"/>
                <w:sz w:val="23"/>
                <w:szCs w:val="23"/>
              </w:rPr>
              <w:t>水质要求，因此，本项目排水依托通川区魏兴场镇污水处理厂处理可行。</w:t>
            </w:r>
          </w:p>
          <w:p w14:paraId="027805F8">
            <w:pPr>
              <w:spacing w:before="15" w:line="227" w:lineRule="auto"/>
              <w:ind w:left="95"/>
              <w:rPr>
                <w:rFonts w:ascii="宋体" w:hAnsi="宋体" w:eastAsia="宋体" w:cs="宋体"/>
                <w:sz w:val="23"/>
                <w:szCs w:val="23"/>
              </w:rPr>
            </w:pPr>
            <w:r>
              <w:rPr>
                <w:rFonts w:ascii="Times New Roman" w:hAnsi="Times New Roman" w:eastAsia="Times New Roman" w:cs="Times New Roman"/>
                <w:spacing w:val="10"/>
                <w:sz w:val="23"/>
                <w:szCs w:val="23"/>
              </w:rPr>
              <w:t>4</w:t>
            </w:r>
            <w:r>
              <w:rPr>
                <w:rFonts w:ascii="Times New Roman" w:hAnsi="Times New Roman" w:eastAsia="Times New Roman" w:cs="Times New Roman"/>
                <w:spacing w:val="7"/>
                <w:sz w:val="23"/>
                <w:szCs w:val="23"/>
              </w:rPr>
              <w:t xml:space="preserve">.2.2.2 </w:t>
            </w:r>
            <w:r>
              <w:rPr>
                <w:rFonts w:ascii="宋体" w:hAnsi="宋体" w:eastAsia="宋体" w:cs="宋体"/>
                <w:spacing w:val="7"/>
                <w:sz w:val="23"/>
                <w:szCs w:val="23"/>
              </w:rPr>
              <w:t>建设项目污染物排放信息</w:t>
            </w:r>
          </w:p>
          <w:p w14:paraId="5FB1E6FC">
            <w:pPr>
              <w:spacing w:before="185" w:line="227" w:lineRule="auto"/>
              <w:ind w:left="592"/>
              <w:rPr>
                <w:rFonts w:ascii="宋体" w:hAnsi="宋体" w:eastAsia="宋体" w:cs="宋体"/>
                <w:sz w:val="23"/>
                <w:szCs w:val="23"/>
              </w:rPr>
            </w:pPr>
            <w:r>
              <w:rPr>
                <w:rFonts w:ascii="宋体" w:hAnsi="宋体" w:eastAsia="宋体" w:cs="宋体"/>
                <w:spacing w:val="18"/>
                <w:sz w:val="23"/>
                <w:szCs w:val="23"/>
              </w:rPr>
              <w:t>(</w:t>
            </w:r>
            <w:r>
              <w:rPr>
                <w:rFonts w:ascii="Times New Roman" w:hAnsi="Times New Roman" w:eastAsia="Times New Roman" w:cs="Times New Roman"/>
                <w:spacing w:val="12"/>
                <w:sz w:val="23"/>
                <w:szCs w:val="23"/>
              </w:rPr>
              <w:t>1</w:t>
            </w:r>
            <w:r>
              <w:rPr>
                <w:rFonts w:ascii="宋体" w:hAnsi="宋体" w:eastAsia="宋体" w:cs="宋体"/>
                <w:spacing w:val="9"/>
                <w:sz w:val="23"/>
                <w:szCs w:val="23"/>
              </w:rPr>
              <w:t xml:space="preserve">) 废水类别、污染物及污染治理信息见表 </w:t>
            </w:r>
            <w:r>
              <w:rPr>
                <w:rFonts w:ascii="Times New Roman" w:hAnsi="Times New Roman" w:eastAsia="Times New Roman" w:cs="Times New Roman"/>
                <w:spacing w:val="9"/>
                <w:sz w:val="23"/>
                <w:szCs w:val="23"/>
              </w:rPr>
              <w:t>4-6</w:t>
            </w:r>
            <w:r>
              <w:rPr>
                <w:rFonts w:ascii="宋体" w:hAnsi="宋体" w:eastAsia="宋体" w:cs="宋体"/>
                <w:spacing w:val="9"/>
                <w:sz w:val="23"/>
                <w:szCs w:val="23"/>
              </w:rPr>
              <w:t>。</w:t>
            </w:r>
          </w:p>
          <w:p w14:paraId="27226749">
            <w:pPr>
              <w:spacing w:before="185" w:line="223" w:lineRule="auto"/>
              <w:ind w:left="1885"/>
              <w:rPr>
                <w:rFonts w:ascii="宋体" w:hAnsi="宋体" w:eastAsia="宋体" w:cs="宋体"/>
                <w:sz w:val="23"/>
                <w:szCs w:val="23"/>
              </w:rPr>
            </w:pPr>
            <w:r>
              <w:rPr>
                <w:rFonts w:ascii="宋体" w:hAnsi="宋体" w:eastAsia="宋体" w:cs="宋体"/>
                <w:spacing w:val="12"/>
                <w:sz w:val="23"/>
                <w:szCs w:val="23"/>
                <w14:textOutline w14:w="4358" w14:cap="sq" w14:cmpd="sng">
                  <w14:solidFill>
                    <w14:srgbClr w14:val="000000"/>
                  </w14:solidFill>
                  <w14:prstDash w14:val="solid"/>
                  <w14:bevel/>
                </w14:textOutline>
              </w:rPr>
              <w:t>表</w:t>
            </w:r>
            <w:r>
              <w:rPr>
                <w:rFonts w:ascii="宋体" w:hAnsi="宋体" w:eastAsia="宋体" w:cs="宋体"/>
                <w:spacing w:val="12"/>
                <w:sz w:val="23"/>
                <w:szCs w:val="23"/>
              </w:rPr>
              <w:t xml:space="preserve"> </w:t>
            </w:r>
            <w:r>
              <w:rPr>
                <w:rFonts w:ascii="Times New Roman" w:hAnsi="Times New Roman" w:eastAsia="Times New Roman" w:cs="Times New Roman"/>
                <w:b/>
                <w:bCs/>
                <w:spacing w:val="8"/>
                <w:sz w:val="23"/>
                <w:szCs w:val="23"/>
              </w:rPr>
              <w:t>4</w:t>
            </w:r>
            <w:r>
              <w:rPr>
                <w:rFonts w:ascii="Times New Roman" w:hAnsi="Times New Roman" w:eastAsia="Times New Roman" w:cs="Times New Roman"/>
                <w:b/>
                <w:bCs/>
                <w:spacing w:val="6"/>
                <w:sz w:val="23"/>
                <w:szCs w:val="23"/>
              </w:rPr>
              <w:t>-6</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废水类别、污染物及污染治理设施信息表</w:t>
            </w:r>
          </w:p>
        </w:tc>
      </w:tr>
      <w:tr w14:paraId="662D5D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19" w:type="dxa"/>
            <w:vMerge w:val="continue"/>
            <w:tcBorders>
              <w:top w:val="nil"/>
              <w:bottom w:val="nil"/>
            </w:tcBorders>
            <w:vAlign w:val="top"/>
          </w:tcPr>
          <w:p w14:paraId="39F2ECD0">
            <w:pPr>
              <w:rPr>
                <w:rFonts w:ascii="Arial"/>
                <w:sz w:val="21"/>
              </w:rPr>
            </w:pPr>
          </w:p>
        </w:tc>
        <w:tc>
          <w:tcPr>
            <w:tcW w:w="818" w:type="dxa"/>
            <w:gridSpan w:val="2"/>
            <w:vMerge w:val="restart"/>
            <w:tcBorders>
              <w:bottom w:val="nil"/>
            </w:tcBorders>
            <w:vAlign w:val="top"/>
          </w:tcPr>
          <w:p w14:paraId="77978EC4">
            <w:pPr>
              <w:spacing w:line="276" w:lineRule="auto"/>
              <w:rPr>
                <w:rFonts w:ascii="Arial"/>
                <w:sz w:val="21"/>
              </w:rPr>
            </w:pPr>
          </w:p>
          <w:p w14:paraId="2B65BE15">
            <w:pPr>
              <w:spacing w:before="65" w:line="271" w:lineRule="exact"/>
              <w:ind w:left="204"/>
              <w:rPr>
                <w:rFonts w:ascii="宋体" w:hAnsi="宋体" w:eastAsia="宋体" w:cs="宋体"/>
                <w:sz w:val="20"/>
                <w:szCs w:val="20"/>
              </w:rPr>
            </w:pPr>
            <w:r>
              <w:rPr>
                <w:rFonts w:ascii="宋体" w:hAnsi="宋体" w:eastAsia="宋体" w:cs="宋体"/>
                <w:spacing w:val="15"/>
                <w:position w:val="4"/>
                <w:sz w:val="20"/>
                <w:szCs w:val="20"/>
                <w14:textOutline w14:w="3795" w14:cap="sq" w14:cmpd="sng">
                  <w14:solidFill>
                    <w14:srgbClr w14:val="000000"/>
                  </w14:solidFill>
                  <w14:prstDash w14:val="solid"/>
                  <w14:bevel/>
                </w14:textOutline>
              </w:rPr>
              <w:t>废</w:t>
            </w:r>
            <w:r>
              <w:rPr>
                <w:rFonts w:ascii="宋体" w:hAnsi="宋体" w:eastAsia="宋体" w:cs="宋体"/>
                <w:spacing w:val="14"/>
                <w:position w:val="4"/>
                <w:sz w:val="20"/>
                <w:szCs w:val="20"/>
                <w14:textOutline w14:w="3795" w14:cap="sq" w14:cmpd="sng">
                  <w14:solidFill>
                    <w14:srgbClr w14:val="000000"/>
                  </w14:solidFill>
                  <w14:prstDash w14:val="solid"/>
                  <w14:bevel/>
                </w14:textOutline>
              </w:rPr>
              <w:t>水</w:t>
            </w:r>
          </w:p>
          <w:p w14:paraId="614D2BC8">
            <w:pPr>
              <w:spacing w:line="227" w:lineRule="auto"/>
              <w:ind w:left="204"/>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类别</w:t>
            </w:r>
          </w:p>
        </w:tc>
        <w:tc>
          <w:tcPr>
            <w:tcW w:w="1181" w:type="dxa"/>
            <w:gridSpan w:val="2"/>
            <w:vMerge w:val="restart"/>
            <w:tcBorders>
              <w:bottom w:val="nil"/>
            </w:tcBorders>
            <w:vAlign w:val="top"/>
          </w:tcPr>
          <w:p w14:paraId="4D49F4E3">
            <w:pPr>
              <w:spacing w:line="276" w:lineRule="auto"/>
              <w:rPr>
                <w:rFonts w:ascii="Arial"/>
                <w:sz w:val="21"/>
              </w:rPr>
            </w:pPr>
          </w:p>
          <w:p w14:paraId="6C09383E">
            <w:pPr>
              <w:spacing w:before="65" w:line="265" w:lineRule="auto"/>
              <w:ind w:left="480" w:right="150" w:hanging="336"/>
              <w:rPr>
                <w:rFonts w:ascii="宋体" w:hAnsi="宋体" w:eastAsia="宋体" w:cs="宋体"/>
                <w:sz w:val="20"/>
                <w:szCs w:val="20"/>
              </w:rPr>
            </w:pPr>
            <w:r>
              <w:rPr>
                <w:rFonts w:ascii="宋体" w:hAnsi="宋体" w:eastAsia="宋体" w:cs="宋体"/>
                <w:spacing w:val="20"/>
                <w:sz w:val="20"/>
                <w:szCs w:val="20"/>
                <w14:textOutline w14:w="3795" w14:cap="sq" w14:cmpd="sng">
                  <w14:solidFill>
                    <w14:srgbClr w14:val="000000"/>
                  </w14:solidFill>
                  <w14:prstDash w14:val="solid"/>
                  <w14:bevel/>
                </w14:textOutline>
              </w:rPr>
              <w:t>污染物种</w:t>
            </w:r>
            <w:r>
              <w:rPr>
                <w:rFonts w:ascii="宋体" w:hAnsi="宋体" w:eastAsia="宋体" w:cs="宋体"/>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类</w:t>
            </w:r>
          </w:p>
        </w:tc>
        <w:tc>
          <w:tcPr>
            <w:tcW w:w="914" w:type="dxa"/>
            <w:gridSpan w:val="2"/>
            <w:vMerge w:val="restart"/>
            <w:tcBorders>
              <w:bottom w:val="nil"/>
            </w:tcBorders>
            <w:vAlign w:val="top"/>
          </w:tcPr>
          <w:p w14:paraId="2F5F9173">
            <w:pPr>
              <w:spacing w:line="275" w:lineRule="auto"/>
              <w:rPr>
                <w:rFonts w:ascii="Arial"/>
                <w:sz w:val="21"/>
              </w:rPr>
            </w:pPr>
          </w:p>
          <w:p w14:paraId="2E9A0F7C">
            <w:pPr>
              <w:spacing w:before="65" w:line="266" w:lineRule="auto"/>
              <w:ind w:left="369" w:right="131" w:hanging="246"/>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排放去</w:t>
            </w:r>
            <w:r>
              <w:rPr>
                <w:rFonts w:ascii="宋体" w:hAnsi="宋体" w:eastAsia="宋体" w:cs="宋体"/>
                <w:sz w:val="20"/>
                <w:szCs w:val="20"/>
              </w:rPr>
              <w:t xml:space="preserve"> </w:t>
            </w:r>
            <w:r>
              <w:rPr>
                <w:rFonts w:ascii="宋体" w:hAnsi="宋体" w:eastAsia="宋体" w:cs="宋体"/>
                <w:sz w:val="20"/>
                <w:szCs w:val="20"/>
                <w14:textOutline w14:w="3795" w14:cap="sq" w14:cmpd="sng">
                  <w14:solidFill>
                    <w14:srgbClr w14:val="000000"/>
                  </w14:solidFill>
                  <w14:prstDash w14:val="solid"/>
                  <w14:bevel/>
                </w14:textOutline>
              </w:rPr>
              <w:t>向</w:t>
            </w:r>
          </w:p>
        </w:tc>
        <w:tc>
          <w:tcPr>
            <w:tcW w:w="1243" w:type="dxa"/>
            <w:gridSpan w:val="3"/>
            <w:vMerge w:val="restart"/>
            <w:tcBorders>
              <w:bottom w:val="nil"/>
            </w:tcBorders>
            <w:vAlign w:val="top"/>
          </w:tcPr>
          <w:p w14:paraId="78F79CA0">
            <w:pPr>
              <w:spacing w:line="412" w:lineRule="auto"/>
              <w:rPr>
                <w:rFonts w:ascii="Arial"/>
                <w:sz w:val="21"/>
              </w:rPr>
            </w:pPr>
          </w:p>
          <w:p w14:paraId="3E41471D">
            <w:pPr>
              <w:spacing w:before="65" w:line="228" w:lineRule="auto"/>
              <w:ind w:left="174"/>
              <w:rPr>
                <w:rFonts w:ascii="宋体" w:hAnsi="宋体" w:eastAsia="宋体" w:cs="宋体"/>
                <w:sz w:val="20"/>
                <w:szCs w:val="20"/>
              </w:rPr>
            </w:pPr>
            <w:r>
              <w:rPr>
                <w:rFonts w:ascii="宋体" w:hAnsi="宋体" w:eastAsia="宋体" w:cs="宋体"/>
                <w:spacing w:val="22"/>
                <w:sz w:val="20"/>
                <w:szCs w:val="20"/>
                <w14:textOutline w14:w="3795" w14:cap="sq" w14:cmpd="sng">
                  <w14:solidFill>
                    <w14:srgbClr w14:val="000000"/>
                  </w14:solidFill>
                  <w14:prstDash w14:val="solid"/>
                  <w14:bevel/>
                </w14:textOutline>
              </w:rPr>
              <w:t>排</w:t>
            </w:r>
            <w:r>
              <w:rPr>
                <w:rFonts w:ascii="宋体" w:hAnsi="宋体" w:eastAsia="宋体" w:cs="宋体"/>
                <w:spacing w:val="20"/>
                <w:sz w:val="20"/>
                <w:szCs w:val="20"/>
                <w14:textOutline w14:w="3795" w14:cap="sq" w14:cmpd="sng">
                  <w14:solidFill>
                    <w14:srgbClr w14:val="000000"/>
                  </w14:solidFill>
                  <w14:prstDash w14:val="solid"/>
                  <w14:bevel/>
                </w14:textOutline>
              </w:rPr>
              <w:t>放规律</w:t>
            </w:r>
          </w:p>
        </w:tc>
        <w:tc>
          <w:tcPr>
            <w:tcW w:w="2792" w:type="dxa"/>
            <w:gridSpan w:val="8"/>
            <w:vAlign w:val="top"/>
          </w:tcPr>
          <w:p w14:paraId="3663B971">
            <w:pPr>
              <w:spacing w:before="65" w:line="228" w:lineRule="auto"/>
              <w:ind w:left="723"/>
              <w:rPr>
                <w:rFonts w:ascii="宋体" w:hAnsi="宋体" w:eastAsia="宋体" w:cs="宋体"/>
                <w:sz w:val="20"/>
                <w:szCs w:val="20"/>
              </w:rPr>
            </w:pPr>
            <w:r>
              <w:rPr>
                <w:rFonts w:ascii="宋体" w:hAnsi="宋体" w:eastAsia="宋体" w:cs="宋体"/>
                <w:spacing w:val="24"/>
                <w:sz w:val="20"/>
                <w:szCs w:val="20"/>
                <w14:textOutline w14:w="3795" w14:cap="sq" w14:cmpd="sng">
                  <w14:solidFill>
                    <w14:srgbClr w14:val="000000"/>
                  </w14:solidFill>
                  <w14:prstDash w14:val="solid"/>
                  <w14:bevel/>
                </w14:textOutline>
              </w:rPr>
              <w:t>污</w:t>
            </w:r>
            <w:r>
              <w:rPr>
                <w:rFonts w:ascii="宋体" w:hAnsi="宋体" w:eastAsia="宋体" w:cs="宋体"/>
                <w:spacing w:val="22"/>
                <w:sz w:val="20"/>
                <w:szCs w:val="20"/>
                <w14:textOutline w14:w="3795" w14:cap="sq" w14:cmpd="sng">
                  <w14:solidFill>
                    <w14:srgbClr w14:val="000000"/>
                  </w14:solidFill>
                  <w14:prstDash w14:val="solid"/>
                  <w14:bevel/>
                </w14:textOutline>
              </w:rPr>
              <w:t>染治理设施</w:t>
            </w:r>
          </w:p>
        </w:tc>
        <w:tc>
          <w:tcPr>
            <w:tcW w:w="717" w:type="dxa"/>
            <w:gridSpan w:val="3"/>
            <w:vMerge w:val="restart"/>
            <w:tcBorders>
              <w:bottom w:val="nil"/>
            </w:tcBorders>
            <w:vAlign w:val="top"/>
          </w:tcPr>
          <w:p w14:paraId="2F18BB9A">
            <w:pPr>
              <w:spacing w:before="206" w:line="229" w:lineRule="auto"/>
              <w:ind w:left="137"/>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排放</w:t>
            </w:r>
          </w:p>
          <w:p w14:paraId="523246D2">
            <w:pPr>
              <w:spacing w:before="22" w:line="228" w:lineRule="auto"/>
              <w:ind w:left="169"/>
              <w:rPr>
                <w:rFonts w:ascii="宋体" w:hAnsi="宋体" w:eastAsia="宋体" w:cs="宋体"/>
                <w:sz w:val="20"/>
                <w:szCs w:val="20"/>
              </w:rPr>
            </w:pPr>
            <w:r>
              <w:rPr>
                <w:rFonts w:ascii="宋体" w:hAnsi="宋体" w:eastAsia="宋体" w:cs="宋体"/>
                <w:spacing w:val="-2"/>
                <w:sz w:val="20"/>
                <w:szCs w:val="20"/>
                <w14:textOutline w14:w="3795" w14:cap="sq" w14:cmpd="sng">
                  <w14:solidFill>
                    <w14:srgbClr w14:val="000000"/>
                  </w14:solidFill>
                  <w14:prstDash w14:val="solid"/>
                  <w14:bevel/>
                </w14:textOutline>
              </w:rPr>
              <w:t>口</w:t>
            </w:r>
            <w:r>
              <w:rPr>
                <w:rFonts w:ascii="宋体" w:hAnsi="宋体" w:eastAsia="宋体" w:cs="宋体"/>
                <w:spacing w:val="-1"/>
                <w:sz w:val="20"/>
                <w:szCs w:val="20"/>
                <w14:textOutline w14:w="3795" w14:cap="sq" w14:cmpd="sng">
                  <w14:solidFill>
                    <w14:srgbClr w14:val="000000"/>
                  </w14:solidFill>
                  <w14:prstDash w14:val="solid"/>
                  <w14:bevel/>
                </w14:textOutline>
              </w:rPr>
              <w:t>编</w:t>
            </w:r>
          </w:p>
          <w:p w14:paraId="07063C4F">
            <w:pPr>
              <w:spacing w:before="27" w:line="229" w:lineRule="auto"/>
              <w:ind w:left="257"/>
              <w:rPr>
                <w:rFonts w:ascii="宋体" w:hAnsi="宋体" w:eastAsia="宋体" w:cs="宋体"/>
                <w:sz w:val="20"/>
                <w:szCs w:val="20"/>
              </w:rPr>
            </w:pPr>
            <w:r>
              <w:rPr>
                <w:rFonts w:ascii="宋体" w:hAnsi="宋体" w:eastAsia="宋体" w:cs="宋体"/>
                <w:sz w:val="20"/>
                <w:szCs w:val="20"/>
                <w14:textOutline w14:w="3795" w14:cap="sq" w14:cmpd="sng">
                  <w14:solidFill>
                    <w14:srgbClr w14:val="000000"/>
                  </w14:solidFill>
                  <w14:prstDash w14:val="solid"/>
                  <w14:bevel/>
                </w14:textOutline>
              </w:rPr>
              <w:t>号</w:t>
            </w:r>
          </w:p>
        </w:tc>
        <w:tc>
          <w:tcPr>
            <w:tcW w:w="1127" w:type="dxa"/>
            <w:vMerge w:val="restart"/>
            <w:tcBorders>
              <w:bottom w:val="nil"/>
            </w:tcBorders>
            <w:vAlign w:val="top"/>
          </w:tcPr>
          <w:p w14:paraId="4C8FE92A">
            <w:pPr>
              <w:spacing w:before="69" w:line="229" w:lineRule="auto"/>
              <w:ind w:left="205"/>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排放口</w:t>
            </w:r>
          </w:p>
          <w:p w14:paraId="5BA25D66">
            <w:pPr>
              <w:spacing w:before="25" w:line="229" w:lineRule="auto"/>
              <w:ind w:left="208"/>
              <w:rPr>
                <w:rFonts w:ascii="宋体" w:hAnsi="宋体" w:eastAsia="宋体" w:cs="宋体"/>
                <w:sz w:val="20"/>
                <w:szCs w:val="20"/>
              </w:rPr>
            </w:pPr>
            <w:r>
              <w:rPr>
                <w:rFonts w:ascii="宋体" w:hAnsi="宋体" w:eastAsia="宋体" w:cs="宋体"/>
                <w:spacing w:val="17"/>
                <w:sz w:val="20"/>
                <w:szCs w:val="20"/>
                <w14:textOutline w14:w="3795" w14:cap="sq" w14:cmpd="sng">
                  <w14:solidFill>
                    <w14:srgbClr w14:val="000000"/>
                  </w14:solidFill>
                  <w14:prstDash w14:val="solid"/>
                  <w14:bevel/>
                </w14:textOutline>
              </w:rPr>
              <w:t>设置是</w:t>
            </w:r>
          </w:p>
          <w:p w14:paraId="7E7C27B4">
            <w:pPr>
              <w:spacing w:before="22" w:line="228" w:lineRule="auto"/>
              <w:ind w:left="212"/>
              <w:rPr>
                <w:rFonts w:ascii="宋体" w:hAnsi="宋体" w:eastAsia="宋体" w:cs="宋体"/>
                <w:sz w:val="20"/>
                <w:szCs w:val="20"/>
              </w:rPr>
            </w:pPr>
            <w:r>
              <w:rPr>
                <w:rFonts w:ascii="宋体" w:hAnsi="宋体" w:eastAsia="宋体" w:cs="宋体"/>
                <w:spacing w:val="16"/>
                <w:sz w:val="20"/>
                <w:szCs w:val="20"/>
                <w14:textOutline w14:w="3795" w14:cap="sq" w14:cmpd="sng">
                  <w14:solidFill>
                    <w14:srgbClr w14:val="000000"/>
                  </w14:solidFill>
                  <w14:prstDash w14:val="solid"/>
                  <w14:bevel/>
                </w14:textOutline>
              </w:rPr>
              <w:t>否符</w:t>
            </w:r>
            <w:r>
              <w:rPr>
                <w:rFonts w:ascii="宋体" w:hAnsi="宋体" w:eastAsia="宋体" w:cs="宋体"/>
                <w:spacing w:val="15"/>
                <w:sz w:val="20"/>
                <w:szCs w:val="20"/>
                <w14:textOutline w14:w="3795" w14:cap="sq" w14:cmpd="sng">
                  <w14:solidFill>
                    <w14:srgbClr w14:val="000000"/>
                  </w14:solidFill>
                  <w14:prstDash w14:val="solid"/>
                  <w14:bevel/>
                </w14:textOutline>
              </w:rPr>
              <w:t>合</w:t>
            </w:r>
          </w:p>
          <w:p w14:paraId="256F09F3">
            <w:pPr>
              <w:spacing w:before="27" w:line="229" w:lineRule="auto"/>
              <w:ind w:left="319"/>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要求</w:t>
            </w:r>
          </w:p>
        </w:tc>
      </w:tr>
      <w:tr w14:paraId="4937F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519" w:type="dxa"/>
            <w:vMerge w:val="continue"/>
            <w:tcBorders>
              <w:top w:val="nil"/>
              <w:bottom w:val="nil"/>
            </w:tcBorders>
            <w:vAlign w:val="top"/>
          </w:tcPr>
          <w:p w14:paraId="6B5FACEA">
            <w:pPr>
              <w:rPr>
                <w:rFonts w:ascii="Arial"/>
                <w:sz w:val="21"/>
              </w:rPr>
            </w:pPr>
          </w:p>
        </w:tc>
        <w:tc>
          <w:tcPr>
            <w:tcW w:w="818" w:type="dxa"/>
            <w:gridSpan w:val="2"/>
            <w:vMerge w:val="continue"/>
            <w:tcBorders>
              <w:top w:val="nil"/>
            </w:tcBorders>
            <w:vAlign w:val="top"/>
          </w:tcPr>
          <w:p w14:paraId="2D64D0A7">
            <w:pPr>
              <w:rPr>
                <w:rFonts w:ascii="Arial"/>
                <w:sz w:val="21"/>
              </w:rPr>
            </w:pPr>
          </w:p>
        </w:tc>
        <w:tc>
          <w:tcPr>
            <w:tcW w:w="1181" w:type="dxa"/>
            <w:gridSpan w:val="2"/>
            <w:vMerge w:val="continue"/>
            <w:tcBorders>
              <w:top w:val="nil"/>
            </w:tcBorders>
            <w:vAlign w:val="top"/>
          </w:tcPr>
          <w:p w14:paraId="719DD3DF">
            <w:pPr>
              <w:rPr>
                <w:rFonts w:ascii="Arial"/>
                <w:sz w:val="21"/>
              </w:rPr>
            </w:pPr>
          </w:p>
        </w:tc>
        <w:tc>
          <w:tcPr>
            <w:tcW w:w="914" w:type="dxa"/>
            <w:gridSpan w:val="2"/>
            <w:vMerge w:val="continue"/>
            <w:tcBorders>
              <w:top w:val="nil"/>
            </w:tcBorders>
            <w:vAlign w:val="top"/>
          </w:tcPr>
          <w:p w14:paraId="26A71FCA">
            <w:pPr>
              <w:rPr>
                <w:rFonts w:ascii="Arial"/>
                <w:sz w:val="21"/>
              </w:rPr>
            </w:pPr>
          </w:p>
        </w:tc>
        <w:tc>
          <w:tcPr>
            <w:tcW w:w="1243" w:type="dxa"/>
            <w:gridSpan w:val="3"/>
            <w:vMerge w:val="continue"/>
            <w:tcBorders>
              <w:top w:val="nil"/>
            </w:tcBorders>
            <w:vAlign w:val="top"/>
          </w:tcPr>
          <w:p w14:paraId="49BD8F1B">
            <w:pPr>
              <w:rPr>
                <w:rFonts w:ascii="Arial"/>
                <w:sz w:val="21"/>
              </w:rPr>
            </w:pPr>
          </w:p>
        </w:tc>
        <w:tc>
          <w:tcPr>
            <w:tcW w:w="913" w:type="dxa"/>
            <w:gridSpan w:val="3"/>
            <w:vAlign w:val="top"/>
          </w:tcPr>
          <w:p w14:paraId="5C5BD1B1">
            <w:pPr>
              <w:spacing w:before="32" w:line="228" w:lineRule="auto"/>
              <w:ind w:left="123"/>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污</w:t>
            </w:r>
            <w:r>
              <w:rPr>
                <w:rFonts w:ascii="宋体" w:hAnsi="宋体" w:eastAsia="宋体" w:cs="宋体"/>
                <w:spacing w:val="17"/>
                <w:sz w:val="20"/>
                <w:szCs w:val="20"/>
                <w14:textOutline w14:w="3795" w14:cap="sq" w14:cmpd="sng">
                  <w14:solidFill>
                    <w14:srgbClr w14:val="000000"/>
                  </w14:solidFill>
                  <w14:prstDash w14:val="solid"/>
                  <w14:bevel/>
                </w14:textOutline>
              </w:rPr>
              <w:t>染治</w:t>
            </w:r>
          </w:p>
          <w:p w14:paraId="00A77CF0">
            <w:pPr>
              <w:spacing w:before="26" w:line="229" w:lineRule="auto"/>
              <w:ind w:left="124"/>
              <w:rPr>
                <w:rFonts w:ascii="宋体" w:hAnsi="宋体" w:eastAsia="宋体" w:cs="宋体"/>
                <w:sz w:val="20"/>
                <w:szCs w:val="20"/>
              </w:rPr>
            </w:pPr>
            <w:r>
              <w:rPr>
                <w:rFonts w:ascii="宋体" w:hAnsi="宋体" w:eastAsia="宋体" w:cs="宋体"/>
                <w:spacing w:val="17"/>
                <w:sz w:val="20"/>
                <w:szCs w:val="20"/>
                <w14:textOutline w14:w="3795" w14:cap="sq" w14:cmpd="sng">
                  <w14:solidFill>
                    <w14:srgbClr w14:val="000000"/>
                  </w14:solidFill>
                  <w14:prstDash w14:val="solid"/>
                  <w14:bevel/>
                </w14:textOutline>
              </w:rPr>
              <w:t>理设施</w:t>
            </w:r>
          </w:p>
          <w:p w14:paraId="3D8E18D1">
            <w:pPr>
              <w:spacing w:before="22" w:line="226" w:lineRule="auto"/>
              <w:ind w:left="238"/>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编</w:t>
            </w:r>
            <w:r>
              <w:rPr>
                <w:rFonts w:ascii="宋体" w:hAnsi="宋体" w:eastAsia="宋体" w:cs="宋体"/>
                <w:spacing w:val="13"/>
                <w:sz w:val="20"/>
                <w:szCs w:val="20"/>
                <w14:textOutline w14:w="3795" w14:cap="sq" w14:cmpd="sng">
                  <w14:solidFill>
                    <w14:srgbClr w14:val="000000"/>
                  </w14:solidFill>
                  <w14:prstDash w14:val="solid"/>
                  <w14:bevel/>
                </w14:textOutline>
              </w:rPr>
              <w:t>号</w:t>
            </w:r>
          </w:p>
        </w:tc>
        <w:tc>
          <w:tcPr>
            <w:tcW w:w="913" w:type="dxa"/>
            <w:gridSpan w:val="3"/>
            <w:vAlign w:val="top"/>
          </w:tcPr>
          <w:p w14:paraId="64EB6B7A">
            <w:pPr>
              <w:spacing w:before="32" w:line="228" w:lineRule="auto"/>
              <w:ind w:left="124"/>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污</w:t>
            </w:r>
            <w:r>
              <w:rPr>
                <w:rFonts w:ascii="宋体" w:hAnsi="宋体" w:eastAsia="宋体" w:cs="宋体"/>
                <w:spacing w:val="17"/>
                <w:sz w:val="20"/>
                <w:szCs w:val="20"/>
                <w14:textOutline w14:w="3795" w14:cap="sq" w14:cmpd="sng">
                  <w14:solidFill>
                    <w14:srgbClr w14:val="000000"/>
                  </w14:solidFill>
                  <w14:prstDash w14:val="solid"/>
                  <w14:bevel/>
                </w14:textOutline>
              </w:rPr>
              <w:t>染治</w:t>
            </w:r>
          </w:p>
          <w:p w14:paraId="1A3162B1">
            <w:pPr>
              <w:spacing w:before="26" w:line="229" w:lineRule="auto"/>
              <w:ind w:left="125"/>
              <w:rPr>
                <w:rFonts w:ascii="宋体" w:hAnsi="宋体" w:eastAsia="宋体" w:cs="宋体"/>
                <w:sz w:val="20"/>
                <w:szCs w:val="20"/>
              </w:rPr>
            </w:pPr>
            <w:r>
              <w:rPr>
                <w:rFonts w:ascii="宋体" w:hAnsi="宋体" w:eastAsia="宋体" w:cs="宋体"/>
                <w:spacing w:val="17"/>
                <w:sz w:val="20"/>
                <w:szCs w:val="20"/>
                <w14:textOutline w14:w="3795" w14:cap="sq" w14:cmpd="sng">
                  <w14:solidFill>
                    <w14:srgbClr w14:val="000000"/>
                  </w14:solidFill>
                  <w14:prstDash w14:val="solid"/>
                  <w14:bevel/>
                </w14:textOutline>
              </w:rPr>
              <w:t>理设施</w:t>
            </w:r>
          </w:p>
          <w:p w14:paraId="4791C970">
            <w:pPr>
              <w:spacing w:before="22" w:line="226" w:lineRule="auto"/>
              <w:ind w:left="238"/>
              <w:rPr>
                <w:rFonts w:ascii="宋体" w:hAnsi="宋体" w:eastAsia="宋体" w:cs="宋体"/>
                <w:sz w:val="20"/>
                <w:szCs w:val="20"/>
              </w:rPr>
            </w:pPr>
            <w:r>
              <w:rPr>
                <w:rFonts w:ascii="宋体" w:hAnsi="宋体" w:eastAsia="宋体" w:cs="宋体"/>
                <w:spacing w:val="13"/>
                <w:sz w:val="20"/>
                <w:szCs w:val="20"/>
                <w14:textOutline w14:w="3795" w14:cap="sq" w14:cmpd="sng">
                  <w14:solidFill>
                    <w14:srgbClr w14:val="000000"/>
                  </w14:solidFill>
                  <w14:prstDash w14:val="solid"/>
                  <w14:bevel/>
                </w14:textOutline>
              </w:rPr>
              <w:t>名称</w:t>
            </w:r>
          </w:p>
        </w:tc>
        <w:tc>
          <w:tcPr>
            <w:tcW w:w="966" w:type="dxa"/>
            <w:gridSpan w:val="2"/>
            <w:vAlign w:val="top"/>
          </w:tcPr>
          <w:p w14:paraId="60BBB51A">
            <w:pPr>
              <w:spacing w:before="169" w:line="266" w:lineRule="auto"/>
              <w:ind w:left="150" w:right="155" w:firstLine="5"/>
              <w:rPr>
                <w:rFonts w:ascii="宋体" w:hAnsi="宋体" w:eastAsia="宋体" w:cs="宋体"/>
                <w:sz w:val="20"/>
                <w:szCs w:val="20"/>
              </w:rPr>
            </w:pPr>
            <w:r>
              <w:rPr>
                <w:rFonts w:ascii="宋体" w:hAnsi="宋体" w:eastAsia="宋体" w:cs="宋体"/>
                <w:spacing w:val="17"/>
                <w:sz w:val="20"/>
                <w:szCs w:val="20"/>
                <w14:textOutline w14:w="3795" w14:cap="sq" w14:cmpd="sng">
                  <w14:solidFill>
                    <w14:srgbClr w14:val="000000"/>
                  </w14:solidFill>
                  <w14:prstDash w14:val="solid"/>
                  <w14:bevel/>
                </w14:textOutline>
              </w:rPr>
              <w:t>治</w:t>
            </w:r>
            <w:r>
              <w:rPr>
                <w:rFonts w:ascii="宋体" w:hAnsi="宋体" w:eastAsia="宋体" w:cs="宋体"/>
                <w:spacing w:val="16"/>
                <w:sz w:val="20"/>
                <w:szCs w:val="20"/>
                <w14:textOutline w14:w="3795" w14:cap="sq" w14:cmpd="sng">
                  <w14:solidFill>
                    <w14:srgbClr w14:val="000000"/>
                  </w14:solidFill>
                  <w14:prstDash w14:val="solid"/>
                  <w14:bevel/>
                </w14:textOutline>
              </w:rPr>
              <w:t>理设</w:t>
            </w:r>
            <w:r>
              <w:rPr>
                <w:rFonts w:ascii="宋体" w:hAnsi="宋体" w:eastAsia="宋体" w:cs="宋体"/>
                <w:sz w:val="20"/>
                <w:szCs w:val="20"/>
              </w:rPr>
              <w:t xml:space="preserve"> </w:t>
            </w:r>
            <w:r>
              <w:rPr>
                <w:rFonts w:ascii="宋体" w:hAnsi="宋体" w:eastAsia="宋体" w:cs="宋体"/>
                <w:spacing w:val="19"/>
                <w:sz w:val="20"/>
                <w:szCs w:val="20"/>
                <w14:textOutline w14:w="3795" w14:cap="sq" w14:cmpd="sng">
                  <w14:solidFill>
                    <w14:srgbClr w14:val="000000"/>
                  </w14:solidFill>
                  <w14:prstDash w14:val="solid"/>
                  <w14:bevel/>
                </w14:textOutline>
              </w:rPr>
              <w:t>施</w:t>
            </w:r>
            <w:r>
              <w:rPr>
                <w:rFonts w:ascii="宋体" w:hAnsi="宋体" w:eastAsia="宋体" w:cs="宋体"/>
                <w:spacing w:val="18"/>
                <w:sz w:val="20"/>
                <w:szCs w:val="20"/>
                <w14:textOutline w14:w="3795" w14:cap="sq" w14:cmpd="sng">
                  <w14:solidFill>
                    <w14:srgbClr w14:val="000000"/>
                  </w14:solidFill>
                  <w14:prstDash w14:val="solid"/>
                  <w14:bevel/>
                </w14:textOutline>
              </w:rPr>
              <w:t>工艺</w:t>
            </w:r>
          </w:p>
        </w:tc>
        <w:tc>
          <w:tcPr>
            <w:tcW w:w="717" w:type="dxa"/>
            <w:gridSpan w:val="3"/>
            <w:vMerge w:val="continue"/>
            <w:tcBorders>
              <w:top w:val="nil"/>
            </w:tcBorders>
            <w:vAlign w:val="top"/>
          </w:tcPr>
          <w:p w14:paraId="2FD4D9F3">
            <w:pPr>
              <w:rPr>
                <w:rFonts w:ascii="Arial"/>
                <w:sz w:val="21"/>
              </w:rPr>
            </w:pPr>
          </w:p>
        </w:tc>
        <w:tc>
          <w:tcPr>
            <w:tcW w:w="1127" w:type="dxa"/>
            <w:vMerge w:val="continue"/>
            <w:tcBorders>
              <w:top w:val="nil"/>
            </w:tcBorders>
            <w:vAlign w:val="top"/>
          </w:tcPr>
          <w:p w14:paraId="52E9F46D">
            <w:pPr>
              <w:rPr>
                <w:rFonts w:ascii="Arial"/>
                <w:sz w:val="21"/>
              </w:rPr>
            </w:pPr>
          </w:p>
        </w:tc>
      </w:tr>
      <w:tr w14:paraId="3283A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519" w:type="dxa"/>
            <w:vMerge w:val="continue"/>
            <w:tcBorders>
              <w:top w:val="nil"/>
              <w:bottom w:val="nil"/>
            </w:tcBorders>
            <w:vAlign w:val="top"/>
          </w:tcPr>
          <w:p w14:paraId="01054FAE">
            <w:pPr>
              <w:rPr>
                <w:rFonts w:ascii="Arial"/>
                <w:sz w:val="21"/>
              </w:rPr>
            </w:pPr>
          </w:p>
        </w:tc>
        <w:tc>
          <w:tcPr>
            <w:tcW w:w="818" w:type="dxa"/>
            <w:gridSpan w:val="2"/>
            <w:vAlign w:val="top"/>
          </w:tcPr>
          <w:p w14:paraId="54C1D488">
            <w:pPr>
              <w:spacing w:line="254" w:lineRule="auto"/>
              <w:rPr>
                <w:rFonts w:ascii="Arial"/>
                <w:sz w:val="21"/>
              </w:rPr>
            </w:pPr>
          </w:p>
          <w:p w14:paraId="74664E65">
            <w:pPr>
              <w:spacing w:line="254" w:lineRule="auto"/>
              <w:rPr>
                <w:rFonts w:ascii="Arial"/>
                <w:sz w:val="21"/>
              </w:rPr>
            </w:pPr>
          </w:p>
          <w:p w14:paraId="632ABDD1">
            <w:pPr>
              <w:spacing w:before="65" w:line="273" w:lineRule="exact"/>
              <w:ind w:left="207"/>
              <w:rPr>
                <w:rFonts w:ascii="宋体" w:hAnsi="宋体" w:eastAsia="宋体" w:cs="宋体"/>
                <w:sz w:val="20"/>
                <w:szCs w:val="20"/>
              </w:rPr>
            </w:pPr>
            <w:r>
              <w:rPr>
                <w:rFonts w:ascii="宋体" w:hAnsi="宋体" w:eastAsia="宋体" w:cs="宋体"/>
                <w:spacing w:val="12"/>
                <w:position w:val="4"/>
                <w:sz w:val="20"/>
                <w:szCs w:val="20"/>
              </w:rPr>
              <w:t>综</w:t>
            </w:r>
            <w:r>
              <w:rPr>
                <w:rFonts w:ascii="宋体" w:hAnsi="宋体" w:eastAsia="宋体" w:cs="宋体"/>
                <w:spacing w:val="11"/>
                <w:position w:val="4"/>
                <w:sz w:val="20"/>
                <w:szCs w:val="20"/>
              </w:rPr>
              <w:t>合</w:t>
            </w:r>
          </w:p>
          <w:p w14:paraId="3709107D">
            <w:pPr>
              <w:spacing w:line="227" w:lineRule="auto"/>
              <w:ind w:left="204"/>
              <w:rPr>
                <w:rFonts w:ascii="宋体" w:hAnsi="宋体" w:eastAsia="宋体" w:cs="宋体"/>
                <w:sz w:val="20"/>
                <w:szCs w:val="20"/>
              </w:rPr>
            </w:pPr>
            <w:r>
              <w:rPr>
                <w:rFonts w:ascii="宋体" w:hAnsi="宋体" w:eastAsia="宋体" w:cs="宋体"/>
                <w:spacing w:val="14"/>
                <w:sz w:val="20"/>
                <w:szCs w:val="20"/>
              </w:rPr>
              <w:t>废</w:t>
            </w:r>
            <w:r>
              <w:rPr>
                <w:rFonts w:ascii="宋体" w:hAnsi="宋体" w:eastAsia="宋体" w:cs="宋体"/>
                <w:spacing w:val="13"/>
                <w:sz w:val="20"/>
                <w:szCs w:val="20"/>
              </w:rPr>
              <w:t>水</w:t>
            </w:r>
          </w:p>
        </w:tc>
        <w:tc>
          <w:tcPr>
            <w:tcW w:w="1181" w:type="dxa"/>
            <w:gridSpan w:val="2"/>
            <w:vAlign w:val="top"/>
          </w:tcPr>
          <w:p w14:paraId="62B273DD">
            <w:pPr>
              <w:spacing w:before="204" w:line="186" w:lineRule="auto"/>
              <w:ind w:left="247"/>
              <w:rPr>
                <w:rFonts w:ascii="宋体" w:hAnsi="宋体" w:eastAsia="宋体" w:cs="宋体"/>
                <w:sz w:val="20"/>
                <w:szCs w:val="20"/>
              </w:rPr>
            </w:pPr>
            <w:r>
              <w:rPr>
                <w:rFonts w:ascii="Times New Roman" w:hAnsi="Times New Roman" w:eastAsia="Times New Roman" w:cs="Times New Roman"/>
                <w:sz w:val="20"/>
                <w:szCs w:val="20"/>
              </w:rPr>
              <w:t>COD</w:t>
            </w:r>
            <w:r>
              <w:rPr>
                <w:rFonts w:ascii="宋体" w:hAnsi="宋体" w:eastAsia="宋体" w:cs="宋体"/>
                <w:spacing w:val="25"/>
                <w:sz w:val="20"/>
                <w:szCs w:val="20"/>
              </w:rPr>
              <w:t>、</w:t>
            </w:r>
          </w:p>
          <w:p w14:paraId="656B5A8C">
            <w:pPr>
              <w:spacing w:before="72" w:line="192" w:lineRule="auto"/>
              <w:ind w:left="205"/>
              <w:rPr>
                <w:rFonts w:ascii="宋体" w:hAnsi="宋体" w:eastAsia="宋体" w:cs="宋体"/>
                <w:sz w:val="20"/>
                <w:szCs w:val="20"/>
              </w:rPr>
            </w:pPr>
            <w:r>
              <w:rPr>
                <w:rFonts w:ascii="Times New Roman" w:hAnsi="Times New Roman" w:eastAsia="Times New Roman" w:cs="Times New Roman"/>
                <w:sz w:val="20"/>
                <w:szCs w:val="20"/>
              </w:rPr>
              <w:t>BOD</w:t>
            </w:r>
            <w:r>
              <w:rPr>
                <w:rFonts w:ascii="Times New Roman" w:hAnsi="Times New Roman" w:eastAsia="Times New Roman" w:cs="Times New Roman"/>
                <w:spacing w:val="23"/>
                <w:position w:val="-1"/>
                <w:sz w:val="13"/>
                <w:szCs w:val="13"/>
              </w:rPr>
              <w:t>5</w:t>
            </w:r>
            <w:r>
              <w:rPr>
                <w:rFonts w:ascii="宋体" w:hAnsi="宋体" w:eastAsia="宋体" w:cs="宋体"/>
                <w:spacing w:val="22"/>
                <w:sz w:val="20"/>
                <w:szCs w:val="20"/>
              </w:rPr>
              <w:t>、</w:t>
            </w:r>
          </w:p>
          <w:p w14:paraId="1D01E8B2">
            <w:pPr>
              <w:spacing w:before="25" w:line="263" w:lineRule="auto"/>
              <w:ind w:left="241" w:right="43" w:hanging="12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SS</w:t>
            </w:r>
            <w:r>
              <w:rPr>
                <w:rFonts w:ascii="宋体" w:hAnsi="宋体" w:eastAsia="宋体" w:cs="宋体"/>
                <w:spacing w:val="-2"/>
                <w:sz w:val="20"/>
                <w:szCs w:val="20"/>
              </w:rPr>
              <w:t>、氨</w:t>
            </w:r>
            <w:r>
              <w:rPr>
                <w:rFonts w:ascii="宋体" w:hAnsi="宋体" w:eastAsia="宋体" w:cs="宋体"/>
                <w:spacing w:val="-1"/>
                <w:sz w:val="20"/>
                <w:szCs w:val="20"/>
              </w:rPr>
              <w:t>氮、</w:t>
            </w:r>
            <w:r>
              <w:rPr>
                <w:rFonts w:ascii="宋体" w:hAnsi="宋体" w:eastAsia="宋体" w:cs="宋体"/>
                <w:sz w:val="20"/>
                <w:szCs w:val="20"/>
              </w:rPr>
              <w:t xml:space="preserve"> </w:t>
            </w:r>
            <w:r>
              <w:rPr>
                <w:rFonts w:ascii="宋体" w:hAnsi="宋体" w:eastAsia="宋体" w:cs="宋体"/>
                <w:spacing w:val="22"/>
                <w:sz w:val="20"/>
                <w:szCs w:val="20"/>
              </w:rPr>
              <w:t>动植</w:t>
            </w:r>
            <w:r>
              <w:rPr>
                <w:rFonts w:ascii="宋体" w:hAnsi="宋体" w:eastAsia="宋体" w:cs="宋体"/>
                <w:spacing w:val="21"/>
                <w:sz w:val="20"/>
                <w:szCs w:val="20"/>
              </w:rPr>
              <w:t>物</w:t>
            </w:r>
            <w:r>
              <w:rPr>
                <w:rFonts w:ascii="宋体" w:hAnsi="宋体" w:eastAsia="宋体" w:cs="宋体"/>
                <w:sz w:val="20"/>
                <w:szCs w:val="20"/>
              </w:rPr>
              <w:t xml:space="preserve">  </w:t>
            </w:r>
            <w:r>
              <w:rPr>
                <w:rFonts w:ascii="宋体" w:hAnsi="宋体" w:eastAsia="宋体" w:cs="宋体"/>
                <w:spacing w:val="27"/>
                <w:sz w:val="20"/>
                <w:szCs w:val="20"/>
              </w:rPr>
              <w:t>油、</w:t>
            </w:r>
            <w:r>
              <w:rPr>
                <w:rFonts w:ascii="Times New Roman" w:hAnsi="Times New Roman" w:eastAsia="Times New Roman" w:cs="Times New Roman"/>
                <w:sz w:val="20"/>
                <w:szCs w:val="20"/>
              </w:rPr>
              <w:t>TP</w:t>
            </w:r>
          </w:p>
        </w:tc>
        <w:tc>
          <w:tcPr>
            <w:tcW w:w="914" w:type="dxa"/>
            <w:gridSpan w:val="2"/>
            <w:vAlign w:val="top"/>
          </w:tcPr>
          <w:p w14:paraId="3EEE58D7">
            <w:pPr>
              <w:spacing w:line="375" w:lineRule="auto"/>
              <w:rPr>
                <w:rFonts w:ascii="Arial"/>
                <w:sz w:val="21"/>
              </w:rPr>
            </w:pPr>
          </w:p>
          <w:p w14:paraId="23213437">
            <w:pPr>
              <w:spacing w:before="65" w:line="260" w:lineRule="auto"/>
              <w:ind w:left="122" w:right="133" w:hanging="1"/>
              <w:rPr>
                <w:rFonts w:ascii="宋体" w:hAnsi="宋体" w:eastAsia="宋体" w:cs="宋体"/>
                <w:sz w:val="20"/>
                <w:szCs w:val="20"/>
              </w:rPr>
            </w:pPr>
            <w:r>
              <w:rPr>
                <w:rFonts w:ascii="宋体" w:hAnsi="宋体" w:eastAsia="宋体" w:cs="宋体"/>
                <w:spacing w:val="18"/>
                <w:sz w:val="20"/>
                <w:szCs w:val="20"/>
              </w:rPr>
              <w:t>魏兴</w:t>
            </w:r>
            <w:r>
              <w:rPr>
                <w:rFonts w:ascii="宋体" w:hAnsi="宋体" w:eastAsia="宋体" w:cs="宋体"/>
                <w:spacing w:val="17"/>
                <w:sz w:val="20"/>
                <w:szCs w:val="20"/>
              </w:rPr>
              <w:t>场</w:t>
            </w:r>
            <w:r>
              <w:rPr>
                <w:rFonts w:ascii="宋体" w:hAnsi="宋体" w:eastAsia="宋体" w:cs="宋体"/>
                <w:sz w:val="20"/>
                <w:szCs w:val="20"/>
              </w:rPr>
              <w:t xml:space="preserve"> </w:t>
            </w:r>
            <w:r>
              <w:rPr>
                <w:rFonts w:ascii="宋体" w:hAnsi="宋体" w:eastAsia="宋体" w:cs="宋体"/>
                <w:spacing w:val="18"/>
                <w:sz w:val="20"/>
                <w:szCs w:val="20"/>
              </w:rPr>
              <w:t>镇</w:t>
            </w:r>
            <w:r>
              <w:rPr>
                <w:rFonts w:ascii="宋体" w:hAnsi="宋体" w:eastAsia="宋体" w:cs="宋体"/>
                <w:spacing w:val="17"/>
                <w:sz w:val="20"/>
                <w:szCs w:val="20"/>
              </w:rPr>
              <w:t>污水</w:t>
            </w:r>
            <w:r>
              <w:rPr>
                <w:rFonts w:ascii="宋体" w:hAnsi="宋体" w:eastAsia="宋体" w:cs="宋体"/>
                <w:sz w:val="20"/>
                <w:szCs w:val="20"/>
              </w:rPr>
              <w:t xml:space="preserve"> </w:t>
            </w:r>
            <w:r>
              <w:rPr>
                <w:rFonts w:ascii="宋体" w:hAnsi="宋体" w:eastAsia="宋体" w:cs="宋体"/>
                <w:spacing w:val="18"/>
                <w:sz w:val="20"/>
                <w:szCs w:val="20"/>
              </w:rPr>
              <w:t>处</w:t>
            </w:r>
            <w:r>
              <w:rPr>
                <w:rFonts w:ascii="宋体" w:hAnsi="宋体" w:eastAsia="宋体" w:cs="宋体"/>
                <w:spacing w:val="17"/>
                <w:sz w:val="20"/>
                <w:szCs w:val="20"/>
              </w:rPr>
              <w:t>理厂</w:t>
            </w:r>
          </w:p>
        </w:tc>
        <w:tc>
          <w:tcPr>
            <w:tcW w:w="1243" w:type="dxa"/>
            <w:gridSpan w:val="3"/>
            <w:vAlign w:val="top"/>
          </w:tcPr>
          <w:p w14:paraId="7FD285BB">
            <w:pPr>
              <w:spacing w:line="374" w:lineRule="auto"/>
              <w:rPr>
                <w:rFonts w:ascii="Arial"/>
                <w:sz w:val="21"/>
              </w:rPr>
            </w:pPr>
          </w:p>
          <w:p w14:paraId="67B66448">
            <w:pPr>
              <w:spacing w:before="65" w:line="228" w:lineRule="auto"/>
              <w:ind w:left="130"/>
              <w:rPr>
                <w:rFonts w:ascii="宋体" w:hAnsi="宋体" w:eastAsia="宋体" w:cs="宋体"/>
                <w:sz w:val="20"/>
                <w:szCs w:val="20"/>
              </w:rPr>
            </w:pPr>
            <w:r>
              <w:rPr>
                <w:rFonts w:ascii="宋体" w:hAnsi="宋体" w:eastAsia="宋体" w:cs="宋体"/>
                <w:spacing w:val="17"/>
                <w:sz w:val="20"/>
                <w:szCs w:val="20"/>
              </w:rPr>
              <w:t>间</w:t>
            </w:r>
            <w:r>
              <w:rPr>
                <w:rFonts w:ascii="宋体" w:hAnsi="宋体" w:eastAsia="宋体" w:cs="宋体"/>
                <w:spacing w:val="16"/>
                <w:sz w:val="20"/>
                <w:szCs w:val="20"/>
              </w:rPr>
              <w:t>断排放，</w:t>
            </w:r>
          </w:p>
          <w:p w14:paraId="532E544E">
            <w:pPr>
              <w:spacing w:before="24" w:line="228" w:lineRule="auto"/>
              <w:ind w:left="177"/>
              <w:rPr>
                <w:rFonts w:ascii="宋体" w:hAnsi="宋体" w:eastAsia="宋体" w:cs="宋体"/>
                <w:sz w:val="20"/>
                <w:szCs w:val="20"/>
              </w:rPr>
            </w:pPr>
            <w:r>
              <w:rPr>
                <w:rFonts w:ascii="宋体" w:hAnsi="宋体" w:eastAsia="宋体" w:cs="宋体"/>
                <w:spacing w:val="19"/>
                <w:sz w:val="20"/>
                <w:szCs w:val="20"/>
              </w:rPr>
              <w:t>流量不稳</w:t>
            </w:r>
          </w:p>
          <w:p w14:paraId="14ADC178">
            <w:pPr>
              <w:spacing w:before="24" w:line="228" w:lineRule="auto"/>
              <w:ind w:left="176"/>
              <w:rPr>
                <w:rFonts w:ascii="宋体" w:hAnsi="宋体" w:eastAsia="宋体" w:cs="宋体"/>
                <w:sz w:val="20"/>
                <w:szCs w:val="20"/>
              </w:rPr>
            </w:pPr>
            <w:r>
              <w:rPr>
                <w:rFonts w:ascii="宋体" w:hAnsi="宋体" w:eastAsia="宋体" w:cs="宋体"/>
                <w:spacing w:val="20"/>
                <w:sz w:val="20"/>
                <w:szCs w:val="20"/>
              </w:rPr>
              <w:t>地</w:t>
            </w:r>
            <w:r>
              <w:rPr>
                <w:rFonts w:ascii="宋体" w:hAnsi="宋体" w:eastAsia="宋体" w:cs="宋体"/>
                <w:spacing w:val="19"/>
                <w:sz w:val="20"/>
                <w:szCs w:val="20"/>
              </w:rPr>
              <w:t>无规律</w:t>
            </w:r>
          </w:p>
        </w:tc>
        <w:tc>
          <w:tcPr>
            <w:tcW w:w="913" w:type="dxa"/>
            <w:gridSpan w:val="3"/>
            <w:vAlign w:val="top"/>
          </w:tcPr>
          <w:p w14:paraId="447E6881">
            <w:pPr>
              <w:spacing w:line="308" w:lineRule="auto"/>
              <w:rPr>
                <w:rFonts w:ascii="Arial"/>
                <w:sz w:val="21"/>
              </w:rPr>
            </w:pPr>
          </w:p>
          <w:p w14:paraId="2FFBB845">
            <w:pPr>
              <w:spacing w:line="308" w:lineRule="auto"/>
              <w:rPr>
                <w:rFonts w:ascii="Arial"/>
                <w:sz w:val="21"/>
              </w:rPr>
            </w:pPr>
          </w:p>
          <w:p w14:paraId="71934F02">
            <w:pPr>
              <w:spacing w:before="58" w:line="281" w:lineRule="exact"/>
              <w:ind w:left="366"/>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1</w:t>
            </w:r>
            <w:r>
              <w:rPr>
                <w:rFonts w:ascii="Times New Roman" w:hAnsi="Times New Roman" w:eastAsia="Times New Roman" w:cs="Times New Roman"/>
                <w:spacing w:val="-4"/>
                <w:position w:val="2"/>
                <w:sz w:val="20"/>
                <w:szCs w:val="20"/>
              </w:rPr>
              <w:t>#</w:t>
            </w:r>
          </w:p>
        </w:tc>
        <w:tc>
          <w:tcPr>
            <w:tcW w:w="913" w:type="dxa"/>
            <w:gridSpan w:val="3"/>
            <w:vAlign w:val="top"/>
          </w:tcPr>
          <w:p w14:paraId="3A71157A">
            <w:pPr>
              <w:spacing w:line="253" w:lineRule="auto"/>
              <w:rPr>
                <w:rFonts w:ascii="Arial"/>
                <w:sz w:val="21"/>
              </w:rPr>
            </w:pPr>
          </w:p>
          <w:p w14:paraId="2E92E09D">
            <w:pPr>
              <w:spacing w:line="254" w:lineRule="auto"/>
              <w:rPr>
                <w:rFonts w:ascii="Arial"/>
                <w:sz w:val="21"/>
              </w:rPr>
            </w:pPr>
          </w:p>
          <w:p w14:paraId="25CBB853">
            <w:pPr>
              <w:spacing w:before="65" w:line="268" w:lineRule="auto"/>
              <w:ind w:left="124" w:right="132"/>
              <w:rPr>
                <w:rFonts w:ascii="宋体" w:hAnsi="宋体" w:eastAsia="宋体" w:cs="宋体"/>
                <w:sz w:val="20"/>
                <w:szCs w:val="20"/>
              </w:rPr>
            </w:pPr>
            <w:r>
              <w:rPr>
                <w:rFonts w:ascii="宋体" w:hAnsi="宋体" w:eastAsia="宋体" w:cs="宋体"/>
                <w:spacing w:val="18"/>
                <w:sz w:val="20"/>
                <w:szCs w:val="20"/>
              </w:rPr>
              <w:t>污</w:t>
            </w:r>
            <w:r>
              <w:rPr>
                <w:rFonts w:ascii="宋体" w:hAnsi="宋体" w:eastAsia="宋体" w:cs="宋体"/>
                <w:spacing w:val="16"/>
                <w:sz w:val="20"/>
                <w:szCs w:val="20"/>
              </w:rPr>
              <w:t>水处</w:t>
            </w:r>
            <w:r>
              <w:rPr>
                <w:rFonts w:ascii="宋体" w:hAnsi="宋体" w:eastAsia="宋体" w:cs="宋体"/>
                <w:sz w:val="20"/>
                <w:szCs w:val="20"/>
              </w:rPr>
              <w:t xml:space="preserve"> </w:t>
            </w:r>
            <w:r>
              <w:rPr>
                <w:rFonts w:ascii="宋体" w:hAnsi="宋体" w:eastAsia="宋体" w:cs="宋体"/>
                <w:spacing w:val="17"/>
                <w:sz w:val="20"/>
                <w:szCs w:val="20"/>
              </w:rPr>
              <w:t>理</w:t>
            </w:r>
            <w:r>
              <w:rPr>
                <w:rFonts w:ascii="宋体" w:hAnsi="宋体" w:eastAsia="宋体" w:cs="宋体"/>
                <w:spacing w:val="16"/>
                <w:sz w:val="20"/>
                <w:szCs w:val="20"/>
              </w:rPr>
              <w:t>设施</w:t>
            </w:r>
          </w:p>
        </w:tc>
        <w:tc>
          <w:tcPr>
            <w:tcW w:w="966" w:type="dxa"/>
            <w:gridSpan w:val="2"/>
            <w:vAlign w:val="top"/>
          </w:tcPr>
          <w:p w14:paraId="0BDE3EAF">
            <w:pPr>
              <w:spacing w:before="33" w:line="228" w:lineRule="auto"/>
              <w:ind w:left="208"/>
              <w:rPr>
                <w:rFonts w:ascii="宋体" w:hAnsi="宋体" w:eastAsia="宋体" w:cs="宋体"/>
                <w:sz w:val="20"/>
                <w:szCs w:val="20"/>
              </w:rPr>
            </w:pPr>
            <w:r>
              <w:rPr>
                <w:rFonts w:ascii="宋体" w:hAnsi="宋体" w:eastAsia="宋体" w:cs="宋体"/>
                <w:spacing w:val="16"/>
                <w:sz w:val="20"/>
                <w:szCs w:val="20"/>
              </w:rPr>
              <w:t>格栅</w:t>
            </w:r>
            <w:r>
              <w:rPr>
                <w:rFonts w:ascii="宋体" w:hAnsi="宋体" w:eastAsia="宋体" w:cs="宋体"/>
                <w:spacing w:val="15"/>
                <w:sz w:val="20"/>
                <w:szCs w:val="20"/>
              </w:rPr>
              <w:t>+</w:t>
            </w:r>
          </w:p>
          <w:p w14:paraId="796DD3DC">
            <w:pPr>
              <w:spacing w:before="24" w:line="216" w:lineRule="auto"/>
              <w:ind w:left="151"/>
              <w:rPr>
                <w:rFonts w:ascii="宋体" w:hAnsi="宋体" w:eastAsia="宋体" w:cs="宋体"/>
                <w:sz w:val="20"/>
                <w:szCs w:val="20"/>
              </w:rPr>
            </w:pPr>
            <w:r>
              <w:rPr>
                <w:rFonts w:ascii="宋体" w:hAnsi="宋体" w:eastAsia="宋体" w:cs="宋体"/>
                <w:spacing w:val="17"/>
                <w:sz w:val="20"/>
                <w:szCs w:val="20"/>
              </w:rPr>
              <w:t>厌氧池</w:t>
            </w:r>
          </w:p>
          <w:p w14:paraId="2563CDAC">
            <w:pPr>
              <w:spacing w:line="277" w:lineRule="exact"/>
              <w:ind w:left="196"/>
              <w:rPr>
                <w:rFonts w:ascii="宋体" w:hAnsi="宋体" w:eastAsia="宋体" w:cs="宋体"/>
                <w:sz w:val="20"/>
                <w:szCs w:val="20"/>
              </w:rPr>
            </w:pPr>
            <w:r>
              <w:rPr>
                <w:rFonts w:ascii="Times New Roman" w:hAnsi="Times New Roman" w:eastAsia="Times New Roman" w:cs="Times New Roman"/>
                <w:spacing w:val="14"/>
                <w:position w:val="1"/>
                <w:sz w:val="20"/>
                <w:szCs w:val="20"/>
              </w:rPr>
              <w:t>+</w:t>
            </w:r>
            <w:r>
              <w:rPr>
                <w:rFonts w:ascii="宋体" w:hAnsi="宋体" w:eastAsia="宋体" w:cs="宋体"/>
                <w:spacing w:val="14"/>
                <w:position w:val="1"/>
                <w:sz w:val="20"/>
                <w:szCs w:val="20"/>
              </w:rPr>
              <w:t>缺氧</w:t>
            </w:r>
          </w:p>
          <w:p w14:paraId="44A52CEA">
            <w:pPr>
              <w:spacing w:line="273" w:lineRule="exact"/>
              <w:ind w:left="201"/>
              <w:rPr>
                <w:rFonts w:ascii="宋体" w:hAnsi="宋体" w:eastAsia="宋体" w:cs="宋体"/>
                <w:sz w:val="20"/>
                <w:szCs w:val="20"/>
              </w:rPr>
            </w:pPr>
            <w:r>
              <w:rPr>
                <w:rFonts w:ascii="宋体" w:hAnsi="宋体" w:eastAsia="宋体" w:cs="宋体"/>
                <w:spacing w:val="13"/>
                <w:position w:val="1"/>
                <w:sz w:val="20"/>
                <w:szCs w:val="20"/>
              </w:rPr>
              <w:t>池</w:t>
            </w:r>
            <w:r>
              <w:rPr>
                <w:rFonts w:ascii="Times New Roman" w:hAnsi="Times New Roman" w:eastAsia="Times New Roman" w:cs="Times New Roman"/>
                <w:spacing w:val="13"/>
                <w:position w:val="1"/>
                <w:sz w:val="20"/>
                <w:szCs w:val="20"/>
              </w:rPr>
              <w:t>+</w:t>
            </w:r>
            <w:r>
              <w:rPr>
                <w:rFonts w:ascii="宋体" w:hAnsi="宋体" w:eastAsia="宋体" w:cs="宋体"/>
                <w:spacing w:val="12"/>
                <w:position w:val="1"/>
                <w:sz w:val="20"/>
                <w:szCs w:val="20"/>
              </w:rPr>
              <w:t>好</w:t>
            </w:r>
          </w:p>
          <w:p w14:paraId="56516941">
            <w:pPr>
              <w:spacing w:line="277" w:lineRule="exact"/>
              <w:ind w:left="202"/>
              <w:rPr>
                <w:rFonts w:ascii="Times New Roman" w:hAnsi="Times New Roman" w:eastAsia="Times New Roman" w:cs="Times New Roman"/>
                <w:sz w:val="20"/>
                <w:szCs w:val="20"/>
              </w:rPr>
            </w:pPr>
            <w:r>
              <w:rPr>
                <w:rFonts w:ascii="宋体" w:hAnsi="宋体" w:eastAsia="宋体" w:cs="宋体"/>
                <w:spacing w:val="17"/>
                <w:position w:val="1"/>
                <w:sz w:val="20"/>
                <w:szCs w:val="20"/>
              </w:rPr>
              <w:t>氧</w:t>
            </w:r>
            <w:r>
              <w:rPr>
                <w:rFonts w:ascii="宋体" w:hAnsi="宋体" w:eastAsia="宋体" w:cs="宋体"/>
                <w:spacing w:val="15"/>
                <w:position w:val="1"/>
                <w:sz w:val="20"/>
                <w:szCs w:val="20"/>
              </w:rPr>
              <w:t>池</w:t>
            </w:r>
            <w:r>
              <w:rPr>
                <w:rFonts w:ascii="Times New Roman" w:hAnsi="Times New Roman" w:eastAsia="Times New Roman" w:cs="Times New Roman"/>
                <w:spacing w:val="15"/>
                <w:position w:val="1"/>
                <w:sz w:val="20"/>
                <w:szCs w:val="20"/>
              </w:rPr>
              <w:t>+</w:t>
            </w:r>
          </w:p>
          <w:p w14:paraId="1510D488">
            <w:pPr>
              <w:spacing w:before="27" w:line="225" w:lineRule="auto"/>
              <w:ind w:left="150"/>
              <w:rPr>
                <w:rFonts w:ascii="宋体" w:hAnsi="宋体" w:eastAsia="宋体" w:cs="宋体"/>
                <w:sz w:val="20"/>
                <w:szCs w:val="20"/>
              </w:rPr>
            </w:pPr>
            <w:r>
              <w:rPr>
                <w:rFonts w:ascii="宋体" w:hAnsi="宋体" w:eastAsia="宋体" w:cs="宋体"/>
                <w:spacing w:val="18"/>
                <w:sz w:val="20"/>
                <w:szCs w:val="20"/>
              </w:rPr>
              <w:t>沉</w:t>
            </w:r>
            <w:r>
              <w:rPr>
                <w:rFonts w:ascii="宋体" w:hAnsi="宋体" w:eastAsia="宋体" w:cs="宋体"/>
                <w:spacing w:val="17"/>
                <w:sz w:val="20"/>
                <w:szCs w:val="20"/>
              </w:rPr>
              <w:t>淀池</w:t>
            </w:r>
          </w:p>
        </w:tc>
        <w:tc>
          <w:tcPr>
            <w:tcW w:w="717" w:type="dxa"/>
            <w:gridSpan w:val="3"/>
            <w:vAlign w:val="top"/>
          </w:tcPr>
          <w:p w14:paraId="473E8D90">
            <w:pPr>
              <w:spacing w:line="308" w:lineRule="auto"/>
              <w:rPr>
                <w:rFonts w:ascii="Arial"/>
                <w:sz w:val="21"/>
              </w:rPr>
            </w:pPr>
          </w:p>
          <w:p w14:paraId="25DB6263">
            <w:pPr>
              <w:spacing w:line="308" w:lineRule="auto"/>
              <w:rPr>
                <w:rFonts w:ascii="Arial"/>
                <w:sz w:val="21"/>
              </w:rPr>
            </w:pPr>
          </w:p>
          <w:p w14:paraId="59C644FE">
            <w:pPr>
              <w:spacing w:before="58" w:line="281" w:lineRule="exact"/>
              <w:ind w:left="269"/>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1</w:t>
            </w:r>
            <w:r>
              <w:rPr>
                <w:rFonts w:ascii="Times New Roman" w:hAnsi="Times New Roman" w:eastAsia="Times New Roman" w:cs="Times New Roman"/>
                <w:spacing w:val="-4"/>
                <w:position w:val="2"/>
                <w:sz w:val="20"/>
                <w:szCs w:val="20"/>
              </w:rPr>
              <w:t>#</w:t>
            </w:r>
          </w:p>
        </w:tc>
        <w:tc>
          <w:tcPr>
            <w:tcW w:w="1127" w:type="dxa"/>
            <w:textDirection w:val="tbRlV"/>
            <w:vAlign w:val="top"/>
          </w:tcPr>
          <w:p w14:paraId="49753F21">
            <w:pPr>
              <w:spacing w:line="261" w:lineRule="auto"/>
              <w:rPr>
                <w:rFonts w:ascii="Arial"/>
                <w:sz w:val="21"/>
              </w:rPr>
            </w:pPr>
          </w:p>
          <w:p w14:paraId="4ED83C6A">
            <w:pPr>
              <w:spacing w:before="67" w:line="330" w:lineRule="exact"/>
              <w:ind w:left="456"/>
              <w:rPr>
                <w:rFonts w:ascii="宋体" w:hAnsi="宋体" w:eastAsia="宋体" w:cs="宋体"/>
                <w:sz w:val="20"/>
                <w:szCs w:val="20"/>
              </w:rPr>
            </w:pPr>
            <w:r>
              <w:rPr>
                <w:rFonts w:ascii="宋体" w:hAnsi="宋体" w:eastAsia="宋体" w:cs="宋体"/>
                <w:spacing w:val="-9"/>
                <w:position w:val="9"/>
                <w:sz w:val="20"/>
                <w:szCs w:val="20"/>
              </w:rPr>
              <w:t>是</w:t>
            </w:r>
            <w:r>
              <w:rPr>
                <w:rFonts w:ascii="宋体" w:hAnsi="宋体" w:eastAsia="宋体" w:cs="宋体"/>
                <w:spacing w:val="-6"/>
                <w:position w:val="9"/>
                <w:sz w:val="20"/>
                <w:szCs w:val="20"/>
              </w:rPr>
              <w:t xml:space="preserve"> 否</w:t>
            </w:r>
          </w:p>
          <w:p w14:paraId="22A3EADB">
            <w:pPr>
              <w:spacing w:line="183" w:lineRule="exact"/>
              <w:ind w:left="473"/>
              <w:rPr>
                <w:sz w:val="20"/>
                <w:szCs w:val="20"/>
              </w:rPr>
            </w:pPr>
            <w:r>
              <w:rPr>
                <w:rFonts w:ascii="微软雅黑" w:hAnsi="微软雅黑" w:eastAsia="微软雅黑" w:cs="微软雅黑"/>
                <w:spacing w:val="-1"/>
                <w:position w:val="2"/>
                <w:sz w:val="20"/>
                <w:szCs w:val="20"/>
              </w:rPr>
              <w:t xml:space="preserve">团 </w:t>
            </w:r>
            <w:r>
              <w:rPr>
                <w:position w:val="-6"/>
                <w:sz w:val="20"/>
                <w:szCs w:val="20"/>
              </w:rPr>
              <w:drawing>
                <wp:inline distT="0" distB="0" distL="0" distR="0">
                  <wp:extent cx="95885" cy="139700"/>
                  <wp:effectExtent l="0" t="0" r="0" b="0"/>
                  <wp:docPr id="604" name="IM 604"/>
                  <wp:cNvGraphicFramePr/>
                  <a:graphic xmlns:a="http://schemas.openxmlformats.org/drawingml/2006/main">
                    <a:graphicData uri="http://schemas.openxmlformats.org/drawingml/2006/picture">
                      <pic:pic xmlns:pic="http://schemas.openxmlformats.org/drawingml/2006/picture">
                        <pic:nvPicPr>
                          <pic:cNvPr id="604" name="IM 604"/>
                          <pic:cNvPicPr/>
                        </pic:nvPicPr>
                        <pic:blipFill>
                          <a:blip r:embed="rId139"/>
                          <a:stretch>
                            <a:fillRect/>
                          </a:stretch>
                        </pic:blipFill>
                        <pic:spPr>
                          <a:xfrm>
                            <a:off x="0" y="0"/>
                            <a:ext cx="95952" cy="139748"/>
                          </a:xfrm>
                          <a:prstGeom prst="rect">
                            <a:avLst/>
                          </a:prstGeom>
                        </pic:spPr>
                      </pic:pic>
                    </a:graphicData>
                  </a:graphic>
                </wp:inline>
              </w:drawing>
            </w:r>
          </w:p>
        </w:tc>
      </w:tr>
      <w:tr w14:paraId="47EF0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19" w:type="dxa"/>
            <w:vMerge w:val="continue"/>
            <w:tcBorders>
              <w:top w:val="nil"/>
              <w:bottom w:val="nil"/>
            </w:tcBorders>
            <w:vAlign w:val="top"/>
          </w:tcPr>
          <w:p w14:paraId="0DE0C47E">
            <w:pPr>
              <w:rPr>
                <w:rFonts w:ascii="Arial"/>
                <w:sz w:val="21"/>
              </w:rPr>
            </w:pPr>
          </w:p>
        </w:tc>
        <w:tc>
          <w:tcPr>
            <w:tcW w:w="8792" w:type="dxa"/>
            <w:gridSpan w:val="21"/>
            <w:vAlign w:val="top"/>
          </w:tcPr>
          <w:p w14:paraId="2B71C7AF">
            <w:pPr>
              <w:spacing w:before="38" w:line="227" w:lineRule="auto"/>
              <w:ind w:left="592"/>
              <w:rPr>
                <w:rFonts w:ascii="宋体" w:hAnsi="宋体" w:eastAsia="宋体" w:cs="宋体"/>
                <w:sz w:val="23"/>
                <w:szCs w:val="23"/>
              </w:rPr>
            </w:pPr>
            <w:r>
              <w:rPr>
                <w:rFonts w:ascii="宋体" w:hAnsi="宋体" w:eastAsia="宋体" w:cs="宋体"/>
                <w:spacing w:val="17"/>
                <w:sz w:val="23"/>
                <w:szCs w:val="23"/>
              </w:rPr>
              <w:t>(</w:t>
            </w:r>
            <w:r>
              <w:rPr>
                <w:rFonts w:ascii="Times New Roman" w:hAnsi="Times New Roman" w:eastAsia="Times New Roman" w:cs="Times New Roman"/>
                <w:spacing w:val="9"/>
                <w:sz w:val="23"/>
                <w:szCs w:val="23"/>
              </w:rPr>
              <w:t>2</w:t>
            </w:r>
            <w:r>
              <w:rPr>
                <w:rFonts w:ascii="宋体" w:hAnsi="宋体" w:eastAsia="宋体" w:cs="宋体"/>
                <w:spacing w:val="9"/>
                <w:sz w:val="23"/>
                <w:szCs w:val="23"/>
              </w:rPr>
              <w:t xml:space="preserve">) 废水间接排放口基本情况见表 </w:t>
            </w:r>
            <w:r>
              <w:rPr>
                <w:rFonts w:ascii="Times New Roman" w:hAnsi="Times New Roman" w:eastAsia="Times New Roman" w:cs="Times New Roman"/>
                <w:spacing w:val="9"/>
                <w:sz w:val="23"/>
                <w:szCs w:val="23"/>
              </w:rPr>
              <w:t>4-7</w:t>
            </w:r>
            <w:r>
              <w:rPr>
                <w:rFonts w:ascii="宋体" w:hAnsi="宋体" w:eastAsia="宋体" w:cs="宋体"/>
                <w:spacing w:val="9"/>
                <w:sz w:val="23"/>
                <w:szCs w:val="23"/>
              </w:rPr>
              <w:t>。</w:t>
            </w:r>
          </w:p>
          <w:p w14:paraId="2396B120">
            <w:pPr>
              <w:spacing w:before="183" w:line="223" w:lineRule="auto"/>
              <w:ind w:left="2607"/>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表</w:t>
            </w:r>
            <w:r>
              <w:rPr>
                <w:rFonts w:ascii="宋体" w:hAnsi="宋体" w:eastAsia="宋体" w:cs="宋体"/>
                <w:spacing w:val="5"/>
                <w:sz w:val="23"/>
                <w:szCs w:val="23"/>
              </w:rPr>
              <w:t xml:space="preserve"> </w:t>
            </w:r>
            <w:r>
              <w:rPr>
                <w:rFonts w:ascii="Times New Roman" w:hAnsi="Times New Roman" w:eastAsia="Times New Roman" w:cs="Times New Roman"/>
                <w:b/>
                <w:bCs/>
                <w:spacing w:val="5"/>
                <w:sz w:val="23"/>
                <w:szCs w:val="23"/>
              </w:rPr>
              <w:t>4-7</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废水间接排放口基本情况表</w:t>
            </w:r>
          </w:p>
        </w:tc>
      </w:tr>
      <w:tr w14:paraId="76310D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19" w:type="dxa"/>
            <w:vMerge w:val="continue"/>
            <w:tcBorders>
              <w:top w:val="nil"/>
              <w:bottom w:val="nil"/>
            </w:tcBorders>
            <w:vAlign w:val="top"/>
          </w:tcPr>
          <w:p w14:paraId="25B01CFC">
            <w:pPr>
              <w:rPr>
                <w:rFonts w:ascii="Arial"/>
                <w:sz w:val="21"/>
              </w:rPr>
            </w:pPr>
          </w:p>
        </w:tc>
        <w:tc>
          <w:tcPr>
            <w:tcW w:w="671" w:type="dxa"/>
            <w:vMerge w:val="restart"/>
            <w:tcBorders>
              <w:bottom w:val="nil"/>
            </w:tcBorders>
            <w:textDirection w:val="tbRlV"/>
            <w:vAlign w:val="top"/>
          </w:tcPr>
          <w:p w14:paraId="1DF81871">
            <w:pPr>
              <w:spacing w:before="193" w:line="207" w:lineRule="auto"/>
              <w:ind w:left="30"/>
              <w:rPr>
                <w:rFonts w:ascii="宋体" w:hAnsi="宋体" w:eastAsia="宋体" w:cs="宋体"/>
                <w:sz w:val="17"/>
                <w:szCs w:val="17"/>
              </w:rPr>
            </w:pPr>
            <w:r>
              <w:rPr>
                <w:rFonts w:ascii="宋体" w:hAnsi="宋体" w:eastAsia="宋体" w:cs="宋体"/>
                <w:spacing w:val="-13"/>
                <w:sz w:val="17"/>
                <w:szCs w:val="17"/>
                <w14:textOutline w14:w="3268" w14:cap="sq" w14:cmpd="sng">
                  <w14:solidFill>
                    <w14:srgbClr w14:val="000000"/>
                  </w14:solidFill>
                  <w14:prstDash w14:val="solid"/>
                  <w14:bevel/>
                </w14:textOutline>
              </w:rPr>
              <w:t>排</w:t>
            </w:r>
            <w:r>
              <w:rPr>
                <w:rFonts w:ascii="宋体" w:hAnsi="宋体" w:eastAsia="宋体" w:cs="宋体"/>
                <w:spacing w:val="-8"/>
                <w:sz w:val="17"/>
                <w:szCs w:val="17"/>
              </w:rPr>
              <w:t xml:space="preserve"> </w:t>
            </w:r>
            <w:r>
              <w:rPr>
                <w:rFonts w:ascii="宋体" w:hAnsi="宋体" w:eastAsia="宋体" w:cs="宋体"/>
                <w:spacing w:val="-8"/>
                <w:sz w:val="17"/>
                <w:szCs w:val="17"/>
                <w14:textOutline w14:w="3268" w14:cap="sq" w14:cmpd="sng">
                  <w14:solidFill>
                    <w14:srgbClr w14:val="000000"/>
                  </w14:solidFill>
                  <w14:prstDash w14:val="solid"/>
                  <w14:bevel/>
                </w14:textOutline>
              </w:rPr>
              <w:t>放</w:t>
            </w:r>
            <w:r>
              <w:rPr>
                <w:rFonts w:ascii="宋体" w:hAnsi="宋体" w:eastAsia="宋体" w:cs="宋体"/>
                <w:spacing w:val="-8"/>
                <w:sz w:val="17"/>
                <w:szCs w:val="17"/>
              </w:rPr>
              <w:t xml:space="preserve"> </w:t>
            </w:r>
            <w:r>
              <w:rPr>
                <w:rFonts w:ascii="宋体" w:hAnsi="宋体" w:eastAsia="宋体" w:cs="宋体"/>
                <w:spacing w:val="-8"/>
                <w:position w:val="1"/>
                <w:sz w:val="17"/>
                <w:szCs w:val="17"/>
                <w14:textOutline w14:w="3268" w14:cap="sq" w14:cmpd="sng">
                  <w14:solidFill>
                    <w14:srgbClr w14:val="000000"/>
                  </w14:solidFill>
                  <w14:prstDash w14:val="solid"/>
                  <w14:bevel/>
                </w14:textOutline>
              </w:rPr>
              <w:t>口</w:t>
            </w:r>
            <w:r>
              <w:rPr>
                <w:rFonts w:ascii="宋体" w:hAnsi="宋体" w:eastAsia="宋体" w:cs="宋体"/>
                <w:spacing w:val="-8"/>
                <w:position w:val="1"/>
                <w:sz w:val="17"/>
                <w:szCs w:val="17"/>
              </w:rPr>
              <w:t xml:space="preserve"> </w:t>
            </w:r>
            <w:r>
              <w:rPr>
                <w:rFonts w:ascii="宋体" w:hAnsi="宋体" w:eastAsia="宋体" w:cs="宋体"/>
                <w:spacing w:val="-8"/>
                <w:sz w:val="17"/>
                <w:szCs w:val="17"/>
                <w14:textOutline w14:w="3268" w14:cap="sq" w14:cmpd="sng">
                  <w14:solidFill>
                    <w14:srgbClr w14:val="000000"/>
                  </w14:solidFill>
                  <w14:prstDash w14:val="solid"/>
                  <w14:bevel/>
                </w14:textOutline>
              </w:rPr>
              <w:t>编</w:t>
            </w:r>
            <w:r>
              <w:rPr>
                <w:rFonts w:ascii="宋体" w:hAnsi="宋体" w:eastAsia="宋体" w:cs="宋体"/>
                <w:spacing w:val="-8"/>
                <w:sz w:val="17"/>
                <w:szCs w:val="17"/>
              </w:rPr>
              <w:t xml:space="preserve"> </w:t>
            </w:r>
            <w:r>
              <w:rPr>
                <w:rFonts w:ascii="宋体" w:hAnsi="宋体" w:eastAsia="宋体" w:cs="宋体"/>
                <w:spacing w:val="-8"/>
                <w:sz w:val="17"/>
                <w:szCs w:val="17"/>
                <w14:textOutline w14:w="3268" w14:cap="sq" w14:cmpd="sng">
                  <w14:solidFill>
                    <w14:srgbClr w14:val="000000"/>
                  </w14:solidFill>
                  <w14:prstDash w14:val="solid"/>
                  <w14:bevel/>
                </w14:textOutline>
              </w:rPr>
              <w:t>号</w:t>
            </w:r>
          </w:p>
        </w:tc>
        <w:tc>
          <w:tcPr>
            <w:tcW w:w="2640" w:type="dxa"/>
            <w:gridSpan w:val="6"/>
            <w:vAlign w:val="top"/>
          </w:tcPr>
          <w:p w14:paraId="3876367A">
            <w:pPr>
              <w:spacing w:before="70" w:line="231" w:lineRule="auto"/>
              <w:ind w:left="692"/>
              <w:rPr>
                <w:rFonts w:ascii="宋体" w:hAnsi="宋体" w:eastAsia="宋体" w:cs="宋体"/>
                <w:sz w:val="17"/>
                <w:szCs w:val="17"/>
              </w:rPr>
            </w:pPr>
            <w:r>
              <w:rPr>
                <w:rFonts w:ascii="宋体" w:hAnsi="宋体" w:eastAsia="宋体" w:cs="宋体"/>
                <w:spacing w:val="13"/>
                <w:sz w:val="17"/>
                <w:szCs w:val="17"/>
                <w14:textOutline w14:w="3268" w14:cap="sq" w14:cmpd="sng">
                  <w14:solidFill>
                    <w14:srgbClr w14:val="000000"/>
                  </w14:solidFill>
                  <w14:prstDash w14:val="solid"/>
                  <w14:bevel/>
                </w14:textOutline>
              </w:rPr>
              <w:t>排</w:t>
            </w:r>
            <w:r>
              <w:rPr>
                <w:rFonts w:ascii="宋体" w:hAnsi="宋体" w:eastAsia="宋体" w:cs="宋体"/>
                <w:spacing w:val="9"/>
                <w:sz w:val="17"/>
                <w:szCs w:val="17"/>
                <w14:textOutline w14:w="3268" w14:cap="sq" w14:cmpd="sng">
                  <w14:solidFill>
                    <w14:srgbClr w14:val="000000"/>
                  </w14:solidFill>
                  <w14:prstDash w14:val="solid"/>
                  <w14:bevel/>
                </w14:textOutline>
              </w:rPr>
              <w:t>放口地理坐标</w:t>
            </w:r>
          </w:p>
        </w:tc>
        <w:tc>
          <w:tcPr>
            <w:tcW w:w="1066" w:type="dxa"/>
            <w:gridSpan w:val="3"/>
            <w:vMerge w:val="restart"/>
            <w:tcBorders>
              <w:bottom w:val="nil"/>
            </w:tcBorders>
            <w:vAlign w:val="top"/>
          </w:tcPr>
          <w:p w14:paraId="6DC73DA8">
            <w:pPr>
              <w:spacing w:line="322" w:lineRule="auto"/>
              <w:rPr>
                <w:rFonts w:ascii="Arial"/>
                <w:sz w:val="21"/>
              </w:rPr>
            </w:pPr>
          </w:p>
          <w:p w14:paraId="0BAC6DA5">
            <w:pPr>
              <w:spacing w:before="56" w:line="269" w:lineRule="auto"/>
              <w:ind w:left="113" w:right="32" w:firstLine="61"/>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废水排放</w:t>
            </w:r>
            <w:r>
              <w:rPr>
                <w:rFonts w:ascii="宋体" w:hAnsi="宋体" w:eastAsia="宋体" w:cs="宋体"/>
                <w:sz w:val="17"/>
                <w:szCs w:val="17"/>
              </w:rPr>
              <w:t xml:space="preserve"> </w:t>
            </w:r>
            <w:r>
              <w:rPr>
                <w:rFonts w:ascii="宋体" w:hAnsi="宋体" w:eastAsia="宋体" w:cs="宋体"/>
                <w:spacing w:val="-10"/>
                <w:sz w:val="17"/>
                <w:szCs w:val="17"/>
                <w14:textOutline w14:w="3268" w14:cap="sq" w14:cmpd="sng">
                  <w14:solidFill>
                    <w14:srgbClr w14:val="000000"/>
                  </w14:solidFill>
                  <w14:prstDash w14:val="solid"/>
                  <w14:bevel/>
                </w14:textOutline>
              </w:rPr>
              <w:t>量</w:t>
            </w:r>
            <w:r>
              <w:rPr>
                <w:rFonts w:ascii="宋体" w:hAnsi="宋体" w:eastAsia="宋体" w:cs="宋体"/>
                <w:spacing w:val="-8"/>
                <w:sz w:val="17"/>
                <w:szCs w:val="17"/>
              </w:rPr>
              <w:t xml:space="preserve"> </w:t>
            </w:r>
            <w:r>
              <w:rPr>
                <w:rFonts w:ascii="宋体" w:hAnsi="宋体" w:eastAsia="宋体" w:cs="宋体"/>
                <w:spacing w:val="-8"/>
                <w:sz w:val="17"/>
                <w:szCs w:val="17"/>
                <w14:textOutline w14:w="3268" w14:cap="sq" w14:cmpd="sng">
                  <w14:solidFill>
                    <w14:srgbClr w14:val="000000"/>
                  </w14:solidFill>
                  <w14:prstDash w14:val="solid"/>
                  <w14:bevel/>
                </w14:textOutline>
              </w:rPr>
              <w:t>(万</w:t>
            </w:r>
            <w:r>
              <w:rPr>
                <w:rFonts w:ascii="宋体" w:hAnsi="宋体" w:eastAsia="宋体" w:cs="宋体"/>
                <w:spacing w:val="-8"/>
                <w:sz w:val="17"/>
                <w:szCs w:val="17"/>
              </w:rPr>
              <w:t xml:space="preserve"> </w:t>
            </w:r>
            <w:r>
              <w:rPr>
                <w:rFonts w:ascii="Times New Roman" w:hAnsi="Times New Roman" w:eastAsia="Times New Roman" w:cs="Times New Roman"/>
                <w:b/>
                <w:bCs/>
                <w:spacing w:val="-8"/>
                <w:sz w:val="17"/>
                <w:szCs w:val="17"/>
              </w:rPr>
              <w:t>t/a</w:t>
            </w:r>
            <w:r>
              <w:rPr>
                <w:rFonts w:ascii="Times New Roman" w:hAnsi="Times New Roman" w:eastAsia="Times New Roman" w:cs="Times New Roman"/>
                <w:spacing w:val="-8"/>
                <w:sz w:val="17"/>
                <w:szCs w:val="17"/>
              </w:rPr>
              <w:t xml:space="preserve"> </w:t>
            </w:r>
            <w:r>
              <w:rPr>
                <w:rFonts w:ascii="宋体" w:hAnsi="宋体" w:eastAsia="宋体" w:cs="宋体"/>
                <w:spacing w:val="-8"/>
                <w:sz w:val="17"/>
                <w:szCs w:val="17"/>
                <w14:textOutline w14:w="3268" w14:cap="sq" w14:cmpd="sng">
                  <w14:solidFill>
                    <w14:srgbClr w14:val="000000"/>
                  </w14:solidFill>
                  <w14:prstDash w14:val="solid"/>
                  <w14:bevel/>
                </w14:textOutline>
              </w:rPr>
              <w:t>)</w:t>
            </w:r>
          </w:p>
        </w:tc>
        <w:tc>
          <w:tcPr>
            <w:tcW w:w="531" w:type="dxa"/>
            <w:vMerge w:val="restart"/>
            <w:tcBorders>
              <w:bottom w:val="nil"/>
            </w:tcBorders>
            <w:textDirection w:val="tbRlV"/>
            <w:vAlign w:val="top"/>
          </w:tcPr>
          <w:p w14:paraId="7AEB42C1">
            <w:pPr>
              <w:spacing w:before="172" w:line="219" w:lineRule="auto"/>
              <w:ind w:left="145"/>
              <w:rPr>
                <w:rFonts w:ascii="宋体" w:hAnsi="宋体" w:eastAsia="宋体" w:cs="宋体"/>
                <w:sz w:val="17"/>
                <w:szCs w:val="17"/>
              </w:rPr>
            </w:pPr>
            <w:r>
              <w:rPr>
                <w:rFonts w:ascii="宋体" w:hAnsi="宋体" w:eastAsia="宋体" w:cs="宋体"/>
                <w:spacing w:val="-13"/>
                <w:sz w:val="17"/>
                <w:szCs w:val="17"/>
                <w14:textOutline w14:w="3268" w14:cap="sq" w14:cmpd="sng">
                  <w14:solidFill>
                    <w14:srgbClr w14:val="000000"/>
                  </w14:solidFill>
                  <w14:prstDash w14:val="solid"/>
                  <w14:bevel/>
                </w14:textOutline>
              </w:rPr>
              <w:t>排</w:t>
            </w:r>
            <w:r>
              <w:rPr>
                <w:rFonts w:ascii="宋体" w:hAnsi="宋体" w:eastAsia="宋体" w:cs="宋体"/>
                <w:spacing w:val="-7"/>
                <w:sz w:val="17"/>
                <w:szCs w:val="17"/>
              </w:rPr>
              <w:t xml:space="preserve"> </w:t>
            </w:r>
            <w:r>
              <w:rPr>
                <w:rFonts w:ascii="宋体" w:hAnsi="宋体" w:eastAsia="宋体" w:cs="宋体"/>
                <w:spacing w:val="-7"/>
                <w:sz w:val="17"/>
                <w:szCs w:val="17"/>
                <w14:textOutline w14:w="3268" w14:cap="sq" w14:cmpd="sng">
                  <w14:solidFill>
                    <w14:srgbClr w14:val="000000"/>
                  </w14:solidFill>
                  <w14:prstDash w14:val="solid"/>
                  <w14:bevel/>
                </w14:textOutline>
              </w:rPr>
              <w:t>放</w:t>
            </w:r>
            <w:r>
              <w:rPr>
                <w:rFonts w:ascii="宋体" w:hAnsi="宋体" w:eastAsia="宋体" w:cs="宋体"/>
                <w:spacing w:val="-7"/>
                <w:sz w:val="17"/>
                <w:szCs w:val="17"/>
              </w:rPr>
              <w:t xml:space="preserve"> </w:t>
            </w:r>
            <w:r>
              <w:rPr>
                <w:rFonts w:ascii="宋体" w:hAnsi="宋体" w:eastAsia="宋体" w:cs="宋体"/>
                <w:spacing w:val="-7"/>
                <w:sz w:val="17"/>
                <w:szCs w:val="17"/>
                <w14:textOutline w14:w="3268" w14:cap="sq" w14:cmpd="sng">
                  <w14:solidFill>
                    <w14:srgbClr w14:val="000000"/>
                  </w14:solidFill>
                  <w14:prstDash w14:val="solid"/>
                  <w14:bevel/>
                </w14:textOutline>
              </w:rPr>
              <w:t>去</w:t>
            </w:r>
            <w:r>
              <w:rPr>
                <w:rFonts w:ascii="宋体" w:hAnsi="宋体" w:eastAsia="宋体" w:cs="宋体"/>
                <w:spacing w:val="-7"/>
                <w:sz w:val="17"/>
                <w:szCs w:val="17"/>
              </w:rPr>
              <w:t xml:space="preserve"> </w:t>
            </w:r>
            <w:r>
              <w:rPr>
                <w:rFonts w:ascii="宋体" w:hAnsi="宋体" w:eastAsia="宋体" w:cs="宋体"/>
                <w:spacing w:val="-7"/>
                <w:sz w:val="17"/>
                <w:szCs w:val="17"/>
                <w14:textOutline w14:w="3268" w14:cap="sq" w14:cmpd="sng">
                  <w14:solidFill>
                    <w14:srgbClr w14:val="000000"/>
                  </w14:solidFill>
                  <w14:prstDash w14:val="solid"/>
                  <w14:bevel/>
                </w14:textOutline>
              </w:rPr>
              <w:t>向</w:t>
            </w:r>
          </w:p>
        </w:tc>
        <w:tc>
          <w:tcPr>
            <w:tcW w:w="1029" w:type="dxa"/>
            <w:gridSpan w:val="3"/>
            <w:vMerge w:val="restart"/>
            <w:tcBorders>
              <w:bottom w:val="nil"/>
            </w:tcBorders>
            <w:vAlign w:val="top"/>
          </w:tcPr>
          <w:p w14:paraId="5E55A5DE">
            <w:pPr>
              <w:spacing w:line="437" w:lineRule="auto"/>
              <w:rPr>
                <w:rFonts w:ascii="Arial"/>
                <w:sz w:val="21"/>
              </w:rPr>
            </w:pPr>
          </w:p>
          <w:p w14:paraId="15295498">
            <w:pPr>
              <w:spacing w:before="56" w:line="230" w:lineRule="auto"/>
              <w:ind w:left="158"/>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排放规</w:t>
            </w:r>
            <w:r>
              <w:rPr>
                <w:rFonts w:ascii="宋体" w:hAnsi="宋体" w:eastAsia="宋体" w:cs="宋体"/>
                <w:spacing w:val="8"/>
                <w:sz w:val="17"/>
                <w:szCs w:val="17"/>
                <w14:textOutline w14:w="3268" w14:cap="sq" w14:cmpd="sng">
                  <w14:solidFill>
                    <w14:srgbClr w14:val="000000"/>
                  </w14:solidFill>
                  <w14:prstDash w14:val="solid"/>
                  <w14:bevel/>
                </w14:textOutline>
              </w:rPr>
              <w:t>律</w:t>
            </w:r>
          </w:p>
        </w:tc>
        <w:tc>
          <w:tcPr>
            <w:tcW w:w="2855" w:type="dxa"/>
            <w:gridSpan w:val="7"/>
            <w:vAlign w:val="top"/>
          </w:tcPr>
          <w:p w14:paraId="3ED08D5D">
            <w:pPr>
              <w:spacing w:before="71" w:line="230" w:lineRule="auto"/>
              <w:ind w:left="743"/>
              <w:rPr>
                <w:rFonts w:ascii="宋体" w:hAnsi="宋体" w:eastAsia="宋体" w:cs="宋体"/>
                <w:sz w:val="17"/>
                <w:szCs w:val="17"/>
              </w:rPr>
            </w:pPr>
            <w:r>
              <w:rPr>
                <w:rFonts w:ascii="宋体" w:hAnsi="宋体" w:eastAsia="宋体" w:cs="宋体"/>
                <w:spacing w:val="12"/>
                <w:sz w:val="17"/>
                <w:szCs w:val="17"/>
                <w14:textOutline w14:w="3268" w14:cap="sq" w14:cmpd="sng">
                  <w14:solidFill>
                    <w14:srgbClr w14:val="000000"/>
                  </w14:solidFill>
                  <w14:prstDash w14:val="solid"/>
                  <w14:bevel/>
                </w14:textOutline>
              </w:rPr>
              <w:t>污</w:t>
            </w:r>
            <w:r>
              <w:rPr>
                <w:rFonts w:ascii="宋体" w:hAnsi="宋体" w:eastAsia="宋体" w:cs="宋体"/>
                <w:spacing w:val="9"/>
                <w:sz w:val="17"/>
                <w:szCs w:val="17"/>
                <w14:textOutline w14:w="3268" w14:cap="sq" w14:cmpd="sng">
                  <w14:solidFill>
                    <w14:srgbClr w14:val="000000"/>
                  </w14:solidFill>
                  <w14:prstDash w14:val="solid"/>
                  <w14:bevel/>
                </w14:textOutline>
              </w:rPr>
              <w:t>水处理厂信息</w:t>
            </w:r>
          </w:p>
        </w:tc>
      </w:tr>
      <w:tr w14:paraId="02FCCC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519" w:type="dxa"/>
            <w:vMerge w:val="continue"/>
            <w:tcBorders>
              <w:top w:val="nil"/>
              <w:bottom w:val="nil"/>
            </w:tcBorders>
            <w:vAlign w:val="top"/>
          </w:tcPr>
          <w:p w14:paraId="7451BA60">
            <w:pPr>
              <w:rPr>
                <w:rFonts w:ascii="Arial"/>
                <w:sz w:val="21"/>
              </w:rPr>
            </w:pPr>
          </w:p>
        </w:tc>
        <w:tc>
          <w:tcPr>
            <w:tcW w:w="671" w:type="dxa"/>
            <w:vMerge w:val="continue"/>
            <w:tcBorders>
              <w:top w:val="nil"/>
            </w:tcBorders>
            <w:textDirection w:val="tbRlV"/>
            <w:vAlign w:val="top"/>
          </w:tcPr>
          <w:p w14:paraId="5053522F">
            <w:pPr>
              <w:rPr>
                <w:rFonts w:ascii="Arial"/>
                <w:sz w:val="21"/>
              </w:rPr>
            </w:pPr>
          </w:p>
        </w:tc>
        <w:tc>
          <w:tcPr>
            <w:tcW w:w="1386" w:type="dxa"/>
            <w:gridSpan w:val="4"/>
            <w:vAlign w:val="top"/>
          </w:tcPr>
          <w:p w14:paraId="112E7D1D">
            <w:pPr>
              <w:spacing w:line="275" w:lineRule="auto"/>
              <w:rPr>
                <w:rFonts w:ascii="Arial"/>
                <w:sz w:val="21"/>
              </w:rPr>
            </w:pPr>
          </w:p>
          <w:p w14:paraId="363B0226">
            <w:pPr>
              <w:spacing w:before="56" w:line="231" w:lineRule="auto"/>
              <w:ind w:left="518"/>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经</w:t>
            </w:r>
            <w:r>
              <w:rPr>
                <w:rFonts w:ascii="宋体" w:hAnsi="宋体" w:eastAsia="宋体" w:cs="宋体"/>
                <w:spacing w:val="5"/>
                <w:sz w:val="17"/>
                <w:szCs w:val="17"/>
                <w14:textOutline w14:w="3268" w14:cap="sq" w14:cmpd="sng">
                  <w14:solidFill>
                    <w14:srgbClr w14:val="000000"/>
                  </w14:solidFill>
                  <w14:prstDash w14:val="solid"/>
                  <w14:bevel/>
                </w14:textOutline>
              </w:rPr>
              <w:t>度</w:t>
            </w:r>
          </w:p>
        </w:tc>
        <w:tc>
          <w:tcPr>
            <w:tcW w:w="1254" w:type="dxa"/>
            <w:gridSpan w:val="2"/>
            <w:vAlign w:val="top"/>
          </w:tcPr>
          <w:p w14:paraId="19836828">
            <w:pPr>
              <w:spacing w:line="275" w:lineRule="auto"/>
              <w:rPr>
                <w:rFonts w:ascii="Arial"/>
                <w:sz w:val="21"/>
              </w:rPr>
            </w:pPr>
          </w:p>
          <w:p w14:paraId="7B016A84">
            <w:pPr>
              <w:spacing w:before="56" w:line="231" w:lineRule="auto"/>
              <w:ind w:left="451"/>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纬度</w:t>
            </w:r>
          </w:p>
        </w:tc>
        <w:tc>
          <w:tcPr>
            <w:tcW w:w="1066" w:type="dxa"/>
            <w:gridSpan w:val="3"/>
            <w:vMerge w:val="continue"/>
            <w:tcBorders>
              <w:top w:val="nil"/>
            </w:tcBorders>
            <w:vAlign w:val="top"/>
          </w:tcPr>
          <w:p w14:paraId="576F455B">
            <w:pPr>
              <w:rPr>
                <w:rFonts w:ascii="Arial"/>
                <w:sz w:val="21"/>
              </w:rPr>
            </w:pPr>
          </w:p>
        </w:tc>
        <w:tc>
          <w:tcPr>
            <w:tcW w:w="531" w:type="dxa"/>
            <w:vMerge w:val="continue"/>
            <w:tcBorders>
              <w:top w:val="nil"/>
            </w:tcBorders>
            <w:textDirection w:val="tbRlV"/>
            <w:vAlign w:val="top"/>
          </w:tcPr>
          <w:p w14:paraId="659BD5AF">
            <w:pPr>
              <w:rPr>
                <w:rFonts w:ascii="Arial"/>
                <w:sz w:val="21"/>
              </w:rPr>
            </w:pPr>
          </w:p>
        </w:tc>
        <w:tc>
          <w:tcPr>
            <w:tcW w:w="1029" w:type="dxa"/>
            <w:gridSpan w:val="3"/>
            <w:vMerge w:val="continue"/>
            <w:tcBorders>
              <w:top w:val="nil"/>
            </w:tcBorders>
            <w:vAlign w:val="top"/>
          </w:tcPr>
          <w:p w14:paraId="6A2C2768">
            <w:pPr>
              <w:rPr>
                <w:rFonts w:ascii="Arial"/>
                <w:sz w:val="21"/>
              </w:rPr>
            </w:pPr>
          </w:p>
        </w:tc>
        <w:tc>
          <w:tcPr>
            <w:tcW w:w="785" w:type="dxa"/>
            <w:gridSpan w:val="2"/>
            <w:vAlign w:val="top"/>
          </w:tcPr>
          <w:p w14:paraId="18D7C343">
            <w:pPr>
              <w:spacing w:line="276" w:lineRule="auto"/>
              <w:rPr>
                <w:rFonts w:ascii="Arial"/>
                <w:sz w:val="21"/>
              </w:rPr>
            </w:pPr>
          </w:p>
          <w:p w14:paraId="659D2C4F">
            <w:pPr>
              <w:spacing w:before="55" w:line="232" w:lineRule="auto"/>
              <w:ind w:left="220"/>
              <w:rPr>
                <w:rFonts w:ascii="宋体" w:hAnsi="宋体" w:eastAsia="宋体" w:cs="宋体"/>
                <w:sz w:val="17"/>
                <w:szCs w:val="17"/>
              </w:rPr>
            </w:pPr>
            <w:r>
              <w:rPr>
                <w:rFonts w:ascii="宋体" w:hAnsi="宋体" w:eastAsia="宋体" w:cs="宋体"/>
                <w:spacing w:val="5"/>
                <w:sz w:val="17"/>
                <w:szCs w:val="17"/>
                <w14:textOutline w14:w="3268" w14:cap="sq" w14:cmpd="sng">
                  <w14:solidFill>
                    <w14:srgbClr w14:val="000000"/>
                  </w14:solidFill>
                  <w14:prstDash w14:val="solid"/>
                  <w14:bevel/>
                </w14:textOutline>
              </w:rPr>
              <w:t>名称</w:t>
            </w:r>
          </w:p>
        </w:tc>
        <w:tc>
          <w:tcPr>
            <w:tcW w:w="882" w:type="dxa"/>
            <w:gridSpan w:val="3"/>
            <w:vAlign w:val="top"/>
          </w:tcPr>
          <w:p w14:paraId="6B3D4505">
            <w:pPr>
              <w:spacing w:before="218" w:line="267" w:lineRule="auto"/>
              <w:ind w:left="266" w:right="163" w:hanging="87"/>
              <w:rPr>
                <w:rFonts w:ascii="宋体" w:hAnsi="宋体" w:eastAsia="宋体" w:cs="宋体"/>
                <w:sz w:val="17"/>
                <w:szCs w:val="17"/>
              </w:rPr>
            </w:pPr>
            <w:r>
              <w:rPr>
                <w:rFonts w:ascii="宋体" w:hAnsi="宋体" w:eastAsia="宋体" w:cs="宋体"/>
                <w:spacing w:val="8"/>
                <w:sz w:val="17"/>
                <w:szCs w:val="17"/>
                <w14:textOutline w14:w="3268" w14:cap="sq" w14:cmpd="sng">
                  <w14:solidFill>
                    <w14:srgbClr w14:val="000000"/>
                  </w14:solidFill>
                  <w14:prstDash w14:val="solid"/>
                  <w14:bevel/>
                </w14:textOutline>
              </w:rPr>
              <w:t>污染</w:t>
            </w:r>
            <w:r>
              <w:rPr>
                <w:rFonts w:ascii="宋体" w:hAnsi="宋体" w:eastAsia="宋体" w:cs="宋体"/>
                <w:spacing w:val="7"/>
                <w:sz w:val="17"/>
                <w:szCs w:val="17"/>
                <w14:textOutline w14:w="3268" w14:cap="sq" w14:cmpd="sng">
                  <w14:solidFill>
                    <w14:srgbClr w14:val="000000"/>
                  </w14:solidFill>
                  <w14:prstDash w14:val="solid"/>
                  <w14:bevel/>
                </w14:textOutline>
              </w:rPr>
              <w:t>物</w:t>
            </w:r>
            <w:r>
              <w:rPr>
                <w:rFonts w:ascii="宋体" w:hAnsi="宋体" w:eastAsia="宋体" w:cs="宋体"/>
                <w:sz w:val="17"/>
                <w:szCs w:val="17"/>
              </w:rPr>
              <w:t xml:space="preserve"> </w:t>
            </w:r>
            <w:r>
              <w:rPr>
                <w:rFonts w:ascii="宋体" w:hAnsi="宋体" w:eastAsia="宋体" w:cs="宋体"/>
                <w:spacing w:val="6"/>
                <w:sz w:val="17"/>
                <w:szCs w:val="17"/>
                <w14:textOutline w14:w="3268" w14:cap="sq" w14:cmpd="sng">
                  <w14:solidFill>
                    <w14:srgbClr w14:val="000000"/>
                  </w14:solidFill>
                  <w14:prstDash w14:val="solid"/>
                  <w14:bevel/>
                </w14:textOutline>
              </w:rPr>
              <w:t>种类</w:t>
            </w:r>
          </w:p>
        </w:tc>
        <w:tc>
          <w:tcPr>
            <w:tcW w:w="1188" w:type="dxa"/>
            <w:gridSpan w:val="2"/>
            <w:vAlign w:val="top"/>
          </w:tcPr>
          <w:p w14:paraId="5765506C">
            <w:pPr>
              <w:spacing w:before="100" w:line="232" w:lineRule="exact"/>
              <w:ind w:left="181"/>
              <w:rPr>
                <w:rFonts w:ascii="宋体" w:hAnsi="宋体" w:eastAsia="宋体" w:cs="宋体"/>
                <w:sz w:val="17"/>
                <w:szCs w:val="17"/>
              </w:rPr>
            </w:pPr>
            <w:r>
              <w:rPr>
                <w:rFonts w:ascii="宋体" w:hAnsi="宋体" w:eastAsia="宋体" w:cs="宋体"/>
                <w:spacing w:val="9"/>
                <w:position w:val="3"/>
                <w:sz w:val="17"/>
                <w:szCs w:val="17"/>
                <w14:textOutline w14:w="3268" w14:cap="sq" w14:cmpd="sng">
                  <w14:solidFill>
                    <w14:srgbClr w14:val="000000"/>
                  </w14:solidFill>
                  <w14:prstDash w14:val="solid"/>
                  <w14:bevel/>
                </w14:textOutline>
              </w:rPr>
              <w:t>排放标</w:t>
            </w:r>
            <w:r>
              <w:rPr>
                <w:rFonts w:ascii="宋体" w:hAnsi="宋体" w:eastAsia="宋体" w:cs="宋体"/>
                <w:spacing w:val="8"/>
                <w:position w:val="3"/>
                <w:sz w:val="17"/>
                <w:szCs w:val="17"/>
                <w14:textOutline w14:w="3268" w14:cap="sq" w14:cmpd="sng">
                  <w14:solidFill>
                    <w14:srgbClr w14:val="000000"/>
                  </w14:solidFill>
                  <w14:prstDash w14:val="solid"/>
                  <w14:bevel/>
                </w14:textOutline>
              </w:rPr>
              <w:t>准</w:t>
            </w:r>
          </w:p>
          <w:p w14:paraId="2E56BD54">
            <w:pPr>
              <w:spacing w:line="214" w:lineRule="auto"/>
              <w:ind w:left="181"/>
              <w:rPr>
                <w:rFonts w:ascii="宋体" w:hAnsi="宋体" w:eastAsia="宋体" w:cs="宋体"/>
                <w:sz w:val="17"/>
                <w:szCs w:val="17"/>
              </w:rPr>
            </w:pPr>
            <w:r>
              <w:rPr>
                <w:rFonts w:ascii="宋体" w:hAnsi="宋体" w:eastAsia="宋体" w:cs="宋体"/>
                <w:spacing w:val="9"/>
                <w:sz w:val="17"/>
                <w:szCs w:val="17"/>
                <w14:textOutline w14:w="3268" w14:cap="sq" w14:cmpd="sng">
                  <w14:solidFill>
                    <w14:srgbClr w14:val="000000"/>
                  </w14:solidFill>
                  <w14:prstDash w14:val="solid"/>
                  <w14:bevel/>
                </w14:textOutline>
              </w:rPr>
              <w:t>浓度限</w:t>
            </w:r>
            <w:r>
              <w:rPr>
                <w:rFonts w:ascii="宋体" w:hAnsi="宋体" w:eastAsia="宋体" w:cs="宋体"/>
                <w:spacing w:val="8"/>
                <w:sz w:val="17"/>
                <w:szCs w:val="17"/>
                <w14:textOutline w14:w="3268" w14:cap="sq" w14:cmpd="sng">
                  <w14:solidFill>
                    <w14:srgbClr w14:val="000000"/>
                  </w14:solidFill>
                  <w14:prstDash w14:val="solid"/>
                  <w14:bevel/>
                </w14:textOutline>
              </w:rPr>
              <w:t>值</w:t>
            </w:r>
          </w:p>
          <w:p w14:paraId="25AE7404">
            <w:pPr>
              <w:spacing w:line="248" w:lineRule="exact"/>
              <w:ind w:left="167"/>
              <w:rPr>
                <w:rFonts w:ascii="宋体" w:hAnsi="宋体" w:eastAsia="宋体" w:cs="宋体"/>
                <w:sz w:val="17"/>
                <w:szCs w:val="17"/>
              </w:rPr>
            </w:pPr>
            <w:r>
              <w:rPr>
                <w:rFonts w:ascii="宋体" w:hAnsi="宋体" w:eastAsia="宋体" w:cs="宋体"/>
                <w:spacing w:val="33"/>
                <w:position w:val="2"/>
                <w:sz w:val="17"/>
                <w:szCs w:val="17"/>
                <w14:textOutline w14:w="3268" w14:cap="sq" w14:cmpd="sng">
                  <w14:solidFill>
                    <w14:srgbClr w14:val="000000"/>
                  </w14:solidFill>
                  <w14:prstDash w14:val="solid"/>
                  <w14:bevel/>
                </w14:textOutline>
              </w:rPr>
              <w:t>(</w:t>
            </w:r>
            <w:r>
              <w:rPr>
                <w:rFonts w:ascii="Times New Roman" w:hAnsi="Times New Roman" w:eastAsia="Times New Roman" w:cs="Times New Roman"/>
                <w:b/>
                <w:bCs/>
                <w:position w:val="2"/>
                <w:sz w:val="17"/>
                <w:szCs w:val="17"/>
              </w:rPr>
              <w:t>mg</w:t>
            </w:r>
            <w:r>
              <w:rPr>
                <w:rFonts w:ascii="Times New Roman" w:hAnsi="Times New Roman" w:eastAsia="Times New Roman" w:cs="Times New Roman"/>
                <w:b/>
                <w:bCs/>
                <w:spacing w:val="33"/>
                <w:position w:val="2"/>
                <w:sz w:val="17"/>
                <w:szCs w:val="17"/>
              </w:rPr>
              <w:t>/</w:t>
            </w:r>
            <w:r>
              <w:rPr>
                <w:rFonts w:ascii="Times New Roman" w:hAnsi="Times New Roman" w:eastAsia="Times New Roman" w:cs="Times New Roman"/>
                <w:b/>
                <w:bCs/>
                <w:position w:val="2"/>
                <w:sz w:val="17"/>
                <w:szCs w:val="17"/>
              </w:rPr>
              <w:t>L</w:t>
            </w:r>
            <w:r>
              <w:rPr>
                <w:rFonts w:ascii="宋体" w:hAnsi="宋体" w:eastAsia="宋体" w:cs="宋体"/>
                <w:spacing w:val="32"/>
                <w:position w:val="2"/>
                <w:sz w:val="17"/>
                <w:szCs w:val="17"/>
                <w14:textOutline w14:w="3268" w14:cap="sq" w14:cmpd="sng">
                  <w14:solidFill>
                    <w14:srgbClr w14:val="000000"/>
                  </w14:solidFill>
                  <w14:prstDash w14:val="solid"/>
                  <w14:bevel/>
                </w14:textOutline>
              </w:rPr>
              <w:t>)</w:t>
            </w:r>
          </w:p>
        </w:tc>
      </w:tr>
      <w:tr w14:paraId="50C4E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19" w:type="dxa"/>
            <w:vMerge w:val="continue"/>
            <w:tcBorders>
              <w:top w:val="nil"/>
              <w:bottom w:val="nil"/>
            </w:tcBorders>
            <w:vAlign w:val="top"/>
          </w:tcPr>
          <w:p w14:paraId="1AC2C21C">
            <w:pPr>
              <w:rPr>
                <w:rFonts w:ascii="Arial"/>
                <w:sz w:val="21"/>
              </w:rPr>
            </w:pPr>
          </w:p>
        </w:tc>
        <w:tc>
          <w:tcPr>
            <w:tcW w:w="671" w:type="dxa"/>
            <w:vMerge w:val="restart"/>
            <w:tcBorders>
              <w:bottom w:val="nil"/>
            </w:tcBorders>
            <w:vAlign w:val="top"/>
          </w:tcPr>
          <w:p w14:paraId="77CF2AA1">
            <w:pPr>
              <w:spacing w:line="295" w:lineRule="auto"/>
              <w:rPr>
                <w:rFonts w:ascii="Arial"/>
                <w:sz w:val="21"/>
              </w:rPr>
            </w:pPr>
          </w:p>
          <w:p w14:paraId="223D23A6">
            <w:pPr>
              <w:spacing w:line="295" w:lineRule="auto"/>
              <w:rPr>
                <w:rFonts w:ascii="Arial"/>
                <w:sz w:val="21"/>
              </w:rPr>
            </w:pPr>
          </w:p>
          <w:p w14:paraId="3FC4ADF4">
            <w:pPr>
              <w:spacing w:line="296" w:lineRule="auto"/>
              <w:rPr>
                <w:rFonts w:ascii="Arial"/>
                <w:sz w:val="21"/>
              </w:rPr>
            </w:pPr>
          </w:p>
          <w:p w14:paraId="7D6E68D5">
            <w:pPr>
              <w:spacing w:before="57" w:line="281" w:lineRule="exact"/>
              <w:ind w:left="300"/>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1</w:t>
            </w:r>
            <w:r>
              <w:rPr>
                <w:rFonts w:ascii="Times New Roman" w:hAnsi="Times New Roman" w:eastAsia="Times New Roman" w:cs="Times New Roman"/>
                <w:spacing w:val="-7"/>
                <w:position w:val="2"/>
                <w:sz w:val="20"/>
                <w:szCs w:val="20"/>
              </w:rPr>
              <w:t>#</w:t>
            </w:r>
          </w:p>
        </w:tc>
        <w:tc>
          <w:tcPr>
            <w:tcW w:w="1386" w:type="dxa"/>
            <w:gridSpan w:val="4"/>
            <w:vMerge w:val="restart"/>
            <w:tcBorders>
              <w:bottom w:val="nil"/>
            </w:tcBorders>
            <w:vAlign w:val="top"/>
          </w:tcPr>
          <w:p w14:paraId="128A95D4">
            <w:pPr>
              <w:spacing w:line="359" w:lineRule="auto"/>
              <w:rPr>
                <w:rFonts w:ascii="Arial"/>
                <w:sz w:val="21"/>
              </w:rPr>
            </w:pPr>
          </w:p>
          <w:p w14:paraId="1A1B5868">
            <w:pPr>
              <w:spacing w:line="359" w:lineRule="auto"/>
              <w:rPr>
                <w:rFonts w:ascii="Arial"/>
                <w:sz w:val="21"/>
              </w:rPr>
            </w:pPr>
          </w:p>
          <w:p w14:paraId="792F415A">
            <w:pPr>
              <w:spacing w:before="57" w:line="267" w:lineRule="auto"/>
              <w:ind w:left="592" w:right="140" w:hanging="43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107</w:t>
            </w:r>
            <w:r>
              <w:rPr>
                <w:rFonts w:ascii="Times New Roman" w:hAnsi="Times New Roman" w:eastAsia="Times New Roman" w:cs="Times New Roman"/>
                <w:spacing w:val="2"/>
                <w:sz w:val="20"/>
                <w:szCs w:val="20"/>
              </w:rPr>
              <w:t>.5078672</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
                <w:sz w:val="20"/>
                <w:szCs w:val="20"/>
              </w:rPr>
              <w:t>3</w:t>
            </w:r>
            <w:r>
              <w:rPr>
                <w:rFonts w:ascii="Times New Roman" w:hAnsi="Times New Roman" w:eastAsia="Times New Roman" w:cs="Times New Roman"/>
                <w:sz w:val="20"/>
                <w:szCs w:val="20"/>
              </w:rPr>
              <w:t>9</w:t>
            </w:r>
          </w:p>
        </w:tc>
        <w:tc>
          <w:tcPr>
            <w:tcW w:w="1254" w:type="dxa"/>
            <w:gridSpan w:val="2"/>
            <w:vMerge w:val="restart"/>
            <w:tcBorders>
              <w:bottom w:val="nil"/>
            </w:tcBorders>
            <w:vAlign w:val="top"/>
          </w:tcPr>
          <w:p w14:paraId="38A79C57">
            <w:pPr>
              <w:spacing w:line="279" w:lineRule="auto"/>
              <w:rPr>
                <w:rFonts w:ascii="Arial"/>
                <w:sz w:val="21"/>
              </w:rPr>
            </w:pPr>
          </w:p>
          <w:p w14:paraId="2AA826AA">
            <w:pPr>
              <w:spacing w:line="279" w:lineRule="auto"/>
              <w:rPr>
                <w:rFonts w:ascii="Arial"/>
                <w:sz w:val="21"/>
              </w:rPr>
            </w:pPr>
          </w:p>
          <w:p w14:paraId="2D67BCA1">
            <w:pPr>
              <w:spacing w:line="280" w:lineRule="auto"/>
              <w:rPr>
                <w:rFonts w:ascii="Arial"/>
                <w:sz w:val="21"/>
              </w:rPr>
            </w:pPr>
          </w:p>
          <w:p w14:paraId="5BA8126E">
            <w:pPr>
              <w:spacing w:before="57" w:line="269" w:lineRule="auto"/>
              <w:ind w:left="528" w:right="127" w:hanging="39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31.355619</w:t>
            </w:r>
            <w:r>
              <w:rPr>
                <w:rFonts w:ascii="Times New Roman" w:hAnsi="Times New Roman" w:eastAsia="Times New Roman" w:cs="Times New Roman"/>
                <w:spacing w:val="2"/>
                <w:sz w:val="20"/>
                <w:szCs w:val="20"/>
              </w:rPr>
              <w:t>9</w:t>
            </w:r>
            <w:r>
              <w:rPr>
                <w:rFonts w:ascii="Times New Roman" w:hAnsi="Times New Roman" w:eastAsia="Times New Roman" w:cs="Times New Roman"/>
                <w:sz w:val="20"/>
                <w:szCs w:val="20"/>
              </w:rPr>
              <w:t xml:space="preserve"> </w:t>
            </w:r>
            <w:r>
              <w:rPr>
                <w:rFonts w:ascii="Times New Roman" w:hAnsi="Times New Roman" w:eastAsia="Times New Roman" w:cs="Times New Roman"/>
                <w:spacing w:val="1"/>
                <w:sz w:val="20"/>
                <w:szCs w:val="20"/>
              </w:rPr>
              <w:t>9</w:t>
            </w:r>
            <w:r>
              <w:rPr>
                <w:rFonts w:ascii="Times New Roman" w:hAnsi="Times New Roman" w:eastAsia="Times New Roman" w:cs="Times New Roman"/>
                <w:sz w:val="20"/>
                <w:szCs w:val="20"/>
              </w:rPr>
              <w:t>9</w:t>
            </w:r>
          </w:p>
        </w:tc>
        <w:tc>
          <w:tcPr>
            <w:tcW w:w="1066" w:type="dxa"/>
            <w:gridSpan w:val="3"/>
            <w:vMerge w:val="restart"/>
            <w:tcBorders>
              <w:bottom w:val="nil"/>
            </w:tcBorders>
            <w:vAlign w:val="top"/>
          </w:tcPr>
          <w:p w14:paraId="0A5EA27F">
            <w:pPr>
              <w:spacing w:line="319" w:lineRule="auto"/>
              <w:rPr>
                <w:rFonts w:ascii="Arial"/>
                <w:sz w:val="21"/>
              </w:rPr>
            </w:pPr>
          </w:p>
          <w:p w14:paraId="4320BB7E">
            <w:pPr>
              <w:spacing w:line="320" w:lineRule="auto"/>
              <w:rPr>
                <w:rFonts w:ascii="Arial"/>
                <w:sz w:val="21"/>
              </w:rPr>
            </w:pPr>
          </w:p>
          <w:p w14:paraId="69E8846D">
            <w:pPr>
              <w:spacing w:line="320" w:lineRule="auto"/>
              <w:rPr>
                <w:rFonts w:ascii="Arial"/>
                <w:sz w:val="21"/>
              </w:rPr>
            </w:pPr>
          </w:p>
          <w:p w14:paraId="4CF23F82">
            <w:pPr>
              <w:spacing w:before="57" w:line="195" w:lineRule="auto"/>
              <w:ind w:left="14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 110897</w:t>
            </w:r>
          </w:p>
        </w:tc>
        <w:tc>
          <w:tcPr>
            <w:tcW w:w="531" w:type="dxa"/>
            <w:vMerge w:val="restart"/>
            <w:tcBorders>
              <w:bottom w:val="nil"/>
            </w:tcBorders>
            <w:textDirection w:val="tbRlV"/>
            <w:vAlign w:val="top"/>
          </w:tcPr>
          <w:p w14:paraId="27C40598">
            <w:pPr>
              <w:spacing w:before="158" w:line="216" w:lineRule="auto"/>
              <w:ind w:left="576"/>
              <w:rPr>
                <w:rFonts w:ascii="宋体" w:hAnsi="宋体" w:eastAsia="宋体" w:cs="宋体"/>
                <w:sz w:val="20"/>
                <w:szCs w:val="20"/>
              </w:rPr>
            </w:pPr>
            <w:r>
              <w:rPr>
                <w:rFonts w:ascii="宋体" w:hAnsi="宋体" w:eastAsia="宋体" w:cs="宋体"/>
                <w:spacing w:val="-13"/>
                <w:sz w:val="20"/>
                <w:szCs w:val="20"/>
              </w:rPr>
              <w:t>市</w:t>
            </w:r>
            <w:r>
              <w:rPr>
                <w:rFonts w:ascii="宋体" w:hAnsi="宋体" w:eastAsia="宋体" w:cs="宋体"/>
                <w:spacing w:val="-10"/>
                <w:sz w:val="20"/>
                <w:szCs w:val="20"/>
              </w:rPr>
              <w:t xml:space="preserve"> 政 管 网</w:t>
            </w:r>
          </w:p>
        </w:tc>
        <w:tc>
          <w:tcPr>
            <w:tcW w:w="1029" w:type="dxa"/>
            <w:gridSpan w:val="3"/>
            <w:vMerge w:val="restart"/>
            <w:tcBorders>
              <w:bottom w:val="nil"/>
            </w:tcBorders>
            <w:vAlign w:val="top"/>
          </w:tcPr>
          <w:p w14:paraId="0CB76790">
            <w:pPr>
              <w:spacing w:line="253" w:lineRule="auto"/>
              <w:rPr>
                <w:rFonts w:ascii="Arial"/>
                <w:sz w:val="21"/>
              </w:rPr>
            </w:pPr>
          </w:p>
          <w:p w14:paraId="3D803D06">
            <w:pPr>
              <w:spacing w:line="254" w:lineRule="auto"/>
              <w:rPr>
                <w:rFonts w:ascii="Arial"/>
                <w:sz w:val="21"/>
              </w:rPr>
            </w:pPr>
          </w:p>
          <w:p w14:paraId="1E826F7E">
            <w:pPr>
              <w:spacing w:before="65" w:line="228" w:lineRule="auto"/>
              <w:ind w:left="221"/>
              <w:rPr>
                <w:rFonts w:ascii="宋体" w:hAnsi="宋体" w:eastAsia="宋体" w:cs="宋体"/>
                <w:sz w:val="20"/>
                <w:szCs w:val="20"/>
              </w:rPr>
            </w:pPr>
            <w:r>
              <w:rPr>
                <w:rFonts w:ascii="宋体" w:hAnsi="宋体" w:eastAsia="宋体" w:cs="宋体"/>
                <w:spacing w:val="2"/>
                <w:sz w:val="20"/>
                <w:szCs w:val="20"/>
              </w:rPr>
              <w:t>间</w:t>
            </w:r>
            <w:r>
              <w:rPr>
                <w:rFonts w:ascii="宋体" w:hAnsi="宋体" w:eastAsia="宋体" w:cs="宋体"/>
                <w:spacing w:val="1"/>
                <w:sz w:val="20"/>
                <w:szCs w:val="20"/>
              </w:rPr>
              <w:t>断排</w:t>
            </w:r>
          </w:p>
          <w:p w14:paraId="37B8A375">
            <w:pPr>
              <w:spacing w:before="27" w:line="229" w:lineRule="auto"/>
              <w:ind w:left="113"/>
              <w:rPr>
                <w:rFonts w:ascii="宋体" w:hAnsi="宋体" w:eastAsia="宋体" w:cs="宋体"/>
                <w:sz w:val="20"/>
                <w:szCs w:val="20"/>
              </w:rPr>
            </w:pPr>
            <w:r>
              <w:rPr>
                <w:rFonts w:ascii="宋体" w:hAnsi="宋体" w:eastAsia="宋体" w:cs="宋体"/>
                <w:spacing w:val="1"/>
                <w:sz w:val="20"/>
                <w:szCs w:val="20"/>
              </w:rPr>
              <w:t>放，流</w:t>
            </w:r>
            <w:r>
              <w:rPr>
                <w:rFonts w:ascii="宋体" w:hAnsi="宋体" w:eastAsia="宋体" w:cs="宋体"/>
                <w:sz w:val="20"/>
                <w:szCs w:val="20"/>
              </w:rPr>
              <w:t>量</w:t>
            </w:r>
          </w:p>
          <w:p w14:paraId="49C0F5CB">
            <w:pPr>
              <w:spacing w:before="22" w:line="228" w:lineRule="auto"/>
              <w:ind w:left="208"/>
              <w:rPr>
                <w:rFonts w:ascii="宋体" w:hAnsi="宋体" w:eastAsia="宋体" w:cs="宋体"/>
                <w:sz w:val="20"/>
                <w:szCs w:val="20"/>
              </w:rPr>
            </w:pPr>
            <w:r>
              <w:rPr>
                <w:rFonts w:ascii="宋体" w:hAnsi="宋体" w:eastAsia="宋体" w:cs="宋体"/>
                <w:spacing w:val="6"/>
                <w:sz w:val="20"/>
                <w:szCs w:val="20"/>
              </w:rPr>
              <w:t>不稳</w:t>
            </w:r>
            <w:r>
              <w:rPr>
                <w:rFonts w:ascii="宋体" w:hAnsi="宋体" w:eastAsia="宋体" w:cs="宋体"/>
                <w:spacing w:val="5"/>
                <w:sz w:val="20"/>
                <w:szCs w:val="20"/>
              </w:rPr>
              <w:t>地</w:t>
            </w:r>
          </w:p>
          <w:p w14:paraId="4FFA2C28">
            <w:pPr>
              <w:spacing w:before="26" w:line="228" w:lineRule="auto"/>
              <w:ind w:left="206"/>
              <w:rPr>
                <w:rFonts w:ascii="宋体" w:hAnsi="宋体" w:eastAsia="宋体" w:cs="宋体"/>
                <w:sz w:val="20"/>
                <w:szCs w:val="20"/>
              </w:rPr>
            </w:pPr>
            <w:r>
              <w:rPr>
                <w:rFonts w:ascii="宋体" w:hAnsi="宋体" w:eastAsia="宋体" w:cs="宋体"/>
                <w:spacing w:val="7"/>
                <w:sz w:val="20"/>
                <w:szCs w:val="20"/>
              </w:rPr>
              <w:t>无</w:t>
            </w:r>
            <w:r>
              <w:rPr>
                <w:rFonts w:ascii="宋体" w:hAnsi="宋体" w:eastAsia="宋体" w:cs="宋体"/>
                <w:spacing w:val="6"/>
                <w:sz w:val="20"/>
                <w:szCs w:val="20"/>
              </w:rPr>
              <w:t>规律</w:t>
            </w:r>
          </w:p>
        </w:tc>
        <w:tc>
          <w:tcPr>
            <w:tcW w:w="785" w:type="dxa"/>
            <w:gridSpan w:val="2"/>
            <w:vMerge w:val="restart"/>
            <w:tcBorders>
              <w:bottom w:val="nil"/>
            </w:tcBorders>
            <w:vAlign w:val="top"/>
          </w:tcPr>
          <w:p w14:paraId="18C1EF31">
            <w:pPr>
              <w:spacing w:line="374" w:lineRule="auto"/>
              <w:rPr>
                <w:rFonts w:ascii="Arial"/>
                <w:sz w:val="21"/>
              </w:rPr>
            </w:pPr>
          </w:p>
          <w:p w14:paraId="41934533">
            <w:pPr>
              <w:spacing w:before="65" w:line="229" w:lineRule="auto"/>
              <w:ind w:left="187"/>
              <w:rPr>
                <w:rFonts w:ascii="宋体" w:hAnsi="宋体" w:eastAsia="宋体" w:cs="宋体"/>
                <w:sz w:val="20"/>
                <w:szCs w:val="20"/>
              </w:rPr>
            </w:pPr>
            <w:r>
              <w:rPr>
                <w:rFonts w:ascii="宋体" w:hAnsi="宋体" w:eastAsia="宋体" w:cs="宋体"/>
                <w:spacing w:val="6"/>
                <w:sz w:val="20"/>
                <w:szCs w:val="20"/>
              </w:rPr>
              <w:t>魏</w:t>
            </w:r>
            <w:r>
              <w:rPr>
                <w:rFonts w:ascii="宋体" w:hAnsi="宋体" w:eastAsia="宋体" w:cs="宋体"/>
                <w:spacing w:val="5"/>
                <w:sz w:val="20"/>
                <w:szCs w:val="20"/>
              </w:rPr>
              <w:t>兴</w:t>
            </w:r>
          </w:p>
          <w:p w14:paraId="122F582D">
            <w:pPr>
              <w:spacing w:before="22" w:line="228" w:lineRule="auto"/>
              <w:ind w:left="187"/>
              <w:rPr>
                <w:rFonts w:ascii="宋体" w:hAnsi="宋体" w:eastAsia="宋体" w:cs="宋体"/>
                <w:sz w:val="20"/>
                <w:szCs w:val="20"/>
              </w:rPr>
            </w:pPr>
            <w:r>
              <w:rPr>
                <w:rFonts w:ascii="宋体" w:hAnsi="宋体" w:eastAsia="宋体" w:cs="宋体"/>
                <w:spacing w:val="5"/>
                <w:sz w:val="20"/>
                <w:szCs w:val="20"/>
              </w:rPr>
              <w:t>场镇</w:t>
            </w:r>
          </w:p>
          <w:p w14:paraId="08B9B560">
            <w:pPr>
              <w:spacing w:before="24" w:line="228" w:lineRule="auto"/>
              <w:ind w:left="190"/>
              <w:rPr>
                <w:rFonts w:ascii="宋体" w:hAnsi="宋体" w:eastAsia="宋体" w:cs="宋体"/>
                <w:sz w:val="20"/>
                <w:szCs w:val="20"/>
              </w:rPr>
            </w:pPr>
            <w:r>
              <w:rPr>
                <w:rFonts w:ascii="宋体" w:hAnsi="宋体" w:eastAsia="宋体" w:cs="宋体"/>
                <w:spacing w:val="4"/>
                <w:sz w:val="20"/>
                <w:szCs w:val="20"/>
              </w:rPr>
              <w:t>污</w:t>
            </w:r>
            <w:r>
              <w:rPr>
                <w:rFonts w:ascii="宋体" w:hAnsi="宋体" w:eastAsia="宋体" w:cs="宋体"/>
                <w:spacing w:val="3"/>
                <w:sz w:val="20"/>
                <w:szCs w:val="20"/>
              </w:rPr>
              <w:t>水</w:t>
            </w:r>
          </w:p>
          <w:p w14:paraId="1CD36753">
            <w:pPr>
              <w:spacing w:before="26" w:line="232" w:lineRule="auto"/>
              <w:ind w:left="192"/>
              <w:rPr>
                <w:rFonts w:ascii="宋体" w:hAnsi="宋体" w:eastAsia="宋体" w:cs="宋体"/>
                <w:sz w:val="20"/>
                <w:szCs w:val="20"/>
              </w:rPr>
            </w:pPr>
            <w:r>
              <w:rPr>
                <w:rFonts w:ascii="宋体" w:hAnsi="宋体" w:eastAsia="宋体" w:cs="宋体"/>
                <w:spacing w:val="3"/>
                <w:sz w:val="20"/>
                <w:szCs w:val="20"/>
              </w:rPr>
              <w:t>处</w:t>
            </w:r>
            <w:r>
              <w:rPr>
                <w:rFonts w:ascii="宋体" w:hAnsi="宋体" w:eastAsia="宋体" w:cs="宋体"/>
                <w:spacing w:val="2"/>
                <w:sz w:val="20"/>
                <w:szCs w:val="20"/>
              </w:rPr>
              <w:t>理</w:t>
            </w:r>
          </w:p>
          <w:p w14:paraId="008325EA">
            <w:pPr>
              <w:spacing w:before="20" w:line="228" w:lineRule="auto"/>
              <w:ind w:left="296"/>
              <w:rPr>
                <w:rFonts w:ascii="宋体" w:hAnsi="宋体" w:eastAsia="宋体" w:cs="宋体"/>
                <w:sz w:val="20"/>
                <w:szCs w:val="20"/>
              </w:rPr>
            </w:pPr>
            <w:r>
              <w:rPr>
                <w:rFonts w:ascii="宋体" w:hAnsi="宋体" w:eastAsia="宋体" w:cs="宋体"/>
                <w:sz w:val="20"/>
                <w:szCs w:val="20"/>
              </w:rPr>
              <w:t>厂</w:t>
            </w:r>
          </w:p>
        </w:tc>
        <w:tc>
          <w:tcPr>
            <w:tcW w:w="882" w:type="dxa"/>
            <w:gridSpan w:val="3"/>
            <w:vAlign w:val="top"/>
          </w:tcPr>
          <w:p w14:paraId="06A1C10D">
            <w:pPr>
              <w:spacing w:before="93" w:line="195" w:lineRule="auto"/>
              <w:ind w:left="22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CO</w:t>
            </w:r>
            <w:r>
              <w:rPr>
                <w:rFonts w:ascii="Times New Roman" w:hAnsi="Times New Roman" w:eastAsia="Times New Roman" w:cs="Times New Roman"/>
                <w:spacing w:val="3"/>
                <w:sz w:val="20"/>
                <w:szCs w:val="20"/>
              </w:rPr>
              <w:t>D</w:t>
            </w:r>
          </w:p>
        </w:tc>
        <w:tc>
          <w:tcPr>
            <w:tcW w:w="1188" w:type="dxa"/>
            <w:gridSpan w:val="2"/>
            <w:vAlign w:val="top"/>
          </w:tcPr>
          <w:p w14:paraId="094B7496">
            <w:pPr>
              <w:spacing w:before="93" w:line="195" w:lineRule="auto"/>
              <w:ind w:left="438"/>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r>
      <w:tr w14:paraId="7F8948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19" w:type="dxa"/>
            <w:vMerge w:val="continue"/>
            <w:tcBorders>
              <w:top w:val="nil"/>
              <w:bottom w:val="nil"/>
            </w:tcBorders>
            <w:vAlign w:val="top"/>
          </w:tcPr>
          <w:p w14:paraId="68A54B49">
            <w:pPr>
              <w:rPr>
                <w:rFonts w:ascii="Arial"/>
                <w:sz w:val="21"/>
              </w:rPr>
            </w:pPr>
          </w:p>
        </w:tc>
        <w:tc>
          <w:tcPr>
            <w:tcW w:w="671" w:type="dxa"/>
            <w:vMerge w:val="continue"/>
            <w:tcBorders>
              <w:top w:val="nil"/>
              <w:bottom w:val="nil"/>
            </w:tcBorders>
            <w:vAlign w:val="top"/>
          </w:tcPr>
          <w:p w14:paraId="60362F14">
            <w:pPr>
              <w:rPr>
                <w:rFonts w:ascii="Arial"/>
                <w:sz w:val="21"/>
              </w:rPr>
            </w:pPr>
          </w:p>
        </w:tc>
        <w:tc>
          <w:tcPr>
            <w:tcW w:w="1386" w:type="dxa"/>
            <w:gridSpan w:val="4"/>
            <w:vMerge w:val="continue"/>
            <w:tcBorders>
              <w:top w:val="nil"/>
              <w:bottom w:val="nil"/>
            </w:tcBorders>
            <w:vAlign w:val="top"/>
          </w:tcPr>
          <w:p w14:paraId="01B29BCA">
            <w:pPr>
              <w:rPr>
                <w:rFonts w:ascii="Arial"/>
                <w:sz w:val="21"/>
              </w:rPr>
            </w:pPr>
          </w:p>
        </w:tc>
        <w:tc>
          <w:tcPr>
            <w:tcW w:w="1254" w:type="dxa"/>
            <w:gridSpan w:val="2"/>
            <w:vMerge w:val="continue"/>
            <w:tcBorders>
              <w:top w:val="nil"/>
              <w:bottom w:val="nil"/>
            </w:tcBorders>
            <w:vAlign w:val="top"/>
          </w:tcPr>
          <w:p w14:paraId="46447C1D">
            <w:pPr>
              <w:rPr>
                <w:rFonts w:ascii="Arial"/>
                <w:sz w:val="21"/>
              </w:rPr>
            </w:pPr>
          </w:p>
        </w:tc>
        <w:tc>
          <w:tcPr>
            <w:tcW w:w="1066" w:type="dxa"/>
            <w:gridSpan w:val="3"/>
            <w:vMerge w:val="continue"/>
            <w:tcBorders>
              <w:top w:val="nil"/>
              <w:bottom w:val="nil"/>
            </w:tcBorders>
            <w:vAlign w:val="top"/>
          </w:tcPr>
          <w:p w14:paraId="26FC838E">
            <w:pPr>
              <w:rPr>
                <w:rFonts w:ascii="Arial"/>
                <w:sz w:val="21"/>
              </w:rPr>
            </w:pPr>
          </w:p>
        </w:tc>
        <w:tc>
          <w:tcPr>
            <w:tcW w:w="531" w:type="dxa"/>
            <w:vMerge w:val="continue"/>
            <w:tcBorders>
              <w:top w:val="nil"/>
              <w:bottom w:val="nil"/>
            </w:tcBorders>
            <w:textDirection w:val="tbRlV"/>
            <w:vAlign w:val="top"/>
          </w:tcPr>
          <w:p w14:paraId="6D513065">
            <w:pPr>
              <w:rPr>
                <w:rFonts w:ascii="Arial"/>
                <w:sz w:val="21"/>
              </w:rPr>
            </w:pPr>
          </w:p>
        </w:tc>
        <w:tc>
          <w:tcPr>
            <w:tcW w:w="1029" w:type="dxa"/>
            <w:gridSpan w:val="3"/>
            <w:vMerge w:val="continue"/>
            <w:tcBorders>
              <w:top w:val="nil"/>
              <w:bottom w:val="nil"/>
            </w:tcBorders>
            <w:vAlign w:val="top"/>
          </w:tcPr>
          <w:p w14:paraId="790C7F4F">
            <w:pPr>
              <w:rPr>
                <w:rFonts w:ascii="Arial"/>
                <w:sz w:val="21"/>
              </w:rPr>
            </w:pPr>
          </w:p>
        </w:tc>
        <w:tc>
          <w:tcPr>
            <w:tcW w:w="785" w:type="dxa"/>
            <w:gridSpan w:val="2"/>
            <w:vMerge w:val="continue"/>
            <w:tcBorders>
              <w:top w:val="nil"/>
              <w:bottom w:val="nil"/>
            </w:tcBorders>
            <w:vAlign w:val="top"/>
          </w:tcPr>
          <w:p w14:paraId="443F0105">
            <w:pPr>
              <w:rPr>
                <w:rFonts w:ascii="Arial"/>
                <w:sz w:val="21"/>
              </w:rPr>
            </w:pPr>
          </w:p>
        </w:tc>
        <w:tc>
          <w:tcPr>
            <w:tcW w:w="882" w:type="dxa"/>
            <w:gridSpan w:val="3"/>
            <w:vAlign w:val="top"/>
          </w:tcPr>
          <w:p w14:paraId="4333A4B6">
            <w:pPr>
              <w:spacing w:before="94" w:line="202" w:lineRule="auto"/>
              <w:ind w:left="188"/>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19"/>
                <w:position w:val="-1"/>
                <w:sz w:val="13"/>
                <w:szCs w:val="13"/>
              </w:rPr>
              <w:t>5</w:t>
            </w:r>
          </w:p>
        </w:tc>
        <w:tc>
          <w:tcPr>
            <w:tcW w:w="1188" w:type="dxa"/>
            <w:gridSpan w:val="2"/>
            <w:vAlign w:val="top"/>
          </w:tcPr>
          <w:p w14:paraId="7D741508">
            <w:pPr>
              <w:spacing w:before="94" w:line="195" w:lineRule="auto"/>
              <w:ind w:left="45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r>
      <w:tr w14:paraId="13C86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19" w:type="dxa"/>
            <w:vMerge w:val="continue"/>
            <w:tcBorders>
              <w:top w:val="nil"/>
              <w:bottom w:val="nil"/>
            </w:tcBorders>
            <w:vAlign w:val="top"/>
          </w:tcPr>
          <w:p w14:paraId="79707DE2">
            <w:pPr>
              <w:rPr>
                <w:rFonts w:ascii="Arial"/>
                <w:sz w:val="21"/>
              </w:rPr>
            </w:pPr>
          </w:p>
        </w:tc>
        <w:tc>
          <w:tcPr>
            <w:tcW w:w="671" w:type="dxa"/>
            <w:vMerge w:val="continue"/>
            <w:tcBorders>
              <w:top w:val="nil"/>
              <w:bottom w:val="nil"/>
            </w:tcBorders>
            <w:vAlign w:val="top"/>
          </w:tcPr>
          <w:p w14:paraId="4BB89878">
            <w:pPr>
              <w:rPr>
                <w:rFonts w:ascii="Arial"/>
                <w:sz w:val="21"/>
              </w:rPr>
            </w:pPr>
          </w:p>
        </w:tc>
        <w:tc>
          <w:tcPr>
            <w:tcW w:w="1386" w:type="dxa"/>
            <w:gridSpan w:val="4"/>
            <w:vMerge w:val="continue"/>
            <w:tcBorders>
              <w:top w:val="nil"/>
              <w:bottom w:val="nil"/>
            </w:tcBorders>
            <w:vAlign w:val="top"/>
          </w:tcPr>
          <w:p w14:paraId="7938BD04">
            <w:pPr>
              <w:rPr>
                <w:rFonts w:ascii="Arial"/>
                <w:sz w:val="21"/>
              </w:rPr>
            </w:pPr>
          </w:p>
        </w:tc>
        <w:tc>
          <w:tcPr>
            <w:tcW w:w="1254" w:type="dxa"/>
            <w:gridSpan w:val="2"/>
            <w:vMerge w:val="continue"/>
            <w:tcBorders>
              <w:top w:val="nil"/>
              <w:bottom w:val="nil"/>
            </w:tcBorders>
            <w:vAlign w:val="top"/>
          </w:tcPr>
          <w:p w14:paraId="3EF0C0AC">
            <w:pPr>
              <w:rPr>
                <w:rFonts w:ascii="Arial"/>
                <w:sz w:val="21"/>
              </w:rPr>
            </w:pPr>
          </w:p>
        </w:tc>
        <w:tc>
          <w:tcPr>
            <w:tcW w:w="1066" w:type="dxa"/>
            <w:gridSpan w:val="3"/>
            <w:vMerge w:val="continue"/>
            <w:tcBorders>
              <w:top w:val="nil"/>
              <w:bottom w:val="nil"/>
            </w:tcBorders>
            <w:vAlign w:val="top"/>
          </w:tcPr>
          <w:p w14:paraId="294D3E89">
            <w:pPr>
              <w:rPr>
                <w:rFonts w:ascii="Arial"/>
                <w:sz w:val="21"/>
              </w:rPr>
            </w:pPr>
          </w:p>
        </w:tc>
        <w:tc>
          <w:tcPr>
            <w:tcW w:w="531" w:type="dxa"/>
            <w:vMerge w:val="continue"/>
            <w:tcBorders>
              <w:top w:val="nil"/>
              <w:bottom w:val="nil"/>
            </w:tcBorders>
            <w:textDirection w:val="tbRlV"/>
            <w:vAlign w:val="top"/>
          </w:tcPr>
          <w:p w14:paraId="1989789F">
            <w:pPr>
              <w:rPr>
                <w:rFonts w:ascii="Arial"/>
                <w:sz w:val="21"/>
              </w:rPr>
            </w:pPr>
          </w:p>
        </w:tc>
        <w:tc>
          <w:tcPr>
            <w:tcW w:w="1029" w:type="dxa"/>
            <w:gridSpan w:val="3"/>
            <w:vMerge w:val="continue"/>
            <w:tcBorders>
              <w:top w:val="nil"/>
              <w:bottom w:val="nil"/>
            </w:tcBorders>
            <w:vAlign w:val="top"/>
          </w:tcPr>
          <w:p w14:paraId="6FEF16B0">
            <w:pPr>
              <w:rPr>
                <w:rFonts w:ascii="Arial"/>
                <w:sz w:val="21"/>
              </w:rPr>
            </w:pPr>
          </w:p>
        </w:tc>
        <w:tc>
          <w:tcPr>
            <w:tcW w:w="785" w:type="dxa"/>
            <w:gridSpan w:val="2"/>
            <w:vMerge w:val="continue"/>
            <w:tcBorders>
              <w:top w:val="nil"/>
              <w:bottom w:val="nil"/>
            </w:tcBorders>
            <w:vAlign w:val="top"/>
          </w:tcPr>
          <w:p w14:paraId="67B8F72D">
            <w:pPr>
              <w:rPr>
                <w:rFonts w:ascii="Arial"/>
                <w:sz w:val="21"/>
              </w:rPr>
            </w:pPr>
          </w:p>
        </w:tc>
        <w:tc>
          <w:tcPr>
            <w:tcW w:w="882" w:type="dxa"/>
            <w:gridSpan w:val="3"/>
            <w:vAlign w:val="top"/>
          </w:tcPr>
          <w:p w14:paraId="5D893DE2">
            <w:pPr>
              <w:spacing w:before="92" w:line="195" w:lineRule="auto"/>
              <w:ind w:left="33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w:t>
            </w:r>
            <w:r>
              <w:rPr>
                <w:rFonts w:ascii="Times New Roman" w:hAnsi="Times New Roman" w:eastAsia="Times New Roman" w:cs="Times New Roman"/>
                <w:spacing w:val="-2"/>
                <w:sz w:val="20"/>
                <w:szCs w:val="20"/>
              </w:rPr>
              <w:t>S</w:t>
            </w:r>
          </w:p>
        </w:tc>
        <w:tc>
          <w:tcPr>
            <w:tcW w:w="1188" w:type="dxa"/>
            <w:gridSpan w:val="2"/>
            <w:vAlign w:val="top"/>
          </w:tcPr>
          <w:p w14:paraId="4C3D9253">
            <w:pPr>
              <w:spacing w:before="92" w:line="195" w:lineRule="auto"/>
              <w:ind w:left="453"/>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r>
      <w:tr w14:paraId="21E8E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19" w:type="dxa"/>
            <w:vMerge w:val="continue"/>
            <w:tcBorders>
              <w:top w:val="nil"/>
              <w:bottom w:val="nil"/>
            </w:tcBorders>
            <w:vAlign w:val="top"/>
          </w:tcPr>
          <w:p w14:paraId="2550EDEA">
            <w:pPr>
              <w:rPr>
                <w:rFonts w:ascii="Arial"/>
                <w:sz w:val="21"/>
              </w:rPr>
            </w:pPr>
          </w:p>
        </w:tc>
        <w:tc>
          <w:tcPr>
            <w:tcW w:w="671" w:type="dxa"/>
            <w:vMerge w:val="continue"/>
            <w:tcBorders>
              <w:top w:val="nil"/>
              <w:bottom w:val="nil"/>
            </w:tcBorders>
            <w:vAlign w:val="top"/>
          </w:tcPr>
          <w:p w14:paraId="6DB5A3E5">
            <w:pPr>
              <w:rPr>
                <w:rFonts w:ascii="Arial"/>
                <w:sz w:val="21"/>
              </w:rPr>
            </w:pPr>
          </w:p>
        </w:tc>
        <w:tc>
          <w:tcPr>
            <w:tcW w:w="1386" w:type="dxa"/>
            <w:gridSpan w:val="4"/>
            <w:vMerge w:val="continue"/>
            <w:tcBorders>
              <w:top w:val="nil"/>
              <w:bottom w:val="nil"/>
            </w:tcBorders>
            <w:vAlign w:val="top"/>
          </w:tcPr>
          <w:p w14:paraId="62FDF50A">
            <w:pPr>
              <w:rPr>
                <w:rFonts w:ascii="Arial"/>
                <w:sz w:val="21"/>
              </w:rPr>
            </w:pPr>
          </w:p>
        </w:tc>
        <w:tc>
          <w:tcPr>
            <w:tcW w:w="1254" w:type="dxa"/>
            <w:gridSpan w:val="2"/>
            <w:vMerge w:val="continue"/>
            <w:tcBorders>
              <w:top w:val="nil"/>
              <w:bottom w:val="nil"/>
            </w:tcBorders>
            <w:vAlign w:val="top"/>
          </w:tcPr>
          <w:p w14:paraId="49D3E03A">
            <w:pPr>
              <w:rPr>
                <w:rFonts w:ascii="Arial"/>
                <w:sz w:val="21"/>
              </w:rPr>
            </w:pPr>
          </w:p>
        </w:tc>
        <w:tc>
          <w:tcPr>
            <w:tcW w:w="1066" w:type="dxa"/>
            <w:gridSpan w:val="3"/>
            <w:vMerge w:val="continue"/>
            <w:tcBorders>
              <w:top w:val="nil"/>
              <w:bottom w:val="nil"/>
            </w:tcBorders>
            <w:vAlign w:val="top"/>
          </w:tcPr>
          <w:p w14:paraId="41968BCB">
            <w:pPr>
              <w:rPr>
                <w:rFonts w:ascii="Arial"/>
                <w:sz w:val="21"/>
              </w:rPr>
            </w:pPr>
          </w:p>
        </w:tc>
        <w:tc>
          <w:tcPr>
            <w:tcW w:w="531" w:type="dxa"/>
            <w:vMerge w:val="continue"/>
            <w:tcBorders>
              <w:top w:val="nil"/>
              <w:bottom w:val="nil"/>
            </w:tcBorders>
            <w:textDirection w:val="tbRlV"/>
            <w:vAlign w:val="top"/>
          </w:tcPr>
          <w:p w14:paraId="42982104">
            <w:pPr>
              <w:rPr>
                <w:rFonts w:ascii="Arial"/>
                <w:sz w:val="21"/>
              </w:rPr>
            </w:pPr>
          </w:p>
        </w:tc>
        <w:tc>
          <w:tcPr>
            <w:tcW w:w="1029" w:type="dxa"/>
            <w:gridSpan w:val="3"/>
            <w:vMerge w:val="continue"/>
            <w:tcBorders>
              <w:top w:val="nil"/>
              <w:bottom w:val="nil"/>
            </w:tcBorders>
            <w:vAlign w:val="top"/>
          </w:tcPr>
          <w:p w14:paraId="40538800">
            <w:pPr>
              <w:rPr>
                <w:rFonts w:ascii="Arial"/>
                <w:sz w:val="21"/>
              </w:rPr>
            </w:pPr>
          </w:p>
        </w:tc>
        <w:tc>
          <w:tcPr>
            <w:tcW w:w="785" w:type="dxa"/>
            <w:gridSpan w:val="2"/>
            <w:vMerge w:val="continue"/>
            <w:tcBorders>
              <w:top w:val="nil"/>
              <w:bottom w:val="nil"/>
            </w:tcBorders>
            <w:vAlign w:val="top"/>
          </w:tcPr>
          <w:p w14:paraId="4D9C3518">
            <w:pPr>
              <w:rPr>
                <w:rFonts w:ascii="Arial"/>
                <w:sz w:val="21"/>
              </w:rPr>
            </w:pPr>
          </w:p>
        </w:tc>
        <w:tc>
          <w:tcPr>
            <w:tcW w:w="882" w:type="dxa"/>
            <w:gridSpan w:val="3"/>
            <w:vAlign w:val="top"/>
          </w:tcPr>
          <w:p w14:paraId="6A453C77">
            <w:pPr>
              <w:spacing w:before="56" w:line="227" w:lineRule="auto"/>
              <w:ind w:left="238"/>
              <w:rPr>
                <w:rFonts w:ascii="宋体" w:hAnsi="宋体" w:eastAsia="宋体" w:cs="宋体"/>
                <w:sz w:val="20"/>
                <w:szCs w:val="20"/>
              </w:rPr>
            </w:pPr>
            <w:r>
              <w:rPr>
                <w:rFonts w:ascii="宋体" w:hAnsi="宋体" w:eastAsia="宋体" w:cs="宋体"/>
                <w:spacing w:val="5"/>
                <w:sz w:val="20"/>
                <w:szCs w:val="20"/>
              </w:rPr>
              <w:t>氨</w:t>
            </w:r>
            <w:r>
              <w:rPr>
                <w:rFonts w:ascii="宋体" w:hAnsi="宋体" w:eastAsia="宋体" w:cs="宋体"/>
                <w:spacing w:val="4"/>
                <w:sz w:val="20"/>
                <w:szCs w:val="20"/>
              </w:rPr>
              <w:t>氮</w:t>
            </w:r>
          </w:p>
        </w:tc>
        <w:tc>
          <w:tcPr>
            <w:tcW w:w="1188" w:type="dxa"/>
            <w:gridSpan w:val="2"/>
            <w:vAlign w:val="top"/>
          </w:tcPr>
          <w:p w14:paraId="2F147EE5">
            <w:pPr>
              <w:spacing w:before="95" w:line="192" w:lineRule="auto"/>
              <w:ind w:left="49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r>
      <w:tr w14:paraId="7DB79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19" w:type="dxa"/>
            <w:vMerge w:val="continue"/>
            <w:tcBorders>
              <w:top w:val="nil"/>
              <w:bottom w:val="nil"/>
            </w:tcBorders>
            <w:vAlign w:val="top"/>
          </w:tcPr>
          <w:p w14:paraId="300F9790">
            <w:pPr>
              <w:rPr>
                <w:rFonts w:ascii="Arial"/>
                <w:sz w:val="21"/>
              </w:rPr>
            </w:pPr>
          </w:p>
        </w:tc>
        <w:tc>
          <w:tcPr>
            <w:tcW w:w="671" w:type="dxa"/>
            <w:vMerge w:val="continue"/>
            <w:tcBorders>
              <w:top w:val="nil"/>
              <w:bottom w:val="nil"/>
            </w:tcBorders>
            <w:vAlign w:val="top"/>
          </w:tcPr>
          <w:p w14:paraId="5569B026">
            <w:pPr>
              <w:rPr>
                <w:rFonts w:ascii="Arial"/>
                <w:sz w:val="21"/>
              </w:rPr>
            </w:pPr>
          </w:p>
        </w:tc>
        <w:tc>
          <w:tcPr>
            <w:tcW w:w="1386" w:type="dxa"/>
            <w:gridSpan w:val="4"/>
            <w:vMerge w:val="continue"/>
            <w:tcBorders>
              <w:top w:val="nil"/>
              <w:bottom w:val="nil"/>
            </w:tcBorders>
            <w:vAlign w:val="top"/>
          </w:tcPr>
          <w:p w14:paraId="12418828">
            <w:pPr>
              <w:rPr>
                <w:rFonts w:ascii="Arial"/>
                <w:sz w:val="21"/>
              </w:rPr>
            </w:pPr>
          </w:p>
        </w:tc>
        <w:tc>
          <w:tcPr>
            <w:tcW w:w="1254" w:type="dxa"/>
            <w:gridSpan w:val="2"/>
            <w:vMerge w:val="continue"/>
            <w:tcBorders>
              <w:top w:val="nil"/>
              <w:bottom w:val="nil"/>
            </w:tcBorders>
            <w:vAlign w:val="top"/>
          </w:tcPr>
          <w:p w14:paraId="092F4164">
            <w:pPr>
              <w:rPr>
                <w:rFonts w:ascii="Arial"/>
                <w:sz w:val="21"/>
              </w:rPr>
            </w:pPr>
          </w:p>
        </w:tc>
        <w:tc>
          <w:tcPr>
            <w:tcW w:w="1066" w:type="dxa"/>
            <w:gridSpan w:val="3"/>
            <w:vMerge w:val="continue"/>
            <w:tcBorders>
              <w:top w:val="nil"/>
              <w:bottom w:val="nil"/>
            </w:tcBorders>
            <w:vAlign w:val="top"/>
          </w:tcPr>
          <w:p w14:paraId="663C5700">
            <w:pPr>
              <w:rPr>
                <w:rFonts w:ascii="Arial"/>
                <w:sz w:val="21"/>
              </w:rPr>
            </w:pPr>
          </w:p>
        </w:tc>
        <w:tc>
          <w:tcPr>
            <w:tcW w:w="531" w:type="dxa"/>
            <w:vMerge w:val="continue"/>
            <w:tcBorders>
              <w:top w:val="nil"/>
              <w:bottom w:val="nil"/>
            </w:tcBorders>
            <w:textDirection w:val="tbRlV"/>
            <w:vAlign w:val="top"/>
          </w:tcPr>
          <w:p w14:paraId="1CF89EE7">
            <w:pPr>
              <w:rPr>
                <w:rFonts w:ascii="Arial"/>
                <w:sz w:val="21"/>
              </w:rPr>
            </w:pPr>
          </w:p>
        </w:tc>
        <w:tc>
          <w:tcPr>
            <w:tcW w:w="1029" w:type="dxa"/>
            <w:gridSpan w:val="3"/>
            <w:vMerge w:val="continue"/>
            <w:tcBorders>
              <w:top w:val="nil"/>
              <w:bottom w:val="nil"/>
            </w:tcBorders>
            <w:vAlign w:val="top"/>
          </w:tcPr>
          <w:p w14:paraId="5079D428">
            <w:pPr>
              <w:rPr>
                <w:rFonts w:ascii="Arial"/>
                <w:sz w:val="21"/>
              </w:rPr>
            </w:pPr>
          </w:p>
        </w:tc>
        <w:tc>
          <w:tcPr>
            <w:tcW w:w="785" w:type="dxa"/>
            <w:gridSpan w:val="2"/>
            <w:vMerge w:val="continue"/>
            <w:tcBorders>
              <w:top w:val="nil"/>
              <w:bottom w:val="nil"/>
            </w:tcBorders>
            <w:vAlign w:val="top"/>
          </w:tcPr>
          <w:p w14:paraId="7FF61E40">
            <w:pPr>
              <w:rPr>
                <w:rFonts w:ascii="Arial"/>
                <w:sz w:val="21"/>
              </w:rPr>
            </w:pPr>
          </w:p>
        </w:tc>
        <w:tc>
          <w:tcPr>
            <w:tcW w:w="882" w:type="dxa"/>
            <w:gridSpan w:val="3"/>
            <w:vAlign w:val="top"/>
          </w:tcPr>
          <w:p w14:paraId="14D68730">
            <w:pPr>
              <w:spacing w:before="36" w:line="237" w:lineRule="auto"/>
              <w:ind w:left="347" w:right="122" w:hanging="213"/>
              <w:rPr>
                <w:rFonts w:ascii="宋体" w:hAnsi="宋体" w:eastAsia="宋体" w:cs="宋体"/>
                <w:sz w:val="20"/>
                <w:szCs w:val="20"/>
              </w:rPr>
            </w:pPr>
            <w:r>
              <w:rPr>
                <w:rFonts w:ascii="宋体" w:hAnsi="宋体" w:eastAsia="宋体" w:cs="宋体"/>
                <w:spacing w:val="7"/>
                <w:sz w:val="20"/>
                <w:szCs w:val="20"/>
              </w:rPr>
              <w:t>动</w:t>
            </w:r>
            <w:r>
              <w:rPr>
                <w:rFonts w:ascii="宋体" w:hAnsi="宋体" w:eastAsia="宋体" w:cs="宋体"/>
                <w:spacing w:val="6"/>
                <w:sz w:val="20"/>
                <w:szCs w:val="20"/>
              </w:rPr>
              <w:t>植物</w:t>
            </w:r>
            <w:r>
              <w:rPr>
                <w:rFonts w:ascii="宋体" w:hAnsi="宋体" w:eastAsia="宋体" w:cs="宋体"/>
                <w:sz w:val="20"/>
                <w:szCs w:val="20"/>
              </w:rPr>
              <w:t xml:space="preserve"> 油</w:t>
            </w:r>
          </w:p>
        </w:tc>
        <w:tc>
          <w:tcPr>
            <w:tcW w:w="1188" w:type="dxa"/>
            <w:gridSpan w:val="2"/>
            <w:vAlign w:val="top"/>
          </w:tcPr>
          <w:p w14:paraId="17839359">
            <w:pPr>
              <w:spacing w:before="208" w:line="195" w:lineRule="auto"/>
              <w:ind w:left="50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14:paraId="4C913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519" w:type="dxa"/>
            <w:vMerge w:val="continue"/>
            <w:tcBorders>
              <w:top w:val="nil"/>
              <w:bottom w:val="nil"/>
            </w:tcBorders>
            <w:vAlign w:val="top"/>
          </w:tcPr>
          <w:p w14:paraId="43C381F6">
            <w:pPr>
              <w:rPr>
                <w:rFonts w:ascii="Arial"/>
                <w:sz w:val="21"/>
              </w:rPr>
            </w:pPr>
          </w:p>
        </w:tc>
        <w:tc>
          <w:tcPr>
            <w:tcW w:w="671" w:type="dxa"/>
            <w:vMerge w:val="continue"/>
            <w:tcBorders>
              <w:top w:val="nil"/>
            </w:tcBorders>
            <w:vAlign w:val="top"/>
          </w:tcPr>
          <w:p w14:paraId="04C452AC">
            <w:pPr>
              <w:rPr>
                <w:rFonts w:ascii="Arial"/>
                <w:sz w:val="21"/>
              </w:rPr>
            </w:pPr>
          </w:p>
        </w:tc>
        <w:tc>
          <w:tcPr>
            <w:tcW w:w="1386" w:type="dxa"/>
            <w:gridSpan w:val="4"/>
            <w:vMerge w:val="continue"/>
            <w:tcBorders>
              <w:top w:val="nil"/>
            </w:tcBorders>
            <w:vAlign w:val="top"/>
          </w:tcPr>
          <w:p w14:paraId="4B7CD7E3">
            <w:pPr>
              <w:rPr>
                <w:rFonts w:ascii="Arial"/>
                <w:sz w:val="21"/>
              </w:rPr>
            </w:pPr>
          </w:p>
        </w:tc>
        <w:tc>
          <w:tcPr>
            <w:tcW w:w="1254" w:type="dxa"/>
            <w:gridSpan w:val="2"/>
            <w:vMerge w:val="continue"/>
            <w:tcBorders>
              <w:top w:val="nil"/>
            </w:tcBorders>
            <w:vAlign w:val="top"/>
          </w:tcPr>
          <w:p w14:paraId="020C3F00">
            <w:pPr>
              <w:rPr>
                <w:rFonts w:ascii="Arial"/>
                <w:sz w:val="21"/>
              </w:rPr>
            </w:pPr>
          </w:p>
        </w:tc>
        <w:tc>
          <w:tcPr>
            <w:tcW w:w="1066" w:type="dxa"/>
            <w:gridSpan w:val="3"/>
            <w:vMerge w:val="continue"/>
            <w:tcBorders>
              <w:top w:val="nil"/>
            </w:tcBorders>
            <w:vAlign w:val="top"/>
          </w:tcPr>
          <w:p w14:paraId="7C8F0EB1">
            <w:pPr>
              <w:rPr>
                <w:rFonts w:ascii="Arial"/>
                <w:sz w:val="21"/>
              </w:rPr>
            </w:pPr>
          </w:p>
        </w:tc>
        <w:tc>
          <w:tcPr>
            <w:tcW w:w="531" w:type="dxa"/>
            <w:vMerge w:val="continue"/>
            <w:tcBorders>
              <w:top w:val="nil"/>
            </w:tcBorders>
            <w:textDirection w:val="tbRlV"/>
            <w:vAlign w:val="top"/>
          </w:tcPr>
          <w:p w14:paraId="2CAF0993">
            <w:pPr>
              <w:rPr>
                <w:rFonts w:ascii="Arial"/>
                <w:sz w:val="21"/>
              </w:rPr>
            </w:pPr>
          </w:p>
        </w:tc>
        <w:tc>
          <w:tcPr>
            <w:tcW w:w="1029" w:type="dxa"/>
            <w:gridSpan w:val="3"/>
            <w:vMerge w:val="continue"/>
            <w:tcBorders>
              <w:top w:val="nil"/>
            </w:tcBorders>
            <w:vAlign w:val="top"/>
          </w:tcPr>
          <w:p w14:paraId="6FEE3A00">
            <w:pPr>
              <w:rPr>
                <w:rFonts w:ascii="Arial"/>
                <w:sz w:val="21"/>
              </w:rPr>
            </w:pPr>
          </w:p>
        </w:tc>
        <w:tc>
          <w:tcPr>
            <w:tcW w:w="785" w:type="dxa"/>
            <w:gridSpan w:val="2"/>
            <w:vMerge w:val="continue"/>
            <w:tcBorders>
              <w:top w:val="nil"/>
            </w:tcBorders>
            <w:vAlign w:val="top"/>
          </w:tcPr>
          <w:p w14:paraId="06BEC95E">
            <w:pPr>
              <w:rPr>
                <w:rFonts w:ascii="Arial"/>
                <w:sz w:val="21"/>
              </w:rPr>
            </w:pPr>
          </w:p>
        </w:tc>
        <w:tc>
          <w:tcPr>
            <w:tcW w:w="882" w:type="dxa"/>
            <w:gridSpan w:val="3"/>
            <w:vAlign w:val="top"/>
          </w:tcPr>
          <w:p w14:paraId="25496838">
            <w:pPr>
              <w:spacing w:before="95" w:line="192" w:lineRule="auto"/>
              <w:ind w:left="323"/>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P</w:t>
            </w:r>
          </w:p>
        </w:tc>
        <w:tc>
          <w:tcPr>
            <w:tcW w:w="1188" w:type="dxa"/>
            <w:gridSpan w:val="2"/>
            <w:vAlign w:val="top"/>
          </w:tcPr>
          <w:p w14:paraId="07106641">
            <w:pPr>
              <w:spacing w:before="92" w:line="195" w:lineRule="auto"/>
              <w:ind w:left="41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.5</w:t>
            </w:r>
          </w:p>
        </w:tc>
      </w:tr>
      <w:tr w14:paraId="0C4BC7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519" w:type="dxa"/>
            <w:vMerge w:val="continue"/>
            <w:tcBorders>
              <w:top w:val="nil"/>
              <w:bottom w:val="nil"/>
            </w:tcBorders>
            <w:vAlign w:val="top"/>
          </w:tcPr>
          <w:p w14:paraId="7229E956">
            <w:pPr>
              <w:rPr>
                <w:rFonts w:ascii="Arial"/>
                <w:sz w:val="21"/>
              </w:rPr>
            </w:pPr>
          </w:p>
        </w:tc>
        <w:tc>
          <w:tcPr>
            <w:tcW w:w="8792" w:type="dxa"/>
            <w:gridSpan w:val="21"/>
            <w:vAlign w:val="top"/>
          </w:tcPr>
          <w:p w14:paraId="5DD54BF7">
            <w:pPr>
              <w:spacing w:before="40" w:line="227" w:lineRule="auto"/>
              <w:ind w:left="592"/>
              <w:rPr>
                <w:rFonts w:ascii="宋体" w:hAnsi="宋体" w:eastAsia="宋体" w:cs="宋体"/>
                <w:sz w:val="23"/>
                <w:szCs w:val="23"/>
              </w:rPr>
            </w:pPr>
            <w:r>
              <w:rPr>
                <w:rFonts w:ascii="宋体" w:hAnsi="宋体" w:eastAsia="宋体" w:cs="宋体"/>
                <w:spacing w:val="15"/>
                <w:sz w:val="23"/>
                <w:szCs w:val="23"/>
              </w:rPr>
              <w:t>(</w:t>
            </w:r>
            <w:r>
              <w:rPr>
                <w:rFonts w:ascii="Times New Roman" w:hAnsi="Times New Roman" w:eastAsia="Times New Roman" w:cs="Times New Roman"/>
                <w:spacing w:val="9"/>
                <w:sz w:val="23"/>
                <w:szCs w:val="23"/>
              </w:rPr>
              <w:t>3</w:t>
            </w:r>
            <w:r>
              <w:rPr>
                <w:rFonts w:ascii="宋体" w:hAnsi="宋体" w:eastAsia="宋体" w:cs="宋体"/>
                <w:spacing w:val="9"/>
                <w:sz w:val="23"/>
                <w:szCs w:val="23"/>
              </w:rPr>
              <w:t xml:space="preserve">) 废水污染物排放信息见表 </w:t>
            </w:r>
            <w:r>
              <w:rPr>
                <w:rFonts w:ascii="Times New Roman" w:hAnsi="Times New Roman" w:eastAsia="Times New Roman" w:cs="Times New Roman"/>
                <w:spacing w:val="9"/>
                <w:sz w:val="23"/>
                <w:szCs w:val="23"/>
              </w:rPr>
              <w:t>4-8</w:t>
            </w:r>
            <w:r>
              <w:rPr>
                <w:rFonts w:ascii="宋体" w:hAnsi="宋体" w:eastAsia="宋体" w:cs="宋体"/>
                <w:spacing w:val="9"/>
                <w:sz w:val="23"/>
                <w:szCs w:val="23"/>
              </w:rPr>
              <w:t>。</w:t>
            </w:r>
          </w:p>
          <w:p w14:paraId="7D3EA655">
            <w:pPr>
              <w:spacing w:before="181" w:line="223" w:lineRule="auto"/>
              <w:ind w:left="2818"/>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表</w:t>
            </w:r>
            <w:r>
              <w:rPr>
                <w:rFonts w:ascii="宋体" w:hAnsi="宋体" w:eastAsia="宋体" w:cs="宋体"/>
                <w:spacing w:val="5"/>
                <w:sz w:val="23"/>
                <w:szCs w:val="23"/>
              </w:rPr>
              <w:t xml:space="preserve"> </w:t>
            </w:r>
            <w:r>
              <w:rPr>
                <w:rFonts w:ascii="Times New Roman" w:hAnsi="Times New Roman" w:eastAsia="Times New Roman" w:cs="Times New Roman"/>
                <w:b/>
                <w:bCs/>
                <w:spacing w:val="4"/>
                <w:sz w:val="23"/>
                <w:szCs w:val="23"/>
              </w:rPr>
              <w:t>4-8</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废水污染物排放信息表</w:t>
            </w:r>
          </w:p>
        </w:tc>
      </w:tr>
      <w:tr w14:paraId="774424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519" w:type="dxa"/>
            <w:vMerge w:val="continue"/>
            <w:tcBorders>
              <w:top w:val="nil"/>
              <w:bottom w:val="nil"/>
            </w:tcBorders>
            <w:vAlign w:val="top"/>
          </w:tcPr>
          <w:p w14:paraId="6B59B0DE">
            <w:pPr>
              <w:rPr>
                <w:rFonts w:ascii="Arial"/>
                <w:sz w:val="21"/>
              </w:rPr>
            </w:pPr>
          </w:p>
        </w:tc>
        <w:tc>
          <w:tcPr>
            <w:tcW w:w="1863" w:type="dxa"/>
            <w:gridSpan w:val="3"/>
            <w:vAlign w:val="top"/>
          </w:tcPr>
          <w:p w14:paraId="21379377">
            <w:pPr>
              <w:spacing w:before="175" w:line="228" w:lineRule="auto"/>
              <w:ind w:left="420"/>
              <w:rPr>
                <w:rFonts w:ascii="宋体" w:hAnsi="宋体" w:eastAsia="宋体" w:cs="宋体"/>
                <w:sz w:val="20"/>
                <w:szCs w:val="20"/>
              </w:rPr>
            </w:pPr>
            <w:r>
              <w:rPr>
                <w:rFonts w:ascii="宋体" w:hAnsi="宋体" w:eastAsia="宋体" w:cs="宋体"/>
                <w:spacing w:val="8"/>
                <w:sz w:val="20"/>
                <w:szCs w:val="20"/>
              </w:rPr>
              <w:t>排放口编号</w:t>
            </w:r>
          </w:p>
        </w:tc>
        <w:tc>
          <w:tcPr>
            <w:tcW w:w="1639" w:type="dxa"/>
            <w:gridSpan w:val="5"/>
            <w:vAlign w:val="top"/>
          </w:tcPr>
          <w:p w14:paraId="0450F1CA">
            <w:pPr>
              <w:spacing w:before="175" w:line="228" w:lineRule="auto"/>
              <w:ind w:left="302"/>
              <w:rPr>
                <w:rFonts w:ascii="宋体" w:hAnsi="宋体" w:eastAsia="宋体" w:cs="宋体"/>
                <w:sz w:val="20"/>
                <w:szCs w:val="20"/>
              </w:rPr>
            </w:pPr>
            <w:r>
              <w:rPr>
                <w:rFonts w:ascii="宋体" w:hAnsi="宋体" w:eastAsia="宋体" w:cs="宋体"/>
                <w:spacing w:val="8"/>
                <w:sz w:val="20"/>
                <w:szCs w:val="20"/>
              </w:rPr>
              <w:t>污染物种</w:t>
            </w:r>
            <w:r>
              <w:rPr>
                <w:rFonts w:ascii="宋体" w:hAnsi="宋体" w:eastAsia="宋体" w:cs="宋体"/>
                <w:spacing w:val="7"/>
                <w:sz w:val="20"/>
                <w:szCs w:val="20"/>
              </w:rPr>
              <w:t>类</w:t>
            </w:r>
          </w:p>
        </w:tc>
        <w:tc>
          <w:tcPr>
            <w:tcW w:w="2156" w:type="dxa"/>
            <w:gridSpan w:val="5"/>
            <w:vAlign w:val="top"/>
          </w:tcPr>
          <w:p w14:paraId="531FD7B9">
            <w:pPr>
              <w:spacing w:before="138" w:line="281" w:lineRule="exact"/>
              <w:ind w:left="226"/>
              <w:rPr>
                <w:rFonts w:ascii="宋体" w:hAnsi="宋体" w:eastAsia="宋体" w:cs="宋体"/>
                <w:sz w:val="20"/>
                <w:szCs w:val="20"/>
              </w:rPr>
            </w:pPr>
            <w:r>
              <w:rPr>
                <w:rFonts w:ascii="宋体" w:hAnsi="宋体" w:eastAsia="宋体" w:cs="宋体"/>
                <w:spacing w:val="8"/>
                <w:position w:val="2"/>
                <w:sz w:val="20"/>
                <w:szCs w:val="20"/>
              </w:rPr>
              <w:t>排放浓度 (</w:t>
            </w:r>
            <w:r>
              <w:rPr>
                <w:rFonts w:ascii="Times New Roman" w:hAnsi="Times New Roman" w:eastAsia="Times New Roman" w:cs="Times New Roman"/>
                <w:position w:val="2"/>
                <w:sz w:val="20"/>
                <w:szCs w:val="20"/>
              </w:rPr>
              <w:t>mg</w:t>
            </w:r>
            <w:r>
              <w:rPr>
                <w:rFonts w:ascii="Times New Roman" w:hAnsi="Times New Roman" w:eastAsia="Times New Roman" w:cs="Times New Roman"/>
                <w:spacing w:val="8"/>
                <w:position w:val="2"/>
                <w:sz w:val="20"/>
                <w:szCs w:val="20"/>
              </w:rPr>
              <w:t>/</w:t>
            </w:r>
            <w:r>
              <w:rPr>
                <w:rFonts w:ascii="Times New Roman" w:hAnsi="Times New Roman" w:eastAsia="Times New Roman" w:cs="Times New Roman"/>
                <w:position w:val="2"/>
                <w:sz w:val="20"/>
                <w:szCs w:val="20"/>
              </w:rPr>
              <w:t>L</w:t>
            </w:r>
            <w:r>
              <w:rPr>
                <w:rFonts w:ascii="宋体" w:hAnsi="宋体" w:eastAsia="宋体" w:cs="宋体"/>
                <w:spacing w:val="7"/>
                <w:position w:val="2"/>
                <w:sz w:val="20"/>
                <w:szCs w:val="20"/>
              </w:rPr>
              <w:t>)</w:t>
            </w:r>
          </w:p>
        </w:tc>
        <w:tc>
          <w:tcPr>
            <w:tcW w:w="1525" w:type="dxa"/>
            <w:gridSpan w:val="5"/>
            <w:vAlign w:val="top"/>
          </w:tcPr>
          <w:p w14:paraId="2B5FEF1A">
            <w:pPr>
              <w:spacing w:before="138" w:line="281" w:lineRule="exact"/>
              <w:ind w:left="150"/>
              <w:rPr>
                <w:rFonts w:ascii="宋体" w:hAnsi="宋体" w:eastAsia="宋体" w:cs="宋体"/>
                <w:sz w:val="20"/>
                <w:szCs w:val="20"/>
              </w:rPr>
            </w:pPr>
            <w:r>
              <w:rPr>
                <w:rFonts w:ascii="宋体" w:hAnsi="宋体" w:eastAsia="宋体" w:cs="宋体"/>
                <w:spacing w:val="7"/>
                <w:position w:val="1"/>
                <w:sz w:val="20"/>
                <w:szCs w:val="20"/>
              </w:rPr>
              <w:t>日排放量(</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7"/>
                <w:position w:val="1"/>
                <w:sz w:val="20"/>
                <w:szCs w:val="20"/>
              </w:rPr>
              <w:t>/</w:t>
            </w:r>
            <w:r>
              <w:rPr>
                <w:rFonts w:ascii="Times New Roman" w:hAnsi="Times New Roman" w:eastAsia="Times New Roman" w:cs="Times New Roman"/>
                <w:position w:val="1"/>
                <w:sz w:val="20"/>
                <w:szCs w:val="20"/>
              </w:rPr>
              <w:t>d</w:t>
            </w:r>
            <w:r>
              <w:rPr>
                <w:rFonts w:ascii="宋体" w:hAnsi="宋体" w:eastAsia="宋体" w:cs="宋体"/>
                <w:spacing w:val="6"/>
                <w:position w:val="1"/>
                <w:sz w:val="20"/>
                <w:szCs w:val="20"/>
              </w:rPr>
              <w:t>)</w:t>
            </w:r>
          </w:p>
        </w:tc>
        <w:tc>
          <w:tcPr>
            <w:tcW w:w="1609" w:type="dxa"/>
            <w:gridSpan w:val="3"/>
            <w:vAlign w:val="top"/>
          </w:tcPr>
          <w:p w14:paraId="413FF582">
            <w:pPr>
              <w:spacing w:before="138" w:line="281" w:lineRule="exact"/>
              <w:ind w:left="117"/>
              <w:rPr>
                <w:rFonts w:ascii="宋体" w:hAnsi="宋体" w:eastAsia="宋体" w:cs="宋体"/>
                <w:sz w:val="20"/>
                <w:szCs w:val="20"/>
              </w:rPr>
            </w:pPr>
            <w:r>
              <w:rPr>
                <w:rFonts w:ascii="宋体" w:hAnsi="宋体" w:eastAsia="宋体" w:cs="宋体"/>
                <w:spacing w:val="4"/>
                <w:position w:val="1"/>
                <w:sz w:val="20"/>
                <w:szCs w:val="20"/>
              </w:rPr>
              <w:t>年</w:t>
            </w:r>
            <w:r>
              <w:rPr>
                <w:rFonts w:ascii="宋体" w:hAnsi="宋体" w:eastAsia="宋体" w:cs="宋体"/>
                <w:spacing w:val="3"/>
                <w:position w:val="1"/>
                <w:sz w:val="20"/>
                <w:szCs w:val="20"/>
              </w:rPr>
              <w:t>排</w:t>
            </w:r>
            <w:r>
              <w:rPr>
                <w:rFonts w:ascii="宋体" w:hAnsi="宋体" w:eastAsia="宋体" w:cs="宋体"/>
                <w:spacing w:val="2"/>
                <w:position w:val="1"/>
                <w:sz w:val="20"/>
                <w:szCs w:val="20"/>
              </w:rPr>
              <w:t>放量 (</w:t>
            </w:r>
            <w:r>
              <w:rPr>
                <w:rFonts w:ascii="Times New Roman" w:hAnsi="Times New Roman" w:eastAsia="Times New Roman" w:cs="Times New Roman"/>
                <w:position w:val="1"/>
                <w:sz w:val="20"/>
                <w:szCs w:val="20"/>
              </w:rPr>
              <w:t>t</w:t>
            </w:r>
            <w:r>
              <w:rPr>
                <w:rFonts w:ascii="Times New Roman" w:hAnsi="Times New Roman" w:eastAsia="Times New Roman" w:cs="Times New Roman"/>
                <w:spacing w:val="2"/>
                <w:position w:val="1"/>
                <w:sz w:val="20"/>
                <w:szCs w:val="20"/>
              </w:rPr>
              <w:t>/</w:t>
            </w:r>
            <w:r>
              <w:rPr>
                <w:rFonts w:ascii="Times New Roman" w:hAnsi="Times New Roman" w:eastAsia="Times New Roman" w:cs="Times New Roman"/>
                <w:position w:val="1"/>
                <w:sz w:val="20"/>
                <w:szCs w:val="20"/>
              </w:rPr>
              <w:t>a</w:t>
            </w:r>
            <w:r>
              <w:rPr>
                <w:rFonts w:ascii="Times New Roman" w:hAnsi="Times New Roman" w:eastAsia="Times New Roman" w:cs="Times New Roman"/>
                <w:spacing w:val="2"/>
                <w:position w:val="1"/>
                <w:sz w:val="20"/>
                <w:szCs w:val="20"/>
              </w:rPr>
              <w:t xml:space="preserve"> </w:t>
            </w:r>
            <w:r>
              <w:rPr>
                <w:rFonts w:ascii="宋体" w:hAnsi="宋体" w:eastAsia="宋体" w:cs="宋体"/>
                <w:spacing w:val="2"/>
                <w:position w:val="1"/>
                <w:sz w:val="20"/>
                <w:szCs w:val="20"/>
              </w:rPr>
              <w:t>)</w:t>
            </w:r>
          </w:p>
        </w:tc>
      </w:tr>
      <w:tr w14:paraId="4670E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 w:hRule="atLeast"/>
        </w:trPr>
        <w:tc>
          <w:tcPr>
            <w:tcW w:w="519" w:type="dxa"/>
            <w:vMerge w:val="continue"/>
            <w:tcBorders>
              <w:top w:val="nil"/>
              <w:bottom w:val="nil"/>
            </w:tcBorders>
            <w:vAlign w:val="top"/>
          </w:tcPr>
          <w:p w14:paraId="05BC397B">
            <w:pPr>
              <w:rPr>
                <w:rFonts w:ascii="Arial"/>
                <w:sz w:val="21"/>
              </w:rPr>
            </w:pPr>
          </w:p>
        </w:tc>
        <w:tc>
          <w:tcPr>
            <w:tcW w:w="1863" w:type="dxa"/>
            <w:gridSpan w:val="3"/>
            <w:vMerge w:val="restart"/>
            <w:tcBorders>
              <w:bottom w:val="nil"/>
            </w:tcBorders>
            <w:vAlign w:val="top"/>
          </w:tcPr>
          <w:p w14:paraId="655DEC8F">
            <w:pPr>
              <w:spacing w:line="462" w:lineRule="auto"/>
              <w:rPr>
                <w:rFonts w:ascii="Arial"/>
                <w:sz w:val="21"/>
              </w:rPr>
            </w:pPr>
          </w:p>
          <w:p w14:paraId="421295F4">
            <w:pPr>
              <w:spacing w:before="65" w:line="266" w:lineRule="auto"/>
              <w:ind w:left="525" w:right="185" w:hanging="311"/>
              <w:rPr>
                <w:rFonts w:ascii="宋体" w:hAnsi="宋体" w:eastAsia="宋体" w:cs="宋体"/>
                <w:sz w:val="20"/>
                <w:szCs w:val="20"/>
              </w:rPr>
            </w:pPr>
            <w:r>
              <w:rPr>
                <w:rFonts w:ascii="宋体" w:hAnsi="宋体" w:eastAsia="宋体" w:cs="宋体"/>
                <w:spacing w:val="10"/>
                <w:sz w:val="20"/>
                <w:szCs w:val="20"/>
              </w:rPr>
              <w:t>厂</w:t>
            </w:r>
            <w:r>
              <w:rPr>
                <w:rFonts w:ascii="宋体" w:hAnsi="宋体" w:eastAsia="宋体" w:cs="宋体"/>
                <w:spacing w:val="8"/>
                <w:sz w:val="20"/>
                <w:szCs w:val="20"/>
              </w:rPr>
              <w:t>区污水处理设</w:t>
            </w:r>
            <w:r>
              <w:rPr>
                <w:rFonts w:ascii="宋体" w:hAnsi="宋体" w:eastAsia="宋体" w:cs="宋体"/>
                <w:sz w:val="20"/>
                <w:szCs w:val="20"/>
              </w:rPr>
              <w:t xml:space="preserve"> </w:t>
            </w:r>
            <w:r>
              <w:rPr>
                <w:rFonts w:ascii="宋体" w:hAnsi="宋体" w:eastAsia="宋体" w:cs="宋体"/>
                <w:spacing w:val="9"/>
                <w:sz w:val="20"/>
                <w:szCs w:val="20"/>
              </w:rPr>
              <w:t>施</w:t>
            </w:r>
            <w:r>
              <w:rPr>
                <w:rFonts w:ascii="宋体" w:hAnsi="宋体" w:eastAsia="宋体" w:cs="宋体"/>
                <w:spacing w:val="7"/>
                <w:sz w:val="20"/>
                <w:szCs w:val="20"/>
              </w:rPr>
              <w:t>排放口</w:t>
            </w:r>
          </w:p>
        </w:tc>
        <w:tc>
          <w:tcPr>
            <w:tcW w:w="1639" w:type="dxa"/>
            <w:gridSpan w:val="5"/>
            <w:vAlign w:val="top"/>
          </w:tcPr>
          <w:p w14:paraId="520B0776">
            <w:pPr>
              <w:spacing w:before="56" w:line="195" w:lineRule="auto"/>
              <w:ind w:left="60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CO</w:t>
            </w:r>
            <w:r>
              <w:rPr>
                <w:rFonts w:ascii="Times New Roman" w:hAnsi="Times New Roman" w:eastAsia="Times New Roman" w:cs="Times New Roman"/>
                <w:spacing w:val="3"/>
                <w:sz w:val="20"/>
                <w:szCs w:val="20"/>
              </w:rPr>
              <w:t>D</w:t>
            </w:r>
          </w:p>
        </w:tc>
        <w:tc>
          <w:tcPr>
            <w:tcW w:w="2156" w:type="dxa"/>
            <w:gridSpan w:val="5"/>
            <w:vAlign w:val="top"/>
          </w:tcPr>
          <w:p w14:paraId="0C61930B">
            <w:pPr>
              <w:spacing w:before="56" w:line="195" w:lineRule="auto"/>
              <w:ind w:left="94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100</w:t>
            </w:r>
          </w:p>
        </w:tc>
        <w:tc>
          <w:tcPr>
            <w:tcW w:w="1525" w:type="dxa"/>
            <w:gridSpan w:val="5"/>
            <w:vAlign w:val="top"/>
          </w:tcPr>
          <w:p w14:paraId="3D954E9B">
            <w:pPr>
              <w:spacing w:before="56" w:line="195" w:lineRule="auto"/>
              <w:ind w:left="47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.0004</w:t>
            </w:r>
          </w:p>
        </w:tc>
        <w:tc>
          <w:tcPr>
            <w:tcW w:w="1609" w:type="dxa"/>
            <w:gridSpan w:val="3"/>
            <w:vAlign w:val="top"/>
          </w:tcPr>
          <w:p w14:paraId="600EF339">
            <w:pPr>
              <w:spacing w:before="54" w:line="195" w:lineRule="auto"/>
              <w:ind w:left="559"/>
              <w:rPr>
                <w:rFonts w:ascii="Times New Roman" w:hAnsi="Times New Roman" w:eastAsia="Times New Roman" w:cs="Times New Roman"/>
                <w:sz w:val="20"/>
                <w:szCs w:val="20"/>
              </w:rPr>
            </w:pPr>
            <w:r>
              <w:rPr>
                <w:rFonts w:ascii="Times New Roman" w:hAnsi="Times New Roman" w:eastAsia="Times New Roman" w:cs="Times New Roman"/>
                <w:spacing w:val="-11"/>
                <w:sz w:val="20"/>
                <w:szCs w:val="20"/>
              </w:rPr>
              <w:t>0</w:t>
            </w:r>
            <w:r>
              <w:rPr>
                <w:rFonts w:ascii="Times New Roman" w:hAnsi="Times New Roman" w:eastAsia="Times New Roman" w:cs="Times New Roman"/>
                <w:spacing w:val="-6"/>
                <w:sz w:val="20"/>
                <w:szCs w:val="20"/>
              </w:rPr>
              <w:t>. 110</w:t>
            </w:r>
          </w:p>
        </w:tc>
      </w:tr>
      <w:tr w14:paraId="5E051A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519" w:type="dxa"/>
            <w:vMerge w:val="continue"/>
            <w:tcBorders>
              <w:top w:val="nil"/>
              <w:bottom w:val="nil"/>
            </w:tcBorders>
            <w:vAlign w:val="top"/>
          </w:tcPr>
          <w:p w14:paraId="2CCBBE07">
            <w:pPr>
              <w:rPr>
                <w:rFonts w:ascii="Arial"/>
                <w:sz w:val="21"/>
              </w:rPr>
            </w:pPr>
          </w:p>
        </w:tc>
        <w:tc>
          <w:tcPr>
            <w:tcW w:w="1863" w:type="dxa"/>
            <w:gridSpan w:val="3"/>
            <w:vMerge w:val="continue"/>
            <w:tcBorders>
              <w:top w:val="nil"/>
              <w:bottom w:val="nil"/>
            </w:tcBorders>
            <w:vAlign w:val="top"/>
          </w:tcPr>
          <w:p w14:paraId="1E8E9231">
            <w:pPr>
              <w:rPr>
                <w:rFonts w:ascii="Arial"/>
                <w:sz w:val="21"/>
              </w:rPr>
            </w:pPr>
          </w:p>
        </w:tc>
        <w:tc>
          <w:tcPr>
            <w:tcW w:w="1639" w:type="dxa"/>
            <w:gridSpan w:val="5"/>
            <w:vAlign w:val="top"/>
          </w:tcPr>
          <w:p w14:paraId="169AFEE5">
            <w:pPr>
              <w:spacing w:before="59" w:line="200" w:lineRule="auto"/>
              <w:ind w:left="564"/>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21"/>
                <w:position w:val="-1"/>
                <w:sz w:val="13"/>
                <w:szCs w:val="13"/>
              </w:rPr>
              <w:t>5</w:t>
            </w:r>
          </w:p>
        </w:tc>
        <w:tc>
          <w:tcPr>
            <w:tcW w:w="2156" w:type="dxa"/>
            <w:gridSpan w:val="5"/>
            <w:vAlign w:val="top"/>
          </w:tcPr>
          <w:p w14:paraId="40B4F9A9">
            <w:pPr>
              <w:spacing w:before="59" w:line="195" w:lineRule="auto"/>
              <w:ind w:left="97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0</w:t>
            </w:r>
          </w:p>
        </w:tc>
        <w:tc>
          <w:tcPr>
            <w:tcW w:w="1525" w:type="dxa"/>
            <w:gridSpan w:val="5"/>
            <w:vAlign w:val="top"/>
          </w:tcPr>
          <w:p w14:paraId="6B1BBFEF">
            <w:pPr>
              <w:spacing w:before="59" w:line="195" w:lineRule="auto"/>
              <w:ind w:left="42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0</w:t>
            </w:r>
            <w:r>
              <w:rPr>
                <w:rFonts w:ascii="Times New Roman" w:hAnsi="Times New Roman" w:eastAsia="Times New Roman" w:cs="Times New Roman"/>
                <w:spacing w:val="4"/>
                <w:sz w:val="20"/>
                <w:szCs w:val="20"/>
              </w:rPr>
              <w:t>.</w:t>
            </w:r>
            <w:r>
              <w:rPr>
                <w:rFonts w:ascii="Times New Roman" w:hAnsi="Times New Roman" w:eastAsia="Times New Roman" w:cs="Times New Roman"/>
                <w:spacing w:val="3"/>
                <w:sz w:val="20"/>
                <w:szCs w:val="20"/>
              </w:rPr>
              <w:t>00008</w:t>
            </w:r>
          </w:p>
        </w:tc>
        <w:tc>
          <w:tcPr>
            <w:tcW w:w="1609" w:type="dxa"/>
            <w:gridSpan w:val="3"/>
            <w:vAlign w:val="top"/>
          </w:tcPr>
          <w:p w14:paraId="5FA718C4">
            <w:pPr>
              <w:spacing w:before="59" w:line="195" w:lineRule="auto"/>
              <w:ind w:left="5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0.02</w:t>
            </w:r>
            <w:r>
              <w:rPr>
                <w:rFonts w:ascii="Times New Roman" w:hAnsi="Times New Roman" w:eastAsia="Times New Roman" w:cs="Times New Roman"/>
                <w:spacing w:val="2"/>
                <w:sz w:val="20"/>
                <w:szCs w:val="20"/>
              </w:rPr>
              <w:t>2</w:t>
            </w:r>
          </w:p>
        </w:tc>
      </w:tr>
      <w:tr w14:paraId="54A08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 w:hRule="atLeast"/>
        </w:trPr>
        <w:tc>
          <w:tcPr>
            <w:tcW w:w="519" w:type="dxa"/>
            <w:vMerge w:val="continue"/>
            <w:tcBorders>
              <w:top w:val="nil"/>
              <w:bottom w:val="nil"/>
            </w:tcBorders>
            <w:vAlign w:val="top"/>
          </w:tcPr>
          <w:p w14:paraId="7BA5BB83">
            <w:pPr>
              <w:rPr>
                <w:rFonts w:ascii="Arial"/>
                <w:sz w:val="21"/>
              </w:rPr>
            </w:pPr>
          </w:p>
        </w:tc>
        <w:tc>
          <w:tcPr>
            <w:tcW w:w="1863" w:type="dxa"/>
            <w:gridSpan w:val="3"/>
            <w:vMerge w:val="continue"/>
            <w:tcBorders>
              <w:top w:val="nil"/>
              <w:bottom w:val="nil"/>
            </w:tcBorders>
            <w:vAlign w:val="top"/>
          </w:tcPr>
          <w:p w14:paraId="0CA03345">
            <w:pPr>
              <w:rPr>
                <w:rFonts w:ascii="Arial"/>
                <w:sz w:val="21"/>
              </w:rPr>
            </w:pPr>
          </w:p>
        </w:tc>
        <w:tc>
          <w:tcPr>
            <w:tcW w:w="1639" w:type="dxa"/>
            <w:gridSpan w:val="5"/>
            <w:vAlign w:val="top"/>
          </w:tcPr>
          <w:p w14:paraId="0853BB71">
            <w:pPr>
              <w:spacing w:before="60" w:line="195" w:lineRule="auto"/>
              <w:ind w:left="71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S</w:t>
            </w:r>
            <w:r>
              <w:rPr>
                <w:rFonts w:ascii="Times New Roman" w:hAnsi="Times New Roman" w:eastAsia="Times New Roman" w:cs="Times New Roman"/>
                <w:spacing w:val="-2"/>
                <w:sz w:val="20"/>
                <w:szCs w:val="20"/>
              </w:rPr>
              <w:t>S</w:t>
            </w:r>
          </w:p>
        </w:tc>
        <w:tc>
          <w:tcPr>
            <w:tcW w:w="2156" w:type="dxa"/>
            <w:gridSpan w:val="5"/>
            <w:vAlign w:val="top"/>
          </w:tcPr>
          <w:p w14:paraId="6F878CCA">
            <w:pPr>
              <w:spacing w:before="60" w:line="195" w:lineRule="auto"/>
              <w:ind w:left="981"/>
              <w:rPr>
                <w:rFonts w:ascii="Times New Roman" w:hAnsi="Times New Roman" w:eastAsia="Times New Roman" w:cs="Times New Roman"/>
                <w:sz w:val="20"/>
                <w:szCs w:val="20"/>
              </w:rPr>
            </w:pPr>
            <w:r>
              <w:rPr>
                <w:rFonts w:ascii="Times New Roman" w:hAnsi="Times New Roman" w:eastAsia="Times New Roman" w:cs="Times New Roman"/>
                <w:sz w:val="20"/>
                <w:szCs w:val="20"/>
              </w:rPr>
              <w:t>50</w:t>
            </w:r>
          </w:p>
        </w:tc>
        <w:tc>
          <w:tcPr>
            <w:tcW w:w="1525" w:type="dxa"/>
            <w:gridSpan w:val="5"/>
            <w:vAlign w:val="top"/>
          </w:tcPr>
          <w:p w14:paraId="01DA797D">
            <w:pPr>
              <w:spacing w:before="60" w:line="195" w:lineRule="auto"/>
              <w:ind w:left="47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.0002</w:t>
            </w:r>
          </w:p>
        </w:tc>
        <w:tc>
          <w:tcPr>
            <w:tcW w:w="1609" w:type="dxa"/>
            <w:gridSpan w:val="3"/>
            <w:vAlign w:val="top"/>
          </w:tcPr>
          <w:p w14:paraId="607AD9D9">
            <w:pPr>
              <w:spacing w:before="60" w:line="195" w:lineRule="auto"/>
              <w:ind w:left="5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0.05</w:t>
            </w:r>
            <w:r>
              <w:rPr>
                <w:rFonts w:ascii="Times New Roman" w:hAnsi="Times New Roman" w:eastAsia="Times New Roman" w:cs="Times New Roman"/>
                <w:spacing w:val="2"/>
                <w:sz w:val="20"/>
                <w:szCs w:val="20"/>
              </w:rPr>
              <w:t>5</w:t>
            </w:r>
          </w:p>
        </w:tc>
      </w:tr>
      <w:tr w14:paraId="15157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19" w:type="dxa"/>
            <w:vMerge w:val="continue"/>
            <w:tcBorders>
              <w:top w:val="nil"/>
              <w:bottom w:val="nil"/>
            </w:tcBorders>
            <w:vAlign w:val="top"/>
          </w:tcPr>
          <w:p w14:paraId="1335BC4A">
            <w:pPr>
              <w:rPr>
                <w:rFonts w:ascii="Arial"/>
                <w:sz w:val="21"/>
              </w:rPr>
            </w:pPr>
          </w:p>
        </w:tc>
        <w:tc>
          <w:tcPr>
            <w:tcW w:w="1863" w:type="dxa"/>
            <w:gridSpan w:val="3"/>
            <w:vMerge w:val="continue"/>
            <w:tcBorders>
              <w:top w:val="nil"/>
              <w:bottom w:val="nil"/>
            </w:tcBorders>
            <w:vAlign w:val="top"/>
          </w:tcPr>
          <w:p w14:paraId="4F776036">
            <w:pPr>
              <w:rPr>
                <w:rFonts w:ascii="Arial"/>
                <w:sz w:val="21"/>
              </w:rPr>
            </w:pPr>
          </w:p>
        </w:tc>
        <w:tc>
          <w:tcPr>
            <w:tcW w:w="1639" w:type="dxa"/>
            <w:gridSpan w:val="5"/>
            <w:vAlign w:val="top"/>
          </w:tcPr>
          <w:p w14:paraId="4929E855">
            <w:pPr>
              <w:spacing w:before="59" w:line="196" w:lineRule="auto"/>
              <w:ind w:left="517"/>
              <w:rPr>
                <w:rFonts w:ascii="Times New Roman" w:hAnsi="Times New Roman" w:eastAsia="Times New Roman" w:cs="Times New Roman"/>
                <w:sz w:val="20"/>
                <w:szCs w:val="20"/>
              </w:rPr>
            </w:pPr>
            <w:r>
              <w:rPr>
                <w:rFonts w:ascii="Times New Roman" w:hAnsi="Times New Roman" w:eastAsia="Times New Roman" w:cs="Times New Roman"/>
                <w:sz w:val="20"/>
                <w:szCs w:val="20"/>
              </w:rPr>
              <w:t>NH</w:t>
            </w:r>
            <w:r>
              <w:rPr>
                <w:rFonts w:ascii="Times New Roman" w:hAnsi="Times New Roman" w:eastAsia="Times New Roman" w:cs="Times New Roman"/>
                <w:spacing w:val="14"/>
                <w:position w:val="-1"/>
                <w:sz w:val="13"/>
                <w:szCs w:val="13"/>
              </w:rPr>
              <w:t>3</w:t>
            </w:r>
            <w:r>
              <w:rPr>
                <w:rFonts w:ascii="Times New Roman" w:hAnsi="Times New Roman" w:eastAsia="Times New Roman" w:cs="Times New Roman"/>
                <w:spacing w:val="13"/>
                <w:sz w:val="20"/>
                <w:szCs w:val="20"/>
              </w:rPr>
              <w:t>-</w:t>
            </w:r>
            <w:r>
              <w:rPr>
                <w:rFonts w:ascii="Times New Roman" w:hAnsi="Times New Roman" w:eastAsia="Times New Roman" w:cs="Times New Roman"/>
                <w:sz w:val="20"/>
                <w:szCs w:val="20"/>
              </w:rPr>
              <w:t>N</w:t>
            </w:r>
          </w:p>
        </w:tc>
        <w:tc>
          <w:tcPr>
            <w:tcW w:w="2156" w:type="dxa"/>
            <w:gridSpan w:val="5"/>
            <w:vAlign w:val="top"/>
          </w:tcPr>
          <w:p w14:paraId="28851E97">
            <w:pPr>
              <w:spacing w:before="56" w:line="195" w:lineRule="auto"/>
              <w:ind w:left="1037"/>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525" w:type="dxa"/>
            <w:gridSpan w:val="5"/>
            <w:vAlign w:val="top"/>
          </w:tcPr>
          <w:p w14:paraId="244E6E58">
            <w:pPr>
              <w:spacing w:before="56" w:line="195" w:lineRule="auto"/>
              <w:ind w:left="42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0</w:t>
            </w:r>
            <w:r>
              <w:rPr>
                <w:rFonts w:ascii="Times New Roman" w:hAnsi="Times New Roman" w:eastAsia="Times New Roman" w:cs="Times New Roman"/>
                <w:spacing w:val="4"/>
                <w:sz w:val="20"/>
                <w:szCs w:val="20"/>
              </w:rPr>
              <w:t>.</w:t>
            </w:r>
            <w:r>
              <w:rPr>
                <w:rFonts w:ascii="Times New Roman" w:hAnsi="Times New Roman" w:eastAsia="Times New Roman" w:cs="Times New Roman"/>
                <w:spacing w:val="3"/>
                <w:sz w:val="20"/>
                <w:szCs w:val="20"/>
              </w:rPr>
              <w:t>00003</w:t>
            </w:r>
          </w:p>
        </w:tc>
        <w:tc>
          <w:tcPr>
            <w:tcW w:w="1609" w:type="dxa"/>
            <w:gridSpan w:val="3"/>
            <w:vAlign w:val="top"/>
          </w:tcPr>
          <w:p w14:paraId="7EAFA192">
            <w:pPr>
              <w:spacing w:before="54" w:line="195" w:lineRule="auto"/>
              <w:ind w:left="5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w:t>
            </w:r>
            <w:r>
              <w:rPr>
                <w:rFonts w:ascii="Times New Roman" w:hAnsi="Times New Roman" w:eastAsia="Times New Roman" w:cs="Times New Roman"/>
                <w:spacing w:val="2"/>
                <w:sz w:val="20"/>
                <w:szCs w:val="20"/>
              </w:rPr>
              <w:t>8</w:t>
            </w:r>
          </w:p>
        </w:tc>
      </w:tr>
      <w:tr w14:paraId="7E7B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 w:hRule="atLeast"/>
        </w:trPr>
        <w:tc>
          <w:tcPr>
            <w:tcW w:w="519" w:type="dxa"/>
            <w:vMerge w:val="continue"/>
            <w:tcBorders>
              <w:top w:val="nil"/>
              <w:bottom w:val="nil"/>
            </w:tcBorders>
            <w:vAlign w:val="top"/>
          </w:tcPr>
          <w:p w14:paraId="03661B6F">
            <w:pPr>
              <w:rPr>
                <w:rFonts w:ascii="Arial"/>
                <w:sz w:val="21"/>
              </w:rPr>
            </w:pPr>
          </w:p>
        </w:tc>
        <w:tc>
          <w:tcPr>
            <w:tcW w:w="1863" w:type="dxa"/>
            <w:gridSpan w:val="3"/>
            <w:vMerge w:val="continue"/>
            <w:tcBorders>
              <w:top w:val="nil"/>
              <w:bottom w:val="nil"/>
            </w:tcBorders>
            <w:vAlign w:val="top"/>
          </w:tcPr>
          <w:p w14:paraId="6B10E8EF">
            <w:pPr>
              <w:rPr>
                <w:rFonts w:ascii="Arial"/>
                <w:sz w:val="21"/>
              </w:rPr>
            </w:pPr>
          </w:p>
        </w:tc>
        <w:tc>
          <w:tcPr>
            <w:tcW w:w="1639" w:type="dxa"/>
            <w:gridSpan w:val="5"/>
            <w:vAlign w:val="top"/>
          </w:tcPr>
          <w:p w14:paraId="0C4B738C">
            <w:pPr>
              <w:spacing w:before="34" w:line="224" w:lineRule="auto"/>
              <w:ind w:left="406"/>
              <w:rPr>
                <w:rFonts w:ascii="宋体" w:hAnsi="宋体" w:eastAsia="宋体" w:cs="宋体"/>
                <w:sz w:val="20"/>
                <w:szCs w:val="20"/>
              </w:rPr>
            </w:pPr>
            <w:r>
              <w:rPr>
                <w:rFonts w:ascii="宋体" w:hAnsi="宋体" w:eastAsia="宋体" w:cs="宋体"/>
                <w:spacing w:val="7"/>
                <w:sz w:val="20"/>
                <w:szCs w:val="20"/>
              </w:rPr>
              <w:t>动植物油</w:t>
            </w:r>
          </w:p>
        </w:tc>
        <w:tc>
          <w:tcPr>
            <w:tcW w:w="2156" w:type="dxa"/>
            <w:gridSpan w:val="5"/>
            <w:vAlign w:val="top"/>
          </w:tcPr>
          <w:p w14:paraId="2F2BAA83">
            <w:pPr>
              <w:spacing w:before="73" w:line="192" w:lineRule="auto"/>
              <w:ind w:left="1034"/>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525" w:type="dxa"/>
            <w:gridSpan w:val="5"/>
            <w:vAlign w:val="top"/>
          </w:tcPr>
          <w:p w14:paraId="5F573D74">
            <w:pPr>
              <w:spacing w:before="71" w:line="195" w:lineRule="auto"/>
              <w:ind w:left="42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0</w:t>
            </w:r>
            <w:r>
              <w:rPr>
                <w:rFonts w:ascii="Times New Roman" w:hAnsi="Times New Roman" w:eastAsia="Times New Roman" w:cs="Times New Roman"/>
                <w:spacing w:val="4"/>
                <w:sz w:val="20"/>
                <w:szCs w:val="20"/>
              </w:rPr>
              <w:t>.</w:t>
            </w:r>
            <w:r>
              <w:rPr>
                <w:rFonts w:ascii="Times New Roman" w:hAnsi="Times New Roman" w:eastAsia="Times New Roman" w:cs="Times New Roman"/>
                <w:spacing w:val="3"/>
                <w:sz w:val="20"/>
                <w:szCs w:val="20"/>
              </w:rPr>
              <w:t>00001</w:t>
            </w:r>
          </w:p>
        </w:tc>
        <w:tc>
          <w:tcPr>
            <w:tcW w:w="1609" w:type="dxa"/>
            <w:gridSpan w:val="3"/>
            <w:vAlign w:val="top"/>
          </w:tcPr>
          <w:p w14:paraId="11189ACA">
            <w:pPr>
              <w:spacing w:before="51" w:line="195" w:lineRule="auto"/>
              <w:ind w:left="55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0.00</w:t>
            </w:r>
            <w:r>
              <w:rPr>
                <w:rFonts w:ascii="Times New Roman" w:hAnsi="Times New Roman" w:eastAsia="Times New Roman" w:cs="Times New Roman"/>
                <w:spacing w:val="2"/>
                <w:sz w:val="20"/>
                <w:szCs w:val="20"/>
              </w:rPr>
              <w:t>5</w:t>
            </w:r>
          </w:p>
        </w:tc>
      </w:tr>
      <w:tr w14:paraId="3F8291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7" w:hRule="atLeast"/>
        </w:trPr>
        <w:tc>
          <w:tcPr>
            <w:tcW w:w="519" w:type="dxa"/>
            <w:vMerge w:val="continue"/>
            <w:tcBorders>
              <w:top w:val="nil"/>
              <w:bottom w:val="nil"/>
            </w:tcBorders>
            <w:vAlign w:val="top"/>
          </w:tcPr>
          <w:p w14:paraId="35A31D1E">
            <w:pPr>
              <w:rPr>
                <w:rFonts w:ascii="Arial"/>
                <w:sz w:val="21"/>
              </w:rPr>
            </w:pPr>
          </w:p>
        </w:tc>
        <w:tc>
          <w:tcPr>
            <w:tcW w:w="1863" w:type="dxa"/>
            <w:gridSpan w:val="3"/>
            <w:vMerge w:val="continue"/>
            <w:tcBorders>
              <w:top w:val="nil"/>
            </w:tcBorders>
            <w:vAlign w:val="top"/>
          </w:tcPr>
          <w:p w14:paraId="3BBF3FF8">
            <w:pPr>
              <w:rPr>
                <w:rFonts w:ascii="Arial"/>
                <w:sz w:val="21"/>
              </w:rPr>
            </w:pPr>
          </w:p>
        </w:tc>
        <w:tc>
          <w:tcPr>
            <w:tcW w:w="1639" w:type="dxa"/>
            <w:gridSpan w:val="5"/>
            <w:vAlign w:val="top"/>
          </w:tcPr>
          <w:p w14:paraId="6CD2255F">
            <w:pPr>
              <w:spacing w:before="60" w:line="192" w:lineRule="auto"/>
              <w:ind w:left="701"/>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T</w:t>
            </w:r>
            <w:r>
              <w:rPr>
                <w:rFonts w:ascii="Times New Roman" w:hAnsi="Times New Roman" w:eastAsia="Times New Roman" w:cs="Times New Roman"/>
                <w:spacing w:val="1"/>
                <w:sz w:val="20"/>
                <w:szCs w:val="20"/>
              </w:rPr>
              <w:t>P</w:t>
            </w:r>
          </w:p>
        </w:tc>
        <w:tc>
          <w:tcPr>
            <w:tcW w:w="2156" w:type="dxa"/>
            <w:gridSpan w:val="5"/>
            <w:vAlign w:val="top"/>
          </w:tcPr>
          <w:p w14:paraId="7B55F17C">
            <w:pPr>
              <w:spacing w:before="57" w:line="195" w:lineRule="auto"/>
              <w:ind w:left="95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3"/>
                <w:sz w:val="20"/>
                <w:szCs w:val="20"/>
              </w:rPr>
              <w:t>.5</w:t>
            </w:r>
          </w:p>
        </w:tc>
        <w:tc>
          <w:tcPr>
            <w:tcW w:w="1525" w:type="dxa"/>
            <w:gridSpan w:val="5"/>
            <w:vAlign w:val="top"/>
          </w:tcPr>
          <w:p w14:paraId="3FD6D4A0">
            <w:pPr>
              <w:spacing w:before="57" w:line="195" w:lineRule="auto"/>
              <w:ind w:left="3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0.00000</w:t>
            </w:r>
            <w:r>
              <w:rPr>
                <w:rFonts w:ascii="Times New Roman" w:hAnsi="Times New Roman" w:eastAsia="Times New Roman" w:cs="Times New Roman"/>
                <w:spacing w:val="2"/>
                <w:sz w:val="20"/>
                <w:szCs w:val="20"/>
              </w:rPr>
              <w:t>1</w:t>
            </w:r>
          </w:p>
        </w:tc>
        <w:tc>
          <w:tcPr>
            <w:tcW w:w="1609" w:type="dxa"/>
            <w:gridSpan w:val="3"/>
            <w:vAlign w:val="top"/>
          </w:tcPr>
          <w:p w14:paraId="76116CEE">
            <w:pPr>
              <w:spacing w:before="53" w:line="195" w:lineRule="auto"/>
              <w:ind w:left="502"/>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0</w:t>
            </w:r>
            <w:r>
              <w:rPr>
                <w:rFonts w:ascii="Times New Roman" w:hAnsi="Times New Roman" w:eastAsia="Times New Roman" w:cs="Times New Roman"/>
                <w:spacing w:val="4"/>
                <w:sz w:val="20"/>
                <w:szCs w:val="20"/>
              </w:rPr>
              <w:t>.</w:t>
            </w:r>
            <w:r>
              <w:rPr>
                <w:rFonts w:ascii="Times New Roman" w:hAnsi="Times New Roman" w:eastAsia="Times New Roman" w:cs="Times New Roman"/>
                <w:spacing w:val="3"/>
                <w:sz w:val="20"/>
                <w:szCs w:val="20"/>
              </w:rPr>
              <w:t>0005</w:t>
            </w:r>
          </w:p>
        </w:tc>
      </w:tr>
      <w:tr w14:paraId="26439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519" w:type="dxa"/>
            <w:vMerge w:val="continue"/>
            <w:tcBorders>
              <w:top w:val="nil"/>
            </w:tcBorders>
            <w:vAlign w:val="top"/>
          </w:tcPr>
          <w:p w14:paraId="797EA993">
            <w:pPr>
              <w:rPr>
                <w:rFonts w:ascii="Arial"/>
                <w:sz w:val="21"/>
              </w:rPr>
            </w:pPr>
          </w:p>
        </w:tc>
        <w:tc>
          <w:tcPr>
            <w:tcW w:w="8792" w:type="dxa"/>
            <w:gridSpan w:val="21"/>
            <w:vAlign w:val="top"/>
          </w:tcPr>
          <w:p w14:paraId="46DFE623">
            <w:pPr>
              <w:spacing w:before="182" w:line="228" w:lineRule="auto"/>
              <w:ind w:left="95"/>
              <w:rPr>
                <w:rFonts w:ascii="宋体" w:hAnsi="宋体" w:eastAsia="宋体" w:cs="宋体"/>
                <w:sz w:val="23"/>
                <w:szCs w:val="23"/>
              </w:rPr>
            </w:pPr>
            <w:r>
              <w:rPr>
                <w:rFonts w:ascii="Times New Roman" w:hAnsi="Times New Roman" w:eastAsia="Times New Roman" w:cs="Times New Roman"/>
                <w:spacing w:val="12"/>
                <w:sz w:val="23"/>
                <w:szCs w:val="23"/>
              </w:rPr>
              <w:t>4</w:t>
            </w:r>
            <w:r>
              <w:rPr>
                <w:rFonts w:ascii="Times New Roman" w:hAnsi="Times New Roman" w:eastAsia="Times New Roman" w:cs="Times New Roman"/>
                <w:spacing w:val="6"/>
                <w:sz w:val="23"/>
                <w:szCs w:val="23"/>
              </w:rPr>
              <w:t xml:space="preserve">.2.2.3 </w:t>
            </w:r>
            <w:r>
              <w:rPr>
                <w:rFonts w:ascii="宋体" w:hAnsi="宋体" w:eastAsia="宋体" w:cs="宋体"/>
                <w:spacing w:val="6"/>
                <w:sz w:val="23"/>
                <w:szCs w:val="23"/>
              </w:rPr>
              <w:t>污染源监测计划</w:t>
            </w:r>
          </w:p>
        </w:tc>
      </w:tr>
    </w:tbl>
    <w:p w14:paraId="571A62AF">
      <w:pPr>
        <w:rPr>
          <w:rFonts w:ascii="Arial"/>
          <w:sz w:val="21"/>
        </w:rPr>
      </w:pPr>
    </w:p>
    <w:p w14:paraId="3C1A509F">
      <w:pPr>
        <w:sectPr>
          <w:footerReference r:id="rId55" w:type="default"/>
          <w:pgSz w:w="11907" w:h="16840"/>
          <w:pgMar w:top="400" w:right="1295" w:bottom="1240" w:left="1295" w:header="0" w:footer="1079" w:gutter="0"/>
          <w:cols w:space="720" w:num="1"/>
        </w:sectPr>
      </w:pPr>
    </w:p>
    <w:p w14:paraId="712F3E2D">
      <w:r>
        <w:pict>
          <v:rect id="_x0000_s1161" o:spid="_x0000_s1161" o:spt="1" style="position:absolute;left:0pt;margin-left:95.55pt;margin-top:169.05pt;height:86.3pt;width:0.5pt;mso-position-horizontal-relative:page;mso-position-vertical-relative:page;z-index:251830272;mso-width-relative:page;mso-height-relative:page;" fillcolor="#000000" filled="t" stroked="f" coordsize="21600,21600" o:allowincell="f">
            <v:path/>
            <v:fill on="t" focussize="0,0"/>
            <v:stroke on="f"/>
            <v:imagedata o:title=""/>
            <o:lock v:ext="edit"/>
          </v:rect>
        </w:pict>
      </w:r>
      <w:r>
        <w:pict>
          <v:rect id="_x0000_s1162" o:spid="_x0000_s1162" o:spt="1" style="position:absolute;left:0pt;margin-left:524.45pt;margin-top:169.05pt;height:86.3pt;width:0.5pt;mso-position-horizontal-relative:page;mso-position-vertical-relative:page;z-index:251831296;mso-width-relative:page;mso-height-relative:page;" fillcolor="#000000" filled="t" stroked="f" coordsize="21600,21600" o:allowincell="f">
            <v:path/>
            <v:fill on="t" focussize="0,0"/>
            <v:stroke on="f"/>
            <v:imagedata o:title=""/>
            <o:lock v:ext="edit"/>
          </v:rect>
        </w:pict>
      </w:r>
      <w:r>
        <w:pict>
          <v:rect id="_x0000_s1163" o:spid="_x0000_s1163" o:spt="1" style="position:absolute;left:0pt;margin-left:96.65pt;margin-top:394.55pt;height:353pt;width:0.5pt;mso-position-horizontal-relative:page;mso-position-vertical-relative:page;z-index:251829248;mso-width-relative:page;mso-height-relative:page;" fillcolor="#000000" filled="t" stroked="f" coordsize="21600,21600" o:allowincell="f">
            <v:path/>
            <v:fill on="t" focussize="0,0"/>
            <v:stroke on="f"/>
            <v:imagedata o:title=""/>
            <o:lock v:ext="edit"/>
          </v:rect>
        </w:pict>
      </w:r>
    </w:p>
    <w:p w14:paraId="256FA47A"/>
    <w:p w14:paraId="4ED0AB3F"/>
    <w:p w14:paraId="2AC414AC"/>
    <w:p w14:paraId="10353CAF">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485"/>
        <w:gridCol w:w="458"/>
        <w:gridCol w:w="89"/>
        <w:gridCol w:w="585"/>
        <w:gridCol w:w="580"/>
        <w:gridCol w:w="67"/>
        <w:gridCol w:w="648"/>
        <w:gridCol w:w="425"/>
        <w:gridCol w:w="503"/>
        <w:gridCol w:w="491"/>
        <w:gridCol w:w="333"/>
        <w:gridCol w:w="510"/>
        <w:gridCol w:w="603"/>
        <w:gridCol w:w="978"/>
        <w:gridCol w:w="585"/>
        <w:gridCol w:w="96"/>
        <w:gridCol w:w="595"/>
        <w:gridCol w:w="633"/>
        <w:gridCol w:w="140"/>
      </w:tblGrid>
      <w:tr w14:paraId="7178DC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9" w:hRule="atLeast"/>
        </w:trPr>
        <w:tc>
          <w:tcPr>
            <w:tcW w:w="507" w:type="dxa"/>
            <w:vMerge w:val="restart"/>
            <w:tcBorders>
              <w:bottom w:val="nil"/>
            </w:tcBorders>
            <w:vAlign w:val="top"/>
          </w:tcPr>
          <w:p w14:paraId="60989736">
            <w:pPr>
              <w:rPr>
                <w:rFonts w:ascii="Arial"/>
                <w:sz w:val="21"/>
              </w:rPr>
            </w:pPr>
          </w:p>
        </w:tc>
        <w:tc>
          <w:tcPr>
            <w:tcW w:w="8804" w:type="dxa"/>
            <w:gridSpan w:val="19"/>
            <w:vAlign w:val="top"/>
          </w:tcPr>
          <w:p w14:paraId="3B3A35AF">
            <w:pPr>
              <w:spacing w:before="165" w:line="366" w:lineRule="auto"/>
              <w:ind w:left="111" w:right="106" w:firstLine="485"/>
              <w:rPr>
                <w:rFonts w:ascii="宋体" w:hAnsi="宋体" w:eastAsia="宋体" w:cs="宋体"/>
                <w:sz w:val="23"/>
                <w:szCs w:val="23"/>
              </w:rPr>
            </w:pPr>
            <w:r>
              <w:rPr>
                <w:rFonts w:ascii="宋体" w:hAnsi="宋体" w:eastAsia="宋体" w:cs="宋体"/>
                <w:spacing w:val="11"/>
                <w:sz w:val="23"/>
                <w:szCs w:val="23"/>
              </w:rPr>
              <w:t>正</w:t>
            </w:r>
            <w:r>
              <w:rPr>
                <w:rFonts w:ascii="宋体" w:hAnsi="宋体" w:eastAsia="宋体" w:cs="宋体"/>
                <w:spacing w:val="8"/>
                <w:sz w:val="23"/>
                <w:szCs w:val="23"/>
              </w:rPr>
              <w:t>常情况下，项目监测点位、因子及监测频率参考《排污单位自行监测技术指</w:t>
            </w:r>
            <w:r>
              <w:rPr>
                <w:rFonts w:ascii="宋体" w:hAnsi="宋体" w:eastAsia="宋体" w:cs="宋体"/>
                <w:sz w:val="23"/>
                <w:szCs w:val="23"/>
              </w:rPr>
              <w:t xml:space="preserve"> </w:t>
            </w:r>
            <w:r>
              <w:rPr>
                <w:rFonts w:ascii="宋体" w:hAnsi="宋体" w:eastAsia="宋体" w:cs="宋体"/>
                <w:spacing w:val="9"/>
                <w:sz w:val="23"/>
                <w:szCs w:val="23"/>
              </w:rPr>
              <w:t>南 总则》</w:t>
            </w:r>
            <w:r>
              <w:rPr>
                <w:rFonts w:ascii="Times New Roman" w:hAnsi="Times New Roman" w:eastAsia="Times New Roman" w:cs="Times New Roman"/>
                <w:spacing w:val="9"/>
                <w:sz w:val="23"/>
                <w:szCs w:val="23"/>
              </w:rPr>
              <w:t>(</w:t>
            </w:r>
            <w:r>
              <w:rPr>
                <w:rFonts w:ascii="Times New Roman" w:hAnsi="Times New Roman" w:eastAsia="Times New Roman" w:cs="Times New Roman"/>
                <w:sz w:val="23"/>
                <w:szCs w:val="23"/>
              </w:rPr>
              <w:t>HJ</w:t>
            </w:r>
            <w:r>
              <w:rPr>
                <w:rFonts w:ascii="Times New Roman" w:hAnsi="Times New Roman" w:eastAsia="Times New Roman" w:cs="Times New Roman"/>
                <w:spacing w:val="9"/>
                <w:sz w:val="23"/>
                <w:szCs w:val="23"/>
              </w:rPr>
              <w:t>819-2017)</w:t>
            </w:r>
            <w:r>
              <w:rPr>
                <w:rFonts w:ascii="宋体" w:hAnsi="宋体" w:eastAsia="宋体" w:cs="宋体"/>
                <w:spacing w:val="9"/>
                <w:sz w:val="23"/>
                <w:szCs w:val="23"/>
              </w:rPr>
              <w:t xml:space="preserve">和 </w:t>
            </w:r>
            <w:r>
              <w:rPr>
                <w:rFonts w:ascii="Times New Roman" w:hAnsi="Times New Roman" w:eastAsia="Times New Roman" w:cs="Times New Roman"/>
                <w:sz w:val="23"/>
                <w:szCs w:val="23"/>
              </w:rPr>
              <w:t>HJ</w:t>
            </w:r>
            <w:r>
              <w:rPr>
                <w:rFonts w:ascii="Times New Roman" w:hAnsi="Times New Roman" w:eastAsia="Times New Roman" w:cs="Times New Roman"/>
                <w:spacing w:val="9"/>
                <w:sz w:val="23"/>
                <w:szCs w:val="23"/>
              </w:rPr>
              <w:t>1064-2019</w:t>
            </w:r>
            <w:r>
              <w:rPr>
                <w:rFonts w:ascii="宋体" w:hAnsi="宋体" w:eastAsia="宋体" w:cs="宋体"/>
                <w:spacing w:val="9"/>
                <w:sz w:val="23"/>
                <w:szCs w:val="23"/>
              </w:rPr>
              <w:t>《排污许可证申请与核发技术规范 制药</w:t>
            </w:r>
            <w:r>
              <w:rPr>
                <w:rFonts w:ascii="宋体" w:hAnsi="宋体" w:eastAsia="宋体" w:cs="宋体"/>
                <w:spacing w:val="7"/>
                <w:sz w:val="23"/>
                <w:szCs w:val="23"/>
              </w:rPr>
              <w:t>工</w:t>
            </w:r>
            <w:r>
              <w:rPr>
                <w:rFonts w:ascii="宋体" w:hAnsi="宋体" w:eastAsia="宋体" w:cs="宋体"/>
                <w:sz w:val="23"/>
                <w:szCs w:val="23"/>
              </w:rPr>
              <w:t xml:space="preserve"> </w:t>
            </w:r>
            <w:r>
              <w:rPr>
                <w:rFonts w:ascii="宋体" w:hAnsi="宋体" w:eastAsia="宋体" w:cs="宋体"/>
                <w:spacing w:val="4"/>
                <w:sz w:val="23"/>
                <w:szCs w:val="23"/>
              </w:rPr>
              <w:t>业</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 xml:space="preserve">中成药生产》 </w:t>
            </w:r>
            <w:r>
              <w:rPr>
                <w:rFonts w:ascii="宋体" w:hAnsi="宋体" w:eastAsia="宋体" w:cs="宋体"/>
                <w:spacing w:val="3"/>
                <w:sz w:val="23"/>
                <w:szCs w:val="23"/>
              </w:rPr>
              <w:t>自</w:t>
            </w:r>
            <w:r>
              <w:rPr>
                <w:rFonts w:ascii="宋体" w:hAnsi="宋体" w:eastAsia="宋体" w:cs="宋体"/>
                <w:spacing w:val="2"/>
                <w:sz w:val="23"/>
                <w:szCs w:val="23"/>
              </w:rPr>
              <w:t>行监测管理要求并结合自身情况制定如下：</w:t>
            </w:r>
          </w:p>
          <w:p w14:paraId="78E2699E">
            <w:pPr>
              <w:spacing w:before="14" w:line="227" w:lineRule="auto"/>
              <w:ind w:left="2890"/>
              <w:rPr>
                <w:rFonts w:ascii="宋体" w:hAnsi="宋体" w:eastAsia="宋体" w:cs="宋体"/>
                <w:sz w:val="23"/>
                <w:szCs w:val="23"/>
              </w:rPr>
            </w:pPr>
            <w:r>
              <w:rPr>
                <w:rFonts w:ascii="宋体" w:hAnsi="宋体" w:eastAsia="宋体" w:cs="宋体"/>
                <w:spacing w:val="4"/>
                <w:sz w:val="23"/>
                <w:szCs w:val="23"/>
                <w14:textOutline w14:w="4358" w14:cap="sq" w14:cmpd="sng">
                  <w14:solidFill>
                    <w14:srgbClr w14:val="000000"/>
                  </w14:solidFill>
                  <w14:prstDash w14:val="solid"/>
                  <w14:bevel/>
                </w14:textOutline>
              </w:rPr>
              <w:t>表</w:t>
            </w:r>
            <w:r>
              <w:rPr>
                <w:rFonts w:ascii="宋体" w:hAnsi="宋体" w:eastAsia="宋体" w:cs="宋体"/>
                <w:spacing w:val="4"/>
                <w:sz w:val="23"/>
                <w:szCs w:val="23"/>
              </w:rPr>
              <w:t xml:space="preserve"> </w:t>
            </w:r>
            <w:r>
              <w:rPr>
                <w:rFonts w:ascii="Times New Roman" w:hAnsi="Times New Roman" w:eastAsia="Times New Roman" w:cs="Times New Roman"/>
                <w:b/>
                <w:bCs/>
                <w:spacing w:val="4"/>
                <w:sz w:val="23"/>
                <w:szCs w:val="23"/>
              </w:rPr>
              <w:t>4-9</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废水监测计划一览</w:t>
            </w:r>
            <w:r>
              <w:rPr>
                <w:rFonts w:ascii="宋体" w:hAnsi="宋体" w:eastAsia="宋体" w:cs="宋体"/>
                <w:sz w:val="23"/>
                <w:szCs w:val="23"/>
                <w14:textOutline w14:w="4358" w14:cap="sq" w14:cmpd="sng">
                  <w14:solidFill>
                    <w14:srgbClr w14:val="000000"/>
                  </w14:solidFill>
                  <w14:prstDash w14:val="solid"/>
                  <w14:bevel/>
                </w14:textOutline>
              </w:rPr>
              <w:t>表</w:t>
            </w:r>
          </w:p>
        </w:tc>
      </w:tr>
      <w:tr w14:paraId="297BE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507" w:type="dxa"/>
            <w:vMerge w:val="continue"/>
            <w:tcBorders>
              <w:top w:val="nil"/>
              <w:bottom w:val="nil"/>
            </w:tcBorders>
            <w:vAlign w:val="top"/>
          </w:tcPr>
          <w:p w14:paraId="67ECD189">
            <w:pPr>
              <w:rPr>
                <w:rFonts w:ascii="Arial"/>
                <w:sz w:val="21"/>
              </w:rPr>
            </w:pPr>
          </w:p>
        </w:tc>
        <w:tc>
          <w:tcPr>
            <w:tcW w:w="943" w:type="dxa"/>
            <w:gridSpan w:val="2"/>
            <w:vAlign w:val="top"/>
          </w:tcPr>
          <w:p w14:paraId="104BB5DD">
            <w:pPr>
              <w:spacing w:before="31" w:line="274" w:lineRule="exact"/>
              <w:ind w:left="320"/>
              <w:rPr>
                <w:rFonts w:ascii="宋体" w:hAnsi="宋体" w:eastAsia="宋体" w:cs="宋体"/>
                <w:sz w:val="20"/>
                <w:szCs w:val="20"/>
              </w:rPr>
            </w:pPr>
            <w:r>
              <w:rPr>
                <w:rFonts w:ascii="宋体" w:hAnsi="宋体" w:eastAsia="宋体" w:cs="宋体"/>
                <w:spacing w:val="6"/>
                <w:position w:val="4"/>
                <w:sz w:val="20"/>
                <w:szCs w:val="20"/>
                <w14:textOutline w14:w="3795" w14:cap="sq" w14:cmpd="sng">
                  <w14:solidFill>
                    <w14:srgbClr w14:val="000000"/>
                  </w14:solidFill>
                  <w14:prstDash w14:val="solid"/>
                  <w14:bevel/>
                </w14:textOutline>
              </w:rPr>
              <w:t>监</w:t>
            </w:r>
            <w:r>
              <w:rPr>
                <w:rFonts w:ascii="宋体" w:hAnsi="宋体" w:eastAsia="宋体" w:cs="宋体"/>
                <w:spacing w:val="5"/>
                <w:position w:val="4"/>
                <w:sz w:val="20"/>
                <w:szCs w:val="20"/>
                <w14:textOutline w14:w="3795" w14:cap="sq" w14:cmpd="sng">
                  <w14:solidFill>
                    <w14:srgbClr w14:val="000000"/>
                  </w14:solidFill>
                  <w14:prstDash w14:val="solid"/>
                  <w14:bevel/>
                </w14:textOutline>
              </w:rPr>
              <w:t>测</w:t>
            </w:r>
          </w:p>
          <w:p w14:paraId="1DAA452F">
            <w:pPr>
              <w:spacing w:line="225" w:lineRule="auto"/>
              <w:ind w:left="320"/>
              <w:rPr>
                <w:rFonts w:ascii="宋体" w:hAnsi="宋体" w:eastAsia="宋体" w:cs="宋体"/>
                <w:sz w:val="20"/>
                <w:szCs w:val="20"/>
              </w:rPr>
            </w:pPr>
            <w:r>
              <w:rPr>
                <w:rFonts w:ascii="宋体" w:hAnsi="宋体" w:eastAsia="宋体" w:cs="宋体"/>
                <w:spacing w:val="6"/>
                <w:sz w:val="20"/>
                <w:szCs w:val="20"/>
                <w14:textOutline w14:w="3795" w14:cap="sq" w14:cmpd="sng">
                  <w14:solidFill>
                    <w14:srgbClr w14:val="000000"/>
                  </w14:solidFill>
                  <w14:prstDash w14:val="solid"/>
                  <w14:bevel/>
                </w14:textOutline>
              </w:rPr>
              <w:t>类别</w:t>
            </w:r>
          </w:p>
        </w:tc>
        <w:tc>
          <w:tcPr>
            <w:tcW w:w="1321" w:type="dxa"/>
            <w:gridSpan w:val="4"/>
            <w:vAlign w:val="top"/>
          </w:tcPr>
          <w:p w14:paraId="0A5ACA05">
            <w:pPr>
              <w:spacing w:before="168" w:line="229" w:lineRule="auto"/>
              <w:ind w:left="244"/>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监</w:t>
            </w:r>
            <w:r>
              <w:rPr>
                <w:rFonts w:ascii="宋体" w:hAnsi="宋体" w:eastAsia="宋体" w:cs="宋体"/>
                <w:spacing w:val="8"/>
                <w:sz w:val="20"/>
                <w:szCs w:val="20"/>
                <w14:textOutline w14:w="3795" w14:cap="sq" w14:cmpd="sng">
                  <w14:solidFill>
                    <w14:srgbClr w14:val="000000"/>
                  </w14:solidFill>
                  <w14:prstDash w14:val="solid"/>
                  <w14:bevel/>
                </w14:textOutline>
              </w:rPr>
              <w:t>测位置</w:t>
            </w:r>
          </w:p>
        </w:tc>
        <w:tc>
          <w:tcPr>
            <w:tcW w:w="2400" w:type="dxa"/>
            <w:gridSpan w:val="5"/>
            <w:vAlign w:val="top"/>
          </w:tcPr>
          <w:p w14:paraId="589F58E7">
            <w:pPr>
              <w:spacing w:before="168" w:line="228" w:lineRule="auto"/>
              <w:ind w:left="778"/>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监</w:t>
            </w:r>
            <w:r>
              <w:rPr>
                <w:rFonts w:ascii="宋体" w:hAnsi="宋体" w:eastAsia="宋体" w:cs="宋体"/>
                <w:spacing w:val="8"/>
                <w:sz w:val="20"/>
                <w:szCs w:val="20"/>
                <w14:textOutline w14:w="3795" w14:cap="sq" w14:cmpd="sng">
                  <w14:solidFill>
                    <w14:srgbClr w14:val="000000"/>
                  </w14:solidFill>
                  <w14:prstDash w14:val="solid"/>
                  <w14:bevel/>
                </w14:textOutline>
              </w:rPr>
              <w:t>测项目</w:t>
            </w:r>
          </w:p>
        </w:tc>
        <w:tc>
          <w:tcPr>
            <w:tcW w:w="2676" w:type="dxa"/>
            <w:gridSpan w:val="4"/>
            <w:vAlign w:val="top"/>
          </w:tcPr>
          <w:p w14:paraId="20AFDD5C">
            <w:pPr>
              <w:spacing w:before="167" w:line="228" w:lineRule="auto"/>
              <w:ind w:left="919"/>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执</w:t>
            </w:r>
            <w:r>
              <w:rPr>
                <w:rFonts w:ascii="宋体" w:hAnsi="宋体" w:eastAsia="宋体" w:cs="宋体"/>
                <w:spacing w:val="8"/>
                <w:sz w:val="20"/>
                <w:szCs w:val="20"/>
                <w14:textOutline w14:w="3795" w14:cap="sq" w14:cmpd="sng">
                  <w14:solidFill>
                    <w14:srgbClr w14:val="000000"/>
                  </w14:solidFill>
                  <w14:prstDash w14:val="solid"/>
                  <w14:bevel/>
                </w14:textOutline>
              </w:rPr>
              <w:t>行标准</w:t>
            </w:r>
          </w:p>
        </w:tc>
        <w:tc>
          <w:tcPr>
            <w:tcW w:w="1464" w:type="dxa"/>
            <w:gridSpan w:val="4"/>
            <w:vAlign w:val="top"/>
          </w:tcPr>
          <w:p w14:paraId="43D2D913">
            <w:pPr>
              <w:spacing w:before="167" w:line="228" w:lineRule="auto"/>
              <w:ind w:left="260"/>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监</w:t>
            </w:r>
            <w:r>
              <w:rPr>
                <w:rFonts w:ascii="宋体" w:hAnsi="宋体" w:eastAsia="宋体" w:cs="宋体"/>
                <w:spacing w:val="8"/>
                <w:sz w:val="20"/>
                <w:szCs w:val="20"/>
                <w14:textOutline w14:w="3795" w14:cap="sq" w14:cmpd="sng">
                  <w14:solidFill>
                    <w14:srgbClr w14:val="000000"/>
                  </w14:solidFill>
                  <w14:prstDash w14:val="solid"/>
                  <w14:bevel/>
                </w14:textOutline>
              </w:rPr>
              <w:t>测频率</w:t>
            </w:r>
          </w:p>
        </w:tc>
      </w:tr>
      <w:tr w14:paraId="17F0F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5" w:hRule="atLeast"/>
        </w:trPr>
        <w:tc>
          <w:tcPr>
            <w:tcW w:w="507" w:type="dxa"/>
            <w:vMerge w:val="continue"/>
            <w:tcBorders>
              <w:top w:val="nil"/>
              <w:bottom w:val="nil"/>
            </w:tcBorders>
            <w:vAlign w:val="top"/>
          </w:tcPr>
          <w:p w14:paraId="6BB0D6BD">
            <w:pPr>
              <w:rPr>
                <w:rFonts w:ascii="Arial"/>
                <w:sz w:val="21"/>
              </w:rPr>
            </w:pPr>
          </w:p>
        </w:tc>
        <w:tc>
          <w:tcPr>
            <w:tcW w:w="943" w:type="dxa"/>
            <w:gridSpan w:val="2"/>
            <w:vAlign w:val="top"/>
          </w:tcPr>
          <w:p w14:paraId="6AEF574E">
            <w:pPr>
              <w:spacing w:line="407" w:lineRule="auto"/>
              <w:rPr>
                <w:rFonts w:ascii="Arial"/>
                <w:sz w:val="21"/>
              </w:rPr>
            </w:pPr>
          </w:p>
          <w:p w14:paraId="2A759025">
            <w:pPr>
              <w:spacing w:before="65" w:line="228" w:lineRule="auto"/>
              <w:ind w:left="321"/>
              <w:rPr>
                <w:rFonts w:ascii="宋体" w:hAnsi="宋体" w:eastAsia="宋体" w:cs="宋体"/>
                <w:sz w:val="20"/>
                <w:szCs w:val="20"/>
              </w:rPr>
            </w:pPr>
            <w:r>
              <w:rPr>
                <w:rFonts w:ascii="宋体" w:hAnsi="宋体" w:eastAsia="宋体" w:cs="宋体"/>
                <w:spacing w:val="5"/>
                <w:sz w:val="20"/>
                <w:szCs w:val="20"/>
              </w:rPr>
              <w:t>废水</w:t>
            </w:r>
          </w:p>
        </w:tc>
        <w:tc>
          <w:tcPr>
            <w:tcW w:w="1321" w:type="dxa"/>
            <w:gridSpan w:val="4"/>
            <w:vAlign w:val="top"/>
          </w:tcPr>
          <w:p w14:paraId="127E83DE">
            <w:pPr>
              <w:spacing w:line="273" w:lineRule="auto"/>
              <w:rPr>
                <w:rFonts w:ascii="Arial"/>
                <w:sz w:val="21"/>
              </w:rPr>
            </w:pPr>
          </w:p>
          <w:p w14:paraId="77BCFA3E">
            <w:pPr>
              <w:spacing w:before="65" w:line="274" w:lineRule="auto"/>
              <w:ind w:left="589" w:right="137" w:hanging="449"/>
              <w:rPr>
                <w:rFonts w:ascii="宋体" w:hAnsi="宋体" w:eastAsia="宋体" w:cs="宋体"/>
                <w:sz w:val="20"/>
                <w:szCs w:val="20"/>
              </w:rPr>
            </w:pPr>
            <w:r>
              <w:rPr>
                <w:rFonts w:ascii="宋体" w:hAnsi="宋体" w:eastAsia="宋体" w:cs="宋体"/>
                <w:spacing w:val="10"/>
                <w:sz w:val="20"/>
                <w:szCs w:val="20"/>
              </w:rPr>
              <w:t>厂</w:t>
            </w:r>
            <w:r>
              <w:rPr>
                <w:rFonts w:ascii="宋体" w:hAnsi="宋体" w:eastAsia="宋体" w:cs="宋体"/>
                <w:spacing w:val="7"/>
                <w:sz w:val="20"/>
                <w:szCs w:val="20"/>
              </w:rPr>
              <w:t>区总排水</w:t>
            </w:r>
            <w:r>
              <w:rPr>
                <w:rFonts w:ascii="宋体" w:hAnsi="宋体" w:eastAsia="宋体" w:cs="宋体"/>
                <w:sz w:val="20"/>
                <w:szCs w:val="20"/>
              </w:rPr>
              <w:t xml:space="preserve"> 口</w:t>
            </w:r>
          </w:p>
        </w:tc>
        <w:tc>
          <w:tcPr>
            <w:tcW w:w="2400" w:type="dxa"/>
            <w:gridSpan w:val="5"/>
            <w:vAlign w:val="top"/>
          </w:tcPr>
          <w:p w14:paraId="10F6589F">
            <w:pPr>
              <w:spacing w:before="178" w:line="221" w:lineRule="auto"/>
              <w:ind w:left="113"/>
              <w:rPr>
                <w:rFonts w:ascii="宋体" w:hAnsi="宋体" w:eastAsia="宋体" w:cs="宋体"/>
                <w:sz w:val="20"/>
                <w:szCs w:val="20"/>
              </w:rPr>
            </w:pPr>
            <w:r>
              <w:rPr>
                <w:rFonts w:ascii="宋体" w:hAnsi="宋体" w:eastAsia="宋体" w:cs="宋体"/>
                <w:spacing w:val="-7"/>
                <w:sz w:val="20"/>
                <w:szCs w:val="20"/>
              </w:rPr>
              <w:t>流</w:t>
            </w:r>
            <w:r>
              <w:rPr>
                <w:rFonts w:ascii="宋体" w:hAnsi="宋体" w:eastAsia="宋体" w:cs="宋体"/>
                <w:spacing w:val="-6"/>
                <w:sz w:val="20"/>
                <w:szCs w:val="20"/>
              </w:rPr>
              <w:t>量、</w:t>
            </w:r>
            <w:r>
              <w:rPr>
                <w:rFonts w:ascii="Times New Roman" w:hAnsi="Times New Roman" w:eastAsia="Times New Roman" w:cs="Times New Roman"/>
                <w:spacing w:val="-6"/>
                <w:sz w:val="20"/>
                <w:szCs w:val="20"/>
              </w:rPr>
              <w:t>pH</w:t>
            </w:r>
            <w:r>
              <w:rPr>
                <w:rFonts w:ascii="宋体" w:hAnsi="宋体" w:eastAsia="宋体" w:cs="宋体"/>
                <w:spacing w:val="-6"/>
                <w:sz w:val="20"/>
                <w:szCs w:val="20"/>
              </w:rPr>
              <w:t>、</w:t>
            </w:r>
            <w:r>
              <w:rPr>
                <w:rFonts w:ascii="Times New Roman" w:hAnsi="Times New Roman" w:eastAsia="Times New Roman" w:cs="Times New Roman"/>
                <w:spacing w:val="-6"/>
                <w:sz w:val="20"/>
                <w:szCs w:val="20"/>
              </w:rPr>
              <w:t>COD</w:t>
            </w:r>
            <w:r>
              <w:rPr>
                <w:rFonts w:ascii="宋体" w:hAnsi="宋体" w:eastAsia="宋体" w:cs="宋体"/>
                <w:spacing w:val="-6"/>
                <w:sz w:val="20"/>
                <w:szCs w:val="20"/>
              </w:rPr>
              <w:t>、</w:t>
            </w:r>
            <w:r>
              <w:rPr>
                <w:rFonts w:ascii="Times New Roman" w:hAnsi="Times New Roman" w:eastAsia="Times New Roman" w:cs="Times New Roman"/>
                <w:spacing w:val="-6"/>
                <w:sz w:val="20"/>
                <w:szCs w:val="20"/>
              </w:rPr>
              <w:t>BOD</w:t>
            </w:r>
            <w:r>
              <w:rPr>
                <w:rFonts w:ascii="Times New Roman" w:hAnsi="Times New Roman" w:eastAsia="Times New Roman" w:cs="Times New Roman"/>
                <w:spacing w:val="-6"/>
                <w:position w:val="-1"/>
                <w:sz w:val="13"/>
                <w:szCs w:val="13"/>
              </w:rPr>
              <w:t>5</w:t>
            </w:r>
            <w:r>
              <w:rPr>
                <w:rFonts w:ascii="宋体" w:hAnsi="宋体" w:eastAsia="宋体" w:cs="宋体"/>
                <w:spacing w:val="-6"/>
                <w:sz w:val="20"/>
                <w:szCs w:val="20"/>
              </w:rPr>
              <w:t>、</w:t>
            </w:r>
          </w:p>
          <w:p w14:paraId="1EA7DA26">
            <w:pPr>
              <w:spacing w:before="79" w:line="264" w:lineRule="exact"/>
              <w:ind w:left="141"/>
              <w:rPr>
                <w:rFonts w:ascii="宋体" w:hAnsi="宋体" w:eastAsia="宋体" w:cs="宋体"/>
                <w:sz w:val="20"/>
                <w:szCs w:val="20"/>
              </w:rPr>
            </w:pPr>
            <w:r>
              <w:rPr>
                <w:rFonts w:ascii="Times New Roman" w:hAnsi="Times New Roman" w:eastAsia="Times New Roman" w:cs="Times New Roman"/>
                <w:position w:val="1"/>
                <w:sz w:val="20"/>
                <w:szCs w:val="20"/>
              </w:rPr>
              <w:t>SS</w:t>
            </w:r>
            <w:r>
              <w:rPr>
                <w:rFonts w:ascii="Times New Roman" w:hAnsi="Times New Roman" w:eastAsia="Times New Roman" w:cs="Times New Roman"/>
                <w:spacing w:val="6"/>
                <w:position w:val="1"/>
                <w:sz w:val="20"/>
                <w:szCs w:val="20"/>
              </w:rPr>
              <w:t xml:space="preserve"> </w:t>
            </w:r>
            <w:r>
              <w:rPr>
                <w:rFonts w:ascii="宋体" w:hAnsi="宋体" w:eastAsia="宋体" w:cs="宋体"/>
                <w:spacing w:val="6"/>
                <w:position w:val="1"/>
                <w:sz w:val="20"/>
                <w:szCs w:val="20"/>
              </w:rPr>
              <w:t>、</w:t>
            </w:r>
            <w:r>
              <w:rPr>
                <w:rFonts w:ascii="宋体" w:hAnsi="宋体" w:eastAsia="宋体" w:cs="宋体"/>
                <w:spacing w:val="3"/>
                <w:position w:val="1"/>
                <w:sz w:val="20"/>
                <w:szCs w:val="20"/>
              </w:rPr>
              <w:t>氨氮、总磷、动植</w:t>
            </w:r>
          </w:p>
          <w:p w14:paraId="1FA35F6F">
            <w:pPr>
              <w:spacing w:before="55" w:line="229" w:lineRule="auto"/>
              <w:ind w:left="885"/>
              <w:rPr>
                <w:rFonts w:ascii="宋体" w:hAnsi="宋体" w:eastAsia="宋体" w:cs="宋体"/>
                <w:sz w:val="20"/>
                <w:szCs w:val="20"/>
              </w:rPr>
            </w:pPr>
            <w:r>
              <w:rPr>
                <w:rFonts w:ascii="宋体" w:hAnsi="宋体" w:eastAsia="宋体" w:cs="宋体"/>
                <w:spacing w:val="7"/>
                <w:sz w:val="20"/>
                <w:szCs w:val="20"/>
              </w:rPr>
              <w:t>物油</w:t>
            </w:r>
            <w:r>
              <w:rPr>
                <w:rFonts w:ascii="宋体" w:hAnsi="宋体" w:eastAsia="宋体" w:cs="宋体"/>
                <w:spacing w:val="6"/>
                <w:sz w:val="20"/>
                <w:szCs w:val="20"/>
              </w:rPr>
              <w:t>油</w:t>
            </w:r>
          </w:p>
        </w:tc>
        <w:tc>
          <w:tcPr>
            <w:tcW w:w="2676" w:type="dxa"/>
            <w:gridSpan w:val="4"/>
            <w:vAlign w:val="top"/>
          </w:tcPr>
          <w:p w14:paraId="3B5ADBE0">
            <w:pPr>
              <w:spacing w:before="203" w:line="251" w:lineRule="auto"/>
              <w:ind w:left="710" w:right="187" w:hanging="520"/>
              <w:rPr>
                <w:rFonts w:ascii="宋体" w:hAnsi="宋体" w:eastAsia="宋体" w:cs="宋体"/>
                <w:sz w:val="20"/>
                <w:szCs w:val="20"/>
              </w:rPr>
            </w:pPr>
            <w:r>
              <w:rPr>
                <w:rFonts w:ascii="宋体" w:hAnsi="宋体" w:eastAsia="宋体" w:cs="宋体"/>
                <w:spacing w:val="13"/>
                <w:sz w:val="20"/>
                <w:szCs w:val="20"/>
              </w:rPr>
              <w:t>《</w:t>
            </w:r>
            <w:r>
              <w:rPr>
                <w:rFonts w:ascii="宋体" w:hAnsi="宋体" w:eastAsia="宋体" w:cs="宋体"/>
                <w:spacing w:val="8"/>
                <w:sz w:val="20"/>
                <w:szCs w:val="20"/>
              </w:rPr>
              <w:t>中药类制药工业水污染</w:t>
            </w:r>
            <w:r>
              <w:rPr>
                <w:rFonts w:ascii="宋体" w:hAnsi="宋体" w:eastAsia="宋体" w:cs="宋体"/>
                <w:sz w:val="20"/>
                <w:szCs w:val="20"/>
              </w:rPr>
              <w:t xml:space="preserve"> </w:t>
            </w:r>
            <w:r>
              <w:rPr>
                <w:rFonts w:ascii="宋体" w:hAnsi="宋体" w:eastAsia="宋体" w:cs="宋体"/>
                <w:spacing w:val="7"/>
                <w:sz w:val="20"/>
                <w:szCs w:val="20"/>
              </w:rPr>
              <w:t>物排放标准</w:t>
            </w:r>
            <w:r>
              <w:rPr>
                <w:rFonts w:ascii="宋体" w:hAnsi="宋体" w:eastAsia="宋体" w:cs="宋体"/>
                <w:spacing w:val="5"/>
                <w:sz w:val="20"/>
                <w:szCs w:val="20"/>
              </w:rPr>
              <w:t>》</w:t>
            </w:r>
          </w:p>
          <w:p w14:paraId="4BDF6538">
            <w:pPr>
              <w:spacing w:line="228" w:lineRule="auto"/>
              <w:ind w:left="115"/>
              <w:rPr>
                <w:rFonts w:ascii="宋体" w:hAnsi="宋体" w:eastAsia="宋体" w:cs="宋体"/>
                <w:sz w:val="20"/>
                <w:szCs w:val="20"/>
              </w:rPr>
            </w:pPr>
            <w:r>
              <w:rPr>
                <w:rFonts w:ascii="宋体" w:hAnsi="宋体" w:eastAsia="宋体" w:cs="宋体"/>
                <w:spacing w:val="16"/>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10"/>
                <w:sz w:val="20"/>
                <w:szCs w:val="20"/>
              </w:rPr>
              <w:t>2</w:t>
            </w:r>
            <w:r>
              <w:rPr>
                <w:rFonts w:ascii="Times New Roman" w:hAnsi="Times New Roman" w:eastAsia="Times New Roman" w:cs="Times New Roman"/>
                <w:spacing w:val="8"/>
                <w:sz w:val="20"/>
                <w:szCs w:val="20"/>
              </w:rPr>
              <w:t>1906-2008</w:t>
            </w:r>
            <w:r>
              <w:rPr>
                <w:rFonts w:ascii="宋体" w:hAnsi="宋体" w:eastAsia="宋体" w:cs="宋体"/>
                <w:spacing w:val="8"/>
                <w:sz w:val="20"/>
                <w:szCs w:val="20"/>
              </w:rPr>
              <w:t xml:space="preserve">)表 </w:t>
            </w:r>
            <w:r>
              <w:rPr>
                <w:rFonts w:ascii="Times New Roman" w:hAnsi="Times New Roman" w:eastAsia="Times New Roman" w:cs="Times New Roman"/>
                <w:spacing w:val="8"/>
                <w:sz w:val="20"/>
                <w:szCs w:val="20"/>
              </w:rPr>
              <w:t xml:space="preserve">2 </w:t>
            </w:r>
            <w:r>
              <w:rPr>
                <w:rFonts w:ascii="宋体" w:hAnsi="宋体" w:eastAsia="宋体" w:cs="宋体"/>
                <w:spacing w:val="8"/>
                <w:sz w:val="20"/>
                <w:szCs w:val="20"/>
              </w:rPr>
              <w:t>标准</w:t>
            </w:r>
          </w:p>
        </w:tc>
        <w:tc>
          <w:tcPr>
            <w:tcW w:w="1464" w:type="dxa"/>
            <w:gridSpan w:val="4"/>
            <w:vAlign w:val="top"/>
          </w:tcPr>
          <w:p w14:paraId="2BC67A08">
            <w:pPr>
              <w:spacing w:before="201" w:line="228" w:lineRule="auto"/>
              <w:ind w:left="155"/>
              <w:rPr>
                <w:rFonts w:ascii="宋体" w:hAnsi="宋体" w:eastAsia="宋体" w:cs="宋体"/>
                <w:sz w:val="20"/>
                <w:szCs w:val="20"/>
              </w:rPr>
            </w:pPr>
            <w:r>
              <w:rPr>
                <w:rFonts w:ascii="宋体" w:hAnsi="宋体" w:eastAsia="宋体" w:cs="宋体"/>
                <w:spacing w:val="9"/>
                <w:sz w:val="20"/>
                <w:szCs w:val="20"/>
              </w:rPr>
              <w:t>验</w:t>
            </w:r>
            <w:r>
              <w:rPr>
                <w:rFonts w:ascii="宋体" w:hAnsi="宋体" w:eastAsia="宋体" w:cs="宋体"/>
                <w:spacing w:val="8"/>
                <w:sz w:val="20"/>
                <w:szCs w:val="20"/>
              </w:rPr>
              <w:t>收时监测</w:t>
            </w:r>
          </w:p>
          <w:p w14:paraId="248DF014">
            <w:pPr>
              <w:spacing w:before="26" w:line="272" w:lineRule="exact"/>
              <w:ind w:left="159"/>
              <w:rPr>
                <w:rFonts w:ascii="宋体" w:hAnsi="宋体" w:eastAsia="宋体" w:cs="宋体"/>
                <w:sz w:val="20"/>
                <w:szCs w:val="20"/>
              </w:rPr>
            </w:pPr>
            <w:r>
              <w:rPr>
                <w:rFonts w:ascii="宋体" w:hAnsi="宋体" w:eastAsia="宋体" w:cs="宋体"/>
                <w:spacing w:val="9"/>
                <w:sz w:val="20"/>
                <w:szCs w:val="20"/>
              </w:rPr>
              <w:t>一</w:t>
            </w:r>
            <w:r>
              <w:rPr>
                <w:rFonts w:ascii="宋体" w:hAnsi="宋体" w:eastAsia="宋体" w:cs="宋体"/>
                <w:spacing w:val="7"/>
                <w:sz w:val="20"/>
                <w:szCs w:val="20"/>
              </w:rPr>
              <w:t>次，之后</w:t>
            </w:r>
          </w:p>
          <w:p w14:paraId="4D5C3257">
            <w:pPr>
              <w:spacing w:line="227" w:lineRule="auto"/>
              <w:ind w:left="265"/>
              <w:rPr>
                <w:rFonts w:ascii="宋体" w:hAnsi="宋体" w:eastAsia="宋体" w:cs="宋体"/>
                <w:sz w:val="20"/>
                <w:szCs w:val="20"/>
              </w:rPr>
            </w:pPr>
            <w:r>
              <w:rPr>
                <w:rFonts w:ascii="宋体" w:hAnsi="宋体" w:eastAsia="宋体" w:cs="宋体"/>
                <w:spacing w:val="10"/>
                <w:sz w:val="20"/>
                <w:szCs w:val="20"/>
              </w:rPr>
              <w:t>半</w:t>
            </w:r>
            <w:r>
              <w:rPr>
                <w:rFonts w:ascii="宋体" w:hAnsi="宋体" w:eastAsia="宋体" w:cs="宋体"/>
                <w:spacing w:val="7"/>
                <w:sz w:val="20"/>
                <w:szCs w:val="20"/>
              </w:rPr>
              <w:t>年一次</w:t>
            </w:r>
          </w:p>
        </w:tc>
      </w:tr>
      <w:tr w14:paraId="7B031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78" w:hRule="atLeast"/>
        </w:trPr>
        <w:tc>
          <w:tcPr>
            <w:tcW w:w="507" w:type="dxa"/>
            <w:vMerge w:val="continue"/>
            <w:tcBorders>
              <w:top w:val="nil"/>
              <w:bottom w:val="nil"/>
            </w:tcBorders>
            <w:vAlign w:val="top"/>
          </w:tcPr>
          <w:p w14:paraId="400CC495">
            <w:pPr>
              <w:rPr>
                <w:rFonts w:ascii="Arial"/>
                <w:sz w:val="21"/>
              </w:rPr>
            </w:pPr>
          </w:p>
        </w:tc>
        <w:tc>
          <w:tcPr>
            <w:tcW w:w="8804" w:type="dxa"/>
            <w:gridSpan w:val="19"/>
            <w:vAlign w:val="top"/>
          </w:tcPr>
          <w:p w14:paraId="762AACCD">
            <w:pPr>
              <w:spacing w:before="37" w:line="228" w:lineRule="auto"/>
              <w:ind w:left="109"/>
              <w:rPr>
                <w:rFonts w:ascii="宋体" w:hAnsi="宋体" w:eastAsia="宋体" w:cs="宋体"/>
                <w:sz w:val="23"/>
                <w:szCs w:val="23"/>
              </w:rPr>
            </w:pPr>
            <w:r>
              <w:rPr>
                <w:rFonts w:ascii="Times New Roman" w:hAnsi="Times New Roman" w:eastAsia="Times New Roman" w:cs="Times New Roman"/>
                <w:b/>
                <w:bCs/>
                <w:spacing w:val="16"/>
                <w:sz w:val="23"/>
                <w:szCs w:val="23"/>
              </w:rPr>
              <w:t>4</w:t>
            </w:r>
            <w:r>
              <w:rPr>
                <w:rFonts w:ascii="Times New Roman" w:hAnsi="Times New Roman" w:eastAsia="Times New Roman" w:cs="Times New Roman"/>
                <w:b/>
                <w:bCs/>
                <w:spacing w:val="10"/>
                <w:sz w:val="23"/>
                <w:szCs w:val="23"/>
              </w:rPr>
              <w:t>.</w:t>
            </w:r>
            <w:r>
              <w:rPr>
                <w:rFonts w:ascii="Times New Roman" w:hAnsi="Times New Roman" w:eastAsia="Times New Roman" w:cs="Times New Roman"/>
                <w:b/>
                <w:bCs/>
                <w:spacing w:val="8"/>
                <w:sz w:val="23"/>
                <w:szCs w:val="23"/>
              </w:rPr>
              <w:t>2.3</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运营期声环境影响分析及防治措施</w:t>
            </w:r>
          </w:p>
          <w:p w14:paraId="0F616B66">
            <w:pPr>
              <w:spacing w:before="183" w:line="228" w:lineRule="auto"/>
              <w:ind w:left="107"/>
              <w:rPr>
                <w:rFonts w:ascii="宋体" w:hAnsi="宋体" w:eastAsia="宋体" w:cs="宋体"/>
                <w:sz w:val="23"/>
                <w:szCs w:val="23"/>
              </w:rPr>
            </w:pPr>
            <w:r>
              <w:rPr>
                <w:rFonts w:ascii="Times New Roman" w:hAnsi="Times New Roman" w:eastAsia="Times New Roman" w:cs="Times New Roman"/>
                <w:spacing w:val="8"/>
                <w:sz w:val="23"/>
                <w:szCs w:val="23"/>
              </w:rPr>
              <w:t>4</w:t>
            </w:r>
            <w:r>
              <w:rPr>
                <w:rFonts w:ascii="Times New Roman" w:hAnsi="Times New Roman" w:eastAsia="Times New Roman" w:cs="Times New Roman"/>
                <w:spacing w:val="6"/>
                <w:sz w:val="23"/>
                <w:szCs w:val="23"/>
              </w:rPr>
              <w:t>.</w:t>
            </w:r>
            <w:r>
              <w:rPr>
                <w:rFonts w:ascii="Times New Roman" w:hAnsi="Times New Roman" w:eastAsia="Times New Roman" w:cs="Times New Roman"/>
                <w:spacing w:val="4"/>
                <w:sz w:val="23"/>
                <w:szCs w:val="23"/>
              </w:rPr>
              <w:t xml:space="preserve">2.3.1 </w:t>
            </w:r>
            <w:r>
              <w:rPr>
                <w:rFonts w:ascii="宋体" w:hAnsi="宋体" w:eastAsia="宋体" w:cs="宋体"/>
                <w:spacing w:val="4"/>
                <w:sz w:val="23"/>
                <w:szCs w:val="23"/>
              </w:rPr>
              <w:t>声源</w:t>
            </w:r>
          </w:p>
          <w:p w14:paraId="3AB316B7">
            <w:pPr>
              <w:spacing w:before="138" w:line="382" w:lineRule="auto"/>
              <w:ind w:left="113" w:right="106" w:firstLine="479"/>
              <w:rPr>
                <w:rFonts w:ascii="宋体" w:hAnsi="宋体" w:eastAsia="宋体" w:cs="宋体"/>
                <w:sz w:val="23"/>
                <w:szCs w:val="23"/>
              </w:rPr>
            </w:pPr>
            <w:r>
              <w:rPr>
                <w:rFonts w:ascii="宋体" w:hAnsi="宋体" w:eastAsia="宋体" w:cs="宋体"/>
                <w:spacing w:val="14"/>
                <w:sz w:val="23"/>
                <w:szCs w:val="23"/>
              </w:rPr>
              <w:t>拟建项目</w:t>
            </w:r>
            <w:r>
              <w:rPr>
                <w:rFonts w:ascii="宋体" w:hAnsi="宋体" w:eastAsia="宋体" w:cs="宋体"/>
                <w:spacing w:val="9"/>
                <w:sz w:val="23"/>
                <w:szCs w:val="23"/>
              </w:rPr>
              <w:t>噪</w:t>
            </w:r>
            <w:r>
              <w:rPr>
                <w:rFonts w:ascii="宋体" w:hAnsi="宋体" w:eastAsia="宋体" w:cs="宋体"/>
                <w:spacing w:val="7"/>
                <w:sz w:val="23"/>
                <w:szCs w:val="23"/>
              </w:rPr>
              <w:t xml:space="preserve">声为机械设备运行噪声，其噪声级约为 </w:t>
            </w:r>
            <w:r>
              <w:rPr>
                <w:rFonts w:ascii="Times New Roman" w:hAnsi="Times New Roman" w:eastAsia="Times New Roman" w:cs="Times New Roman"/>
                <w:spacing w:val="7"/>
                <w:sz w:val="23"/>
                <w:szCs w:val="23"/>
              </w:rPr>
              <w:t>70~85</w:t>
            </w:r>
            <w:r>
              <w:rPr>
                <w:rFonts w:ascii="Times New Roman" w:hAnsi="Times New Roman" w:eastAsia="Times New Roman" w:cs="Times New Roman"/>
                <w:sz w:val="23"/>
                <w:szCs w:val="23"/>
              </w:rPr>
              <w:t>dB</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w:t>
            </w:r>
            <w:r>
              <w:rPr>
                <w:rFonts w:ascii="Times New Roman" w:hAnsi="Times New Roman" w:eastAsia="Times New Roman" w:cs="Times New Roman"/>
                <w:sz w:val="23"/>
                <w:szCs w:val="23"/>
              </w:rPr>
              <w:t>A</w:t>
            </w:r>
            <w:r>
              <w:rPr>
                <w:rFonts w:ascii="宋体" w:hAnsi="宋体" w:eastAsia="宋体" w:cs="宋体"/>
                <w:spacing w:val="7"/>
                <w:sz w:val="23"/>
                <w:szCs w:val="23"/>
              </w:rPr>
              <w:t>) ，机械噪声</w:t>
            </w:r>
            <w:r>
              <w:rPr>
                <w:rFonts w:ascii="宋体" w:hAnsi="宋体" w:eastAsia="宋体" w:cs="宋体"/>
                <w:sz w:val="23"/>
                <w:szCs w:val="23"/>
              </w:rPr>
              <w:t xml:space="preserve"> </w:t>
            </w:r>
            <w:r>
              <w:rPr>
                <w:rFonts w:ascii="宋体" w:hAnsi="宋体" w:eastAsia="宋体" w:cs="宋体"/>
                <w:spacing w:val="10"/>
                <w:sz w:val="23"/>
                <w:szCs w:val="23"/>
              </w:rPr>
              <w:t>经</w:t>
            </w:r>
            <w:r>
              <w:rPr>
                <w:rFonts w:ascii="宋体" w:hAnsi="宋体" w:eastAsia="宋体" w:cs="宋体"/>
                <w:spacing w:val="8"/>
                <w:sz w:val="23"/>
                <w:szCs w:val="23"/>
              </w:rPr>
              <w:t xml:space="preserve">建筑隔声、基座减震、柔性连接等，一般噪声衰减量约 </w:t>
            </w:r>
            <w:r>
              <w:rPr>
                <w:rFonts w:ascii="Times New Roman" w:hAnsi="Times New Roman" w:eastAsia="Times New Roman" w:cs="Times New Roman"/>
                <w:spacing w:val="8"/>
                <w:sz w:val="23"/>
                <w:szCs w:val="23"/>
              </w:rPr>
              <w:t>10</w:t>
            </w:r>
            <w:r>
              <w:rPr>
                <w:rFonts w:ascii="宋体" w:hAnsi="宋体" w:eastAsia="宋体" w:cs="宋体"/>
                <w:spacing w:val="8"/>
                <w:sz w:val="23"/>
                <w:szCs w:val="23"/>
              </w:rPr>
              <w:t>~</w:t>
            </w:r>
            <w:r>
              <w:rPr>
                <w:rFonts w:ascii="Times New Roman" w:hAnsi="Times New Roman" w:eastAsia="Times New Roman" w:cs="Times New Roman"/>
                <w:spacing w:val="8"/>
                <w:sz w:val="23"/>
                <w:szCs w:val="23"/>
              </w:rPr>
              <w:t>15</w:t>
            </w:r>
            <w:r>
              <w:rPr>
                <w:rFonts w:ascii="Times New Roman" w:hAnsi="Times New Roman" w:eastAsia="Times New Roman" w:cs="Times New Roman"/>
                <w:sz w:val="23"/>
                <w:szCs w:val="23"/>
              </w:rPr>
              <w:t>dB</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w:t>
            </w:r>
            <w:r>
              <w:rPr>
                <w:rFonts w:ascii="Times New Roman" w:hAnsi="Times New Roman" w:eastAsia="Times New Roman" w:cs="Times New Roman"/>
                <w:sz w:val="23"/>
                <w:szCs w:val="23"/>
              </w:rPr>
              <w:t>A</w:t>
            </w:r>
            <w:r>
              <w:rPr>
                <w:rFonts w:ascii="宋体" w:hAnsi="宋体" w:eastAsia="宋体" w:cs="宋体"/>
                <w:spacing w:val="8"/>
                <w:sz w:val="23"/>
                <w:szCs w:val="23"/>
              </w:rPr>
              <w:t>) ，本次评</w:t>
            </w:r>
            <w:r>
              <w:rPr>
                <w:rFonts w:ascii="宋体" w:hAnsi="宋体" w:eastAsia="宋体" w:cs="宋体"/>
                <w:sz w:val="23"/>
                <w:szCs w:val="23"/>
              </w:rPr>
              <w:t xml:space="preserve"> </w:t>
            </w:r>
            <w:r>
              <w:rPr>
                <w:rFonts w:ascii="宋体" w:hAnsi="宋体" w:eastAsia="宋体" w:cs="宋体"/>
                <w:spacing w:val="7"/>
                <w:sz w:val="23"/>
                <w:szCs w:val="23"/>
              </w:rPr>
              <w:t xml:space="preserve">价统计噪声值在 </w:t>
            </w:r>
            <w:r>
              <w:rPr>
                <w:rFonts w:ascii="Times New Roman" w:hAnsi="Times New Roman" w:eastAsia="Times New Roman" w:cs="Times New Roman"/>
                <w:spacing w:val="7"/>
                <w:sz w:val="23"/>
                <w:szCs w:val="23"/>
              </w:rPr>
              <w:t>70</w:t>
            </w:r>
            <w:r>
              <w:rPr>
                <w:rFonts w:ascii="Times New Roman" w:hAnsi="Times New Roman" w:eastAsia="Times New Roman" w:cs="Times New Roman"/>
                <w:sz w:val="23"/>
                <w:szCs w:val="23"/>
              </w:rPr>
              <w:t>dB</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以上的机械设备，各设备噪声级见下表</w:t>
            </w:r>
            <w:r>
              <w:rPr>
                <w:rFonts w:ascii="宋体" w:hAnsi="宋体" w:eastAsia="宋体" w:cs="宋体"/>
                <w:spacing w:val="3"/>
                <w:sz w:val="23"/>
                <w:szCs w:val="23"/>
              </w:rPr>
              <w:t>。</w:t>
            </w:r>
          </w:p>
          <w:p w14:paraId="05325DE8">
            <w:pPr>
              <w:spacing w:before="127" w:line="227" w:lineRule="auto"/>
              <w:ind w:left="2168"/>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表</w:t>
            </w:r>
            <w:r>
              <w:rPr>
                <w:rFonts w:ascii="宋体" w:hAnsi="宋体" w:eastAsia="宋体" w:cs="宋体"/>
                <w:spacing w:val="5"/>
                <w:sz w:val="23"/>
                <w:szCs w:val="23"/>
              </w:rPr>
              <w:t xml:space="preserve"> </w:t>
            </w:r>
            <w:r>
              <w:rPr>
                <w:rFonts w:ascii="Times New Roman" w:hAnsi="Times New Roman" w:eastAsia="Times New Roman" w:cs="Times New Roman"/>
                <w:b/>
                <w:bCs/>
                <w:spacing w:val="5"/>
                <w:sz w:val="23"/>
                <w:szCs w:val="23"/>
              </w:rPr>
              <w:t>4-10</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项目噪声源调查清单</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(室内声级)</w:t>
            </w:r>
          </w:p>
        </w:tc>
      </w:tr>
      <w:tr w14:paraId="09B0D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07" w:type="dxa"/>
            <w:vMerge w:val="continue"/>
            <w:tcBorders>
              <w:top w:val="nil"/>
              <w:bottom w:val="nil"/>
            </w:tcBorders>
            <w:vAlign w:val="top"/>
          </w:tcPr>
          <w:p w14:paraId="499BD933">
            <w:pPr>
              <w:rPr>
                <w:rFonts w:ascii="Arial"/>
                <w:sz w:val="21"/>
              </w:rPr>
            </w:pPr>
          </w:p>
        </w:tc>
        <w:tc>
          <w:tcPr>
            <w:tcW w:w="485" w:type="dxa"/>
            <w:vMerge w:val="restart"/>
            <w:tcBorders>
              <w:bottom w:val="nil"/>
            </w:tcBorders>
            <w:textDirection w:val="tbRlV"/>
            <w:vAlign w:val="top"/>
          </w:tcPr>
          <w:p w14:paraId="5ED3942B">
            <w:pPr>
              <w:spacing w:before="69" w:line="218" w:lineRule="auto"/>
              <w:ind w:left="588"/>
              <w:rPr>
                <w:rFonts w:ascii="宋体" w:hAnsi="宋体" w:eastAsia="宋体" w:cs="宋体"/>
                <w:sz w:val="20"/>
                <w:szCs w:val="20"/>
              </w:rPr>
            </w:pPr>
            <w:r>
              <w:rPr>
                <w:rFonts w:ascii="宋体" w:hAnsi="宋体" w:eastAsia="宋体" w:cs="宋体"/>
                <w:spacing w:val="-9"/>
                <w:sz w:val="20"/>
                <w:szCs w:val="20"/>
              </w:rPr>
              <w:t>序</w:t>
            </w:r>
            <w:r>
              <w:rPr>
                <w:rFonts w:ascii="宋体" w:hAnsi="宋体" w:eastAsia="宋体" w:cs="宋体"/>
                <w:spacing w:val="-6"/>
                <w:sz w:val="20"/>
                <w:szCs w:val="20"/>
              </w:rPr>
              <w:t xml:space="preserve"> 号</w:t>
            </w:r>
          </w:p>
        </w:tc>
        <w:tc>
          <w:tcPr>
            <w:tcW w:w="547" w:type="dxa"/>
            <w:gridSpan w:val="2"/>
            <w:vMerge w:val="restart"/>
            <w:tcBorders>
              <w:bottom w:val="nil"/>
            </w:tcBorders>
            <w:vAlign w:val="top"/>
          </w:tcPr>
          <w:p w14:paraId="450A8146">
            <w:pPr>
              <w:spacing w:line="260" w:lineRule="auto"/>
              <w:rPr>
                <w:rFonts w:ascii="Arial"/>
                <w:sz w:val="21"/>
              </w:rPr>
            </w:pPr>
          </w:p>
          <w:p w14:paraId="54392B40">
            <w:pPr>
              <w:spacing w:line="260" w:lineRule="auto"/>
              <w:rPr>
                <w:rFonts w:ascii="Arial"/>
                <w:sz w:val="21"/>
              </w:rPr>
            </w:pPr>
          </w:p>
          <w:p w14:paraId="69B18CAE">
            <w:pPr>
              <w:spacing w:before="65" w:line="266" w:lineRule="auto"/>
              <w:ind w:left="70" w:right="64"/>
              <w:rPr>
                <w:rFonts w:ascii="宋体" w:hAnsi="宋体" w:eastAsia="宋体" w:cs="宋体"/>
                <w:sz w:val="20"/>
                <w:szCs w:val="20"/>
              </w:rPr>
            </w:pPr>
            <w:r>
              <w:rPr>
                <w:rFonts w:ascii="宋体" w:hAnsi="宋体" w:eastAsia="宋体" w:cs="宋体"/>
                <w:spacing w:val="4"/>
                <w:sz w:val="20"/>
                <w:szCs w:val="20"/>
              </w:rPr>
              <w:t>建</w:t>
            </w:r>
            <w:r>
              <w:rPr>
                <w:rFonts w:ascii="宋体" w:hAnsi="宋体" w:eastAsia="宋体" w:cs="宋体"/>
                <w:spacing w:val="3"/>
                <w:sz w:val="20"/>
                <w:szCs w:val="20"/>
              </w:rPr>
              <w:t>筑</w:t>
            </w:r>
            <w:r>
              <w:rPr>
                <w:rFonts w:ascii="宋体" w:hAnsi="宋体" w:eastAsia="宋体" w:cs="宋体"/>
                <w:sz w:val="20"/>
                <w:szCs w:val="20"/>
              </w:rPr>
              <w:t xml:space="preserve"> </w:t>
            </w:r>
            <w:r>
              <w:rPr>
                <w:rFonts w:ascii="宋体" w:hAnsi="宋体" w:eastAsia="宋体" w:cs="宋体"/>
                <w:spacing w:val="4"/>
                <w:sz w:val="20"/>
                <w:szCs w:val="20"/>
              </w:rPr>
              <w:t>名</w:t>
            </w:r>
            <w:r>
              <w:rPr>
                <w:rFonts w:ascii="宋体" w:hAnsi="宋体" w:eastAsia="宋体" w:cs="宋体"/>
                <w:spacing w:val="3"/>
                <w:sz w:val="20"/>
                <w:szCs w:val="20"/>
              </w:rPr>
              <w:t>称</w:t>
            </w:r>
          </w:p>
        </w:tc>
        <w:tc>
          <w:tcPr>
            <w:tcW w:w="585" w:type="dxa"/>
            <w:vMerge w:val="restart"/>
            <w:tcBorders>
              <w:bottom w:val="nil"/>
            </w:tcBorders>
            <w:vAlign w:val="top"/>
          </w:tcPr>
          <w:p w14:paraId="75247650">
            <w:pPr>
              <w:spacing w:line="260" w:lineRule="auto"/>
              <w:rPr>
                <w:rFonts w:ascii="Arial"/>
                <w:sz w:val="21"/>
              </w:rPr>
            </w:pPr>
          </w:p>
          <w:p w14:paraId="0EAF2221">
            <w:pPr>
              <w:spacing w:line="260" w:lineRule="auto"/>
              <w:rPr>
                <w:rFonts w:ascii="Arial"/>
                <w:sz w:val="21"/>
              </w:rPr>
            </w:pPr>
          </w:p>
          <w:p w14:paraId="12224AE3">
            <w:pPr>
              <w:spacing w:before="65" w:line="266" w:lineRule="auto"/>
              <w:ind w:left="87" w:right="85" w:firstLine="1"/>
              <w:rPr>
                <w:rFonts w:ascii="宋体" w:hAnsi="宋体" w:eastAsia="宋体" w:cs="宋体"/>
                <w:sz w:val="20"/>
                <w:szCs w:val="20"/>
              </w:rPr>
            </w:pPr>
            <w:r>
              <w:rPr>
                <w:rFonts w:ascii="宋体" w:hAnsi="宋体" w:eastAsia="宋体" w:cs="宋体"/>
                <w:spacing w:val="3"/>
                <w:sz w:val="20"/>
                <w:szCs w:val="20"/>
              </w:rPr>
              <w:t>声</w:t>
            </w:r>
            <w:r>
              <w:rPr>
                <w:rFonts w:ascii="宋体" w:hAnsi="宋体" w:eastAsia="宋体" w:cs="宋体"/>
                <w:spacing w:val="2"/>
                <w:sz w:val="20"/>
                <w:szCs w:val="20"/>
              </w:rPr>
              <w:t>源</w:t>
            </w:r>
            <w:r>
              <w:rPr>
                <w:rFonts w:ascii="宋体" w:hAnsi="宋体" w:eastAsia="宋体" w:cs="宋体"/>
                <w:sz w:val="20"/>
                <w:szCs w:val="20"/>
              </w:rPr>
              <w:t xml:space="preserve"> </w:t>
            </w:r>
            <w:r>
              <w:rPr>
                <w:rFonts w:ascii="宋体" w:hAnsi="宋体" w:eastAsia="宋体" w:cs="宋体"/>
                <w:spacing w:val="4"/>
                <w:sz w:val="20"/>
                <w:szCs w:val="20"/>
              </w:rPr>
              <w:t>名</w:t>
            </w:r>
            <w:r>
              <w:rPr>
                <w:rFonts w:ascii="宋体" w:hAnsi="宋体" w:eastAsia="宋体" w:cs="宋体"/>
                <w:spacing w:val="3"/>
                <w:sz w:val="20"/>
                <w:szCs w:val="20"/>
              </w:rPr>
              <w:t>称</w:t>
            </w:r>
          </w:p>
        </w:tc>
        <w:tc>
          <w:tcPr>
            <w:tcW w:w="580" w:type="dxa"/>
            <w:vMerge w:val="restart"/>
            <w:tcBorders>
              <w:bottom w:val="nil"/>
            </w:tcBorders>
            <w:vAlign w:val="top"/>
          </w:tcPr>
          <w:p w14:paraId="1B0627E2">
            <w:pPr>
              <w:spacing w:line="346" w:lineRule="auto"/>
              <w:rPr>
                <w:rFonts w:ascii="Arial"/>
                <w:sz w:val="21"/>
              </w:rPr>
            </w:pPr>
          </w:p>
          <w:p w14:paraId="5CF8499D">
            <w:pPr>
              <w:tabs>
                <w:tab w:val="left" w:pos="192"/>
              </w:tabs>
              <w:spacing w:before="65" w:line="269" w:lineRule="auto"/>
              <w:ind w:left="82" w:right="50" w:hanging="22"/>
              <w:rPr>
                <w:rFonts w:ascii="宋体" w:hAnsi="宋体" w:eastAsia="宋体" w:cs="宋体"/>
                <w:sz w:val="20"/>
                <w:szCs w:val="20"/>
              </w:rPr>
            </w:pPr>
            <w:r>
              <w:rPr>
                <w:rFonts w:ascii="宋体" w:hAnsi="宋体" w:eastAsia="宋体" w:cs="宋体"/>
                <w:spacing w:val="4"/>
                <w:sz w:val="20"/>
                <w:szCs w:val="20"/>
              </w:rPr>
              <w:t>型</w:t>
            </w:r>
            <w:r>
              <w:rPr>
                <w:rFonts w:ascii="宋体" w:hAnsi="宋体" w:eastAsia="宋体" w:cs="宋体"/>
                <w:spacing w:val="2"/>
                <w:sz w:val="20"/>
                <w:szCs w:val="20"/>
              </w:rPr>
              <w:t>号</w:t>
            </w:r>
            <w:r>
              <w:rPr>
                <w:rFonts w:ascii="Times New Roman" w:hAnsi="Times New Roman" w:eastAsia="Times New Roman" w:cs="Times New Roman"/>
                <w:spacing w:val="2"/>
                <w:sz w:val="20"/>
                <w:szCs w:val="20"/>
              </w:rPr>
              <w:t>/</w:t>
            </w:r>
            <w:r>
              <w:rPr>
                <w:rFonts w:ascii="Times New Roman" w:hAnsi="Times New Roman" w:eastAsia="Times New Roman" w:cs="Times New Roman"/>
                <w:sz w:val="20"/>
                <w:szCs w:val="20"/>
              </w:rPr>
              <w:t xml:space="preserve"> </w:t>
            </w:r>
            <w:r>
              <w:rPr>
                <w:rFonts w:ascii="宋体" w:hAnsi="宋体" w:eastAsia="宋体" w:cs="宋体"/>
                <w:sz w:val="20"/>
                <w:szCs w:val="20"/>
              </w:rPr>
              <w:tab/>
            </w:r>
            <w:r>
              <w:rPr>
                <w:rFonts w:ascii="宋体" w:hAnsi="宋体" w:eastAsia="宋体" w:cs="宋体"/>
                <w:spacing w:val="-1"/>
                <w:sz w:val="20"/>
                <w:szCs w:val="20"/>
              </w:rPr>
              <w:t>(</w:t>
            </w:r>
            <w:r>
              <w:rPr>
                <w:rFonts w:ascii="宋体" w:hAnsi="宋体" w:eastAsia="宋体" w:cs="宋体"/>
                <w:sz w:val="20"/>
                <w:szCs w:val="20"/>
              </w:rPr>
              <w:t>数 量)</w:t>
            </w:r>
          </w:p>
        </w:tc>
        <w:tc>
          <w:tcPr>
            <w:tcW w:w="715" w:type="dxa"/>
            <w:gridSpan w:val="2"/>
            <w:vMerge w:val="restart"/>
            <w:tcBorders>
              <w:bottom w:val="nil"/>
            </w:tcBorders>
            <w:vAlign w:val="top"/>
          </w:tcPr>
          <w:p w14:paraId="33227E63">
            <w:pPr>
              <w:spacing w:before="6" w:line="281" w:lineRule="exact"/>
              <w:ind w:left="20"/>
              <w:rPr>
                <w:rFonts w:ascii="Times New Roman" w:hAnsi="Times New Roman" w:eastAsia="Times New Roman" w:cs="Times New Roman"/>
                <w:sz w:val="20"/>
                <w:szCs w:val="20"/>
              </w:rPr>
            </w:pPr>
            <w:r>
              <w:rPr>
                <w:rFonts w:ascii="宋体" w:hAnsi="宋体" w:eastAsia="宋体" w:cs="宋体"/>
                <w:spacing w:val="6"/>
                <w:position w:val="1"/>
                <w:sz w:val="20"/>
                <w:szCs w:val="20"/>
              </w:rPr>
              <w:t>声</w:t>
            </w:r>
            <w:r>
              <w:rPr>
                <w:rFonts w:ascii="宋体" w:hAnsi="宋体" w:eastAsia="宋体" w:cs="宋体"/>
                <w:spacing w:val="5"/>
                <w:position w:val="1"/>
                <w:sz w:val="20"/>
                <w:szCs w:val="20"/>
              </w:rPr>
              <w:t>压级</w:t>
            </w:r>
            <w:r>
              <w:rPr>
                <w:rFonts w:ascii="Times New Roman" w:hAnsi="Times New Roman" w:eastAsia="Times New Roman" w:cs="Times New Roman"/>
                <w:spacing w:val="5"/>
                <w:position w:val="1"/>
                <w:sz w:val="20"/>
                <w:szCs w:val="20"/>
              </w:rPr>
              <w:t>/</w:t>
            </w:r>
          </w:p>
          <w:p w14:paraId="0307E0C0">
            <w:pPr>
              <w:spacing w:before="27" w:line="252" w:lineRule="auto"/>
              <w:ind w:left="144" w:right="41" w:hanging="97"/>
              <w:rPr>
                <w:rFonts w:ascii="Times New Roman" w:hAnsi="Times New Roman" w:eastAsia="Times New Roman" w:cs="Times New Roman"/>
                <w:sz w:val="20"/>
                <w:szCs w:val="20"/>
              </w:rPr>
            </w:pPr>
            <w:r>
              <w:rPr>
                <w:rFonts w:ascii="宋体" w:hAnsi="宋体" w:eastAsia="宋体" w:cs="宋体"/>
                <w:spacing w:val="7"/>
                <w:sz w:val="20"/>
                <w:szCs w:val="20"/>
              </w:rPr>
              <w:t>距声源</w:t>
            </w:r>
            <w:r>
              <w:rPr>
                <w:rFonts w:ascii="宋体" w:hAnsi="宋体" w:eastAsia="宋体" w:cs="宋体"/>
                <w:sz w:val="20"/>
                <w:szCs w:val="20"/>
              </w:rPr>
              <w:t xml:space="preserve"> </w:t>
            </w:r>
            <w:r>
              <w:rPr>
                <w:rFonts w:ascii="宋体" w:hAnsi="宋体" w:eastAsia="宋体" w:cs="宋体"/>
                <w:spacing w:val="8"/>
                <w:sz w:val="20"/>
                <w:szCs w:val="20"/>
              </w:rPr>
              <w:t>距离</w:t>
            </w:r>
            <w:r>
              <w:rPr>
                <w:rFonts w:ascii="宋体" w:hAnsi="宋体" w:eastAsia="宋体" w:cs="宋体"/>
                <w:sz w:val="20"/>
                <w:szCs w:val="20"/>
              </w:rPr>
              <w:t xml:space="preserve"> </w:t>
            </w:r>
            <w:r>
              <w:rPr>
                <w:rFonts w:ascii="宋体" w:hAnsi="宋体" w:eastAsia="宋体" w:cs="宋体"/>
                <w:spacing w:val="101"/>
                <w:sz w:val="20"/>
                <w:szCs w:val="20"/>
              </w:rPr>
              <w:t>(</w:t>
            </w:r>
            <w:r>
              <w:rPr>
                <w:rFonts w:ascii="Times New Roman" w:hAnsi="Times New Roman" w:eastAsia="Times New Roman" w:cs="Times New Roman"/>
                <w:sz w:val="20"/>
                <w:szCs w:val="20"/>
              </w:rPr>
              <w:t>dB</w:t>
            </w:r>
          </w:p>
          <w:p w14:paraId="2F9B79B9">
            <w:pPr>
              <w:spacing w:before="1" w:line="241" w:lineRule="auto"/>
              <w:ind w:left="137" w:right="90" w:hanging="51"/>
              <w:rPr>
                <w:rFonts w:ascii="宋体" w:hAnsi="宋体" w:eastAsia="宋体" w:cs="宋体"/>
                <w:sz w:val="20"/>
                <w:szCs w:val="20"/>
              </w:rPr>
            </w:pPr>
            <w:r>
              <w:rPr>
                <w:rFonts w:ascii="宋体" w:hAnsi="宋体" w:eastAsia="宋体" w:cs="宋体"/>
                <w:spacing w:val="44"/>
                <w:sz w:val="20"/>
                <w:szCs w:val="20"/>
              </w:rPr>
              <w:t>(</w:t>
            </w:r>
            <w:r>
              <w:rPr>
                <w:rFonts w:ascii="Times New Roman" w:hAnsi="Times New Roman" w:eastAsia="Times New Roman" w:cs="Times New Roman"/>
                <w:sz w:val="20"/>
                <w:szCs w:val="20"/>
              </w:rPr>
              <w:t>A</w:t>
            </w:r>
            <w:r>
              <w:rPr>
                <w:rFonts w:ascii="宋体" w:hAnsi="宋体" w:eastAsia="宋体" w:cs="宋体"/>
                <w:spacing w:val="43"/>
                <w:sz w:val="20"/>
                <w:szCs w:val="20"/>
              </w:rPr>
              <w:t>)</w:t>
            </w:r>
            <w:r>
              <w:rPr>
                <w:rFonts w:ascii="宋体" w:hAnsi="宋体" w:eastAsia="宋体" w:cs="宋体"/>
                <w:sz w:val="20"/>
                <w:szCs w:val="20"/>
              </w:rPr>
              <w:t xml:space="preserve"> </w:t>
            </w:r>
            <w:r>
              <w:rPr>
                <w:rFonts w:ascii="Times New Roman" w:hAnsi="Times New Roman" w:eastAsia="Times New Roman" w:cs="Times New Roman"/>
                <w:spacing w:val="-4"/>
                <w:sz w:val="20"/>
                <w:szCs w:val="20"/>
              </w:rPr>
              <w:t>/</w:t>
            </w:r>
            <w:r>
              <w:rPr>
                <w:rFonts w:ascii="Times New Roman" w:hAnsi="Times New Roman" w:eastAsia="Times New Roman" w:cs="Times New Roman"/>
                <w:spacing w:val="-2"/>
                <w:sz w:val="20"/>
                <w:szCs w:val="20"/>
              </w:rPr>
              <w:t>m</w:t>
            </w:r>
            <w:r>
              <w:rPr>
                <w:rFonts w:ascii="Times New Roman" w:hAnsi="Times New Roman" w:eastAsia="Times New Roman" w:cs="Times New Roman"/>
                <w:spacing w:val="-3"/>
                <w:sz w:val="20"/>
                <w:szCs w:val="20"/>
              </w:rPr>
              <w:t xml:space="preserve"> </w:t>
            </w:r>
            <w:r>
              <w:rPr>
                <w:rFonts w:ascii="宋体" w:hAnsi="宋体" w:eastAsia="宋体" w:cs="宋体"/>
                <w:spacing w:val="-2"/>
                <w:sz w:val="20"/>
                <w:szCs w:val="20"/>
              </w:rPr>
              <w:t>)</w:t>
            </w:r>
          </w:p>
        </w:tc>
        <w:tc>
          <w:tcPr>
            <w:tcW w:w="425" w:type="dxa"/>
            <w:vMerge w:val="restart"/>
            <w:tcBorders>
              <w:bottom w:val="nil"/>
            </w:tcBorders>
            <w:textDirection w:val="tbRlV"/>
            <w:vAlign w:val="top"/>
          </w:tcPr>
          <w:p w14:paraId="7FD555AC">
            <w:pPr>
              <w:spacing w:before="106" w:line="217" w:lineRule="auto"/>
              <w:ind w:left="180"/>
              <w:rPr>
                <w:rFonts w:ascii="宋体" w:hAnsi="宋体" w:eastAsia="宋体" w:cs="宋体"/>
                <w:sz w:val="20"/>
                <w:szCs w:val="20"/>
              </w:rPr>
            </w:pPr>
            <w:r>
              <w:rPr>
                <w:rFonts w:ascii="宋体" w:hAnsi="宋体" w:eastAsia="宋体" w:cs="宋体"/>
                <w:spacing w:val="-14"/>
                <w:sz w:val="20"/>
                <w:szCs w:val="20"/>
              </w:rPr>
              <w:t>声</w:t>
            </w:r>
            <w:r>
              <w:rPr>
                <w:rFonts w:ascii="宋体" w:hAnsi="宋体" w:eastAsia="宋体" w:cs="宋体"/>
                <w:spacing w:val="-11"/>
                <w:sz w:val="20"/>
                <w:szCs w:val="20"/>
              </w:rPr>
              <w:t xml:space="preserve"> 控 制 措 施</w:t>
            </w:r>
          </w:p>
        </w:tc>
        <w:tc>
          <w:tcPr>
            <w:tcW w:w="1327" w:type="dxa"/>
            <w:gridSpan w:val="3"/>
            <w:vAlign w:val="top"/>
          </w:tcPr>
          <w:p w14:paraId="6348FDF7">
            <w:pPr>
              <w:spacing w:before="51" w:line="244" w:lineRule="auto"/>
              <w:ind w:left="547" w:right="34" w:hanging="503"/>
              <w:rPr>
                <w:rFonts w:ascii="Times New Roman" w:hAnsi="Times New Roman" w:eastAsia="Times New Roman" w:cs="Times New Roman"/>
                <w:sz w:val="20"/>
                <w:szCs w:val="20"/>
              </w:rPr>
            </w:pPr>
            <w:r>
              <w:rPr>
                <w:rFonts w:ascii="宋体" w:hAnsi="宋体" w:eastAsia="宋体" w:cs="宋体"/>
                <w:spacing w:val="8"/>
                <w:sz w:val="20"/>
                <w:szCs w:val="20"/>
              </w:rPr>
              <w:t>空</w:t>
            </w:r>
            <w:r>
              <w:rPr>
                <w:rFonts w:ascii="宋体" w:hAnsi="宋体" w:eastAsia="宋体" w:cs="宋体"/>
                <w:spacing w:val="7"/>
                <w:sz w:val="20"/>
                <w:szCs w:val="20"/>
              </w:rPr>
              <w:t>间相对位置</w:t>
            </w:r>
            <w:r>
              <w:rPr>
                <w:rFonts w:ascii="宋体" w:hAnsi="宋体" w:eastAsia="宋体" w:cs="宋体"/>
                <w:sz w:val="20"/>
                <w:szCs w:val="20"/>
              </w:rPr>
              <w:t xml:space="preserve"> </w:t>
            </w:r>
            <w:r>
              <w:rPr>
                <w:rFonts w:ascii="Times New Roman" w:hAnsi="Times New Roman" w:eastAsia="Times New Roman" w:cs="Times New Roman"/>
                <w:spacing w:val="8"/>
                <w:sz w:val="20"/>
                <w:szCs w:val="20"/>
              </w:rPr>
              <w:t>/</w:t>
            </w:r>
            <w:r>
              <w:rPr>
                <w:rFonts w:ascii="Times New Roman" w:hAnsi="Times New Roman" w:eastAsia="Times New Roman" w:cs="Times New Roman"/>
                <w:sz w:val="20"/>
                <w:szCs w:val="20"/>
              </w:rPr>
              <w:t>m</w:t>
            </w:r>
          </w:p>
        </w:tc>
        <w:tc>
          <w:tcPr>
            <w:tcW w:w="510" w:type="dxa"/>
            <w:vMerge w:val="restart"/>
            <w:tcBorders>
              <w:bottom w:val="nil"/>
            </w:tcBorders>
            <w:vAlign w:val="top"/>
          </w:tcPr>
          <w:p w14:paraId="28653C40">
            <w:pPr>
              <w:spacing w:line="250" w:lineRule="auto"/>
              <w:rPr>
                <w:rFonts w:ascii="Arial"/>
                <w:sz w:val="21"/>
              </w:rPr>
            </w:pPr>
          </w:p>
          <w:p w14:paraId="3C01D83E">
            <w:pPr>
              <w:spacing w:before="65" w:line="264" w:lineRule="auto"/>
              <w:ind w:left="49" w:right="38"/>
              <w:rPr>
                <w:rFonts w:ascii="Times New Roman" w:hAnsi="Times New Roman" w:eastAsia="Times New Roman" w:cs="Times New Roman"/>
                <w:sz w:val="20"/>
                <w:szCs w:val="20"/>
              </w:rPr>
            </w:pPr>
            <w:r>
              <w:rPr>
                <w:rFonts w:ascii="宋体" w:hAnsi="宋体" w:eastAsia="宋体" w:cs="宋体"/>
                <w:spacing w:val="5"/>
                <w:sz w:val="20"/>
                <w:szCs w:val="20"/>
              </w:rPr>
              <w:t>距室</w:t>
            </w:r>
            <w:r>
              <w:rPr>
                <w:rFonts w:ascii="宋体" w:hAnsi="宋体" w:eastAsia="宋体" w:cs="宋体"/>
                <w:sz w:val="20"/>
                <w:szCs w:val="20"/>
              </w:rPr>
              <w:t xml:space="preserve"> </w:t>
            </w:r>
            <w:r>
              <w:rPr>
                <w:rFonts w:ascii="宋体" w:hAnsi="宋体" w:eastAsia="宋体" w:cs="宋体"/>
                <w:spacing w:val="6"/>
                <w:sz w:val="20"/>
                <w:szCs w:val="20"/>
              </w:rPr>
              <w:t>内</w:t>
            </w:r>
            <w:r>
              <w:rPr>
                <w:rFonts w:ascii="宋体" w:hAnsi="宋体" w:eastAsia="宋体" w:cs="宋体"/>
                <w:spacing w:val="5"/>
                <w:sz w:val="20"/>
                <w:szCs w:val="20"/>
              </w:rPr>
              <w:t>边</w:t>
            </w:r>
            <w:r>
              <w:rPr>
                <w:rFonts w:ascii="宋体" w:hAnsi="宋体" w:eastAsia="宋体" w:cs="宋体"/>
                <w:sz w:val="20"/>
                <w:szCs w:val="20"/>
              </w:rPr>
              <w:t xml:space="preserve"> </w:t>
            </w:r>
            <w:r>
              <w:rPr>
                <w:rFonts w:ascii="宋体" w:hAnsi="宋体" w:eastAsia="宋体" w:cs="宋体"/>
                <w:spacing w:val="6"/>
                <w:sz w:val="20"/>
                <w:szCs w:val="20"/>
              </w:rPr>
              <w:t>界</w:t>
            </w:r>
            <w:r>
              <w:rPr>
                <w:rFonts w:ascii="宋体" w:hAnsi="宋体" w:eastAsia="宋体" w:cs="宋体"/>
                <w:spacing w:val="5"/>
                <w:sz w:val="20"/>
                <w:szCs w:val="20"/>
              </w:rPr>
              <w:t>距</w:t>
            </w:r>
            <w:r>
              <w:rPr>
                <w:rFonts w:ascii="宋体" w:hAnsi="宋体" w:eastAsia="宋体" w:cs="宋体"/>
                <w:sz w:val="20"/>
                <w:szCs w:val="20"/>
              </w:rPr>
              <w:t xml:space="preserve"> </w:t>
            </w:r>
            <w:r>
              <w:rPr>
                <w:rFonts w:ascii="宋体" w:hAnsi="宋体" w:eastAsia="宋体" w:cs="宋体"/>
                <w:spacing w:val="3"/>
                <w:sz w:val="20"/>
                <w:szCs w:val="20"/>
              </w:rPr>
              <w:t>离</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m</w:t>
            </w:r>
          </w:p>
        </w:tc>
        <w:tc>
          <w:tcPr>
            <w:tcW w:w="603" w:type="dxa"/>
            <w:vMerge w:val="restart"/>
            <w:tcBorders>
              <w:bottom w:val="nil"/>
            </w:tcBorders>
            <w:vAlign w:val="top"/>
          </w:tcPr>
          <w:p w14:paraId="6CDB4A96">
            <w:pPr>
              <w:spacing w:before="211" w:line="228" w:lineRule="auto"/>
              <w:ind w:left="100"/>
              <w:rPr>
                <w:rFonts w:ascii="宋体" w:hAnsi="宋体" w:eastAsia="宋体" w:cs="宋体"/>
                <w:sz w:val="20"/>
                <w:szCs w:val="20"/>
              </w:rPr>
            </w:pPr>
            <w:r>
              <w:rPr>
                <w:rFonts w:ascii="宋体" w:hAnsi="宋体" w:eastAsia="宋体" w:cs="宋体"/>
                <w:spacing w:val="3"/>
                <w:sz w:val="20"/>
                <w:szCs w:val="20"/>
              </w:rPr>
              <w:t>室内</w:t>
            </w:r>
          </w:p>
          <w:p w14:paraId="09766C62">
            <w:pPr>
              <w:spacing w:before="24" w:line="229" w:lineRule="auto"/>
              <w:ind w:left="96"/>
              <w:rPr>
                <w:rFonts w:ascii="宋体" w:hAnsi="宋体" w:eastAsia="宋体" w:cs="宋体"/>
                <w:sz w:val="20"/>
                <w:szCs w:val="20"/>
              </w:rPr>
            </w:pPr>
            <w:r>
              <w:rPr>
                <w:rFonts w:ascii="宋体" w:hAnsi="宋体" w:eastAsia="宋体" w:cs="宋体"/>
                <w:spacing w:val="5"/>
                <w:sz w:val="20"/>
                <w:szCs w:val="20"/>
              </w:rPr>
              <w:t>边界</w:t>
            </w:r>
          </w:p>
          <w:p w14:paraId="7FCDB324">
            <w:pPr>
              <w:spacing w:before="25" w:line="202" w:lineRule="auto"/>
              <w:ind w:left="101"/>
              <w:rPr>
                <w:rFonts w:ascii="宋体" w:hAnsi="宋体" w:eastAsia="宋体" w:cs="宋体"/>
                <w:sz w:val="20"/>
                <w:szCs w:val="20"/>
              </w:rPr>
            </w:pPr>
            <w:r>
              <w:rPr>
                <w:rFonts w:ascii="宋体" w:hAnsi="宋体" w:eastAsia="宋体" w:cs="宋体"/>
                <w:spacing w:val="3"/>
                <w:sz w:val="20"/>
                <w:szCs w:val="20"/>
              </w:rPr>
              <w:t>声</w:t>
            </w:r>
            <w:r>
              <w:rPr>
                <w:rFonts w:ascii="宋体" w:hAnsi="宋体" w:eastAsia="宋体" w:cs="宋体"/>
                <w:spacing w:val="2"/>
                <w:sz w:val="20"/>
                <w:szCs w:val="20"/>
              </w:rPr>
              <w:t>级</w:t>
            </w:r>
          </w:p>
          <w:p w14:paraId="3467D873">
            <w:pPr>
              <w:spacing w:line="260" w:lineRule="exact"/>
              <w:ind w:left="36"/>
              <w:rPr>
                <w:rFonts w:ascii="Times New Roman" w:hAnsi="Times New Roman" w:eastAsia="Times New Roman" w:cs="Times New Roman"/>
                <w:sz w:val="19"/>
                <w:szCs w:val="19"/>
              </w:rPr>
            </w:pPr>
            <w:r>
              <w:rPr>
                <w:rFonts w:ascii="Times New Roman" w:hAnsi="Times New Roman" w:eastAsia="Times New Roman" w:cs="Times New Roman"/>
                <w:spacing w:val="24"/>
                <w:position w:val="3"/>
                <w:sz w:val="19"/>
                <w:szCs w:val="19"/>
              </w:rPr>
              <w:t>/</w:t>
            </w:r>
            <w:r>
              <w:rPr>
                <w:rFonts w:ascii="Times New Roman" w:hAnsi="Times New Roman" w:eastAsia="Times New Roman" w:cs="Times New Roman"/>
                <w:position w:val="3"/>
                <w:sz w:val="19"/>
                <w:szCs w:val="19"/>
              </w:rPr>
              <w:t>dB</w:t>
            </w:r>
            <w:r>
              <w:rPr>
                <w:rFonts w:ascii="Times New Roman" w:hAnsi="Times New Roman" w:eastAsia="Times New Roman" w:cs="Times New Roman"/>
                <w:spacing w:val="23"/>
                <w:position w:val="3"/>
                <w:sz w:val="19"/>
                <w:szCs w:val="19"/>
              </w:rPr>
              <w:t>(</w:t>
            </w:r>
            <w:r>
              <w:rPr>
                <w:rFonts w:ascii="Times New Roman" w:hAnsi="Times New Roman" w:eastAsia="Times New Roman" w:cs="Times New Roman"/>
                <w:position w:val="3"/>
                <w:sz w:val="19"/>
                <w:szCs w:val="19"/>
              </w:rPr>
              <w:t>A</w:t>
            </w:r>
          </w:p>
          <w:p w14:paraId="654ACB40">
            <w:pPr>
              <w:spacing w:line="260" w:lineRule="exact"/>
              <w:ind w:left="268"/>
              <w:rPr>
                <w:rFonts w:ascii="Times New Roman" w:hAnsi="Times New Roman" w:eastAsia="Times New Roman" w:cs="Times New Roman"/>
                <w:sz w:val="19"/>
                <w:szCs w:val="19"/>
              </w:rPr>
            </w:pPr>
            <w:r>
              <w:rPr>
                <w:rFonts w:ascii="Times New Roman" w:hAnsi="Times New Roman" w:eastAsia="Times New Roman" w:cs="Times New Roman"/>
                <w:spacing w:val="1"/>
                <w:position w:val="3"/>
                <w:sz w:val="19"/>
                <w:szCs w:val="19"/>
              </w:rPr>
              <w:t>)</w:t>
            </w:r>
          </w:p>
        </w:tc>
        <w:tc>
          <w:tcPr>
            <w:tcW w:w="978" w:type="dxa"/>
            <w:vMerge w:val="restart"/>
            <w:tcBorders>
              <w:bottom w:val="nil"/>
            </w:tcBorders>
            <w:vAlign w:val="top"/>
          </w:tcPr>
          <w:p w14:paraId="6224AE74">
            <w:pPr>
              <w:spacing w:line="328" w:lineRule="auto"/>
              <w:rPr>
                <w:rFonts w:ascii="Arial"/>
                <w:sz w:val="21"/>
              </w:rPr>
            </w:pPr>
          </w:p>
          <w:p w14:paraId="67533300">
            <w:pPr>
              <w:spacing w:line="328" w:lineRule="auto"/>
              <w:rPr>
                <w:rFonts w:ascii="Arial"/>
                <w:sz w:val="21"/>
              </w:rPr>
            </w:pPr>
          </w:p>
          <w:p w14:paraId="419B1952">
            <w:pPr>
              <w:spacing w:before="65" w:line="228" w:lineRule="auto"/>
              <w:ind w:left="75"/>
              <w:rPr>
                <w:rFonts w:ascii="宋体" w:hAnsi="宋体" w:eastAsia="宋体" w:cs="宋体"/>
                <w:sz w:val="20"/>
                <w:szCs w:val="20"/>
              </w:rPr>
            </w:pPr>
            <w:r>
              <w:rPr>
                <w:rFonts w:ascii="宋体" w:hAnsi="宋体" w:eastAsia="宋体" w:cs="宋体"/>
                <w:spacing w:val="8"/>
                <w:sz w:val="20"/>
                <w:szCs w:val="20"/>
              </w:rPr>
              <w:t>运</w:t>
            </w:r>
            <w:r>
              <w:rPr>
                <w:rFonts w:ascii="宋体" w:hAnsi="宋体" w:eastAsia="宋体" w:cs="宋体"/>
                <w:spacing w:val="7"/>
                <w:sz w:val="20"/>
                <w:szCs w:val="20"/>
              </w:rPr>
              <w:t>行时段</w:t>
            </w:r>
          </w:p>
        </w:tc>
        <w:tc>
          <w:tcPr>
            <w:tcW w:w="681" w:type="dxa"/>
            <w:gridSpan w:val="2"/>
            <w:vMerge w:val="restart"/>
            <w:tcBorders>
              <w:bottom w:val="nil"/>
            </w:tcBorders>
            <w:vAlign w:val="top"/>
          </w:tcPr>
          <w:p w14:paraId="2AF7449C">
            <w:pPr>
              <w:spacing w:line="265" w:lineRule="auto"/>
              <w:rPr>
                <w:rFonts w:ascii="Arial"/>
                <w:sz w:val="21"/>
              </w:rPr>
            </w:pPr>
          </w:p>
          <w:p w14:paraId="603EE745">
            <w:pPr>
              <w:spacing w:before="65" w:line="228" w:lineRule="auto"/>
              <w:ind w:left="35"/>
              <w:rPr>
                <w:rFonts w:ascii="宋体" w:hAnsi="宋体" w:eastAsia="宋体" w:cs="宋体"/>
                <w:sz w:val="20"/>
                <w:szCs w:val="20"/>
              </w:rPr>
            </w:pPr>
            <w:r>
              <w:rPr>
                <w:rFonts w:ascii="宋体" w:hAnsi="宋体" w:eastAsia="宋体" w:cs="宋体"/>
                <w:spacing w:val="6"/>
                <w:sz w:val="20"/>
                <w:szCs w:val="20"/>
              </w:rPr>
              <w:t>建筑物</w:t>
            </w:r>
          </w:p>
          <w:p w14:paraId="6C2FB29A">
            <w:pPr>
              <w:spacing w:before="23" w:line="218" w:lineRule="auto"/>
              <w:ind w:left="32"/>
              <w:rPr>
                <w:rFonts w:ascii="宋体" w:hAnsi="宋体" w:eastAsia="宋体" w:cs="宋体"/>
                <w:sz w:val="20"/>
                <w:szCs w:val="20"/>
              </w:rPr>
            </w:pPr>
            <w:r>
              <w:rPr>
                <w:rFonts w:ascii="宋体" w:hAnsi="宋体" w:eastAsia="宋体" w:cs="宋体"/>
                <w:spacing w:val="7"/>
                <w:sz w:val="20"/>
                <w:szCs w:val="20"/>
              </w:rPr>
              <w:t>插入损</w:t>
            </w:r>
          </w:p>
          <w:p w14:paraId="4D671C3D">
            <w:pPr>
              <w:spacing w:line="268" w:lineRule="exact"/>
              <w:ind w:left="218"/>
              <w:rPr>
                <w:rFonts w:ascii="Times New Roman" w:hAnsi="Times New Roman" w:eastAsia="Times New Roman" w:cs="Times New Roman"/>
                <w:sz w:val="19"/>
                <w:szCs w:val="19"/>
              </w:rPr>
            </w:pPr>
            <w:r>
              <w:rPr>
                <w:rFonts w:ascii="宋体" w:hAnsi="宋体" w:eastAsia="宋体" w:cs="宋体"/>
                <w:spacing w:val="7"/>
                <w:position w:val="1"/>
                <w:sz w:val="19"/>
                <w:szCs w:val="19"/>
              </w:rPr>
              <w:t>失</w:t>
            </w:r>
            <w:r>
              <w:rPr>
                <w:rFonts w:ascii="Times New Roman" w:hAnsi="Times New Roman" w:eastAsia="Times New Roman" w:cs="Times New Roman"/>
                <w:spacing w:val="6"/>
                <w:position w:val="1"/>
                <w:sz w:val="19"/>
                <w:szCs w:val="19"/>
              </w:rPr>
              <w:t>/</w:t>
            </w:r>
          </w:p>
          <w:p w14:paraId="32A40C42">
            <w:pPr>
              <w:spacing w:line="268" w:lineRule="exact"/>
              <w:ind w:left="77"/>
              <w:rPr>
                <w:rFonts w:ascii="Times New Roman" w:hAnsi="Times New Roman" w:eastAsia="Times New Roman" w:cs="Times New Roman"/>
                <w:sz w:val="19"/>
                <w:szCs w:val="19"/>
              </w:rPr>
            </w:pPr>
            <w:r>
              <w:rPr>
                <w:rFonts w:ascii="Times New Roman" w:hAnsi="Times New Roman" w:eastAsia="Times New Roman" w:cs="Times New Roman"/>
                <w:position w:val="4"/>
                <w:sz w:val="19"/>
                <w:szCs w:val="19"/>
              </w:rPr>
              <w:t>dB</w:t>
            </w:r>
            <w:r>
              <w:rPr>
                <w:rFonts w:ascii="Times New Roman" w:hAnsi="Times New Roman" w:eastAsia="Times New Roman" w:cs="Times New Roman"/>
                <w:spacing w:val="21"/>
                <w:position w:val="4"/>
                <w:sz w:val="19"/>
                <w:szCs w:val="19"/>
              </w:rPr>
              <w:t>(</w:t>
            </w:r>
            <w:r>
              <w:rPr>
                <w:rFonts w:ascii="Times New Roman" w:hAnsi="Times New Roman" w:eastAsia="Times New Roman" w:cs="Times New Roman"/>
                <w:position w:val="4"/>
                <w:sz w:val="19"/>
                <w:szCs w:val="19"/>
              </w:rPr>
              <w:t>A</w:t>
            </w:r>
            <w:r>
              <w:rPr>
                <w:rFonts w:ascii="Times New Roman" w:hAnsi="Times New Roman" w:eastAsia="Times New Roman" w:cs="Times New Roman"/>
                <w:spacing w:val="21"/>
                <w:position w:val="4"/>
                <w:sz w:val="19"/>
                <w:szCs w:val="19"/>
              </w:rPr>
              <w:t>)</w:t>
            </w:r>
          </w:p>
        </w:tc>
        <w:tc>
          <w:tcPr>
            <w:tcW w:w="1228" w:type="dxa"/>
            <w:gridSpan w:val="2"/>
            <w:vAlign w:val="top"/>
          </w:tcPr>
          <w:p w14:paraId="7CE21828">
            <w:pPr>
              <w:spacing w:before="36" w:line="237" w:lineRule="auto"/>
              <w:ind w:left="519" w:right="86" w:hanging="421"/>
              <w:rPr>
                <w:rFonts w:ascii="宋体" w:hAnsi="宋体" w:eastAsia="宋体" w:cs="宋体"/>
                <w:sz w:val="20"/>
                <w:szCs w:val="20"/>
              </w:rPr>
            </w:pPr>
            <w:r>
              <w:rPr>
                <w:rFonts w:ascii="宋体" w:hAnsi="宋体" w:eastAsia="宋体" w:cs="宋体"/>
                <w:spacing w:val="10"/>
                <w:sz w:val="20"/>
                <w:szCs w:val="20"/>
              </w:rPr>
              <w:t>建</w:t>
            </w:r>
            <w:r>
              <w:rPr>
                <w:rFonts w:ascii="宋体" w:hAnsi="宋体" w:eastAsia="宋体" w:cs="宋体"/>
                <w:spacing w:val="7"/>
                <w:sz w:val="20"/>
                <w:szCs w:val="20"/>
              </w:rPr>
              <w:t>筑物外噪</w:t>
            </w:r>
            <w:r>
              <w:rPr>
                <w:rFonts w:ascii="宋体" w:hAnsi="宋体" w:eastAsia="宋体" w:cs="宋体"/>
                <w:sz w:val="20"/>
                <w:szCs w:val="20"/>
              </w:rPr>
              <w:t xml:space="preserve"> 声</w:t>
            </w:r>
          </w:p>
        </w:tc>
        <w:tc>
          <w:tcPr>
            <w:tcW w:w="140" w:type="dxa"/>
            <w:vMerge w:val="restart"/>
            <w:tcBorders>
              <w:top w:val="nil"/>
              <w:bottom w:val="nil"/>
            </w:tcBorders>
            <w:vAlign w:val="top"/>
          </w:tcPr>
          <w:p w14:paraId="05A5A81C">
            <w:pPr>
              <w:rPr>
                <w:rFonts w:ascii="Arial"/>
                <w:sz w:val="21"/>
              </w:rPr>
            </w:pPr>
          </w:p>
        </w:tc>
      </w:tr>
      <w:tr w14:paraId="19F52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2" w:hRule="atLeast"/>
        </w:trPr>
        <w:tc>
          <w:tcPr>
            <w:tcW w:w="507" w:type="dxa"/>
            <w:vMerge w:val="continue"/>
            <w:tcBorders>
              <w:top w:val="nil"/>
              <w:bottom w:val="nil"/>
            </w:tcBorders>
            <w:vAlign w:val="top"/>
          </w:tcPr>
          <w:p w14:paraId="31EBEAF4">
            <w:pPr>
              <w:rPr>
                <w:rFonts w:ascii="Arial"/>
                <w:sz w:val="21"/>
              </w:rPr>
            </w:pPr>
          </w:p>
        </w:tc>
        <w:tc>
          <w:tcPr>
            <w:tcW w:w="485" w:type="dxa"/>
            <w:vMerge w:val="continue"/>
            <w:tcBorders>
              <w:top w:val="nil"/>
            </w:tcBorders>
            <w:textDirection w:val="tbRlV"/>
            <w:vAlign w:val="top"/>
          </w:tcPr>
          <w:p w14:paraId="42874B99">
            <w:pPr>
              <w:rPr>
                <w:rFonts w:ascii="Arial"/>
                <w:sz w:val="21"/>
              </w:rPr>
            </w:pPr>
          </w:p>
        </w:tc>
        <w:tc>
          <w:tcPr>
            <w:tcW w:w="547" w:type="dxa"/>
            <w:gridSpan w:val="2"/>
            <w:vMerge w:val="continue"/>
            <w:tcBorders>
              <w:top w:val="nil"/>
            </w:tcBorders>
            <w:vAlign w:val="top"/>
          </w:tcPr>
          <w:p w14:paraId="1B6C9E37">
            <w:pPr>
              <w:rPr>
                <w:rFonts w:ascii="Arial"/>
                <w:sz w:val="21"/>
              </w:rPr>
            </w:pPr>
          </w:p>
        </w:tc>
        <w:tc>
          <w:tcPr>
            <w:tcW w:w="585" w:type="dxa"/>
            <w:vMerge w:val="continue"/>
            <w:tcBorders>
              <w:top w:val="nil"/>
            </w:tcBorders>
            <w:vAlign w:val="top"/>
          </w:tcPr>
          <w:p w14:paraId="3195D5D0">
            <w:pPr>
              <w:rPr>
                <w:rFonts w:ascii="Arial"/>
                <w:sz w:val="21"/>
              </w:rPr>
            </w:pPr>
          </w:p>
        </w:tc>
        <w:tc>
          <w:tcPr>
            <w:tcW w:w="580" w:type="dxa"/>
            <w:vMerge w:val="continue"/>
            <w:tcBorders>
              <w:top w:val="nil"/>
            </w:tcBorders>
            <w:vAlign w:val="top"/>
          </w:tcPr>
          <w:p w14:paraId="25062E04">
            <w:pPr>
              <w:rPr>
                <w:rFonts w:ascii="Arial"/>
                <w:sz w:val="21"/>
              </w:rPr>
            </w:pPr>
          </w:p>
        </w:tc>
        <w:tc>
          <w:tcPr>
            <w:tcW w:w="715" w:type="dxa"/>
            <w:gridSpan w:val="2"/>
            <w:vMerge w:val="continue"/>
            <w:tcBorders>
              <w:top w:val="nil"/>
            </w:tcBorders>
            <w:vAlign w:val="top"/>
          </w:tcPr>
          <w:p w14:paraId="62AB3877">
            <w:pPr>
              <w:rPr>
                <w:rFonts w:ascii="Arial"/>
                <w:sz w:val="21"/>
              </w:rPr>
            </w:pPr>
          </w:p>
        </w:tc>
        <w:tc>
          <w:tcPr>
            <w:tcW w:w="425" w:type="dxa"/>
            <w:vMerge w:val="continue"/>
            <w:tcBorders>
              <w:top w:val="nil"/>
            </w:tcBorders>
            <w:textDirection w:val="tbRlV"/>
            <w:vAlign w:val="top"/>
          </w:tcPr>
          <w:p w14:paraId="5FC29313">
            <w:pPr>
              <w:rPr>
                <w:rFonts w:ascii="Arial"/>
                <w:sz w:val="21"/>
              </w:rPr>
            </w:pPr>
          </w:p>
        </w:tc>
        <w:tc>
          <w:tcPr>
            <w:tcW w:w="503" w:type="dxa"/>
            <w:vAlign w:val="top"/>
          </w:tcPr>
          <w:p w14:paraId="6CEA9897">
            <w:pPr>
              <w:spacing w:line="424" w:lineRule="auto"/>
              <w:rPr>
                <w:rFonts w:ascii="Arial"/>
                <w:sz w:val="21"/>
              </w:rPr>
            </w:pPr>
          </w:p>
          <w:p w14:paraId="1AD0B89F">
            <w:pPr>
              <w:spacing w:before="58" w:line="192" w:lineRule="auto"/>
              <w:ind w:left="173"/>
              <w:rPr>
                <w:rFonts w:ascii="Times New Roman" w:hAnsi="Times New Roman" w:eastAsia="Times New Roman" w:cs="Times New Roman"/>
                <w:sz w:val="20"/>
                <w:szCs w:val="20"/>
              </w:rPr>
            </w:pPr>
            <w:r>
              <w:rPr>
                <w:rFonts w:ascii="Times New Roman" w:hAnsi="Times New Roman" w:eastAsia="Times New Roman" w:cs="Times New Roman"/>
                <w:spacing w:val="5"/>
                <w:sz w:val="20"/>
                <w:szCs w:val="20"/>
              </w:rPr>
              <w:t>X</w:t>
            </w:r>
          </w:p>
        </w:tc>
        <w:tc>
          <w:tcPr>
            <w:tcW w:w="491" w:type="dxa"/>
            <w:vAlign w:val="top"/>
          </w:tcPr>
          <w:p w14:paraId="272AA172">
            <w:pPr>
              <w:spacing w:line="424" w:lineRule="auto"/>
              <w:rPr>
                <w:rFonts w:ascii="Arial"/>
                <w:sz w:val="21"/>
              </w:rPr>
            </w:pPr>
          </w:p>
          <w:p w14:paraId="7C96F799">
            <w:pPr>
              <w:spacing w:before="58" w:line="192" w:lineRule="auto"/>
              <w:ind w:left="16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Y</w:t>
            </w:r>
          </w:p>
        </w:tc>
        <w:tc>
          <w:tcPr>
            <w:tcW w:w="333" w:type="dxa"/>
            <w:vAlign w:val="top"/>
          </w:tcPr>
          <w:p w14:paraId="033AFB19">
            <w:pPr>
              <w:spacing w:line="424" w:lineRule="auto"/>
              <w:rPr>
                <w:rFonts w:ascii="Arial"/>
                <w:sz w:val="21"/>
              </w:rPr>
            </w:pPr>
          </w:p>
          <w:p w14:paraId="4540DCA4">
            <w:pPr>
              <w:spacing w:before="58" w:line="192" w:lineRule="auto"/>
              <w:ind w:left="10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Z</w:t>
            </w:r>
          </w:p>
        </w:tc>
        <w:tc>
          <w:tcPr>
            <w:tcW w:w="510" w:type="dxa"/>
            <w:vMerge w:val="continue"/>
            <w:tcBorders>
              <w:top w:val="nil"/>
            </w:tcBorders>
            <w:vAlign w:val="top"/>
          </w:tcPr>
          <w:p w14:paraId="145B3358">
            <w:pPr>
              <w:rPr>
                <w:rFonts w:ascii="Arial"/>
                <w:sz w:val="21"/>
              </w:rPr>
            </w:pPr>
          </w:p>
        </w:tc>
        <w:tc>
          <w:tcPr>
            <w:tcW w:w="603" w:type="dxa"/>
            <w:vMerge w:val="continue"/>
            <w:tcBorders>
              <w:top w:val="nil"/>
            </w:tcBorders>
            <w:vAlign w:val="top"/>
          </w:tcPr>
          <w:p w14:paraId="21C97396">
            <w:pPr>
              <w:rPr>
                <w:rFonts w:ascii="Arial"/>
                <w:sz w:val="21"/>
              </w:rPr>
            </w:pPr>
          </w:p>
        </w:tc>
        <w:tc>
          <w:tcPr>
            <w:tcW w:w="978" w:type="dxa"/>
            <w:vMerge w:val="continue"/>
            <w:tcBorders>
              <w:top w:val="nil"/>
            </w:tcBorders>
            <w:vAlign w:val="top"/>
          </w:tcPr>
          <w:p w14:paraId="23B199E7">
            <w:pPr>
              <w:rPr>
                <w:rFonts w:ascii="Arial"/>
                <w:sz w:val="21"/>
              </w:rPr>
            </w:pPr>
          </w:p>
        </w:tc>
        <w:tc>
          <w:tcPr>
            <w:tcW w:w="681" w:type="dxa"/>
            <w:gridSpan w:val="2"/>
            <w:vMerge w:val="continue"/>
            <w:tcBorders>
              <w:top w:val="nil"/>
            </w:tcBorders>
            <w:vAlign w:val="top"/>
          </w:tcPr>
          <w:p w14:paraId="77B2E8D6">
            <w:pPr>
              <w:rPr>
                <w:rFonts w:ascii="Arial"/>
                <w:sz w:val="21"/>
              </w:rPr>
            </w:pPr>
          </w:p>
        </w:tc>
        <w:tc>
          <w:tcPr>
            <w:tcW w:w="595" w:type="dxa"/>
            <w:vAlign w:val="top"/>
          </w:tcPr>
          <w:p w14:paraId="5F80F6CB">
            <w:pPr>
              <w:spacing w:before="69" w:line="228" w:lineRule="auto"/>
              <w:ind w:left="97"/>
              <w:rPr>
                <w:rFonts w:ascii="宋体" w:hAnsi="宋体" w:eastAsia="宋体" w:cs="宋体"/>
                <w:sz w:val="20"/>
                <w:szCs w:val="20"/>
              </w:rPr>
            </w:pPr>
            <w:r>
              <w:rPr>
                <w:rFonts w:ascii="宋体" w:hAnsi="宋体" w:eastAsia="宋体" w:cs="宋体"/>
                <w:spacing w:val="3"/>
                <w:sz w:val="20"/>
                <w:szCs w:val="20"/>
              </w:rPr>
              <w:t>声</w:t>
            </w:r>
            <w:r>
              <w:rPr>
                <w:rFonts w:ascii="宋体" w:hAnsi="宋体" w:eastAsia="宋体" w:cs="宋体"/>
                <w:spacing w:val="2"/>
                <w:sz w:val="20"/>
                <w:szCs w:val="20"/>
              </w:rPr>
              <w:t>压</w:t>
            </w:r>
          </w:p>
          <w:p w14:paraId="551B80AA">
            <w:pPr>
              <w:spacing w:before="24" w:line="202" w:lineRule="auto"/>
              <w:ind w:left="202"/>
              <w:rPr>
                <w:rFonts w:ascii="宋体" w:hAnsi="宋体" w:eastAsia="宋体" w:cs="宋体"/>
                <w:sz w:val="20"/>
                <w:szCs w:val="20"/>
              </w:rPr>
            </w:pPr>
            <w:r>
              <w:rPr>
                <w:rFonts w:ascii="宋体" w:hAnsi="宋体" w:eastAsia="宋体" w:cs="宋体"/>
                <w:sz w:val="20"/>
                <w:szCs w:val="20"/>
              </w:rPr>
              <w:t>级</w:t>
            </w:r>
          </w:p>
          <w:p w14:paraId="0DC07FE1">
            <w:pPr>
              <w:spacing w:line="261" w:lineRule="exact"/>
              <w:ind w:left="35"/>
              <w:rPr>
                <w:rFonts w:ascii="Times New Roman" w:hAnsi="Times New Roman" w:eastAsia="Times New Roman" w:cs="Times New Roman"/>
                <w:sz w:val="19"/>
                <w:szCs w:val="19"/>
              </w:rPr>
            </w:pPr>
            <w:r>
              <w:rPr>
                <w:rFonts w:ascii="Times New Roman" w:hAnsi="Times New Roman" w:eastAsia="Times New Roman" w:cs="Times New Roman"/>
                <w:spacing w:val="24"/>
                <w:position w:val="3"/>
                <w:sz w:val="19"/>
                <w:szCs w:val="19"/>
              </w:rPr>
              <w:t>/</w:t>
            </w:r>
            <w:r>
              <w:rPr>
                <w:rFonts w:ascii="Times New Roman" w:hAnsi="Times New Roman" w:eastAsia="Times New Roman" w:cs="Times New Roman"/>
                <w:position w:val="3"/>
                <w:sz w:val="19"/>
                <w:szCs w:val="19"/>
              </w:rPr>
              <w:t>dB</w:t>
            </w:r>
            <w:r>
              <w:rPr>
                <w:rFonts w:ascii="Times New Roman" w:hAnsi="Times New Roman" w:eastAsia="Times New Roman" w:cs="Times New Roman"/>
                <w:spacing w:val="23"/>
                <w:position w:val="3"/>
                <w:sz w:val="19"/>
                <w:szCs w:val="19"/>
              </w:rPr>
              <w:t>(</w:t>
            </w:r>
            <w:r>
              <w:rPr>
                <w:rFonts w:ascii="Times New Roman" w:hAnsi="Times New Roman" w:eastAsia="Times New Roman" w:cs="Times New Roman"/>
                <w:position w:val="3"/>
                <w:sz w:val="19"/>
                <w:szCs w:val="19"/>
              </w:rPr>
              <w:t>A</w:t>
            </w:r>
          </w:p>
          <w:p w14:paraId="7E082438">
            <w:pPr>
              <w:spacing w:line="261" w:lineRule="exact"/>
              <w:ind w:left="265"/>
              <w:rPr>
                <w:rFonts w:ascii="Times New Roman" w:hAnsi="Times New Roman" w:eastAsia="Times New Roman" w:cs="Times New Roman"/>
                <w:sz w:val="19"/>
                <w:szCs w:val="19"/>
              </w:rPr>
            </w:pPr>
            <w:r>
              <w:rPr>
                <w:rFonts w:ascii="Times New Roman" w:hAnsi="Times New Roman" w:eastAsia="Times New Roman" w:cs="Times New Roman"/>
                <w:spacing w:val="1"/>
                <w:position w:val="3"/>
                <w:sz w:val="19"/>
                <w:szCs w:val="19"/>
              </w:rPr>
              <w:t>)</w:t>
            </w:r>
          </w:p>
        </w:tc>
        <w:tc>
          <w:tcPr>
            <w:tcW w:w="633" w:type="dxa"/>
            <w:vAlign w:val="top"/>
          </w:tcPr>
          <w:p w14:paraId="2025F242">
            <w:pPr>
              <w:spacing w:before="53" w:line="228" w:lineRule="auto"/>
              <w:ind w:left="118"/>
              <w:rPr>
                <w:rFonts w:ascii="宋体" w:hAnsi="宋体" w:eastAsia="宋体" w:cs="宋体"/>
                <w:sz w:val="20"/>
                <w:szCs w:val="20"/>
              </w:rPr>
            </w:pPr>
            <w:r>
              <w:rPr>
                <w:rFonts w:ascii="宋体" w:hAnsi="宋体" w:eastAsia="宋体" w:cs="宋体"/>
                <w:spacing w:val="4"/>
                <w:sz w:val="20"/>
                <w:szCs w:val="20"/>
              </w:rPr>
              <w:t>建</w:t>
            </w:r>
            <w:r>
              <w:rPr>
                <w:rFonts w:ascii="宋体" w:hAnsi="宋体" w:eastAsia="宋体" w:cs="宋体"/>
                <w:spacing w:val="3"/>
                <w:sz w:val="20"/>
                <w:szCs w:val="20"/>
              </w:rPr>
              <w:t>筑</w:t>
            </w:r>
          </w:p>
          <w:p w14:paraId="673B0400">
            <w:pPr>
              <w:spacing w:before="26" w:line="228" w:lineRule="auto"/>
              <w:ind w:left="115"/>
              <w:rPr>
                <w:rFonts w:ascii="宋体" w:hAnsi="宋体" w:eastAsia="宋体" w:cs="宋体"/>
                <w:sz w:val="20"/>
                <w:szCs w:val="20"/>
              </w:rPr>
            </w:pPr>
            <w:r>
              <w:rPr>
                <w:rFonts w:ascii="宋体" w:hAnsi="宋体" w:eastAsia="宋体" w:cs="宋体"/>
                <w:spacing w:val="5"/>
                <w:sz w:val="20"/>
                <w:szCs w:val="20"/>
              </w:rPr>
              <w:t>物</w:t>
            </w:r>
            <w:r>
              <w:rPr>
                <w:rFonts w:ascii="宋体" w:hAnsi="宋体" w:eastAsia="宋体" w:cs="宋体"/>
                <w:spacing w:val="4"/>
                <w:sz w:val="20"/>
                <w:szCs w:val="20"/>
              </w:rPr>
              <w:t>外</w:t>
            </w:r>
          </w:p>
          <w:p w14:paraId="701F9409">
            <w:pPr>
              <w:spacing w:before="24" w:line="202" w:lineRule="auto"/>
              <w:ind w:left="114"/>
              <w:rPr>
                <w:rFonts w:ascii="宋体" w:hAnsi="宋体" w:eastAsia="宋体" w:cs="宋体"/>
                <w:sz w:val="20"/>
                <w:szCs w:val="20"/>
              </w:rPr>
            </w:pPr>
            <w:r>
              <w:rPr>
                <w:rFonts w:ascii="宋体" w:hAnsi="宋体" w:eastAsia="宋体" w:cs="宋体"/>
                <w:spacing w:val="5"/>
                <w:sz w:val="20"/>
                <w:szCs w:val="20"/>
              </w:rPr>
              <w:t>距离</w:t>
            </w:r>
          </w:p>
          <w:p w14:paraId="65F7E569">
            <w:pPr>
              <w:spacing w:line="281" w:lineRule="exact"/>
              <w:ind w:left="206"/>
              <w:rPr>
                <w:rFonts w:ascii="Times New Roman" w:hAnsi="Times New Roman" w:eastAsia="Times New Roman" w:cs="Times New Roman"/>
                <w:sz w:val="20"/>
                <w:szCs w:val="20"/>
              </w:rPr>
            </w:pPr>
            <w:r>
              <w:rPr>
                <w:rFonts w:ascii="Times New Roman" w:hAnsi="Times New Roman" w:eastAsia="Times New Roman" w:cs="Times New Roman"/>
                <w:spacing w:val="8"/>
                <w:position w:val="2"/>
                <w:sz w:val="20"/>
                <w:szCs w:val="20"/>
              </w:rPr>
              <w:t>/</w:t>
            </w:r>
            <w:r>
              <w:rPr>
                <w:rFonts w:ascii="Times New Roman" w:hAnsi="Times New Roman" w:eastAsia="Times New Roman" w:cs="Times New Roman"/>
                <w:position w:val="2"/>
                <w:sz w:val="20"/>
                <w:szCs w:val="20"/>
              </w:rPr>
              <w:t>m</w:t>
            </w:r>
          </w:p>
        </w:tc>
        <w:tc>
          <w:tcPr>
            <w:tcW w:w="140" w:type="dxa"/>
            <w:vMerge w:val="continue"/>
            <w:tcBorders>
              <w:top w:val="nil"/>
              <w:bottom w:val="nil"/>
            </w:tcBorders>
            <w:vAlign w:val="top"/>
          </w:tcPr>
          <w:p w14:paraId="604F2ABB">
            <w:pPr>
              <w:rPr>
                <w:rFonts w:ascii="Arial"/>
                <w:sz w:val="21"/>
              </w:rPr>
            </w:pPr>
          </w:p>
        </w:tc>
      </w:tr>
      <w:tr w14:paraId="0E64EC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07" w:type="dxa"/>
            <w:vMerge w:val="continue"/>
            <w:tcBorders>
              <w:top w:val="nil"/>
              <w:bottom w:val="nil"/>
            </w:tcBorders>
            <w:vAlign w:val="top"/>
          </w:tcPr>
          <w:p w14:paraId="1AB801EE">
            <w:pPr>
              <w:rPr>
                <w:rFonts w:ascii="Arial"/>
                <w:sz w:val="21"/>
              </w:rPr>
            </w:pPr>
          </w:p>
        </w:tc>
        <w:tc>
          <w:tcPr>
            <w:tcW w:w="485" w:type="dxa"/>
            <w:vMerge w:val="restart"/>
            <w:tcBorders>
              <w:bottom w:val="nil"/>
            </w:tcBorders>
            <w:vAlign w:val="top"/>
          </w:tcPr>
          <w:p w14:paraId="1607DFF1">
            <w:pPr>
              <w:spacing w:line="245" w:lineRule="auto"/>
              <w:rPr>
                <w:rFonts w:ascii="Arial"/>
                <w:sz w:val="21"/>
              </w:rPr>
            </w:pPr>
          </w:p>
          <w:p w14:paraId="2AED228C">
            <w:pPr>
              <w:spacing w:line="245" w:lineRule="auto"/>
              <w:rPr>
                <w:rFonts w:ascii="Arial"/>
                <w:sz w:val="21"/>
              </w:rPr>
            </w:pPr>
          </w:p>
          <w:p w14:paraId="4D7E33BD">
            <w:pPr>
              <w:spacing w:before="58" w:line="195" w:lineRule="auto"/>
              <w:ind w:left="276"/>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547" w:type="dxa"/>
            <w:gridSpan w:val="2"/>
            <w:vMerge w:val="restart"/>
            <w:tcBorders>
              <w:bottom w:val="nil"/>
            </w:tcBorders>
            <w:vAlign w:val="top"/>
          </w:tcPr>
          <w:p w14:paraId="5D60AA78">
            <w:pPr>
              <w:spacing w:line="263" w:lineRule="auto"/>
              <w:rPr>
                <w:rFonts w:ascii="Arial"/>
                <w:sz w:val="21"/>
              </w:rPr>
            </w:pPr>
          </w:p>
          <w:p w14:paraId="3DBA3EE2">
            <w:pPr>
              <w:spacing w:line="263" w:lineRule="auto"/>
              <w:rPr>
                <w:rFonts w:ascii="Arial"/>
                <w:sz w:val="21"/>
              </w:rPr>
            </w:pPr>
          </w:p>
          <w:p w14:paraId="18580555">
            <w:pPr>
              <w:spacing w:line="263" w:lineRule="auto"/>
              <w:rPr>
                <w:rFonts w:ascii="Arial"/>
                <w:sz w:val="21"/>
              </w:rPr>
            </w:pPr>
          </w:p>
          <w:p w14:paraId="244EF012">
            <w:pPr>
              <w:spacing w:line="263" w:lineRule="auto"/>
              <w:rPr>
                <w:rFonts w:ascii="Arial"/>
                <w:sz w:val="21"/>
              </w:rPr>
            </w:pPr>
          </w:p>
          <w:p w14:paraId="4E9573D5">
            <w:pPr>
              <w:spacing w:line="264" w:lineRule="auto"/>
              <w:rPr>
                <w:rFonts w:ascii="Arial"/>
                <w:sz w:val="21"/>
              </w:rPr>
            </w:pPr>
          </w:p>
          <w:p w14:paraId="4350E68F">
            <w:pPr>
              <w:spacing w:line="264" w:lineRule="auto"/>
              <w:rPr>
                <w:rFonts w:ascii="Arial"/>
                <w:sz w:val="21"/>
              </w:rPr>
            </w:pPr>
          </w:p>
          <w:p w14:paraId="3358DF3F">
            <w:pPr>
              <w:spacing w:line="264" w:lineRule="auto"/>
              <w:rPr>
                <w:rFonts w:ascii="Arial"/>
                <w:sz w:val="21"/>
              </w:rPr>
            </w:pPr>
          </w:p>
          <w:p w14:paraId="4C493685">
            <w:pPr>
              <w:spacing w:line="264" w:lineRule="auto"/>
              <w:rPr>
                <w:rFonts w:ascii="Arial"/>
                <w:sz w:val="21"/>
              </w:rPr>
            </w:pPr>
          </w:p>
          <w:p w14:paraId="14226EA0">
            <w:pPr>
              <w:spacing w:line="264" w:lineRule="auto"/>
              <w:rPr>
                <w:rFonts w:ascii="Arial"/>
                <w:sz w:val="21"/>
              </w:rPr>
            </w:pPr>
          </w:p>
          <w:p w14:paraId="684D7E18">
            <w:pPr>
              <w:spacing w:before="65" w:line="265" w:lineRule="auto"/>
              <w:ind w:left="69" w:right="64"/>
              <w:rPr>
                <w:rFonts w:ascii="宋体" w:hAnsi="宋体" w:eastAsia="宋体" w:cs="宋体"/>
                <w:sz w:val="20"/>
                <w:szCs w:val="20"/>
              </w:rPr>
            </w:pPr>
            <w:r>
              <w:rPr>
                <w:rFonts w:ascii="宋体" w:hAnsi="宋体" w:eastAsia="宋体" w:cs="宋体"/>
                <w:spacing w:val="4"/>
                <w:sz w:val="20"/>
                <w:szCs w:val="20"/>
              </w:rPr>
              <w:t>生</w:t>
            </w:r>
            <w:r>
              <w:rPr>
                <w:rFonts w:ascii="宋体" w:hAnsi="宋体" w:eastAsia="宋体" w:cs="宋体"/>
                <w:spacing w:val="3"/>
                <w:sz w:val="20"/>
                <w:szCs w:val="20"/>
              </w:rPr>
              <w:t>产</w:t>
            </w:r>
            <w:r>
              <w:rPr>
                <w:rFonts w:ascii="宋体" w:hAnsi="宋体" w:eastAsia="宋体" w:cs="宋体"/>
                <w:sz w:val="20"/>
                <w:szCs w:val="20"/>
              </w:rPr>
              <w:t xml:space="preserve"> </w:t>
            </w:r>
            <w:r>
              <w:rPr>
                <w:rFonts w:ascii="宋体" w:hAnsi="宋体" w:eastAsia="宋体" w:cs="宋体"/>
                <w:spacing w:val="4"/>
                <w:sz w:val="20"/>
                <w:szCs w:val="20"/>
              </w:rPr>
              <w:t>车</w:t>
            </w:r>
            <w:r>
              <w:rPr>
                <w:rFonts w:ascii="宋体" w:hAnsi="宋体" w:eastAsia="宋体" w:cs="宋体"/>
                <w:spacing w:val="3"/>
                <w:sz w:val="20"/>
                <w:szCs w:val="20"/>
              </w:rPr>
              <w:t>间</w:t>
            </w:r>
          </w:p>
        </w:tc>
        <w:tc>
          <w:tcPr>
            <w:tcW w:w="585" w:type="dxa"/>
            <w:vMerge w:val="restart"/>
            <w:tcBorders>
              <w:bottom w:val="nil"/>
            </w:tcBorders>
            <w:vAlign w:val="top"/>
          </w:tcPr>
          <w:p w14:paraId="383C624E">
            <w:pPr>
              <w:spacing w:line="310" w:lineRule="auto"/>
              <w:rPr>
                <w:rFonts w:ascii="Arial"/>
                <w:sz w:val="21"/>
              </w:rPr>
            </w:pPr>
          </w:p>
          <w:p w14:paraId="54AB1771">
            <w:pPr>
              <w:spacing w:before="65" w:line="267" w:lineRule="auto"/>
              <w:ind w:left="189" w:right="85" w:hanging="105"/>
              <w:rPr>
                <w:rFonts w:ascii="宋体" w:hAnsi="宋体" w:eastAsia="宋体" w:cs="宋体"/>
                <w:sz w:val="20"/>
                <w:szCs w:val="20"/>
              </w:rPr>
            </w:pPr>
            <w:r>
              <w:rPr>
                <w:rFonts w:ascii="宋体" w:hAnsi="宋体" w:eastAsia="宋体" w:cs="宋体"/>
                <w:spacing w:val="5"/>
                <w:sz w:val="20"/>
                <w:szCs w:val="20"/>
              </w:rPr>
              <w:t>粉碎</w:t>
            </w:r>
            <w:r>
              <w:rPr>
                <w:rFonts w:ascii="宋体" w:hAnsi="宋体" w:eastAsia="宋体" w:cs="宋体"/>
                <w:sz w:val="20"/>
                <w:szCs w:val="20"/>
              </w:rPr>
              <w:t xml:space="preserve"> </w:t>
            </w:r>
            <w:r>
              <w:rPr>
                <w:rFonts w:ascii="宋体" w:hAnsi="宋体" w:eastAsia="宋体" w:cs="宋体"/>
                <w:spacing w:val="1"/>
                <w:sz w:val="20"/>
                <w:szCs w:val="20"/>
              </w:rPr>
              <w:t>机</w:t>
            </w:r>
          </w:p>
        </w:tc>
        <w:tc>
          <w:tcPr>
            <w:tcW w:w="580" w:type="dxa"/>
            <w:vMerge w:val="restart"/>
            <w:tcBorders>
              <w:bottom w:val="nil"/>
            </w:tcBorders>
            <w:vAlign w:val="top"/>
          </w:tcPr>
          <w:p w14:paraId="21C955C4">
            <w:pPr>
              <w:spacing w:line="410" w:lineRule="auto"/>
              <w:rPr>
                <w:rFonts w:ascii="Arial"/>
                <w:sz w:val="21"/>
              </w:rPr>
            </w:pPr>
          </w:p>
          <w:p w14:paraId="125D1329">
            <w:pPr>
              <w:spacing w:before="65" w:line="281" w:lineRule="exact"/>
              <w:rPr>
                <w:rFonts w:ascii="宋体" w:hAnsi="宋体" w:eastAsia="宋体" w:cs="宋体"/>
                <w:sz w:val="20"/>
                <w:szCs w:val="20"/>
              </w:rPr>
            </w:pPr>
            <w:r>
              <w:rPr>
                <w:rFonts w:ascii="Times New Roman" w:hAnsi="Times New Roman" w:eastAsia="Times New Roman" w:cs="Times New Roman"/>
                <w:spacing w:val="3"/>
                <w:position w:val="1"/>
                <w:sz w:val="20"/>
                <w:szCs w:val="20"/>
              </w:rPr>
              <w:t xml:space="preserve">/  </w:t>
            </w:r>
            <w:r>
              <w:rPr>
                <w:rFonts w:ascii="宋体" w:hAnsi="宋体" w:eastAsia="宋体" w:cs="宋体"/>
                <w:spacing w:val="3"/>
                <w:position w:val="1"/>
                <w:sz w:val="20"/>
                <w:szCs w:val="20"/>
              </w:rPr>
              <w:t>(</w:t>
            </w:r>
            <w:r>
              <w:rPr>
                <w:rFonts w:ascii="Times New Roman" w:hAnsi="Times New Roman" w:eastAsia="Times New Roman" w:cs="Times New Roman"/>
                <w:spacing w:val="3"/>
                <w:position w:val="1"/>
                <w:sz w:val="20"/>
                <w:szCs w:val="20"/>
              </w:rPr>
              <w:t>6</w:t>
            </w:r>
            <w:r>
              <w:rPr>
                <w:rFonts w:ascii="宋体" w:hAnsi="宋体" w:eastAsia="宋体" w:cs="宋体"/>
                <w:spacing w:val="2"/>
                <w:position w:val="1"/>
                <w:sz w:val="20"/>
                <w:szCs w:val="20"/>
              </w:rPr>
              <w:t>)</w:t>
            </w:r>
          </w:p>
        </w:tc>
        <w:tc>
          <w:tcPr>
            <w:tcW w:w="715" w:type="dxa"/>
            <w:gridSpan w:val="2"/>
            <w:vMerge w:val="restart"/>
            <w:tcBorders>
              <w:bottom w:val="nil"/>
            </w:tcBorders>
            <w:vAlign w:val="top"/>
          </w:tcPr>
          <w:p w14:paraId="2201DC0B">
            <w:pPr>
              <w:spacing w:line="417" w:lineRule="auto"/>
              <w:rPr>
                <w:rFonts w:ascii="Arial"/>
                <w:sz w:val="21"/>
              </w:rPr>
            </w:pPr>
          </w:p>
          <w:p w14:paraId="6AD3D122">
            <w:pPr>
              <w:spacing w:before="58" w:line="281" w:lineRule="exact"/>
              <w:ind w:left="179"/>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8</w:t>
            </w:r>
            <w:r>
              <w:rPr>
                <w:rFonts w:ascii="Times New Roman" w:hAnsi="Times New Roman" w:eastAsia="Times New Roman" w:cs="Times New Roman"/>
                <w:spacing w:val="-5"/>
                <w:position w:val="2"/>
                <w:sz w:val="20"/>
                <w:szCs w:val="20"/>
              </w:rPr>
              <w:t>5/ 1</w:t>
            </w:r>
          </w:p>
        </w:tc>
        <w:tc>
          <w:tcPr>
            <w:tcW w:w="425" w:type="dxa"/>
            <w:vMerge w:val="restart"/>
            <w:tcBorders>
              <w:bottom w:val="nil"/>
            </w:tcBorders>
            <w:textDirection w:val="tbRlV"/>
            <w:vAlign w:val="top"/>
          </w:tcPr>
          <w:p w14:paraId="56187ED3">
            <w:pPr>
              <w:spacing w:before="105" w:line="215" w:lineRule="auto"/>
              <w:ind w:left="107"/>
              <w:rPr>
                <w:rFonts w:ascii="宋体" w:hAnsi="宋体" w:eastAsia="宋体" w:cs="宋体"/>
                <w:sz w:val="20"/>
                <w:szCs w:val="20"/>
              </w:rPr>
            </w:pPr>
            <w:r>
              <w:rPr>
                <w:rFonts w:ascii="宋体" w:hAnsi="宋体" w:eastAsia="宋体" w:cs="宋体"/>
                <w:spacing w:val="-16"/>
                <w:sz w:val="20"/>
                <w:szCs w:val="20"/>
              </w:rPr>
              <w:t>建</w:t>
            </w:r>
            <w:r>
              <w:rPr>
                <w:rFonts w:ascii="宋体" w:hAnsi="宋体" w:eastAsia="宋体" w:cs="宋体"/>
                <w:spacing w:val="-10"/>
                <w:sz w:val="20"/>
                <w:szCs w:val="20"/>
              </w:rPr>
              <w:t xml:space="preserve"> 筑 隔 声</w:t>
            </w:r>
          </w:p>
        </w:tc>
        <w:tc>
          <w:tcPr>
            <w:tcW w:w="503" w:type="dxa"/>
            <w:vMerge w:val="restart"/>
            <w:tcBorders>
              <w:bottom w:val="nil"/>
            </w:tcBorders>
            <w:vAlign w:val="top"/>
          </w:tcPr>
          <w:p w14:paraId="673A3DEA">
            <w:pPr>
              <w:spacing w:line="245" w:lineRule="auto"/>
              <w:rPr>
                <w:rFonts w:ascii="Arial"/>
                <w:sz w:val="21"/>
              </w:rPr>
            </w:pPr>
          </w:p>
          <w:p w14:paraId="23AAC407">
            <w:pPr>
              <w:spacing w:line="245" w:lineRule="auto"/>
              <w:rPr>
                <w:rFonts w:ascii="Arial"/>
                <w:sz w:val="21"/>
              </w:rPr>
            </w:pPr>
          </w:p>
          <w:p w14:paraId="4CEC76E3">
            <w:pPr>
              <w:spacing w:before="58" w:line="195" w:lineRule="auto"/>
              <w:ind w:left="16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c>
          <w:tcPr>
            <w:tcW w:w="491" w:type="dxa"/>
            <w:vMerge w:val="restart"/>
            <w:tcBorders>
              <w:bottom w:val="nil"/>
            </w:tcBorders>
            <w:vAlign w:val="top"/>
          </w:tcPr>
          <w:p w14:paraId="1981D98F">
            <w:pPr>
              <w:spacing w:line="245" w:lineRule="auto"/>
              <w:rPr>
                <w:rFonts w:ascii="Arial"/>
                <w:sz w:val="21"/>
              </w:rPr>
            </w:pPr>
          </w:p>
          <w:p w14:paraId="254532DB">
            <w:pPr>
              <w:spacing w:line="245" w:lineRule="auto"/>
              <w:rPr>
                <w:rFonts w:ascii="Arial"/>
                <w:sz w:val="21"/>
              </w:rPr>
            </w:pPr>
          </w:p>
          <w:p w14:paraId="1A7C2A41">
            <w:pPr>
              <w:spacing w:before="58" w:line="195" w:lineRule="auto"/>
              <w:ind w:left="14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0</w:t>
            </w:r>
          </w:p>
        </w:tc>
        <w:tc>
          <w:tcPr>
            <w:tcW w:w="333" w:type="dxa"/>
            <w:vMerge w:val="restart"/>
            <w:tcBorders>
              <w:bottom w:val="nil"/>
            </w:tcBorders>
            <w:vAlign w:val="top"/>
          </w:tcPr>
          <w:p w14:paraId="58B4035A">
            <w:pPr>
              <w:spacing w:line="246" w:lineRule="auto"/>
              <w:rPr>
                <w:rFonts w:ascii="Arial"/>
                <w:sz w:val="21"/>
              </w:rPr>
            </w:pPr>
          </w:p>
          <w:p w14:paraId="134BD568">
            <w:pPr>
              <w:spacing w:line="247" w:lineRule="auto"/>
              <w:rPr>
                <w:rFonts w:ascii="Arial"/>
                <w:sz w:val="21"/>
              </w:rPr>
            </w:pPr>
          </w:p>
          <w:p w14:paraId="0C04C988">
            <w:pPr>
              <w:spacing w:before="57" w:line="192" w:lineRule="auto"/>
              <w:ind w:left="12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510" w:type="dxa"/>
            <w:vAlign w:val="top"/>
          </w:tcPr>
          <w:p w14:paraId="6796B82B">
            <w:pPr>
              <w:spacing w:before="46" w:line="228" w:lineRule="auto"/>
              <w:ind w:left="31"/>
              <w:rPr>
                <w:rFonts w:ascii="Times New Roman" w:hAnsi="Times New Roman" w:eastAsia="Times New Roman" w:cs="Times New Roman"/>
                <w:sz w:val="20"/>
                <w:szCs w:val="20"/>
              </w:rPr>
            </w:pPr>
            <w:r>
              <w:rPr>
                <w:rFonts w:ascii="宋体" w:hAnsi="宋体" w:eastAsia="宋体" w:cs="宋体"/>
                <w:spacing w:val="-11"/>
                <w:sz w:val="20"/>
                <w:szCs w:val="20"/>
              </w:rPr>
              <w:t xml:space="preserve">东 </w:t>
            </w:r>
            <w:r>
              <w:rPr>
                <w:rFonts w:ascii="Times New Roman" w:hAnsi="Times New Roman" w:eastAsia="Times New Roman" w:cs="Times New Roman"/>
                <w:spacing w:val="-11"/>
                <w:sz w:val="20"/>
                <w:szCs w:val="20"/>
              </w:rPr>
              <w:t>10</w:t>
            </w:r>
          </w:p>
        </w:tc>
        <w:tc>
          <w:tcPr>
            <w:tcW w:w="603" w:type="dxa"/>
            <w:vAlign w:val="top"/>
          </w:tcPr>
          <w:p w14:paraId="4C99EBA6">
            <w:pPr>
              <w:spacing w:before="85" w:line="195" w:lineRule="auto"/>
              <w:ind w:left="12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7</w:t>
            </w:r>
            <w:r>
              <w:rPr>
                <w:rFonts w:ascii="Times New Roman" w:hAnsi="Times New Roman" w:eastAsia="Times New Roman" w:cs="Times New Roman"/>
                <w:spacing w:val="3"/>
                <w:sz w:val="20"/>
                <w:szCs w:val="20"/>
              </w:rPr>
              <w:t>1.0</w:t>
            </w:r>
          </w:p>
        </w:tc>
        <w:tc>
          <w:tcPr>
            <w:tcW w:w="978" w:type="dxa"/>
            <w:vMerge w:val="restart"/>
            <w:tcBorders>
              <w:bottom w:val="nil"/>
            </w:tcBorders>
            <w:vAlign w:val="top"/>
          </w:tcPr>
          <w:p w14:paraId="23C4DBB0">
            <w:pPr>
              <w:spacing w:before="275" w:line="264" w:lineRule="exact"/>
              <w:ind w:left="17"/>
              <w:rPr>
                <w:rFonts w:ascii="Times New Roman" w:hAnsi="Times New Roman" w:eastAsia="Times New Roman" w:cs="Times New Roman"/>
                <w:sz w:val="20"/>
                <w:szCs w:val="20"/>
              </w:rPr>
            </w:pPr>
            <w:r>
              <w:rPr>
                <w:rFonts w:ascii="Times New Roman" w:hAnsi="Times New Roman" w:eastAsia="Times New Roman" w:cs="Times New Roman"/>
                <w:spacing w:val="-17"/>
                <w:position w:val="1"/>
                <w:sz w:val="20"/>
                <w:szCs w:val="20"/>
              </w:rPr>
              <w:t>8</w:t>
            </w:r>
            <w:r>
              <w:rPr>
                <w:rFonts w:ascii="Times New Roman" w:hAnsi="Times New Roman" w:eastAsia="Times New Roman" w:cs="Times New Roman"/>
                <w:spacing w:val="-10"/>
                <w:position w:val="1"/>
                <w:sz w:val="20"/>
                <w:szCs w:val="20"/>
              </w:rPr>
              <w:t>:00- 12</w:t>
            </w:r>
            <w:r>
              <w:rPr>
                <w:rFonts w:ascii="宋体" w:hAnsi="宋体" w:eastAsia="宋体" w:cs="宋体"/>
                <w:spacing w:val="-10"/>
                <w:position w:val="1"/>
                <w:sz w:val="20"/>
                <w:szCs w:val="20"/>
              </w:rPr>
              <w:t>：</w:t>
            </w:r>
            <w:r>
              <w:rPr>
                <w:rFonts w:ascii="Times New Roman" w:hAnsi="Times New Roman" w:eastAsia="Times New Roman" w:cs="Times New Roman"/>
                <w:spacing w:val="-10"/>
                <w:position w:val="1"/>
                <w:sz w:val="20"/>
                <w:szCs w:val="20"/>
              </w:rPr>
              <w:t>00</w:t>
            </w:r>
          </w:p>
          <w:p w14:paraId="36865095">
            <w:pPr>
              <w:spacing w:before="28" w:line="195" w:lineRule="auto"/>
              <w:ind w:left="5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14:0</w:t>
            </w:r>
            <w:r>
              <w:rPr>
                <w:rFonts w:ascii="Times New Roman" w:hAnsi="Times New Roman" w:eastAsia="Times New Roman" w:cs="Times New Roman"/>
                <w:spacing w:val="-2"/>
                <w:sz w:val="20"/>
                <w:szCs w:val="20"/>
              </w:rPr>
              <w:t>0- 18:0</w:t>
            </w:r>
          </w:p>
          <w:p w14:paraId="3D1DF728">
            <w:pPr>
              <w:spacing w:before="53" w:line="195" w:lineRule="auto"/>
              <w:ind w:left="44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681" w:type="dxa"/>
            <w:gridSpan w:val="2"/>
            <w:vMerge w:val="restart"/>
            <w:tcBorders>
              <w:bottom w:val="nil"/>
            </w:tcBorders>
            <w:vAlign w:val="top"/>
          </w:tcPr>
          <w:p w14:paraId="4A1DD3A6">
            <w:pPr>
              <w:spacing w:line="245" w:lineRule="auto"/>
              <w:rPr>
                <w:rFonts w:ascii="Arial"/>
                <w:sz w:val="21"/>
              </w:rPr>
            </w:pPr>
          </w:p>
          <w:p w14:paraId="6FBD39C1">
            <w:pPr>
              <w:spacing w:line="245" w:lineRule="auto"/>
              <w:rPr>
                <w:rFonts w:ascii="Arial"/>
                <w:sz w:val="21"/>
              </w:rPr>
            </w:pPr>
          </w:p>
          <w:p w14:paraId="6E48E825">
            <w:pPr>
              <w:spacing w:before="58" w:line="195" w:lineRule="auto"/>
              <w:ind w:left="25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p>
        </w:tc>
        <w:tc>
          <w:tcPr>
            <w:tcW w:w="595" w:type="dxa"/>
            <w:vAlign w:val="top"/>
          </w:tcPr>
          <w:p w14:paraId="4C01D642">
            <w:pPr>
              <w:spacing w:before="85"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56.</w:t>
            </w:r>
            <w:r>
              <w:rPr>
                <w:rFonts w:ascii="Times New Roman" w:hAnsi="Times New Roman" w:eastAsia="Times New Roman" w:cs="Times New Roman"/>
                <w:spacing w:val="2"/>
                <w:sz w:val="20"/>
                <w:szCs w:val="20"/>
              </w:rPr>
              <w:t>0</w:t>
            </w:r>
          </w:p>
        </w:tc>
        <w:tc>
          <w:tcPr>
            <w:tcW w:w="633" w:type="dxa"/>
            <w:vAlign w:val="top"/>
          </w:tcPr>
          <w:p w14:paraId="5BE3BED1">
            <w:pPr>
              <w:spacing w:before="46" w:line="228" w:lineRule="auto"/>
              <w:ind w:left="94"/>
              <w:rPr>
                <w:rFonts w:ascii="Times New Roman" w:hAnsi="Times New Roman" w:eastAsia="Times New Roman" w:cs="Times New Roman"/>
                <w:sz w:val="20"/>
                <w:szCs w:val="20"/>
              </w:rPr>
            </w:pPr>
            <w:r>
              <w:rPr>
                <w:rFonts w:ascii="宋体" w:hAnsi="宋体" w:eastAsia="宋体" w:cs="宋体"/>
                <w:spacing w:val="-12"/>
                <w:sz w:val="20"/>
                <w:szCs w:val="20"/>
              </w:rPr>
              <w:t>东</w:t>
            </w:r>
            <w:r>
              <w:rPr>
                <w:rFonts w:ascii="宋体" w:hAnsi="宋体" w:eastAsia="宋体" w:cs="宋体"/>
                <w:spacing w:val="-10"/>
                <w:sz w:val="20"/>
                <w:szCs w:val="20"/>
              </w:rPr>
              <w:t xml:space="preserve"> </w:t>
            </w:r>
            <w:r>
              <w:rPr>
                <w:rFonts w:ascii="Times New Roman" w:hAnsi="Times New Roman" w:eastAsia="Times New Roman" w:cs="Times New Roman"/>
                <w:spacing w:val="-10"/>
                <w:sz w:val="20"/>
                <w:szCs w:val="20"/>
              </w:rPr>
              <w:t>20</w:t>
            </w:r>
          </w:p>
        </w:tc>
        <w:tc>
          <w:tcPr>
            <w:tcW w:w="140" w:type="dxa"/>
            <w:vMerge w:val="continue"/>
            <w:tcBorders>
              <w:top w:val="nil"/>
              <w:bottom w:val="nil"/>
            </w:tcBorders>
            <w:vAlign w:val="top"/>
          </w:tcPr>
          <w:p w14:paraId="2BA2566F">
            <w:pPr>
              <w:rPr>
                <w:rFonts w:ascii="Arial"/>
                <w:sz w:val="21"/>
              </w:rPr>
            </w:pPr>
          </w:p>
        </w:tc>
      </w:tr>
      <w:tr w14:paraId="13F2C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07" w:type="dxa"/>
            <w:vMerge w:val="continue"/>
            <w:tcBorders>
              <w:top w:val="nil"/>
              <w:bottom w:val="nil"/>
            </w:tcBorders>
            <w:vAlign w:val="top"/>
          </w:tcPr>
          <w:p w14:paraId="7A54FFEF">
            <w:pPr>
              <w:rPr>
                <w:rFonts w:ascii="Arial"/>
                <w:sz w:val="21"/>
              </w:rPr>
            </w:pPr>
          </w:p>
        </w:tc>
        <w:tc>
          <w:tcPr>
            <w:tcW w:w="485" w:type="dxa"/>
            <w:vMerge w:val="continue"/>
            <w:tcBorders>
              <w:top w:val="nil"/>
              <w:bottom w:val="nil"/>
            </w:tcBorders>
            <w:vAlign w:val="top"/>
          </w:tcPr>
          <w:p w14:paraId="6B3D81DA">
            <w:pPr>
              <w:rPr>
                <w:rFonts w:ascii="Arial"/>
                <w:sz w:val="21"/>
              </w:rPr>
            </w:pPr>
          </w:p>
        </w:tc>
        <w:tc>
          <w:tcPr>
            <w:tcW w:w="547" w:type="dxa"/>
            <w:gridSpan w:val="2"/>
            <w:vMerge w:val="continue"/>
            <w:tcBorders>
              <w:top w:val="nil"/>
              <w:bottom w:val="nil"/>
            </w:tcBorders>
            <w:vAlign w:val="top"/>
          </w:tcPr>
          <w:p w14:paraId="01FC3CBF">
            <w:pPr>
              <w:rPr>
                <w:rFonts w:ascii="Arial"/>
                <w:sz w:val="21"/>
              </w:rPr>
            </w:pPr>
          </w:p>
        </w:tc>
        <w:tc>
          <w:tcPr>
            <w:tcW w:w="585" w:type="dxa"/>
            <w:vMerge w:val="continue"/>
            <w:tcBorders>
              <w:top w:val="nil"/>
              <w:bottom w:val="nil"/>
            </w:tcBorders>
            <w:vAlign w:val="top"/>
          </w:tcPr>
          <w:p w14:paraId="2F6E784F">
            <w:pPr>
              <w:rPr>
                <w:rFonts w:ascii="Arial"/>
                <w:sz w:val="21"/>
              </w:rPr>
            </w:pPr>
          </w:p>
        </w:tc>
        <w:tc>
          <w:tcPr>
            <w:tcW w:w="580" w:type="dxa"/>
            <w:vMerge w:val="continue"/>
            <w:tcBorders>
              <w:top w:val="nil"/>
              <w:bottom w:val="nil"/>
            </w:tcBorders>
            <w:vAlign w:val="top"/>
          </w:tcPr>
          <w:p w14:paraId="7ECC43D3">
            <w:pPr>
              <w:rPr>
                <w:rFonts w:ascii="Arial"/>
                <w:sz w:val="21"/>
              </w:rPr>
            </w:pPr>
          </w:p>
        </w:tc>
        <w:tc>
          <w:tcPr>
            <w:tcW w:w="715" w:type="dxa"/>
            <w:gridSpan w:val="2"/>
            <w:vMerge w:val="continue"/>
            <w:tcBorders>
              <w:top w:val="nil"/>
              <w:bottom w:val="nil"/>
            </w:tcBorders>
            <w:vAlign w:val="top"/>
          </w:tcPr>
          <w:p w14:paraId="4BF3514E">
            <w:pPr>
              <w:rPr>
                <w:rFonts w:ascii="Arial"/>
                <w:sz w:val="21"/>
              </w:rPr>
            </w:pPr>
          </w:p>
        </w:tc>
        <w:tc>
          <w:tcPr>
            <w:tcW w:w="425" w:type="dxa"/>
            <w:vMerge w:val="continue"/>
            <w:tcBorders>
              <w:top w:val="nil"/>
              <w:bottom w:val="nil"/>
            </w:tcBorders>
            <w:textDirection w:val="tbRlV"/>
            <w:vAlign w:val="top"/>
          </w:tcPr>
          <w:p w14:paraId="3C0042AE">
            <w:pPr>
              <w:rPr>
                <w:rFonts w:ascii="Arial"/>
                <w:sz w:val="21"/>
              </w:rPr>
            </w:pPr>
          </w:p>
        </w:tc>
        <w:tc>
          <w:tcPr>
            <w:tcW w:w="503" w:type="dxa"/>
            <w:vMerge w:val="continue"/>
            <w:tcBorders>
              <w:top w:val="nil"/>
              <w:bottom w:val="nil"/>
            </w:tcBorders>
            <w:vAlign w:val="top"/>
          </w:tcPr>
          <w:p w14:paraId="6878FE9C">
            <w:pPr>
              <w:rPr>
                <w:rFonts w:ascii="Arial"/>
                <w:sz w:val="21"/>
              </w:rPr>
            </w:pPr>
          </w:p>
        </w:tc>
        <w:tc>
          <w:tcPr>
            <w:tcW w:w="491" w:type="dxa"/>
            <w:vMerge w:val="continue"/>
            <w:tcBorders>
              <w:top w:val="nil"/>
              <w:bottom w:val="nil"/>
            </w:tcBorders>
            <w:vAlign w:val="top"/>
          </w:tcPr>
          <w:p w14:paraId="5193ABD1">
            <w:pPr>
              <w:rPr>
                <w:rFonts w:ascii="Arial"/>
                <w:sz w:val="21"/>
              </w:rPr>
            </w:pPr>
          </w:p>
        </w:tc>
        <w:tc>
          <w:tcPr>
            <w:tcW w:w="333" w:type="dxa"/>
            <w:vMerge w:val="continue"/>
            <w:tcBorders>
              <w:top w:val="nil"/>
              <w:bottom w:val="nil"/>
            </w:tcBorders>
            <w:vAlign w:val="top"/>
          </w:tcPr>
          <w:p w14:paraId="635423ED">
            <w:pPr>
              <w:rPr>
                <w:rFonts w:ascii="Arial"/>
                <w:sz w:val="21"/>
              </w:rPr>
            </w:pPr>
          </w:p>
        </w:tc>
        <w:tc>
          <w:tcPr>
            <w:tcW w:w="510" w:type="dxa"/>
            <w:vAlign w:val="top"/>
          </w:tcPr>
          <w:p w14:paraId="69042DD1">
            <w:pPr>
              <w:spacing w:before="49" w:line="230" w:lineRule="auto"/>
              <w:ind w:left="26"/>
              <w:rPr>
                <w:rFonts w:ascii="Times New Roman" w:hAnsi="Times New Roman" w:eastAsia="Times New Roman" w:cs="Times New Roman"/>
                <w:sz w:val="20"/>
                <w:szCs w:val="20"/>
              </w:rPr>
            </w:pPr>
            <w:r>
              <w:rPr>
                <w:rFonts w:ascii="宋体" w:hAnsi="宋体" w:eastAsia="宋体" w:cs="宋体"/>
                <w:spacing w:val="-12"/>
                <w:sz w:val="20"/>
                <w:szCs w:val="20"/>
              </w:rPr>
              <w:t>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15</w:t>
            </w:r>
          </w:p>
        </w:tc>
        <w:tc>
          <w:tcPr>
            <w:tcW w:w="603" w:type="dxa"/>
            <w:vAlign w:val="top"/>
          </w:tcPr>
          <w:p w14:paraId="434BBCC2">
            <w:pPr>
              <w:spacing w:before="85" w:line="195" w:lineRule="auto"/>
              <w:ind w:left="1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w:t>
            </w:r>
            <w:r>
              <w:rPr>
                <w:rFonts w:ascii="Times New Roman" w:hAnsi="Times New Roman" w:eastAsia="Times New Roman" w:cs="Times New Roman"/>
                <w:spacing w:val="2"/>
                <w:sz w:val="20"/>
                <w:szCs w:val="20"/>
              </w:rPr>
              <w:t>7.4</w:t>
            </w:r>
          </w:p>
        </w:tc>
        <w:tc>
          <w:tcPr>
            <w:tcW w:w="978" w:type="dxa"/>
            <w:vMerge w:val="continue"/>
            <w:tcBorders>
              <w:top w:val="nil"/>
              <w:bottom w:val="nil"/>
            </w:tcBorders>
            <w:vAlign w:val="top"/>
          </w:tcPr>
          <w:p w14:paraId="633AFD77">
            <w:pPr>
              <w:rPr>
                <w:rFonts w:ascii="Arial"/>
                <w:sz w:val="21"/>
              </w:rPr>
            </w:pPr>
          </w:p>
        </w:tc>
        <w:tc>
          <w:tcPr>
            <w:tcW w:w="681" w:type="dxa"/>
            <w:gridSpan w:val="2"/>
            <w:vMerge w:val="continue"/>
            <w:tcBorders>
              <w:top w:val="nil"/>
              <w:bottom w:val="nil"/>
            </w:tcBorders>
            <w:vAlign w:val="top"/>
          </w:tcPr>
          <w:p w14:paraId="537BD3CB">
            <w:pPr>
              <w:rPr>
                <w:rFonts w:ascii="Arial"/>
                <w:sz w:val="21"/>
              </w:rPr>
            </w:pPr>
          </w:p>
        </w:tc>
        <w:tc>
          <w:tcPr>
            <w:tcW w:w="595" w:type="dxa"/>
            <w:vAlign w:val="top"/>
          </w:tcPr>
          <w:p w14:paraId="45F01C35">
            <w:pPr>
              <w:spacing w:before="85"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52.4</w:t>
            </w:r>
          </w:p>
        </w:tc>
        <w:tc>
          <w:tcPr>
            <w:tcW w:w="633" w:type="dxa"/>
            <w:vAlign w:val="top"/>
          </w:tcPr>
          <w:p w14:paraId="39B2DE14">
            <w:pPr>
              <w:spacing w:before="49" w:line="230" w:lineRule="auto"/>
              <w:ind w:left="89"/>
              <w:rPr>
                <w:rFonts w:ascii="Times New Roman" w:hAnsi="Times New Roman" w:eastAsia="Times New Roman" w:cs="Times New Roman"/>
                <w:sz w:val="20"/>
                <w:szCs w:val="20"/>
              </w:rPr>
            </w:pPr>
            <w:r>
              <w:rPr>
                <w:rFonts w:ascii="宋体" w:hAnsi="宋体" w:eastAsia="宋体" w:cs="宋体"/>
                <w:spacing w:val="-10"/>
                <w:sz w:val="20"/>
                <w:szCs w:val="20"/>
              </w:rPr>
              <w:t>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25</w:t>
            </w:r>
          </w:p>
        </w:tc>
        <w:tc>
          <w:tcPr>
            <w:tcW w:w="140" w:type="dxa"/>
            <w:vMerge w:val="continue"/>
            <w:tcBorders>
              <w:top w:val="nil"/>
              <w:bottom w:val="nil"/>
            </w:tcBorders>
            <w:vAlign w:val="top"/>
          </w:tcPr>
          <w:p w14:paraId="228CA301">
            <w:pPr>
              <w:rPr>
                <w:rFonts w:ascii="Arial"/>
                <w:sz w:val="21"/>
              </w:rPr>
            </w:pPr>
          </w:p>
        </w:tc>
      </w:tr>
      <w:tr w14:paraId="0CB7BD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5" w:hRule="atLeast"/>
        </w:trPr>
        <w:tc>
          <w:tcPr>
            <w:tcW w:w="507" w:type="dxa"/>
            <w:vMerge w:val="continue"/>
            <w:tcBorders>
              <w:top w:val="nil"/>
              <w:bottom w:val="nil"/>
            </w:tcBorders>
            <w:vAlign w:val="top"/>
          </w:tcPr>
          <w:p w14:paraId="1382FA71">
            <w:pPr>
              <w:rPr>
                <w:rFonts w:ascii="Arial"/>
                <w:sz w:val="21"/>
              </w:rPr>
            </w:pPr>
          </w:p>
        </w:tc>
        <w:tc>
          <w:tcPr>
            <w:tcW w:w="485" w:type="dxa"/>
            <w:vMerge w:val="continue"/>
            <w:tcBorders>
              <w:top w:val="nil"/>
              <w:bottom w:val="nil"/>
            </w:tcBorders>
            <w:vAlign w:val="top"/>
          </w:tcPr>
          <w:p w14:paraId="7AC1ED7F">
            <w:pPr>
              <w:rPr>
                <w:rFonts w:ascii="Arial"/>
                <w:sz w:val="21"/>
              </w:rPr>
            </w:pPr>
          </w:p>
        </w:tc>
        <w:tc>
          <w:tcPr>
            <w:tcW w:w="547" w:type="dxa"/>
            <w:gridSpan w:val="2"/>
            <w:vMerge w:val="continue"/>
            <w:tcBorders>
              <w:top w:val="nil"/>
              <w:bottom w:val="nil"/>
            </w:tcBorders>
            <w:vAlign w:val="top"/>
          </w:tcPr>
          <w:p w14:paraId="2C52650D">
            <w:pPr>
              <w:rPr>
                <w:rFonts w:ascii="Arial"/>
                <w:sz w:val="21"/>
              </w:rPr>
            </w:pPr>
          </w:p>
        </w:tc>
        <w:tc>
          <w:tcPr>
            <w:tcW w:w="585" w:type="dxa"/>
            <w:vMerge w:val="continue"/>
            <w:tcBorders>
              <w:top w:val="nil"/>
              <w:bottom w:val="nil"/>
            </w:tcBorders>
            <w:vAlign w:val="top"/>
          </w:tcPr>
          <w:p w14:paraId="07DAB301">
            <w:pPr>
              <w:rPr>
                <w:rFonts w:ascii="Arial"/>
                <w:sz w:val="21"/>
              </w:rPr>
            </w:pPr>
          </w:p>
        </w:tc>
        <w:tc>
          <w:tcPr>
            <w:tcW w:w="580" w:type="dxa"/>
            <w:vMerge w:val="continue"/>
            <w:tcBorders>
              <w:top w:val="nil"/>
              <w:bottom w:val="nil"/>
            </w:tcBorders>
            <w:vAlign w:val="top"/>
          </w:tcPr>
          <w:p w14:paraId="2F1683D5">
            <w:pPr>
              <w:rPr>
                <w:rFonts w:ascii="Arial"/>
                <w:sz w:val="21"/>
              </w:rPr>
            </w:pPr>
          </w:p>
        </w:tc>
        <w:tc>
          <w:tcPr>
            <w:tcW w:w="715" w:type="dxa"/>
            <w:gridSpan w:val="2"/>
            <w:vMerge w:val="continue"/>
            <w:tcBorders>
              <w:top w:val="nil"/>
              <w:bottom w:val="nil"/>
            </w:tcBorders>
            <w:vAlign w:val="top"/>
          </w:tcPr>
          <w:p w14:paraId="7A793960">
            <w:pPr>
              <w:rPr>
                <w:rFonts w:ascii="Arial"/>
                <w:sz w:val="21"/>
              </w:rPr>
            </w:pPr>
          </w:p>
        </w:tc>
        <w:tc>
          <w:tcPr>
            <w:tcW w:w="425" w:type="dxa"/>
            <w:vMerge w:val="continue"/>
            <w:tcBorders>
              <w:top w:val="nil"/>
              <w:bottom w:val="nil"/>
            </w:tcBorders>
            <w:textDirection w:val="tbRlV"/>
            <w:vAlign w:val="top"/>
          </w:tcPr>
          <w:p w14:paraId="1E7002BE">
            <w:pPr>
              <w:rPr>
                <w:rFonts w:ascii="Arial"/>
                <w:sz w:val="21"/>
              </w:rPr>
            </w:pPr>
          </w:p>
        </w:tc>
        <w:tc>
          <w:tcPr>
            <w:tcW w:w="503" w:type="dxa"/>
            <w:vMerge w:val="continue"/>
            <w:tcBorders>
              <w:top w:val="nil"/>
              <w:bottom w:val="nil"/>
            </w:tcBorders>
            <w:vAlign w:val="top"/>
          </w:tcPr>
          <w:p w14:paraId="33D9AE8C">
            <w:pPr>
              <w:rPr>
                <w:rFonts w:ascii="Arial"/>
                <w:sz w:val="21"/>
              </w:rPr>
            </w:pPr>
          </w:p>
        </w:tc>
        <w:tc>
          <w:tcPr>
            <w:tcW w:w="491" w:type="dxa"/>
            <w:vMerge w:val="continue"/>
            <w:tcBorders>
              <w:top w:val="nil"/>
              <w:bottom w:val="nil"/>
            </w:tcBorders>
            <w:vAlign w:val="top"/>
          </w:tcPr>
          <w:p w14:paraId="767AE2BA">
            <w:pPr>
              <w:rPr>
                <w:rFonts w:ascii="Arial"/>
                <w:sz w:val="21"/>
              </w:rPr>
            </w:pPr>
          </w:p>
        </w:tc>
        <w:tc>
          <w:tcPr>
            <w:tcW w:w="333" w:type="dxa"/>
            <w:vMerge w:val="continue"/>
            <w:tcBorders>
              <w:top w:val="nil"/>
              <w:bottom w:val="nil"/>
            </w:tcBorders>
            <w:vAlign w:val="top"/>
          </w:tcPr>
          <w:p w14:paraId="1C2CE268">
            <w:pPr>
              <w:rPr>
                <w:rFonts w:ascii="Arial"/>
                <w:sz w:val="21"/>
              </w:rPr>
            </w:pPr>
          </w:p>
        </w:tc>
        <w:tc>
          <w:tcPr>
            <w:tcW w:w="510" w:type="dxa"/>
            <w:vAlign w:val="top"/>
          </w:tcPr>
          <w:p w14:paraId="41039214">
            <w:pPr>
              <w:spacing w:before="49" w:line="231" w:lineRule="auto"/>
              <w:ind w:left="29"/>
              <w:rPr>
                <w:rFonts w:ascii="Times New Roman" w:hAnsi="Times New Roman" w:eastAsia="Times New Roman" w:cs="Times New Roman"/>
                <w:sz w:val="20"/>
                <w:szCs w:val="20"/>
              </w:rPr>
            </w:pPr>
            <w:r>
              <w:rPr>
                <w:rFonts w:ascii="宋体" w:hAnsi="宋体" w:eastAsia="宋体" w:cs="宋体"/>
                <w:spacing w:val="-12"/>
                <w:sz w:val="20"/>
                <w:szCs w:val="20"/>
              </w:rPr>
              <w:t>西</w:t>
            </w:r>
            <w:r>
              <w:rPr>
                <w:rFonts w:ascii="宋体" w:hAnsi="宋体" w:eastAsia="宋体" w:cs="宋体"/>
                <w:spacing w:val="-10"/>
                <w:sz w:val="20"/>
                <w:szCs w:val="20"/>
              </w:rPr>
              <w:t xml:space="preserve"> </w:t>
            </w:r>
            <w:r>
              <w:rPr>
                <w:rFonts w:ascii="Times New Roman" w:hAnsi="Times New Roman" w:eastAsia="Times New Roman" w:cs="Times New Roman"/>
                <w:spacing w:val="-10"/>
                <w:sz w:val="20"/>
                <w:szCs w:val="20"/>
              </w:rPr>
              <w:t>10</w:t>
            </w:r>
          </w:p>
        </w:tc>
        <w:tc>
          <w:tcPr>
            <w:tcW w:w="603" w:type="dxa"/>
            <w:vAlign w:val="top"/>
          </w:tcPr>
          <w:p w14:paraId="60F473A1">
            <w:pPr>
              <w:spacing w:before="84" w:line="195" w:lineRule="auto"/>
              <w:ind w:left="12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7</w:t>
            </w:r>
            <w:r>
              <w:rPr>
                <w:rFonts w:ascii="Times New Roman" w:hAnsi="Times New Roman" w:eastAsia="Times New Roman" w:cs="Times New Roman"/>
                <w:spacing w:val="3"/>
                <w:sz w:val="20"/>
                <w:szCs w:val="20"/>
              </w:rPr>
              <w:t>1.0</w:t>
            </w:r>
          </w:p>
        </w:tc>
        <w:tc>
          <w:tcPr>
            <w:tcW w:w="978" w:type="dxa"/>
            <w:vMerge w:val="continue"/>
            <w:tcBorders>
              <w:top w:val="nil"/>
              <w:bottom w:val="nil"/>
            </w:tcBorders>
            <w:vAlign w:val="top"/>
          </w:tcPr>
          <w:p w14:paraId="2C84986F">
            <w:pPr>
              <w:rPr>
                <w:rFonts w:ascii="Arial"/>
                <w:sz w:val="21"/>
              </w:rPr>
            </w:pPr>
          </w:p>
        </w:tc>
        <w:tc>
          <w:tcPr>
            <w:tcW w:w="681" w:type="dxa"/>
            <w:gridSpan w:val="2"/>
            <w:vMerge w:val="continue"/>
            <w:tcBorders>
              <w:top w:val="nil"/>
              <w:bottom w:val="nil"/>
            </w:tcBorders>
            <w:vAlign w:val="top"/>
          </w:tcPr>
          <w:p w14:paraId="548AE273">
            <w:pPr>
              <w:rPr>
                <w:rFonts w:ascii="Arial"/>
                <w:sz w:val="21"/>
              </w:rPr>
            </w:pPr>
          </w:p>
        </w:tc>
        <w:tc>
          <w:tcPr>
            <w:tcW w:w="595" w:type="dxa"/>
            <w:vAlign w:val="top"/>
          </w:tcPr>
          <w:p w14:paraId="0937FF61">
            <w:pPr>
              <w:spacing w:before="85"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56.</w:t>
            </w:r>
            <w:r>
              <w:rPr>
                <w:rFonts w:ascii="Times New Roman" w:hAnsi="Times New Roman" w:eastAsia="Times New Roman" w:cs="Times New Roman"/>
                <w:spacing w:val="2"/>
                <w:sz w:val="20"/>
                <w:szCs w:val="20"/>
              </w:rPr>
              <w:t>0</w:t>
            </w:r>
          </w:p>
        </w:tc>
        <w:tc>
          <w:tcPr>
            <w:tcW w:w="633" w:type="dxa"/>
            <w:vAlign w:val="top"/>
          </w:tcPr>
          <w:p w14:paraId="67D6B61D">
            <w:pPr>
              <w:spacing w:before="49" w:line="231" w:lineRule="auto"/>
              <w:ind w:left="91"/>
              <w:rPr>
                <w:rFonts w:ascii="Times New Roman" w:hAnsi="Times New Roman" w:eastAsia="Times New Roman" w:cs="Times New Roman"/>
                <w:sz w:val="20"/>
                <w:szCs w:val="20"/>
              </w:rPr>
            </w:pPr>
            <w:r>
              <w:rPr>
                <w:rFonts w:ascii="宋体" w:hAnsi="宋体" w:eastAsia="宋体" w:cs="宋体"/>
                <w:spacing w:val="-13"/>
                <w:sz w:val="20"/>
                <w:szCs w:val="20"/>
              </w:rPr>
              <w:t>西</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20</w:t>
            </w:r>
          </w:p>
        </w:tc>
        <w:tc>
          <w:tcPr>
            <w:tcW w:w="140" w:type="dxa"/>
            <w:vMerge w:val="continue"/>
            <w:tcBorders>
              <w:top w:val="nil"/>
              <w:bottom w:val="nil"/>
            </w:tcBorders>
            <w:vAlign w:val="top"/>
          </w:tcPr>
          <w:p w14:paraId="11FFEE13">
            <w:pPr>
              <w:rPr>
                <w:rFonts w:ascii="Arial"/>
                <w:sz w:val="21"/>
              </w:rPr>
            </w:pPr>
          </w:p>
        </w:tc>
      </w:tr>
      <w:tr w14:paraId="68070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507" w:type="dxa"/>
            <w:vMerge w:val="continue"/>
            <w:tcBorders>
              <w:top w:val="nil"/>
              <w:bottom w:val="nil"/>
            </w:tcBorders>
            <w:vAlign w:val="top"/>
          </w:tcPr>
          <w:p w14:paraId="0E389345">
            <w:pPr>
              <w:rPr>
                <w:rFonts w:ascii="Arial"/>
                <w:sz w:val="21"/>
              </w:rPr>
            </w:pPr>
          </w:p>
        </w:tc>
        <w:tc>
          <w:tcPr>
            <w:tcW w:w="485" w:type="dxa"/>
            <w:vMerge w:val="continue"/>
            <w:tcBorders>
              <w:top w:val="nil"/>
            </w:tcBorders>
            <w:vAlign w:val="top"/>
          </w:tcPr>
          <w:p w14:paraId="5D35715E">
            <w:pPr>
              <w:rPr>
                <w:rFonts w:ascii="Arial"/>
                <w:sz w:val="21"/>
              </w:rPr>
            </w:pPr>
          </w:p>
        </w:tc>
        <w:tc>
          <w:tcPr>
            <w:tcW w:w="547" w:type="dxa"/>
            <w:gridSpan w:val="2"/>
            <w:vMerge w:val="continue"/>
            <w:tcBorders>
              <w:top w:val="nil"/>
              <w:bottom w:val="nil"/>
            </w:tcBorders>
            <w:vAlign w:val="top"/>
          </w:tcPr>
          <w:p w14:paraId="108B7147">
            <w:pPr>
              <w:rPr>
                <w:rFonts w:ascii="Arial"/>
                <w:sz w:val="21"/>
              </w:rPr>
            </w:pPr>
          </w:p>
        </w:tc>
        <w:tc>
          <w:tcPr>
            <w:tcW w:w="585" w:type="dxa"/>
            <w:vMerge w:val="continue"/>
            <w:tcBorders>
              <w:top w:val="nil"/>
            </w:tcBorders>
            <w:vAlign w:val="top"/>
          </w:tcPr>
          <w:p w14:paraId="088E24F3">
            <w:pPr>
              <w:rPr>
                <w:rFonts w:ascii="Arial"/>
                <w:sz w:val="21"/>
              </w:rPr>
            </w:pPr>
          </w:p>
        </w:tc>
        <w:tc>
          <w:tcPr>
            <w:tcW w:w="580" w:type="dxa"/>
            <w:vMerge w:val="continue"/>
            <w:tcBorders>
              <w:top w:val="nil"/>
            </w:tcBorders>
            <w:vAlign w:val="top"/>
          </w:tcPr>
          <w:p w14:paraId="0319AF8B">
            <w:pPr>
              <w:rPr>
                <w:rFonts w:ascii="Arial"/>
                <w:sz w:val="21"/>
              </w:rPr>
            </w:pPr>
          </w:p>
        </w:tc>
        <w:tc>
          <w:tcPr>
            <w:tcW w:w="715" w:type="dxa"/>
            <w:gridSpan w:val="2"/>
            <w:vMerge w:val="continue"/>
            <w:tcBorders>
              <w:top w:val="nil"/>
            </w:tcBorders>
            <w:vAlign w:val="top"/>
          </w:tcPr>
          <w:p w14:paraId="01FE58D8">
            <w:pPr>
              <w:rPr>
                <w:rFonts w:ascii="Arial"/>
                <w:sz w:val="21"/>
              </w:rPr>
            </w:pPr>
          </w:p>
        </w:tc>
        <w:tc>
          <w:tcPr>
            <w:tcW w:w="425" w:type="dxa"/>
            <w:vMerge w:val="continue"/>
            <w:tcBorders>
              <w:top w:val="nil"/>
            </w:tcBorders>
            <w:textDirection w:val="tbRlV"/>
            <w:vAlign w:val="top"/>
          </w:tcPr>
          <w:p w14:paraId="69574BF3">
            <w:pPr>
              <w:rPr>
                <w:rFonts w:ascii="Arial"/>
                <w:sz w:val="21"/>
              </w:rPr>
            </w:pPr>
          </w:p>
        </w:tc>
        <w:tc>
          <w:tcPr>
            <w:tcW w:w="503" w:type="dxa"/>
            <w:vMerge w:val="continue"/>
            <w:tcBorders>
              <w:top w:val="nil"/>
            </w:tcBorders>
            <w:vAlign w:val="top"/>
          </w:tcPr>
          <w:p w14:paraId="163D6D50">
            <w:pPr>
              <w:rPr>
                <w:rFonts w:ascii="Arial"/>
                <w:sz w:val="21"/>
              </w:rPr>
            </w:pPr>
          </w:p>
        </w:tc>
        <w:tc>
          <w:tcPr>
            <w:tcW w:w="491" w:type="dxa"/>
            <w:vMerge w:val="continue"/>
            <w:tcBorders>
              <w:top w:val="nil"/>
            </w:tcBorders>
            <w:vAlign w:val="top"/>
          </w:tcPr>
          <w:p w14:paraId="296902EF">
            <w:pPr>
              <w:rPr>
                <w:rFonts w:ascii="Arial"/>
                <w:sz w:val="21"/>
              </w:rPr>
            </w:pPr>
          </w:p>
        </w:tc>
        <w:tc>
          <w:tcPr>
            <w:tcW w:w="333" w:type="dxa"/>
            <w:vMerge w:val="continue"/>
            <w:tcBorders>
              <w:top w:val="nil"/>
            </w:tcBorders>
            <w:vAlign w:val="top"/>
          </w:tcPr>
          <w:p w14:paraId="0533ABC5">
            <w:pPr>
              <w:rPr>
                <w:rFonts w:ascii="Arial"/>
                <w:sz w:val="21"/>
              </w:rPr>
            </w:pPr>
          </w:p>
        </w:tc>
        <w:tc>
          <w:tcPr>
            <w:tcW w:w="510" w:type="dxa"/>
            <w:vAlign w:val="top"/>
          </w:tcPr>
          <w:p w14:paraId="70866BA3">
            <w:pPr>
              <w:spacing w:before="51" w:line="231" w:lineRule="auto"/>
              <w:ind w:left="27"/>
              <w:rPr>
                <w:rFonts w:ascii="Times New Roman" w:hAnsi="Times New Roman" w:eastAsia="Times New Roman" w:cs="Times New Roman"/>
                <w:sz w:val="20"/>
                <w:szCs w:val="20"/>
              </w:rPr>
            </w:pPr>
            <w:r>
              <w:rPr>
                <w:rFonts w:ascii="宋体" w:hAnsi="宋体" w:eastAsia="宋体" w:cs="宋体"/>
                <w:spacing w:val="-10"/>
                <w:sz w:val="20"/>
                <w:szCs w:val="20"/>
              </w:rPr>
              <w:t xml:space="preserve">北 </w:t>
            </w:r>
            <w:r>
              <w:rPr>
                <w:rFonts w:ascii="Times New Roman" w:hAnsi="Times New Roman" w:eastAsia="Times New Roman" w:cs="Times New Roman"/>
                <w:spacing w:val="-10"/>
                <w:sz w:val="20"/>
                <w:szCs w:val="20"/>
              </w:rPr>
              <w:t>15</w:t>
            </w:r>
          </w:p>
        </w:tc>
        <w:tc>
          <w:tcPr>
            <w:tcW w:w="603" w:type="dxa"/>
            <w:vAlign w:val="top"/>
          </w:tcPr>
          <w:p w14:paraId="7113E2D0">
            <w:pPr>
              <w:spacing w:before="86" w:line="195" w:lineRule="auto"/>
              <w:ind w:left="1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w:t>
            </w:r>
            <w:r>
              <w:rPr>
                <w:rFonts w:ascii="Times New Roman" w:hAnsi="Times New Roman" w:eastAsia="Times New Roman" w:cs="Times New Roman"/>
                <w:spacing w:val="2"/>
                <w:sz w:val="20"/>
                <w:szCs w:val="20"/>
              </w:rPr>
              <w:t>7.4</w:t>
            </w:r>
          </w:p>
        </w:tc>
        <w:tc>
          <w:tcPr>
            <w:tcW w:w="978" w:type="dxa"/>
            <w:vMerge w:val="continue"/>
            <w:tcBorders>
              <w:top w:val="nil"/>
            </w:tcBorders>
            <w:vAlign w:val="top"/>
          </w:tcPr>
          <w:p w14:paraId="71CAC249">
            <w:pPr>
              <w:rPr>
                <w:rFonts w:ascii="Arial"/>
                <w:sz w:val="21"/>
              </w:rPr>
            </w:pPr>
          </w:p>
        </w:tc>
        <w:tc>
          <w:tcPr>
            <w:tcW w:w="681" w:type="dxa"/>
            <w:gridSpan w:val="2"/>
            <w:vMerge w:val="continue"/>
            <w:tcBorders>
              <w:top w:val="nil"/>
            </w:tcBorders>
            <w:vAlign w:val="top"/>
          </w:tcPr>
          <w:p w14:paraId="7BA544B2">
            <w:pPr>
              <w:rPr>
                <w:rFonts w:ascii="Arial"/>
                <w:sz w:val="21"/>
              </w:rPr>
            </w:pPr>
          </w:p>
        </w:tc>
        <w:tc>
          <w:tcPr>
            <w:tcW w:w="595" w:type="dxa"/>
            <w:vAlign w:val="top"/>
          </w:tcPr>
          <w:p w14:paraId="52D85A98">
            <w:pPr>
              <w:spacing w:before="87"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52.4</w:t>
            </w:r>
          </w:p>
        </w:tc>
        <w:tc>
          <w:tcPr>
            <w:tcW w:w="633" w:type="dxa"/>
            <w:vAlign w:val="top"/>
          </w:tcPr>
          <w:p w14:paraId="0BF88E41">
            <w:pPr>
              <w:spacing w:before="51" w:line="231" w:lineRule="auto"/>
              <w:ind w:left="90"/>
              <w:rPr>
                <w:rFonts w:ascii="Times New Roman" w:hAnsi="Times New Roman" w:eastAsia="Times New Roman" w:cs="Times New Roman"/>
                <w:sz w:val="20"/>
                <w:szCs w:val="20"/>
              </w:rPr>
            </w:pPr>
            <w:r>
              <w:rPr>
                <w:rFonts w:ascii="宋体" w:hAnsi="宋体" w:eastAsia="宋体" w:cs="宋体"/>
                <w:spacing w:val="-11"/>
                <w:sz w:val="20"/>
                <w:szCs w:val="20"/>
              </w:rPr>
              <w:t>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25</w:t>
            </w:r>
          </w:p>
        </w:tc>
        <w:tc>
          <w:tcPr>
            <w:tcW w:w="140" w:type="dxa"/>
            <w:vMerge w:val="continue"/>
            <w:tcBorders>
              <w:top w:val="nil"/>
              <w:bottom w:val="nil"/>
            </w:tcBorders>
            <w:vAlign w:val="top"/>
          </w:tcPr>
          <w:p w14:paraId="422C6B31">
            <w:pPr>
              <w:rPr>
                <w:rFonts w:ascii="Arial"/>
                <w:sz w:val="21"/>
              </w:rPr>
            </w:pPr>
          </w:p>
        </w:tc>
      </w:tr>
      <w:tr w14:paraId="2568F4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507" w:type="dxa"/>
            <w:vMerge w:val="continue"/>
            <w:tcBorders>
              <w:top w:val="nil"/>
              <w:bottom w:val="nil"/>
            </w:tcBorders>
            <w:vAlign w:val="top"/>
          </w:tcPr>
          <w:p w14:paraId="6CA01362">
            <w:pPr>
              <w:rPr>
                <w:rFonts w:ascii="Arial"/>
                <w:sz w:val="21"/>
              </w:rPr>
            </w:pPr>
          </w:p>
        </w:tc>
        <w:tc>
          <w:tcPr>
            <w:tcW w:w="485" w:type="dxa"/>
            <w:vMerge w:val="restart"/>
            <w:tcBorders>
              <w:bottom w:val="nil"/>
            </w:tcBorders>
            <w:vAlign w:val="top"/>
          </w:tcPr>
          <w:p w14:paraId="2D4870BA">
            <w:pPr>
              <w:spacing w:line="248" w:lineRule="auto"/>
              <w:rPr>
                <w:rFonts w:ascii="Arial"/>
                <w:sz w:val="21"/>
              </w:rPr>
            </w:pPr>
          </w:p>
          <w:p w14:paraId="0A109B13">
            <w:pPr>
              <w:spacing w:line="249" w:lineRule="auto"/>
              <w:rPr>
                <w:rFonts w:ascii="Arial"/>
                <w:sz w:val="21"/>
              </w:rPr>
            </w:pPr>
          </w:p>
          <w:p w14:paraId="084E65A4">
            <w:pPr>
              <w:spacing w:before="57" w:line="195" w:lineRule="auto"/>
              <w:ind w:left="256"/>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547" w:type="dxa"/>
            <w:gridSpan w:val="2"/>
            <w:vMerge w:val="continue"/>
            <w:tcBorders>
              <w:top w:val="nil"/>
              <w:bottom w:val="nil"/>
            </w:tcBorders>
            <w:vAlign w:val="top"/>
          </w:tcPr>
          <w:p w14:paraId="4F67E47F">
            <w:pPr>
              <w:rPr>
                <w:rFonts w:ascii="Arial"/>
                <w:sz w:val="21"/>
              </w:rPr>
            </w:pPr>
          </w:p>
        </w:tc>
        <w:tc>
          <w:tcPr>
            <w:tcW w:w="585" w:type="dxa"/>
            <w:vMerge w:val="restart"/>
            <w:tcBorders>
              <w:bottom w:val="nil"/>
            </w:tcBorders>
            <w:vAlign w:val="top"/>
          </w:tcPr>
          <w:p w14:paraId="04C0FAA6">
            <w:pPr>
              <w:spacing w:line="317" w:lineRule="auto"/>
              <w:rPr>
                <w:rFonts w:ascii="Arial"/>
                <w:sz w:val="21"/>
              </w:rPr>
            </w:pPr>
          </w:p>
          <w:p w14:paraId="0BE1959B">
            <w:pPr>
              <w:spacing w:before="65" w:line="267" w:lineRule="auto"/>
              <w:ind w:left="189" w:right="85" w:hanging="102"/>
              <w:rPr>
                <w:rFonts w:ascii="宋体" w:hAnsi="宋体" w:eastAsia="宋体" w:cs="宋体"/>
                <w:sz w:val="20"/>
                <w:szCs w:val="20"/>
              </w:rPr>
            </w:pPr>
            <w:r>
              <w:rPr>
                <w:rFonts w:ascii="宋体" w:hAnsi="宋体" w:eastAsia="宋体" w:cs="宋体"/>
                <w:spacing w:val="4"/>
                <w:sz w:val="20"/>
                <w:szCs w:val="20"/>
              </w:rPr>
              <w:t>混</w:t>
            </w:r>
            <w:r>
              <w:rPr>
                <w:rFonts w:ascii="宋体" w:hAnsi="宋体" w:eastAsia="宋体" w:cs="宋体"/>
                <w:spacing w:val="3"/>
                <w:sz w:val="20"/>
                <w:szCs w:val="20"/>
              </w:rPr>
              <w:t>合</w:t>
            </w:r>
            <w:r>
              <w:rPr>
                <w:rFonts w:ascii="宋体" w:hAnsi="宋体" w:eastAsia="宋体" w:cs="宋体"/>
                <w:sz w:val="20"/>
                <w:szCs w:val="20"/>
              </w:rPr>
              <w:t xml:space="preserve"> </w:t>
            </w:r>
            <w:r>
              <w:rPr>
                <w:rFonts w:ascii="宋体" w:hAnsi="宋体" w:eastAsia="宋体" w:cs="宋体"/>
                <w:spacing w:val="1"/>
                <w:sz w:val="20"/>
                <w:szCs w:val="20"/>
              </w:rPr>
              <w:t>机</w:t>
            </w:r>
          </w:p>
        </w:tc>
        <w:tc>
          <w:tcPr>
            <w:tcW w:w="580" w:type="dxa"/>
            <w:vMerge w:val="restart"/>
            <w:tcBorders>
              <w:bottom w:val="nil"/>
            </w:tcBorders>
            <w:vAlign w:val="top"/>
          </w:tcPr>
          <w:p w14:paraId="39DF444C">
            <w:pPr>
              <w:spacing w:line="423" w:lineRule="auto"/>
              <w:rPr>
                <w:rFonts w:ascii="Arial"/>
                <w:sz w:val="21"/>
              </w:rPr>
            </w:pPr>
          </w:p>
          <w:p w14:paraId="7FD5AF8B">
            <w:pPr>
              <w:spacing w:before="58" w:line="281" w:lineRule="exact"/>
              <w:ind w:left="108"/>
              <w:rPr>
                <w:rFonts w:ascii="Times New Roman" w:hAnsi="Times New Roman" w:eastAsia="Times New Roman" w:cs="Times New Roman"/>
                <w:sz w:val="20"/>
                <w:szCs w:val="20"/>
              </w:rPr>
            </w:pPr>
            <w:r>
              <w:rPr>
                <w:rFonts w:ascii="Times New Roman" w:hAnsi="Times New Roman" w:eastAsia="Times New Roman" w:cs="Times New Roman"/>
                <w:spacing w:val="4"/>
                <w:position w:val="4"/>
                <w:sz w:val="20"/>
                <w:szCs w:val="20"/>
              </w:rPr>
              <w:t>/</w:t>
            </w:r>
            <w:r>
              <w:rPr>
                <w:rFonts w:ascii="Times New Roman" w:hAnsi="Times New Roman" w:eastAsia="Times New Roman" w:cs="Times New Roman"/>
                <w:spacing w:val="3"/>
                <w:position w:val="4"/>
                <w:sz w:val="20"/>
                <w:szCs w:val="20"/>
              </w:rPr>
              <w:t xml:space="preserve"> </w:t>
            </w:r>
            <w:r>
              <w:rPr>
                <w:rFonts w:ascii="Times New Roman" w:hAnsi="Times New Roman" w:eastAsia="Times New Roman" w:cs="Times New Roman"/>
                <w:spacing w:val="2"/>
                <w:position w:val="4"/>
                <w:sz w:val="20"/>
                <w:szCs w:val="20"/>
              </w:rPr>
              <w:t>(6)</w:t>
            </w:r>
          </w:p>
        </w:tc>
        <w:tc>
          <w:tcPr>
            <w:tcW w:w="715" w:type="dxa"/>
            <w:gridSpan w:val="2"/>
            <w:vMerge w:val="restart"/>
            <w:tcBorders>
              <w:bottom w:val="nil"/>
            </w:tcBorders>
            <w:vAlign w:val="top"/>
          </w:tcPr>
          <w:p w14:paraId="635B8555">
            <w:pPr>
              <w:spacing w:line="423" w:lineRule="auto"/>
              <w:rPr>
                <w:rFonts w:ascii="Arial"/>
                <w:sz w:val="21"/>
              </w:rPr>
            </w:pPr>
          </w:p>
          <w:p w14:paraId="1A742B4E">
            <w:pPr>
              <w:spacing w:before="58" w:line="281" w:lineRule="exact"/>
              <w:ind w:left="179"/>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8</w:t>
            </w:r>
            <w:r>
              <w:rPr>
                <w:rFonts w:ascii="Times New Roman" w:hAnsi="Times New Roman" w:eastAsia="Times New Roman" w:cs="Times New Roman"/>
                <w:spacing w:val="-5"/>
                <w:position w:val="2"/>
                <w:sz w:val="20"/>
                <w:szCs w:val="20"/>
              </w:rPr>
              <w:t>0/ 1</w:t>
            </w:r>
          </w:p>
        </w:tc>
        <w:tc>
          <w:tcPr>
            <w:tcW w:w="425" w:type="dxa"/>
            <w:vMerge w:val="restart"/>
            <w:tcBorders>
              <w:bottom w:val="nil"/>
            </w:tcBorders>
            <w:textDirection w:val="tbRlV"/>
            <w:vAlign w:val="top"/>
          </w:tcPr>
          <w:p w14:paraId="69C2F789">
            <w:pPr>
              <w:spacing w:before="105" w:line="215" w:lineRule="auto"/>
              <w:ind w:left="113"/>
              <w:rPr>
                <w:rFonts w:ascii="宋体" w:hAnsi="宋体" w:eastAsia="宋体" w:cs="宋体"/>
                <w:sz w:val="20"/>
                <w:szCs w:val="20"/>
              </w:rPr>
            </w:pPr>
            <w:r>
              <w:rPr>
                <w:rFonts w:ascii="宋体" w:hAnsi="宋体" w:eastAsia="宋体" w:cs="宋体"/>
                <w:spacing w:val="-16"/>
                <w:sz w:val="20"/>
                <w:szCs w:val="20"/>
              </w:rPr>
              <w:t>建</w:t>
            </w:r>
            <w:r>
              <w:rPr>
                <w:rFonts w:ascii="宋体" w:hAnsi="宋体" w:eastAsia="宋体" w:cs="宋体"/>
                <w:spacing w:val="-10"/>
                <w:sz w:val="20"/>
                <w:szCs w:val="20"/>
              </w:rPr>
              <w:t xml:space="preserve"> 筑 隔 声</w:t>
            </w:r>
          </w:p>
        </w:tc>
        <w:tc>
          <w:tcPr>
            <w:tcW w:w="503" w:type="dxa"/>
            <w:vMerge w:val="restart"/>
            <w:tcBorders>
              <w:bottom w:val="nil"/>
            </w:tcBorders>
            <w:vAlign w:val="top"/>
          </w:tcPr>
          <w:p w14:paraId="0554F8DF">
            <w:pPr>
              <w:spacing w:line="248" w:lineRule="auto"/>
              <w:rPr>
                <w:rFonts w:ascii="Arial"/>
                <w:sz w:val="21"/>
              </w:rPr>
            </w:pPr>
          </w:p>
          <w:p w14:paraId="391A1154">
            <w:pPr>
              <w:spacing w:line="249" w:lineRule="auto"/>
              <w:rPr>
                <w:rFonts w:ascii="Arial"/>
                <w:sz w:val="21"/>
              </w:rPr>
            </w:pPr>
          </w:p>
          <w:p w14:paraId="669FAC51">
            <w:pPr>
              <w:spacing w:before="57" w:line="195" w:lineRule="auto"/>
              <w:ind w:left="168"/>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-2</w:t>
            </w:r>
          </w:p>
        </w:tc>
        <w:tc>
          <w:tcPr>
            <w:tcW w:w="491" w:type="dxa"/>
            <w:vMerge w:val="restart"/>
            <w:tcBorders>
              <w:bottom w:val="nil"/>
            </w:tcBorders>
            <w:vAlign w:val="top"/>
          </w:tcPr>
          <w:p w14:paraId="5EAC17CC">
            <w:pPr>
              <w:spacing w:line="248" w:lineRule="auto"/>
              <w:rPr>
                <w:rFonts w:ascii="Arial"/>
                <w:sz w:val="21"/>
              </w:rPr>
            </w:pPr>
          </w:p>
          <w:p w14:paraId="7B0163A8">
            <w:pPr>
              <w:spacing w:line="248" w:lineRule="auto"/>
              <w:rPr>
                <w:rFonts w:ascii="Arial"/>
                <w:sz w:val="21"/>
              </w:rPr>
            </w:pPr>
          </w:p>
          <w:p w14:paraId="3B02419D">
            <w:pPr>
              <w:spacing w:before="58" w:line="195" w:lineRule="auto"/>
              <w:ind w:left="21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p>
        </w:tc>
        <w:tc>
          <w:tcPr>
            <w:tcW w:w="333" w:type="dxa"/>
            <w:vMerge w:val="restart"/>
            <w:tcBorders>
              <w:bottom w:val="nil"/>
            </w:tcBorders>
            <w:vAlign w:val="top"/>
          </w:tcPr>
          <w:p w14:paraId="3A82D60E">
            <w:pPr>
              <w:spacing w:line="249" w:lineRule="auto"/>
              <w:rPr>
                <w:rFonts w:ascii="Arial"/>
                <w:sz w:val="21"/>
              </w:rPr>
            </w:pPr>
          </w:p>
          <w:p w14:paraId="5B8D0DF8">
            <w:pPr>
              <w:spacing w:line="250" w:lineRule="auto"/>
              <w:rPr>
                <w:rFonts w:ascii="Arial"/>
                <w:sz w:val="21"/>
              </w:rPr>
            </w:pPr>
          </w:p>
          <w:p w14:paraId="55EC0815">
            <w:pPr>
              <w:spacing w:before="58" w:line="192" w:lineRule="auto"/>
              <w:ind w:left="12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510" w:type="dxa"/>
            <w:vAlign w:val="top"/>
          </w:tcPr>
          <w:p w14:paraId="7E9A1A32">
            <w:pPr>
              <w:spacing w:before="37" w:line="226" w:lineRule="auto"/>
              <w:ind w:left="31"/>
              <w:rPr>
                <w:rFonts w:ascii="Times New Roman" w:hAnsi="Times New Roman" w:eastAsia="Times New Roman" w:cs="Times New Roman"/>
                <w:sz w:val="20"/>
                <w:szCs w:val="20"/>
              </w:rPr>
            </w:pPr>
            <w:r>
              <w:rPr>
                <w:rFonts w:ascii="宋体" w:hAnsi="宋体" w:eastAsia="宋体" w:cs="宋体"/>
                <w:spacing w:val="-11"/>
                <w:sz w:val="20"/>
                <w:szCs w:val="20"/>
              </w:rPr>
              <w:t xml:space="preserve">东 </w:t>
            </w:r>
            <w:r>
              <w:rPr>
                <w:rFonts w:ascii="Times New Roman" w:hAnsi="Times New Roman" w:eastAsia="Times New Roman" w:cs="Times New Roman"/>
                <w:spacing w:val="-11"/>
                <w:sz w:val="20"/>
                <w:szCs w:val="20"/>
              </w:rPr>
              <w:t>12</w:t>
            </w:r>
          </w:p>
        </w:tc>
        <w:tc>
          <w:tcPr>
            <w:tcW w:w="603" w:type="dxa"/>
            <w:vAlign w:val="top"/>
          </w:tcPr>
          <w:p w14:paraId="4EEBF662">
            <w:pPr>
              <w:spacing w:before="73" w:line="195" w:lineRule="auto"/>
              <w:ind w:left="1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w:t>
            </w:r>
            <w:r>
              <w:rPr>
                <w:rFonts w:ascii="Times New Roman" w:hAnsi="Times New Roman" w:eastAsia="Times New Roman" w:cs="Times New Roman"/>
                <w:spacing w:val="2"/>
                <w:sz w:val="20"/>
                <w:szCs w:val="20"/>
              </w:rPr>
              <w:t>4.4</w:t>
            </w:r>
          </w:p>
        </w:tc>
        <w:tc>
          <w:tcPr>
            <w:tcW w:w="978" w:type="dxa"/>
            <w:vMerge w:val="restart"/>
            <w:tcBorders>
              <w:bottom w:val="nil"/>
            </w:tcBorders>
            <w:vAlign w:val="top"/>
          </w:tcPr>
          <w:p w14:paraId="43290D90">
            <w:pPr>
              <w:spacing w:before="279" w:line="264" w:lineRule="exact"/>
              <w:ind w:left="17"/>
              <w:rPr>
                <w:rFonts w:ascii="Times New Roman" w:hAnsi="Times New Roman" w:eastAsia="Times New Roman" w:cs="Times New Roman"/>
                <w:sz w:val="20"/>
                <w:szCs w:val="20"/>
              </w:rPr>
            </w:pPr>
            <w:r>
              <w:rPr>
                <w:rFonts w:ascii="Times New Roman" w:hAnsi="Times New Roman" w:eastAsia="Times New Roman" w:cs="Times New Roman"/>
                <w:spacing w:val="-17"/>
                <w:position w:val="1"/>
                <w:sz w:val="20"/>
                <w:szCs w:val="20"/>
              </w:rPr>
              <w:t>8</w:t>
            </w:r>
            <w:r>
              <w:rPr>
                <w:rFonts w:ascii="Times New Roman" w:hAnsi="Times New Roman" w:eastAsia="Times New Roman" w:cs="Times New Roman"/>
                <w:spacing w:val="-10"/>
                <w:position w:val="1"/>
                <w:sz w:val="20"/>
                <w:szCs w:val="20"/>
              </w:rPr>
              <w:t>:00- 12</w:t>
            </w:r>
            <w:r>
              <w:rPr>
                <w:rFonts w:ascii="宋体" w:hAnsi="宋体" w:eastAsia="宋体" w:cs="宋体"/>
                <w:spacing w:val="-10"/>
                <w:position w:val="1"/>
                <w:sz w:val="20"/>
                <w:szCs w:val="20"/>
              </w:rPr>
              <w:t>：</w:t>
            </w:r>
            <w:r>
              <w:rPr>
                <w:rFonts w:ascii="Times New Roman" w:hAnsi="Times New Roman" w:eastAsia="Times New Roman" w:cs="Times New Roman"/>
                <w:spacing w:val="-10"/>
                <w:position w:val="1"/>
                <w:sz w:val="20"/>
                <w:szCs w:val="20"/>
              </w:rPr>
              <w:t>00</w:t>
            </w:r>
          </w:p>
          <w:p w14:paraId="7183C356">
            <w:pPr>
              <w:spacing w:before="31" w:line="195" w:lineRule="auto"/>
              <w:ind w:left="5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14:0</w:t>
            </w:r>
            <w:r>
              <w:rPr>
                <w:rFonts w:ascii="Times New Roman" w:hAnsi="Times New Roman" w:eastAsia="Times New Roman" w:cs="Times New Roman"/>
                <w:spacing w:val="-2"/>
                <w:sz w:val="20"/>
                <w:szCs w:val="20"/>
              </w:rPr>
              <w:t>0- 18:0</w:t>
            </w:r>
          </w:p>
          <w:p w14:paraId="6D17CF59">
            <w:pPr>
              <w:spacing w:before="53" w:line="195" w:lineRule="auto"/>
              <w:ind w:left="44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681" w:type="dxa"/>
            <w:gridSpan w:val="2"/>
            <w:vMerge w:val="restart"/>
            <w:tcBorders>
              <w:bottom w:val="nil"/>
            </w:tcBorders>
            <w:vAlign w:val="top"/>
          </w:tcPr>
          <w:p w14:paraId="7FDF069C">
            <w:pPr>
              <w:spacing w:line="248" w:lineRule="auto"/>
              <w:rPr>
                <w:rFonts w:ascii="Arial"/>
                <w:sz w:val="21"/>
              </w:rPr>
            </w:pPr>
          </w:p>
          <w:p w14:paraId="3E808139">
            <w:pPr>
              <w:spacing w:line="248" w:lineRule="auto"/>
              <w:rPr>
                <w:rFonts w:ascii="Arial"/>
                <w:sz w:val="21"/>
              </w:rPr>
            </w:pPr>
          </w:p>
          <w:p w14:paraId="5DB45046">
            <w:pPr>
              <w:spacing w:before="58" w:line="195" w:lineRule="auto"/>
              <w:ind w:left="25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p>
        </w:tc>
        <w:tc>
          <w:tcPr>
            <w:tcW w:w="595" w:type="dxa"/>
            <w:vAlign w:val="top"/>
          </w:tcPr>
          <w:p w14:paraId="255C1607">
            <w:pPr>
              <w:spacing w:before="72" w:line="195" w:lineRule="auto"/>
              <w:ind w:left="115"/>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3"/>
                <w:sz w:val="20"/>
                <w:szCs w:val="20"/>
              </w:rPr>
              <w:t>9.4</w:t>
            </w:r>
          </w:p>
        </w:tc>
        <w:tc>
          <w:tcPr>
            <w:tcW w:w="633" w:type="dxa"/>
            <w:vAlign w:val="top"/>
          </w:tcPr>
          <w:p w14:paraId="7B1FCE91">
            <w:pPr>
              <w:spacing w:before="37" w:line="226" w:lineRule="auto"/>
              <w:ind w:left="94"/>
              <w:rPr>
                <w:rFonts w:ascii="Times New Roman" w:hAnsi="Times New Roman" w:eastAsia="Times New Roman" w:cs="Times New Roman"/>
                <w:sz w:val="20"/>
                <w:szCs w:val="20"/>
              </w:rPr>
            </w:pPr>
            <w:r>
              <w:rPr>
                <w:rFonts w:ascii="宋体" w:hAnsi="宋体" w:eastAsia="宋体" w:cs="宋体"/>
                <w:spacing w:val="-12"/>
                <w:sz w:val="20"/>
                <w:szCs w:val="20"/>
              </w:rPr>
              <w:t>东</w:t>
            </w:r>
            <w:r>
              <w:rPr>
                <w:rFonts w:ascii="宋体" w:hAnsi="宋体" w:eastAsia="宋体" w:cs="宋体"/>
                <w:spacing w:val="-10"/>
                <w:sz w:val="20"/>
                <w:szCs w:val="20"/>
              </w:rPr>
              <w:t xml:space="preserve"> </w:t>
            </w:r>
            <w:r>
              <w:rPr>
                <w:rFonts w:ascii="Times New Roman" w:hAnsi="Times New Roman" w:eastAsia="Times New Roman" w:cs="Times New Roman"/>
                <w:spacing w:val="-10"/>
                <w:sz w:val="20"/>
                <w:szCs w:val="20"/>
              </w:rPr>
              <w:t>22</w:t>
            </w:r>
          </w:p>
        </w:tc>
        <w:tc>
          <w:tcPr>
            <w:tcW w:w="140" w:type="dxa"/>
            <w:vMerge w:val="continue"/>
            <w:tcBorders>
              <w:top w:val="nil"/>
              <w:bottom w:val="nil"/>
            </w:tcBorders>
            <w:vAlign w:val="top"/>
          </w:tcPr>
          <w:p w14:paraId="49A68AFA">
            <w:pPr>
              <w:rPr>
                <w:rFonts w:ascii="Arial"/>
                <w:sz w:val="21"/>
              </w:rPr>
            </w:pPr>
          </w:p>
        </w:tc>
      </w:tr>
      <w:tr w14:paraId="3FF57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9" w:hRule="atLeast"/>
        </w:trPr>
        <w:tc>
          <w:tcPr>
            <w:tcW w:w="507" w:type="dxa"/>
            <w:vMerge w:val="continue"/>
            <w:tcBorders>
              <w:top w:val="nil"/>
              <w:bottom w:val="nil"/>
            </w:tcBorders>
            <w:vAlign w:val="top"/>
          </w:tcPr>
          <w:p w14:paraId="6505C4CD">
            <w:pPr>
              <w:rPr>
                <w:rFonts w:ascii="Arial"/>
                <w:sz w:val="21"/>
              </w:rPr>
            </w:pPr>
          </w:p>
        </w:tc>
        <w:tc>
          <w:tcPr>
            <w:tcW w:w="485" w:type="dxa"/>
            <w:vMerge w:val="continue"/>
            <w:tcBorders>
              <w:top w:val="nil"/>
              <w:bottom w:val="nil"/>
            </w:tcBorders>
            <w:vAlign w:val="top"/>
          </w:tcPr>
          <w:p w14:paraId="092D2B8F">
            <w:pPr>
              <w:rPr>
                <w:rFonts w:ascii="Arial"/>
                <w:sz w:val="21"/>
              </w:rPr>
            </w:pPr>
          </w:p>
        </w:tc>
        <w:tc>
          <w:tcPr>
            <w:tcW w:w="547" w:type="dxa"/>
            <w:gridSpan w:val="2"/>
            <w:vMerge w:val="continue"/>
            <w:tcBorders>
              <w:top w:val="nil"/>
              <w:bottom w:val="nil"/>
            </w:tcBorders>
            <w:vAlign w:val="top"/>
          </w:tcPr>
          <w:p w14:paraId="2A497514">
            <w:pPr>
              <w:rPr>
                <w:rFonts w:ascii="Arial"/>
                <w:sz w:val="21"/>
              </w:rPr>
            </w:pPr>
          </w:p>
        </w:tc>
        <w:tc>
          <w:tcPr>
            <w:tcW w:w="585" w:type="dxa"/>
            <w:vMerge w:val="continue"/>
            <w:tcBorders>
              <w:top w:val="nil"/>
              <w:bottom w:val="nil"/>
            </w:tcBorders>
            <w:vAlign w:val="top"/>
          </w:tcPr>
          <w:p w14:paraId="613C59D9">
            <w:pPr>
              <w:rPr>
                <w:rFonts w:ascii="Arial"/>
                <w:sz w:val="21"/>
              </w:rPr>
            </w:pPr>
          </w:p>
        </w:tc>
        <w:tc>
          <w:tcPr>
            <w:tcW w:w="580" w:type="dxa"/>
            <w:vMerge w:val="continue"/>
            <w:tcBorders>
              <w:top w:val="nil"/>
              <w:bottom w:val="nil"/>
            </w:tcBorders>
            <w:vAlign w:val="top"/>
          </w:tcPr>
          <w:p w14:paraId="209DB4B5">
            <w:pPr>
              <w:rPr>
                <w:rFonts w:ascii="Arial"/>
                <w:sz w:val="21"/>
              </w:rPr>
            </w:pPr>
          </w:p>
        </w:tc>
        <w:tc>
          <w:tcPr>
            <w:tcW w:w="715" w:type="dxa"/>
            <w:gridSpan w:val="2"/>
            <w:vMerge w:val="continue"/>
            <w:tcBorders>
              <w:top w:val="nil"/>
              <w:bottom w:val="nil"/>
            </w:tcBorders>
            <w:vAlign w:val="top"/>
          </w:tcPr>
          <w:p w14:paraId="20E33283">
            <w:pPr>
              <w:rPr>
                <w:rFonts w:ascii="Arial"/>
                <w:sz w:val="21"/>
              </w:rPr>
            </w:pPr>
          </w:p>
        </w:tc>
        <w:tc>
          <w:tcPr>
            <w:tcW w:w="425" w:type="dxa"/>
            <w:vMerge w:val="continue"/>
            <w:tcBorders>
              <w:top w:val="nil"/>
              <w:bottom w:val="nil"/>
            </w:tcBorders>
            <w:textDirection w:val="tbRlV"/>
            <w:vAlign w:val="top"/>
          </w:tcPr>
          <w:p w14:paraId="359DC3B0">
            <w:pPr>
              <w:rPr>
                <w:rFonts w:ascii="Arial"/>
                <w:sz w:val="21"/>
              </w:rPr>
            </w:pPr>
          </w:p>
        </w:tc>
        <w:tc>
          <w:tcPr>
            <w:tcW w:w="503" w:type="dxa"/>
            <w:vMerge w:val="continue"/>
            <w:tcBorders>
              <w:top w:val="nil"/>
              <w:bottom w:val="nil"/>
            </w:tcBorders>
            <w:vAlign w:val="top"/>
          </w:tcPr>
          <w:p w14:paraId="51BB3106">
            <w:pPr>
              <w:rPr>
                <w:rFonts w:ascii="Arial"/>
                <w:sz w:val="21"/>
              </w:rPr>
            </w:pPr>
          </w:p>
        </w:tc>
        <w:tc>
          <w:tcPr>
            <w:tcW w:w="491" w:type="dxa"/>
            <w:vMerge w:val="continue"/>
            <w:tcBorders>
              <w:top w:val="nil"/>
              <w:bottom w:val="nil"/>
            </w:tcBorders>
            <w:vAlign w:val="top"/>
          </w:tcPr>
          <w:p w14:paraId="3889306C">
            <w:pPr>
              <w:rPr>
                <w:rFonts w:ascii="Arial"/>
                <w:sz w:val="21"/>
              </w:rPr>
            </w:pPr>
          </w:p>
        </w:tc>
        <w:tc>
          <w:tcPr>
            <w:tcW w:w="333" w:type="dxa"/>
            <w:vMerge w:val="continue"/>
            <w:tcBorders>
              <w:top w:val="nil"/>
              <w:bottom w:val="nil"/>
            </w:tcBorders>
            <w:vAlign w:val="top"/>
          </w:tcPr>
          <w:p w14:paraId="49AB7F60">
            <w:pPr>
              <w:rPr>
                <w:rFonts w:ascii="Arial"/>
                <w:sz w:val="21"/>
              </w:rPr>
            </w:pPr>
          </w:p>
        </w:tc>
        <w:tc>
          <w:tcPr>
            <w:tcW w:w="510" w:type="dxa"/>
            <w:vAlign w:val="top"/>
          </w:tcPr>
          <w:p w14:paraId="4AB83611">
            <w:pPr>
              <w:spacing w:before="44" w:line="230" w:lineRule="auto"/>
              <w:ind w:left="26"/>
              <w:rPr>
                <w:rFonts w:ascii="Times New Roman" w:hAnsi="Times New Roman" w:eastAsia="Times New Roman" w:cs="Times New Roman"/>
                <w:sz w:val="20"/>
                <w:szCs w:val="20"/>
              </w:rPr>
            </w:pPr>
            <w:r>
              <w:rPr>
                <w:rFonts w:ascii="宋体" w:hAnsi="宋体" w:eastAsia="宋体" w:cs="宋体"/>
                <w:spacing w:val="-12"/>
                <w:sz w:val="20"/>
                <w:szCs w:val="20"/>
              </w:rPr>
              <w:t>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20</w:t>
            </w:r>
          </w:p>
        </w:tc>
        <w:tc>
          <w:tcPr>
            <w:tcW w:w="603" w:type="dxa"/>
            <w:vAlign w:val="top"/>
          </w:tcPr>
          <w:p w14:paraId="5BCCB513">
            <w:pPr>
              <w:spacing w:before="83" w:line="195" w:lineRule="auto"/>
              <w:ind w:left="1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59.9</w:t>
            </w:r>
          </w:p>
        </w:tc>
        <w:tc>
          <w:tcPr>
            <w:tcW w:w="978" w:type="dxa"/>
            <w:vMerge w:val="continue"/>
            <w:tcBorders>
              <w:top w:val="nil"/>
              <w:bottom w:val="nil"/>
            </w:tcBorders>
            <w:vAlign w:val="top"/>
          </w:tcPr>
          <w:p w14:paraId="732EEC9C">
            <w:pPr>
              <w:rPr>
                <w:rFonts w:ascii="Arial"/>
                <w:sz w:val="21"/>
              </w:rPr>
            </w:pPr>
          </w:p>
        </w:tc>
        <w:tc>
          <w:tcPr>
            <w:tcW w:w="681" w:type="dxa"/>
            <w:gridSpan w:val="2"/>
            <w:vMerge w:val="continue"/>
            <w:tcBorders>
              <w:top w:val="nil"/>
              <w:bottom w:val="nil"/>
            </w:tcBorders>
            <w:vAlign w:val="top"/>
          </w:tcPr>
          <w:p w14:paraId="03A63889">
            <w:pPr>
              <w:rPr>
                <w:rFonts w:ascii="Arial"/>
                <w:sz w:val="21"/>
              </w:rPr>
            </w:pPr>
          </w:p>
        </w:tc>
        <w:tc>
          <w:tcPr>
            <w:tcW w:w="595" w:type="dxa"/>
            <w:vAlign w:val="top"/>
          </w:tcPr>
          <w:p w14:paraId="7B9860CC">
            <w:pPr>
              <w:spacing w:before="83" w:line="198" w:lineRule="auto"/>
              <w:ind w:left="115"/>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4</w:t>
            </w:r>
            <w:r>
              <w:rPr>
                <w:rFonts w:ascii="Times New Roman" w:hAnsi="Times New Roman" w:eastAsia="Times New Roman" w:cs="Times New Roman"/>
                <w:spacing w:val="4"/>
                <w:sz w:val="20"/>
                <w:szCs w:val="20"/>
              </w:rPr>
              <w:t>4.9</w:t>
            </w:r>
          </w:p>
        </w:tc>
        <w:tc>
          <w:tcPr>
            <w:tcW w:w="633" w:type="dxa"/>
            <w:vAlign w:val="top"/>
          </w:tcPr>
          <w:p w14:paraId="1F5B6F74">
            <w:pPr>
              <w:spacing w:before="44" w:line="230" w:lineRule="auto"/>
              <w:ind w:left="89"/>
              <w:rPr>
                <w:rFonts w:ascii="Times New Roman" w:hAnsi="Times New Roman" w:eastAsia="Times New Roman" w:cs="Times New Roman"/>
                <w:sz w:val="20"/>
                <w:szCs w:val="20"/>
              </w:rPr>
            </w:pPr>
            <w:r>
              <w:rPr>
                <w:rFonts w:ascii="宋体" w:hAnsi="宋体" w:eastAsia="宋体" w:cs="宋体"/>
                <w:spacing w:val="-10"/>
                <w:sz w:val="20"/>
                <w:szCs w:val="20"/>
              </w:rPr>
              <w:t>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30</w:t>
            </w:r>
          </w:p>
        </w:tc>
        <w:tc>
          <w:tcPr>
            <w:tcW w:w="140" w:type="dxa"/>
            <w:vMerge w:val="continue"/>
            <w:tcBorders>
              <w:top w:val="nil"/>
              <w:bottom w:val="nil"/>
            </w:tcBorders>
            <w:vAlign w:val="top"/>
          </w:tcPr>
          <w:p w14:paraId="705E79B9">
            <w:pPr>
              <w:rPr>
                <w:rFonts w:ascii="Arial"/>
                <w:sz w:val="21"/>
              </w:rPr>
            </w:pPr>
          </w:p>
        </w:tc>
      </w:tr>
      <w:tr w14:paraId="32108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507" w:type="dxa"/>
            <w:vMerge w:val="continue"/>
            <w:tcBorders>
              <w:top w:val="nil"/>
              <w:bottom w:val="nil"/>
            </w:tcBorders>
            <w:vAlign w:val="top"/>
          </w:tcPr>
          <w:p w14:paraId="08D80DBE">
            <w:pPr>
              <w:rPr>
                <w:rFonts w:ascii="Arial"/>
                <w:sz w:val="21"/>
              </w:rPr>
            </w:pPr>
          </w:p>
        </w:tc>
        <w:tc>
          <w:tcPr>
            <w:tcW w:w="485" w:type="dxa"/>
            <w:vMerge w:val="continue"/>
            <w:tcBorders>
              <w:top w:val="nil"/>
              <w:bottom w:val="nil"/>
            </w:tcBorders>
            <w:vAlign w:val="top"/>
          </w:tcPr>
          <w:p w14:paraId="394596BD">
            <w:pPr>
              <w:rPr>
                <w:rFonts w:ascii="Arial"/>
                <w:sz w:val="21"/>
              </w:rPr>
            </w:pPr>
          </w:p>
        </w:tc>
        <w:tc>
          <w:tcPr>
            <w:tcW w:w="547" w:type="dxa"/>
            <w:gridSpan w:val="2"/>
            <w:vMerge w:val="continue"/>
            <w:tcBorders>
              <w:top w:val="nil"/>
              <w:bottom w:val="nil"/>
            </w:tcBorders>
            <w:vAlign w:val="top"/>
          </w:tcPr>
          <w:p w14:paraId="5C70401E">
            <w:pPr>
              <w:rPr>
                <w:rFonts w:ascii="Arial"/>
                <w:sz w:val="21"/>
              </w:rPr>
            </w:pPr>
          </w:p>
        </w:tc>
        <w:tc>
          <w:tcPr>
            <w:tcW w:w="585" w:type="dxa"/>
            <w:vMerge w:val="continue"/>
            <w:tcBorders>
              <w:top w:val="nil"/>
              <w:bottom w:val="nil"/>
            </w:tcBorders>
            <w:vAlign w:val="top"/>
          </w:tcPr>
          <w:p w14:paraId="3C2AFC65">
            <w:pPr>
              <w:rPr>
                <w:rFonts w:ascii="Arial"/>
                <w:sz w:val="21"/>
              </w:rPr>
            </w:pPr>
          </w:p>
        </w:tc>
        <w:tc>
          <w:tcPr>
            <w:tcW w:w="580" w:type="dxa"/>
            <w:vMerge w:val="continue"/>
            <w:tcBorders>
              <w:top w:val="nil"/>
              <w:bottom w:val="nil"/>
            </w:tcBorders>
            <w:vAlign w:val="top"/>
          </w:tcPr>
          <w:p w14:paraId="2497F39E">
            <w:pPr>
              <w:rPr>
                <w:rFonts w:ascii="Arial"/>
                <w:sz w:val="21"/>
              </w:rPr>
            </w:pPr>
          </w:p>
        </w:tc>
        <w:tc>
          <w:tcPr>
            <w:tcW w:w="715" w:type="dxa"/>
            <w:gridSpan w:val="2"/>
            <w:vMerge w:val="continue"/>
            <w:tcBorders>
              <w:top w:val="nil"/>
              <w:bottom w:val="nil"/>
            </w:tcBorders>
            <w:vAlign w:val="top"/>
          </w:tcPr>
          <w:p w14:paraId="77336DC7">
            <w:pPr>
              <w:rPr>
                <w:rFonts w:ascii="Arial"/>
                <w:sz w:val="21"/>
              </w:rPr>
            </w:pPr>
          </w:p>
        </w:tc>
        <w:tc>
          <w:tcPr>
            <w:tcW w:w="425" w:type="dxa"/>
            <w:vMerge w:val="continue"/>
            <w:tcBorders>
              <w:top w:val="nil"/>
              <w:bottom w:val="nil"/>
            </w:tcBorders>
            <w:textDirection w:val="tbRlV"/>
            <w:vAlign w:val="top"/>
          </w:tcPr>
          <w:p w14:paraId="2E0D31E4">
            <w:pPr>
              <w:rPr>
                <w:rFonts w:ascii="Arial"/>
                <w:sz w:val="21"/>
              </w:rPr>
            </w:pPr>
          </w:p>
        </w:tc>
        <w:tc>
          <w:tcPr>
            <w:tcW w:w="503" w:type="dxa"/>
            <w:vMerge w:val="continue"/>
            <w:tcBorders>
              <w:top w:val="nil"/>
              <w:bottom w:val="nil"/>
            </w:tcBorders>
            <w:vAlign w:val="top"/>
          </w:tcPr>
          <w:p w14:paraId="73544B11">
            <w:pPr>
              <w:rPr>
                <w:rFonts w:ascii="Arial"/>
                <w:sz w:val="21"/>
              </w:rPr>
            </w:pPr>
          </w:p>
        </w:tc>
        <w:tc>
          <w:tcPr>
            <w:tcW w:w="491" w:type="dxa"/>
            <w:vMerge w:val="continue"/>
            <w:tcBorders>
              <w:top w:val="nil"/>
              <w:bottom w:val="nil"/>
            </w:tcBorders>
            <w:vAlign w:val="top"/>
          </w:tcPr>
          <w:p w14:paraId="5E80F56B">
            <w:pPr>
              <w:rPr>
                <w:rFonts w:ascii="Arial"/>
                <w:sz w:val="21"/>
              </w:rPr>
            </w:pPr>
          </w:p>
        </w:tc>
        <w:tc>
          <w:tcPr>
            <w:tcW w:w="333" w:type="dxa"/>
            <w:vMerge w:val="continue"/>
            <w:tcBorders>
              <w:top w:val="nil"/>
              <w:bottom w:val="nil"/>
            </w:tcBorders>
            <w:vAlign w:val="top"/>
          </w:tcPr>
          <w:p w14:paraId="4F4160C5">
            <w:pPr>
              <w:rPr>
                <w:rFonts w:ascii="Arial"/>
                <w:sz w:val="21"/>
              </w:rPr>
            </w:pPr>
          </w:p>
        </w:tc>
        <w:tc>
          <w:tcPr>
            <w:tcW w:w="510" w:type="dxa"/>
            <w:vAlign w:val="top"/>
          </w:tcPr>
          <w:p w14:paraId="69AD72F7">
            <w:pPr>
              <w:spacing w:before="60" w:line="231" w:lineRule="auto"/>
              <w:ind w:left="81"/>
              <w:rPr>
                <w:rFonts w:ascii="Times New Roman" w:hAnsi="Times New Roman" w:eastAsia="Times New Roman" w:cs="Times New Roman"/>
                <w:sz w:val="20"/>
                <w:szCs w:val="20"/>
              </w:rPr>
            </w:pPr>
            <w:r>
              <w:rPr>
                <w:rFonts w:ascii="宋体" w:hAnsi="宋体" w:eastAsia="宋体" w:cs="宋体"/>
                <w:spacing w:val="-13"/>
                <w:sz w:val="20"/>
                <w:szCs w:val="20"/>
              </w:rPr>
              <w:t xml:space="preserve">西 </w:t>
            </w:r>
            <w:r>
              <w:rPr>
                <w:rFonts w:ascii="Times New Roman" w:hAnsi="Times New Roman" w:eastAsia="Times New Roman" w:cs="Times New Roman"/>
                <w:spacing w:val="-13"/>
                <w:sz w:val="20"/>
                <w:szCs w:val="20"/>
              </w:rPr>
              <w:t>8</w:t>
            </w:r>
          </w:p>
        </w:tc>
        <w:tc>
          <w:tcPr>
            <w:tcW w:w="603" w:type="dxa"/>
            <w:vAlign w:val="top"/>
          </w:tcPr>
          <w:p w14:paraId="592D3D45">
            <w:pPr>
              <w:spacing w:before="96" w:line="195" w:lineRule="auto"/>
              <w:ind w:left="12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3"/>
                <w:sz w:val="20"/>
                <w:szCs w:val="20"/>
              </w:rPr>
              <w:t>7.9</w:t>
            </w:r>
          </w:p>
        </w:tc>
        <w:tc>
          <w:tcPr>
            <w:tcW w:w="978" w:type="dxa"/>
            <w:vMerge w:val="continue"/>
            <w:tcBorders>
              <w:top w:val="nil"/>
              <w:bottom w:val="nil"/>
            </w:tcBorders>
            <w:vAlign w:val="top"/>
          </w:tcPr>
          <w:p w14:paraId="0D9C8E58">
            <w:pPr>
              <w:rPr>
                <w:rFonts w:ascii="Arial"/>
                <w:sz w:val="21"/>
              </w:rPr>
            </w:pPr>
          </w:p>
        </w:tc>
        <w:tc>
          <w:tcPr>
            <w:tcW w:w="681" w:type="dxa"/>
            <w:gridSpan w:val="2"/>
            <w:vMerge w:val="continue"/>
            <w:tcBorders>
              <w:top w:val="nil"/>
              <w:bottom w:val="nil"/>
            </w:tcBorders>
            <w:vAlign w:val="top"/>
          </w:tcPr>
          <w:p w14:paraId="20B4CA19">
            <w:pPr>
              <w:rPr>
                <w:rFonts w:ascii="Arial"/>
                <w:sz w:val="21"/>
              </w:rPr>
            </w:pPr>
          </w:p>
        </w:tc>
        <w:tc>
          <w:tcPr>
            <w:tcW w:w="595" w:type="dxa"/>
            <w:vAlign w:val="top"/>
          </w:tcPr>
          <w:p w14:paraId="66E2E257">
            <w:pPr>
              <w:spacing w:before="96"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52.9</w:t>
            </w:r>
          </w:p>
        </w:tc>
        <w:tc>
          <w:tcPr>
            <w:tcW w:w="633" w:type="dxa"/>
            <w:vAlign w:val="top"/>
          </w:tcPr>
          <w:p w14:paraId="33EC5908">
            <w:pPr>
              <w:spacing w:before="60" w:line="231" w:lineRule="auto"/>
              <w:ind w:left="91"/>
              <w:rPr>
                <w:rFonts w:ascii="Times New Roman" w:hAnsi="Times New Roman" w:eastAsia="Times New Roman" w:cs="Times New Roman"/>
                <w:sz w:val="20"/>
                <w:szCs w:val="20"/>
              </w:rPr>
            </w:pPr>
            <w:r>
              <w:rPr>
                <w:rFonts w:ascii="宋体" w:hAnsi="宋体" w:eastAsia="宋体" w:cs="宋体"/>
                <w:spacing w:val="-13"/>
                <w:sz w:val="20"/>
                <w:szCs w:val="20"/>
              </w:rPr>
              <w:t>西</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18</w:t>
            </w:r>
          </w:p>
        </w:tc>
        <w:tc>
          <w:tcPr>
            <w:tcW w:w="140" w:type="dxa"/>
            <w:vMerge w:val="continue"/>
            <w:tcBorders>
              <w:top w:val="nil"/>
              <w:bottom w:val="nil"/>
            </w:tcBorders>
            <w:vAlign w:val="top"/>
          </w:tcPr>
          <w:p w14:paraId="4380A03B">
            <w:pPr>
              <w:rPr>
                <w:rFonts w:ascii="Arial"/>
                <w:sz w:val="21"/>
              </w:rPr>
            </w:pPr>
          </w:p>
        </w:tc>
      </w:tr>
      <w:tr w14:paraId="127B6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 w:hRule="atLeast"/>
        </w:trPr>
        <w:tc>
          <w:tcPr>
            <w:tcW w:w="507" w:type="dxa"/>
            <w:vMerge w:val="continue"/>
            <w:tcBorders>
              <w:top w:val="nil"/>
              <w:bottom w:val="nil"/>
            </w:tcBorders>
            <w:vAlign w:val="top"/>
          </w:tcPr>
          <w:p w14:paraId="40414790">
            <w:pPr>
              <w:rPr>
                <w:rFonts w:ascii="Arial"/>
                <w:sz w:val="21"/>
              </w:rPr>
            </w:pPr>
          </w:p>
        </w:tc>
        <w:tc>
          <w:tcPr>
            <w:tcW w:w="485" w:type="dxa"/>
            <w:vMerge w:val="continue"/>
            <w:tcBorders>
              <w:top w:val="nil"/>
            </w:tcBorders>
            <w:vAlign w:val="top"/>
          </w:tcPr>
          <w:p w14:paraId="0CFA5EF1">
            <w:pPr>
              <w:rPr>
                <w:rFonts w:ascii="Arial"/>
                <w:sz w:val="21"/>
              </w:rPr>
            </w:pPr>
          </w:p>
        </w:tc>
        <w:tc>
          <w:tcPr>
            <w:tcW w:w="547" w:type="dxa"/>
            <w:gridSpan w:val="2"/>
            <w:vMerge w:val="continue"/>
            <w:tcBorders>
              <w:top w:val="nil"/>
              <w:bottom w:val="nil"/>
            </w:tcBorders>
            <w:vAlign w:val="top"/>
          </w:tcPr>
          <w:p w14:paraId="771BE435">
            <w:pPr>
              <w:rPr>
                <w:rFonts w:ascii="Arial"/>
                <w:sz w:val="21"/>
              </w:rPr>
            </w:pPr>
          </w:p>
        </w:tc>
        <w:tc>
          <w:tcPr>
            <w:tcW w:w="585" w:type="dxa"/>
            <w:vMerge w:val="continue"/>
            <w:tcBorders>
              <w:top w:val="nil"/>
            </w:tcBorders>
            <w:vAlign w:val="top"/>
          </w:tcPr>
          <w:p w14:paraId="2927283A">
            <w:pPr>
              <w:rPr>
                <w:rFonts w:ascii="Arial"/>
                <w:sz w:val="21"/>
              </w:rPr>
            </w:pPr>
          </w:p>
        </w:tc>
        <w:tc>
          <w:tcPr>
            <w:tcW w:w="580" w:type="dxa"/>
            <w:vMerge w:val="continue"/>
            <w:tcBorders>
              <w:top w:val="nil"/>
            </w:tcBorders>
            <w:vAlign w:val="top"/>
          </w:tcPr>
          <w:p w14:paraId="4592A349">
            <w:pPr>
              <w:rPr>
                <w:rFonts w:ascii="Arial"/>
                <w:sz w:val="21"/>
              </w:rPr>
            </w:pPr>
          </w:p>
        </w:tc>
        <w:tc>
          <w:tcPr>
            <w:tcW w:w="715" w:type="dxa"/>
            <w:gridSpan w:val="2"/>
            <w:vMerge w:val="continue"/>
            <w:tcBorders>
              <w:top w:val="nil"/>
            </w:tcBorders>
            <w:vAlign w:val="top"/>
          </w:tcPr>
          <w:p w14:paraId="7358A98C">
            <w:pPr>
              <w:rPr>
                <w:rFonts w:ascii="Arial"/>
                <w:sz w:val="21"/>
              </w:rPr>
            </w:pPr>
          </w:p>
        </w:tc>
        <w:tc>
          <w:tcPr>
            <w:tcW w:w="425" w:type="dxa"/>
            <w:vMerge w:val="continue"/>
            <w:tcBorders>
              <w:top w:val="nil"/>
            </w:tcBorders>
            <w:textDirection w:val="tbRlV"/>
            <w:vAlign w:val="top"/>
          </w:tcPr>
          <w:p w14:paraId="50482BF6">
            <w:pPr>
              <w:rPr>
                <w:rFonts w:ascii="Arial"/>
                <w:sz w:val="21"/>
              </w:rPr>
            </w:pPr>
          </w:p>
        </w:tc>
        <w:tc>
          <w:tcPr>
            <w:tcW w:w="503" w:type="dxa"/>
            <w:vMerge w:val="continue"/>
            <w:tcBorders>
              <w:top w:val="nil"/>
            </w:tcBorders>
            <w:vAlign w:val="top"/>
          </w:tcPr>
          <w:p w14:paraId="20D7D854">
            <w:pPr>
              <w:rPr>
                <w:rFonts w:ascii="Arial"/>
                <w:sz w:val="21"/>
              </w:rPr>
            </w:pPr>
          </w:p>
        </w:tc>
        <w:tc>
          <w:tcPr>
            <w:tcW w:w="491" w:type="dxa"/>
            <w:vMerge w:val="continue"/>
            <w:tcBorders>
              <w:top w:val="nil"/>
            </w:tcBorders>
            <w:vAlign w:val="top"/>
          </w:tcPr>
          <w:p w14:paraId="1D20C954">
            <w:pPr>
              <w:rPr>
                <w:rFonts w:ascii="Arial"/>
                <w:sz w:val="21"/>
              </w:rPr>
            </w:pPr>
          </w:p>
        </w:tc>
        <w:tc>
          <w:tcPr>
            <w:tcW w:w="333" w:type="dxa"/>
            <w:vMerge w:val="continue"/>
            <w:tcBorders>
              <w:top w:val="nil"/>
            </w:tcBorders>
            <w:vAlign w:val="top"/>
          </w:tcPr>
          <w:p w14:paraId="02902645">
            <w:pPr>
              <w:rPr>
                <w:rFonts w:ascii="Arial"/>
                <w:sz w:val="21"/>
              </w:rPr>
            </w:pPr>
          </w:p>
        </w:tc>
        <w:tc>
          <w:tcPr>
            <w:tcW w:w="510" w:type="dxa"/>
            <w:vAlign w:val="top"/>
          </w:tcPr>
          <w:p w14:paraId="68BA3159">
            <w:pPr>
              <w:spacing w:before="60" w:line="231" w:lineRule="auto"/>
              <w:ind w:left="27"/>
              <w:rPr>
                <w:rFonts w:ascii="Times New Roman" w:hAnsi="Times New Roman" w:eastAsia="Times New Roman" w:cs="Times New Roman"/>
                <w:sz w:val="20"/>
                <w:szCs w:val="20"/>
              </w:rPr>
            </w:pPr>
            <w:r>
              <w:rPr>
                <w:rFonts w:ascii="宋体" w:hAnsi="宋体" w:eastAsia="宋体" w:cs="宋体"/>
                <w:spacing w:val="-10"/>
                <w:sz w:val="20"/>
                <w:szCs w:val="20"/>
              </w:rPr>
              <w:t xml:space="preserve">北 </w:t>
            </w:r>
            <w:r>
              <w:rPr>
                <w:rFonts w:ascii="Times New Roman" w:hAnsi="Times New Roman" w:eastAsia="Times New Roman" w:cs="Times New Roman"/>
                <w:spacing w:val="-10"/>
                <w:sz w:val="20"/>
                <w:szCs w:val="20"/>
              </w:rPr>
              <w:t>10</w:t>
            </w:r>
          </w:p>
        </w:tc>
        <w:tc>
          <w:tcPr>
            <w:tcW w:w="603" w:type="dxa"/>
            <w:vAlign w:val="top"/>
          </w:tcPr>
          <w:p w14:paraId="2B9E0B76">
            <w:pPr>
              <w:spacing w:before="96" w:line="195" w:lineRule="auto"/>
              <w:ind w:left="124"/>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66.0</w:t>
            </w:r>
          </w:p>
        </w:tc>
        <w:tc>
          <w:tcPr>
            <w:tcW w:w="978" w:type="dxa"/>
            <w:vMerge w:val="continue"/>
            <w:tcBorders>
              <w:top w:val="nil"/>
            </w:tcBorders>
            <w:vAlign w:val="top"/>
          </w:tcPr>
          <w:p w14:paraId="6B66A36D">
            <w:pPr>
              <w:rPr>
                <w:rFonts w:ascii="Arial"/>
                <w:sz w:val="21"/>
              </w:rPr>
            </w:pPr>
          </w:p>
        </w:tc>
        <w:tc>
          <w:tcPr>
            <w:tcW w:w="681" w:type="dxa"/>
            <w:gridSpan w:val="2"/>
            <w:vMerge w:val="continue"/>
            <w:tcBorders>
              <w:top w:val="nil"/>
            </w:tcBorders>
            <w:vAlign w:val="top"/>
          </w:tcPr>
          <w:p w14:paraId="13B0D32E">
            <w:pPr>
              <w:rPr>
                <w:rFonts w:ascii="Arial"/>
                <w:sz w:val="21"/>
              </w:rPr>
            </w:pPr>
          </w:p>
        </w:tc>
        <w:tc>
          <w:tcPr>
            <w:tcW w:w="595" w:type="dxa"/>
            <w:vAlign w:val="top"/>
          </w:tcPr>
          <w:p w14:paraId="0AC8BECA">
            <w:pPr>
              <w:spacing w:before="96"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51.</w:t>
            </w:r>
            <w:r>
              <w:rPr>
                <w:rFonts w:ascii="Times New Roman" w:hAnsi="Times New Roman" w:eastAsia="Times New Roman" w:cs="Times New Roman"/>
                <w:spacing w:val="2"/>
                <w:sz w:val="20"/>
                <w:szCs w:val="20"/>
              </w:rPr>
              <w:t>0</w:t>
            </w:r>
          </w:p>
        </w:tc>
        <w:tc>
          <w:tcPr>
            <w:tcW w:w="633" w:type="dxa"/>
            <w:vAlign w:val="top"/>
          </w:tcPr>
          <w:p w14:paraId="18B6944C">
            <w:pPr>
              <w:spacing w:before="60" w:line="231" w:lineRule="auto"/>
              <w:ind w:left="90"/>
              <w:rPr>
                <w:rFonts w:ascii="Times New Roman" w:hAnsi="Times New Roman" w:eastAsia="Times New Roman" w:cs="Times New Roman"/>
                <w:sz w:val="20"/>
                <w:szCs w:val="20"/>
              </w:rPr>
            </w:pPr>
            <w:r>
              <w:rPr>
                <w:rFonts w:ascii="宋体" w:hAnsi="宋体" w:eastAsia="宋体" w:cs="宋体"/>
                <w:spacing w:val="-11"/>
                <w:sz w:val="20"/>
                <w:szCs w:val="20"/>
              </w:rPr>
              <w:t>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20</w:t>
            </w:r>
          </w:p>
        </w:tc>
        <w:tc>
          <w:tcPr>
            <w:tcW w:w="140" w:type="dxa"/>
            <w:vMerge w:val="continue"/>
            <w:tcBorders>
              <w:top w:val="nil"/>
              <w:bottom w:val="nil"/>
            </w:tcBorders>
            <w:vAlign w:val="top"/>
          </w:tcPr>
          <w:p w14:paraId="5C93055E">
            <w:pPr>
              <w:rPr>
                <w:rFonts w:ascii="Arial"/>
                <w:sz w:val="21"/>
              </w:rPr>
            </w:pPr>
          </w:p>
        </w:tc>
      </w:tr>
      <w:tr w14:paraId="2684D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507" w:type="dxa"/>
            <w:vMerge w:val="continue"/>
            <w:tcBorders>
              <w:top w:val="nil"/>
              <w:bottom w:val="nil"/>
            </w:tcBorders>
            <w:vAlign w:val="top"/>
          </w:tcPr>
          <w:p w14:paraId="3A56F7ED">
            <w:pPr>
              <w:rPr>
                <w:rFonts w:ascii="Arial"/>
                <w:sz w:val="21"/>
              </w:rPr>
            </w:pPr>
          </w:p>
        </w:tc>
        <w:tc>
          <w:tcPr>
            <w:tcW w:w="485" w:type="dxa"/>
            <w:vMerge w:val="restart"/>
            <w:tcBorders>
              <w:bottom w:val="nil"/>
            </w:tcBorders>
            <w:vAlign w:val="top"/>
          </w:tcPr>
          <w:p w14:paraId="10999528">
            <w:pPr>
              <w:spacing w:line="310" w:lineRule="auto"/>
              <w:rPr>
                <w:rFonts w:ascii="Arial"/>
                <w:sz w:val="21"/>
              </w:rPr>
            </w:pPr>
          </w:p>
          <w:p w14:paraId="36FC7656">
            <w:pPr>
              <w:spacing w:line="310" w:lineRule="auto"/>
              <w:rPr>
                <w:rFonts w:ascii="Arial"/>
                <w:sz w:val="21"/>
              </w:rPr>
            </w:pPr>
          </w:p>
          <w:p w14:paraId="46032CF3">
            <w:pPr>
              <w:spacing w:before="57" w:line="195" w:lineRule="auto"/>
              <w:ind w:left="260"/>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547" w:type="dxa"/>
            <w:gridSpan w:val="2"/>
            <w:vMerge w:val="continue"/>
            <w:tcBorders>
              <w:top w:val="nil"/>
              <w:bottom w:val="nil"/>
            </w:tcBorders>
            <w:vAlign w:val="top"/>
          </w:tcPr>
          <w:p w14:paraId="43FF300D">
            <w:pPr>
              <w:rPr>
                <w:rFonts w:ascii="Arial"/>
                <w:sz w:val="21"/>
              </w:rPr>
            </w:pPr>
          </w:p>
        </w:tc>
        <w:tc>
          <w:tcPr>
            <w:tcW w:w="585" w:type="dxa"/>
            <w:vMerge w:val="restart"/>
            <w:tcBorders>
              <w:bottom w:val="nil"/>
            </w:tcBorders>
            <w:vAlign w:val="top"/>
          </w:tcPr>
          <w:p w14:paraId="071C2841">
            <w:pPr>
              <w:spacing w:line="442" w:lineRule="auto"/>
              <w:rPr>
                <w:rFonts w:ascii="Arial"/>
                <w:sz w:val="21"/>
              </w:rPr>
            </w:pPr>
          </w:p>
          <w:p w14:paraId="7692C5C7">
            <w:pPr>
              <w:spacing w:before="65" w:line="265" w:lineRule="auto"/>
              <w:ind w:left="188" w:right="85" w:hanging="103"/>
              <w:rPr>
                <w:rFonts w:ascii="宋体" w:hAnsi="宋体" w:eastAsia="宋体" w:cs="宋体"/>
                <w:sz w:val="20"/>
                <w:szCs w:val="20"/>
              </w:rPr>
            </w:pPr>
            <w:r>
              <w:rPr>
                <w:rFonts w:ascii="宋体" w:hAnsi="宋体" w:eastAsia="宋体" w:cs="宋体"/>
                <w:spacing w:val="4"/>
                <w:sz w:val="20"/>
                <w:szCs w:val="20"/>
              </w:rPr>
              <w:t>制丸</w:t>
            </w:r>
            <w:r>
              <w:rPr>
                <w:rFonts w:ascii="宋体" w:hAnsi="宋体" w:eastAsia="宋体" w:cs="宋体"/>
                <w:sz w:val="20"/>
                <w:szCs w:val="20"/>
              </w:rPr>
              <w:t xml:space="preserve"> </w:t>
            </w:r>
            <w:r>
              <w:rPr>
                <w:rFonts w:ascii="宋体" w:hAnsi="宋体" w:eastAsia="宋体" w:cs="宋体"/>
                <w:spacing w:val="1"/>
                <w:sz w:val="20"/>
                <w:szCs w:val="20"/>
              </w:rPr>
              <w:t>机</w:t>
            </w:r>
          </w:p>
        </w:tc>
        <w:tc>
          <w:tcPr>
            <w:tcW w:w="580" w:type="dxa"/>
            <w:vMerge w:val="restart"/>
            <w:tcBorders>
              <w:bottom w:val="nil"/>
            </w:tcBorders>
            <w:vAlign w:val="top"/>
          </w:tcPr>
          <w:p w14:paraId="0FF9C66F">
            <w:pPr>
              <w:spacing w:line="273" w:lineRule="auto"/>
              <w:rPr>
                <w:rFonts w:ascii="Arial"/>
                <w:sz w:val="21"/>
              </w:rPr>
            </w:pPr>
          </w:p>
          <w:p w14:paraId="3AB8D061">
            <w:pPr>
              <w:spacing w:line="274" w:lineRule="auto"/>
              <w:rPr>
                <w:rFonts w:ascii="Arial"/>
                <w:sz w:val="21"/>
              </w:rPr>
            </w:pPr>
          </w:p>
          <w:p w14:paraId="18A7DD8A">
            <w:pPr>
              <w:spacing w:before="57" w:line="281" w:lineRule="exact"/>
              <w:ind w:left="108"/>
              <w:rPr>
                <w:rFonts w:ascii="Times New Roman" w:hAnsi="Times New Roman" w:eastAsia="Times New Roman" w:cs="Times New Roman"/>
                <w:sz w:val="20"/>
                <w:szCs w:val="20"/>
              </w:rPr>
            </w:pPr>
            <w:r>
              <w:rPr>
                <w:rFonts w:ascii="Times New Roman" w:hAnsi="Times New Roman" w:eastAsia="Times New Roman" w:cs="Times New Roman"/>
                <w:spacing w:val="4"/>
                <w:position w:val="4"/>
                <w:sz w:val="20"/>
                <w:szCs w:val="20"/>
              </w:rPr>
              <w:t>/</w:t>
            </w:r>
            <w:r>
              <w:rPr>
                <w:rFonts w:ascii="Times New Roman" w:hAnsi="Times New Roman" w:eastAsia="Times New Roman" w:cs="Times New Roman"/>
                <w:spacing w:val="3"/>
                <w:position w:val="4"/>
                <w:sz w:val="20"/>
                <w:szCs w:val="20"/>
              </w:rPr>
              <w:t xml:space="preserve"> </w:t>
            </w:r>
            <w:r>
              <w:rPr>
                <w:rFonts w:ascii="Times New Roman" w:hAnsi="Times New Roman" w:eastAsia="Times New Roman" w:cs="Times New Roman"/>
                <w:spacing w:val="2"/>
                <w:position w:val="4"/>
                <w:sz w:val="20"/>
                <w:szCs w:val="20"/>
              </w:rPr>
              <w:t>(6)</w:t>
            </w:r>
          </w:p>
        </w:tc>
        <w:tc>
          <w:tcPr>
            <w:tcW w:w="715" w:type="dxa"/>
            <w:gridSpan w:val="2"/>
            <w:vMerge w:val="restart"/>
            <w:tcBorders>
              <w:bottom w:val="nil"/>
            </w:tcBorders>
            <w:vAlign w:val="top"/>
          </w:tcPr>
          <w:p w14:paraId="624B915A">
            <w:pPr>
              <w:spacing w:line="273" w:lineRule="auto"/>
              <w:rPr>
                <w:rFonts w:ascii="Arial"/>
                <w:sz w:val="21"/>
              </w:rPr>
            </w:pPr>
          </w:p>
          <w:p w14:paraId="06A8EF83">
            <w:pPr>
              <w:spacing w:line="274" w:lineRule="auto"/>
              <w:rPr>
                <w:rFonts w:ascii="Arial"/>
                <w:sz w:val="21"/>
              </w:rPr>
            </w:pPr>
          </w:p>
          <w:p w14:paraId="7C42EA92">
            <w:pPr>
              <w:spacing w:before="57" w:line="281" w:lineRule="exact"/>
              <w:ind w:left="174"/>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7</w:t>
            </w:r>
            <w:r>
              <w:rPr>
                <w:rFonts w:ascii="Times New Roman" w:hAnsi="Times New Roman" w:eastAsia="Times New Roman" w:cs="Times New Roman"/>
                <w:spacing w:val="-4"/>
                <w:position w:val="2"/>
                <w:sz w:val="20"/>
                <w:szCs w:val="20"/>
              </w:rPr>
              <w:t>5/ 1</w:t>
            </w:r>
          </w:p>
        </w:tc>
        <w:tc>
          <w:tcPr>
            <w:tcW w:w="425" w:type="dxa"/>
            <w:vMerge w:val="restart"/>
            <w:tcBorders>
              <w:bottom w:val="nil"/>
            </w:tcBorders>
            <w:textDirection w:val="tbRlV"/>
            <w:vAlign w:val="top"/>
          </w:tcPr>
          <w:p w14:paraId="78136FB4">
            <w:pPr>
              <w:spacing w:before="105" w:line="215" w:lineRule="auto"/>
              <w:ind w:left="237"/>
              <w:rPr>
                <w:rFonts w:ascii="宋体" w:hAnsi="宋体" w:eastAsia="宋体" w:cs="宋体"/>
                <w:sz w:val="20"/>
                <w:szCs w:val="20"/>
              </w:rPr>
            </w:pPr>
            <w:r>
              <w:rPr>
                <w:rFonts w:ascii="宋体" w:hAnsi="宋体" w:eastAsia="宋体" w:cs="宋体"/>
                <w:spacing w:val="-16"/>
                <w:sz w:val="20"/>
                <w:szCs w:val="20"/>
              </w:rPr>
              <w:t>建</w:t>
            </w:r>
            <w:r>
              <w:rPr>
                <w:rFonts w:ascii="宋体" w:hAnsi="宋体" w:eastAsia="宋体" w:cs="宋体"/>
                <w:spacing w:val="-10"/>
                <w:sz w:val="20"/>
                <w:szCs w:val="20"/>
              </w:rPr>
              <w:t xml:space="preserve"> 筑 隔 声</w:t>
            </w:r>
          </w:p>
        </w:tc>
        <w:tc>
          <w:tcPr>
            <w:tcW w:w="503" w:type="dxa"/>
            <w:vMerge w:val="restart"/>
            <w:tcBorders>
              <w:bottom w:val="nil"/>
            </w:tcBorders>
            <w:vAlign w:val="top"/>
          </w:tcPr>
          <w:p w14:paraId="0391EE84">
            <w:pPr>
              <w:spacing w:line="310" w:lineRule="auto"/>
              <w:rPr>
                <w:rFonts w:ascii="Arial"/>
                <w:sz w:val="21"/>
              </w:rPr>
            </w:pPr>
          </w:p>
          <w:p w14:paraId="090E7D1A">
            <w:pPr>
              <w:spacing w:line="310" w:lineRule="auto"/>
              <w:rPr>
                <w:rFonts w:ascii="Arial"/>
                <w:sz w:val="21"/>
              </w:rPr>
            </w:pPr>
          </w:p>
          <w:p w14:paraId="40FB8080">
            <w:pPr>
              <w:spacing w:before="57"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91" w:type="dxa"/>
            <w:vMerge w:val="restart"/>
            <w:tcBorders>
              <w:bottom w:val="nil"/>
            </w:tcBorders>
            <w:vAlign w:val="top"/>
          </w:tcPr>
          <w:p w14:paraId="1BB1B2B2">
            <w:pPr>
              <w:spacing w:line="310" w:lineRule="auto"/>
              <w:rPr>
                <w:rFonts w:ascii="Arial"/>
                <w:sz w:val="21"/>
              </w:rPr>
            </w:pPr>
          </w:p>
          <w:p w14:paraId="23C13C19">
            <w:pPr>
              <w:spacing w:line="310" w:lineRule="auto"/>
              <w:rPr>
                <w:rFonts w:ascii="Arial"/>
                <w:sz w:val="21"/>
              </w:rPr>
            </w:pPr>
          </w:p>
          <w:p w14:paraId="1A496521">
            <w:pPr>
              <w:spacing w:before="57" w:line="195" w:lineRule="auto"/>
              <w:ind w:left="1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w:t>
            </w:r>
            <w:r>
              <w:rPr>
                <w:rFonts w:ascii="Times New Roman" w:hAnsi="Times New Roman" w:eastAsia="Times New Roman" w:cs="Times New Roman"/>
                <w:spacing w:val="2"/>
                <w:sz w:val="20"/>
                <w:szCs w:val="20"/>
              </w:rPr>
              <w:t>0</w:t>
            </w:r>
          </w:p>
        </w:tc>
        <w:tc>
          <w:tcPr>
            <w:tcW w:w="333" w:type="dxa"/>
            <w:vMerge w:val="restart"/>
            <w:tcBorders>
              <w:bottom w:val="nil"/>
            </w:tcBorders>
            <w:vAlign w:val="top"/>
          </w:tcPr>
          <w:p w14:paraId="22DA7386">
            <w:pPr>
              <w:spacing w:line="311" w:lineRule="auto"/>
              <w:rPr>
                <w:rFonts w:ascii="Arial"/>
                <w:sz w:val="21"/>
              </w:rPr>
            </w:pPr>
          </w:p>
          <w:p w14:paraId="79A0BF99">
            <w:pPr>
              <w:spacing w:line="312" w:lineRule="auto"/>
              <w:rPr>
                <w:rFonts w:ascii="Arial"/>
                <w:sz w:val="21"/>
              </w:rPr>
            </w:pPr>
          </w:p>
          <w:p w14:paraId="6DF3BC13">
            <w:pPr>
              <w:spacing w:before="57" w:line="192" w:lineRule="auto"/>
              <w:ind w:left="12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510" w:type="dxa"/>
            <w:vAlign w:val="top"/>
          </w:tcPr>
          <w:p w14:paraId="7BD7C5EB">
            <w:pPr>
              <w:spacing w:before="71" w:line="228" w:lineRule="auto"/>
              <w:ind w:left="84"/>
              <w:rPr>
                <w:rFonts w:ascii="Times New Roman" w:hAnsi="Times New Roman" w:eastAsia="Times New Roman" w:cs="Times New Roman"/>
                <w:sz w:val="20"/>
                <w:szCs w:val="20"/>
              </w:rPr>
            </w:pPr>
            <w:r>
              <w:rPr>
                <w:rFonts w:ascii="宋体" w:hAnsi="宋体" w:eastAsia="宋体" w:cs="宋体"/>
                <w:spacing w:val="-16"/>
                <w:sz w:val="20"/>
                <w:szCs w:val="20"/>
              </w:rPr>
              <w:t>东</w:t>
            </w:r>
            <w:r>
              <w:rPr>
                <w:rFonts w:ascii="宋体" w:hAnsi="宋体" w:eastAsia="宋体" w:cs="宋体"/>
                <w:spacing w:val="-13"/>
                <w:sz w:val="20"/>
                <w:szCs w:val="20"/>
              </w:rPr>
              <w:t xml:space="preserve"> </w:t>
            </w:r>
            <w:r>
              <w:rPr>
                <w:rFonts w:ascii="Times New Roman" w:hAnsi="Times New Roman" w:eastAsia="Times New Roman" w:cs="Times New Roman"/>
                <w:spacing w:val="-13"/>
                <w:sz w:val="20"/>
                <w:szCs w:val="20"/>
              </w:rPr>
              <w:t>8</w:t>
            </w:r>
          </w:p>
        </w:tc>
        <w:tc>
          <w:tcPr>
            <w:tcW w:w="603" w:type="dxa"/>
            <w:vAlign w:val="top"/>
          </w:tcPr>
          <w:p w14:paraId="0FC66FCE">
            <w:pPr>
              <w:spacing w:before="108" w:line="195" w:lineRule="auto"/>
              <w:ind w:left="12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3"/>
                <w:sz w:val="20"/>
                <w:szCs w:val="20"/>
              </w:rPr>
              <w:t>2.9</w:t>
            </w:r>
          </w:p>
        </w:tc>
        <w:tc>
          <w:tcPr>
            <w:tcW w:w="978" w:type="dxa"/>
            <w:vMerge w:val="restart"/>
            <w:tcBorders>
              <w:bottom w:val="nil"/>
            </w:tcBorders>
            <w:vAlign w:val="top"/>
          </w:tcPr>
          <w:p w14:paraId="178BA400">
            <w:pPr>
              <w:spacing w:line="336" w:lineRule="auto"/>
              <w:rPr>
                <w:rFonts w:ascii="Arial"/>
                <w:sz w:val="21"/>
              </w:rPr>
            </w:pPr>
          </w:p>
          <w:p w14:paraId="7F32CDBB">
            <w:pPr>
              <w:spacing w:before="65" w:line="263" w:lineRule="exact"/>
              <w:ind w:left="17"/>
              <w:rPr>
                <w:rFonts w:ascii="Times New Roman" w:hAnsi="Times New Roman" w:eastAsia="Times New Roman" w:cs="Times New Roman"/>
                <w:sz w:val="20"/>
                <w:szCs w:val="20"/>
              </w:rPr>
            </w:pPr>
            <w:r>
              <w:rPr>
                <w:rFonts w:ascii="Times New Roman" w:hAnsi="Times New Roman" w:eastAsia="Times New Roman" w:cs="Times New Roman"/>
                <w:spacing w:val="-17"/>
                <w:position w:val="1"/>
                <w:sz w:val="20"/>
                <w:szCs w:val="20"/>
              </w:rPr>
              <w:t>8</w:t>
            </w:r>
            <w:r>
              <w:rPr>
                <w:rFonts w:ascii="Times New Roman" w:hAnsi="Times New Roman" w:eastAsia="Times New Roman" w:cs="Times New Roman"/>
                <w:spacing w:val="-10"/>
                <w:position w:val="1"/>
                <w:sz w:val="20"/>
                <w:szCs w:val="20"/>
              </w:rPr>
              <w:t>:00- 12</w:t>
            </w:r>
            <w:r>
              <w:rPr>
                <w:rFonts w:ascii="宋体" w:hAnsi="宋体" w:eastAsia="宋体" w:cs="宋体"/>
                <w:spacing w:val="-10"/>
                <w:position w:val="1"/>
                <w:sz w:val="20"/>
                <w:szCs w:val="20"/>
              </w:rPr>
              <w:t>：</w:t>
            </w:r>
            <w:r>
              <w:rPr>
                <w:rFonts w:ascii="Times New Roman" w:hAnsi="Times New Roman" w:eastAsia="Times New Roman" w:cs="Times New Roman"/>
                <w:spacing w:val="-10"/>
                <w:position w:val="1"/>
                <w:sz w:val="20"/>
                <w:szCs w:val="20"/>
              </w:rPr>
              <w:t>00</w:t>
            </w:r>
          </w:p>
          <w:p w14:paraId="3B2C0B15">
            <w:pPr>
              <w:spacing w:before="31" w:line="195" w:lineRule="auto"/>
              <w:ind w:left="5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14:0</w:t>
            </w:r>
            <w:r>
              <w:rPr>
                <w:rFonts w:ascii="Times New Roman" w:hAnsi="Times New Roman" w:eastAsia="Times New Roman" w:cs="Times New Roman"/>
                <w:spacing w:val="-2"/>
                <w:sz w:val="20"/>
                <w:szCs w:val="20"/>
              </w:rPr>
              <w:t>0- 18:0</w:t>
            </w:r>
          </w:p>
          <w:p w14:paraId="616CC6A9">
            <w:pPr>
              <w:spacing w:before="53" w:line="195" w:lineRule="auto"/>
              <w:ind w:left="44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681" w:type="dxa"/>
            <w:gridSpan w:val="2"/>
            <w:vMerge w:val="restart"/>
            <w:tcBorders>
              <w:bottom w:val="nil"/>
            </w:tcBorders>
            <w:vAlign w:val="top"/>
          </w:tcPr>
          <w:p w14:paraId="1928824C">
            <w:pPr>
              <w:spacing w:line="310" w:lineRule="auto"/>
              <w:rPr>
                <w:rFonts w:ascii="Arial"/>
                <w:sz w:val="21"/>
              </w:rPr>
            </w:pPr>
          </w:p>
          <w:p w14:paraId="429ECF40">
            <w:pPr>
              <w:spacing w:line="310" w:lineRule="auto"/>
              <w:rPr>
                <w:rFonts w:ascii="Arial"/>
                <w:sz w:val="21"/>
              </w:rPr>
            </w:pPr>
          </w:p>
          <w:p w14:paraId="37FCF4B0">
            <w:pPr>
              <w:spacing w:before="57" w:line="195" w:lineRule="auto"/>
              <w:ind w:left="25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p>
        </w:tc>
        <w:tc>
          <w:tcPr>
            <w:tcW w:w="595" w:type="dxa"/>
            <w:vAlign w:val="top"/>
          </w:tcPr>
          <w:p w14:paraId="6340B398">
            <w:pPr>
              <w:spacing w:before="107" w:line="195" w:lineRule="auto"/>
              <w:ind w:left="115"/>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4</w:t>
            </w:r>
            <w:r>
              <w:rPr>
                <w:rFonts w:ascii="Times New Roman" w:hAnsi="Times New Roman" w:eastAsia="Times New Roman" w:cs="Times New Roman"/>
                <w:spacing w:val="4"/>
                <w:sz w:val="20"/>
                <w:szCs w:val="20"/>
              </w:rPr>
              <w:t>7.9</w:t>
            </w:r>
          </w:p>
        </w:tc>
        <w:tc>
          <w:tcPr>
            <w:tcW w:w="633" w:type="dxa"/>
            <w:vAlign w:val="top"/>
          </w:tcPr>
          <w:p w14:paraId="7B39EB1A">
            <w:pPr>
              <w:spacing w:before="71" w:line="228" w:lineRule="auto"/>
              <w:ind w:left="94"/>
              <w:rPr>
                <w:rFonts w:ascii="Times New Roman" w:hAnsi="Times New Roman" w:eastAsia="Times New Roman" w:cs="Times New Roman"/>
                <w:sz w:val="20"/>
                <w:szCs w:val="20"/>
              </w:rPr>
            </w:pPr>
            <w:r>
              <w:rPr>
                <w:rFonts w:ascii="宋体" w:hAnsi="宋体" w:eastAsia="宋体" w:cs="宋体"/>
                <w:spacing w:val="-12"/>
                <w:sz w:val="20"/>
                <w:szCs w:val="20"/>
              </w:rPr>
              <w:t>东</w:t>
            </w:r>
            <w:r>
              <w:rPr>
                <w:rFonts w:ascii="宋体" w:hAnsi="宋体" w:eastAsia="宋体" w:cs="宋体"/>
                <w:spacing w:val="-10"/>
                <w:sz w:val="20"/>
                <w:szCs w:val="20"/>
              </w:rPr>
              <w:t xml:space="preserve"> </w:t>
            </w:r>
            <w:r>
              <w:rPr>
                <w:rFonts w:ascii="Times New Roman" w:hAnsi="Times New Roman" w:eastAsia="Times New Roman" w:cs="Times New Roman"/>
                <w:spacing w:val="-10"/>
                <w:sz w:val="20"/>
                <w:szCs w:val="20"/>
              </w:rPr>
              <w:t>18</w:t>
            </w:r>
          </w:p>
        </w:tc>
        <w:tc>
          <w:tcPr>
            <w:tcW w:w="140" w:type="dxa"/>
            <w:vMerge w:val="continue"/>
            <w:tcBorders>
              <w:top w:val="nil"/>
              <w:bottom w:val="nil"/>
            </w:tcBorders>
            <w:vAlign w:val="top"/>
          </w:tcPr>
          <w:p w14:paraId="27A653A2">
            <w:pPr>
              <w:rPr>
                <w:rFonts w:ascii="Arial"/>
                <w:sz w:val="21"/>
              </w:rPr>
            </w:pPr>
          </w:p>
        </w:tc>
      </w:tr>
      <w:tr w14:paraId="6FF29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1" w:hRule="atLeast"/>
        </w:trPr>
        <w:tc>
          <w:tcPr>
            <w:tcW w:w="507" w:type="dxa"/>
            <w:vMerge w:val="continue"/>
            <w:tcBorders>
              <w:top w:val="nil"/>
              <w:bottom w:val="nil"/>
            </w:tcBorders>
            <w:vAlign w:val="top"/>
          </w:tcPr>
          <w:p w14:paraId="2AA8C1CC">
            <w:pPr>
              <w:rPr>
                <w:rFonts w:ascii="Arial"/>
                <w:sz w:val="21"/>
              </w:rPr>
            </w:pPr>
          </w:p>
        </w:tc>
        <w:tc>
          <w:tcPr>
            <w:tcW w:w="485" w:type="dxa"/>
            <w:vMerge w:val="continue"/>
            <w:tcBorders>
              <w:top w:val="nil"/>
              <w:bottom w:val="nil"/>
            </w:tcBorders>
            <w:vAlign w:val="top"/>
          </w:tcPr>
          <w:p w14:paraId="64612D76">
            <w:pPr>
              <w:rPr>
                <w:rFonts w:ascii="Arial"/>
                <w:sz w:val="21"/>
              </w:rPr>
            </w:pPr>
          </w:p>
        </w:tc>
        <w:tc>
          <w:tcPr>
            <w:tcW w:w="547" w:type="dxa"/>
            <w:gridSpan w:val="2"/>
            <w:vMerge w:val="continue"/>
            <w:tcBorders>
              <w:top w:val="nil"/>
              <w:bottom w:val="nil"/>
            </w:tcBorders>
            <w:vAlign w:val="top"/>
          </w:tcPr>
          <w:p w14:paraId="00711F3C">
            <w:pPr>
              <w:rPr>
                <w:rFonts w:ascii="Arial"/>
                <w:sz w:val="21"/>
              </w:rPr>
            </w:pPr>
          </w:p>
        </w:tc>
        <w:tc>
          <w:tcPr>
            <w:tcW w:w="585" w:type="dxa"/>
            <w:vMerge w:val="continue"/>
            <w:tcBorders>
              <w:top w:val="nil"/>
              <w:bottom w:val="nil"/>
            </w:tcBorders>
            <w:vAlign w:val="top"/>
          </w:tcPr>
          <w:p w14:paraId="544521E0">
            <w:pPr>
              <w:rPr>
                <w:rFonts w:ascii="Arial"/>
                <w:sz w:val="21"/>
              </w:rPr>
            </w:pPr>
          </w:p>
        </w:tc>
        <w:tc>
          <w:tcPr>
            <w:tcW w:w="580" w:type="dxa"/>
            <w:vMerge w:val="continue"/>
            <w:tcBorders>
              <w:top w:val="nil"/>
              <w:bottom w:val="nil"/>
            </w:tcBorders>
            <w:vAlign w:val="top"/>
          </w:tcPr>
          <w:p w14:paraId="1919B57A">
            <w:pPr>
              <w:rPr>
                <w:rFonts w:ascii="Arial"/>
                <w:sz w:val="21"/>
              </w:rPr>
            </w:pPr>
          </w:p>
        </w:tc>
        <w:tc>
          <w:tcPr>
            <w:tcW w:w="715" w:type="dxa"/>
            <w:gridSpan w:val="2"/>
            <w:vMerge w:val="continue"/>
            <w:tcBorders>
              <w:top w:val="nil"/>
              <w:bottom w:val="nil"/>
            </w:tcBorders>
            <w:vAlign w:val="top"/>
          </w:tcPr>
          <w:p w14:paraId="09E9F3D7">
            <w:pPr>
              <w:rPr>
                <w:rFonts w:ascii="Arial"/>
                <w:sz w:val="21"/>
              </w:rPr>
            </w:pPr>
          </w:p>
        </w:tc>
        <w:tc>
          <w:tcPr>
            <w:tcW w:w="425" w:type="dxa"/>
            <w:vMerge w:val="continue"/>
            <w:tcBorders>
              <w:top w:val="nil"/>
              <w:bottom w:val="nil"/>
            </w:tcBorders>
            <w:textDirection w:val="tbRlV"/>
            <w:vAlign w:val="top"/>
          </w:tcPr>
          <w:p w14:paraId="56487619">
            <w:pPr>
              <w:rPr>
                <w:rFonts w:ascii="Arial"/>
                <w:sz w:val="21"/>
              </w:rPr>
            </w:pPr>
          </w:p>
        </w:tc>
        <w:tc>
          <w:tcPr>
            <w:tcW w:w="503" w:type="dxa"/>
            <w:vMerge w:val="continue"/>
            <w:tcBorders>
              <w:top w:val="nil"/>
              <w:bottom w:val="nil"/>
            </w:tcBorders>
            <w:vAlign w:val="top"/>
          </w:tcPr>
          <w:p w14:paraId="51F8936F">
            <w:pPr>
              <w:rPr>
                <w:rFonts w:ascii="Arial"/>
                <w:sz w:val="21"/>
              </w:rPr>
            </w:pPr>
          </w:p>
        </w:tc>
        <w:tc>
          <w:tcPr>
            <w:tcW w:w="491" w:type="dxa"/>
            <w:vMerge w:val="continue"/>
            <w:tcBorders>
              <w:top w:val="nil"/>
              <w:bottom w:val="nil"/>
            </w:tcBorders>
            <w:vAlign w:val="top"/>
          </w:tcPr>
          <w:p w14:paraId="77786662">
            <w:pPr>
              <w:rPr>
                <w:rFonts w:ascii="Arial"/>
                <w:sz w:val="21"/>
              </w:rPr>
            </w:pPr>
          </w:p>
        </w:tc>
        <w:tc>
          <w:tcPr>
            <w:tcW w:w="333" w:type="dxa"/>
            <w:vMerge w:val="continue"/>
            <w:tcBorders>
              <w:top w:val="nil"/>
              <w:bottom w:val="nil"/>
            </w:tcBorders>
            <w:vAlign w:val="top"/>
          </w:tcPr>
          <w:p w14:paraId="48F46532">
            <w:pPr>
              <w:rPr>
                <w:rFonts w:ascii="Arial"/>
                <w:sz w:val="21"/>
              </w:rPr>
            </w:pPr>
          </w:p>
        </w:tc>
        <w:tc>
          <w:tcPr>
            <w:tcW w:w="510" w:type="dxa"/>
            <w:vAlign w:val="top"/>
          </w:tcPr>
          <w:p w14:paraId="26C909B6">
            <w:pPr>
              <w:spacing w:before="90" w:line="230" w:lineRule="auto"/>
              <w:ind w:left="26"/>
              <w:rPr>
                <w:rFonts w:ascii="Times New Roman" w:hAnsi="Times New Roman" w:eastAsia="Times New Roman" w:cs="Times New Roman"/>
                <w:sz w:val="20"/>
                <w:szCs w:val="20"/>
              </w:rPr>
            </w:pPr>
            <w:r>
              <w:rPr>
                <w:rFonts w:ascii="宋体" w:hAnsi="宋体" w:eastAsia="宋体" w:cs="宋体"/>
                <w:spacing w:val="-12"/>
                <w:sz w:val="20"/>
                <w:szCs w:val="20"/>
              </w:rPr>
              <w:t>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20</w:t>
            </w:r>
          </w:p>
        </w:tc>
        <w:tc>
          <w:tcPr>
            <w:tcW w:w="603" w:type="dxa"/>
            <w:vAlign w:val="top"/>
          </w:tcPr>
          <w:p w14:paraId="26A3F9BD">
            <w:pPr>
              <w:spacing w:before="129" w:line="195" w:lineRule="auto"/>
              <w:ind w:left="125"/>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54.9</w:t>
            </w:r>
          </w:p>
        </w:tc>
        <w:tc>
          <w:tcPr>
            <w:tcW w:w="978" w:type="dxa"/>
            <w:vMerge w:val="continue"/>
            <w:tcBorders>
              <w:top w:val="nil"/>
              <w:bottom w:val="nil"/>
            </w:tcBorders>
            <w:vAlign w:val="top"/>
          </w:tcPr>
          <w:p w14:paraId="44298A4D">
            <w:pPr>
              <w:rPr>
                <w:rFonts w:ascii="Arial"/>
                <w:sz w:val="21"/>
              </w:rPr>
            </w:pPr>
          </w:p>
        </w:tc>
        <w:tc>
          <w:tcPr>
            <w:tcW w:w="681" w:type="dxa"/>
            <w:gridSpan w:val="2"/>
            <w:vMerge w:val="continue"/>
            <w:tcBorders>
              <w:top w:val="nil"/>
              <w:bottom w:val="nil"/>
            </w:tcBorders>
            <w:vAlign w:val="top"/>
          </w:tcPr>
          <w:p w14:paraId="3D71198D">
            <w:pPr>
              <w:rPr>
                <w:rFonts w:ascii="Arial"/>
                <w:sz w:val="21"/>
              </w:rPr>
            </w:pPr>
          </w:p>
        </w:tc>
        <w:tc>
          <w:tcPr>
            <w:tcW w:w="595" w:type="dxa"/>
            <w:vAlign w:val="top"/>
          </w:tcPr>
          <w:p w14:paraId="1B0DD707">
            <w:pPr>
              <w:spacing w:before="128" w:line="195" w:lineRule="auto"/>
              <w:ind w:left="12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w:t>
            </w:r>
            <w:r>
              <w:rPr>
                <w:rFonts w:ascii="Times New Roman" w:hAnsi="Times New Roman" w:eastAsia="Times New Roman" w:cs="Times New Roman"/>
                <w:spacing w:val="3"/>
                <w:sz w:val="20"/>
                <w:szCs w:val="20"/>
              </w:rPr>
              <w:t>9.9</w:t>
            </w:r>
          </w:p>
        </w:tc>
        <w:tc>
          <w:tcPr>
            <w:tcW w:w="633" w:type="dxa"/>
            <w:vAlign w:val="top"/>
          </w:tcPr>
          <w:p w14:paraId="72310538">
            <w:pPr>
              <w:spacing w:before="90" w:line="230" w:lineRule="auto"/>
              <w:ind w:left="89"/>
              <w:rPr>
                <w:rFonts w:ascii="Times New Roman" w:hAnsi="Times New Roman" w:eastAsia="Times New Roman" w:cs="Times New Roman"/>
                <w:sz w:val="20"/>
                <w:szCs w:val="20"/>
              </w:rPr>
            </w:pPr>
            <w:r>
              <w:rPr>
                <w:rFonts w:ascii="宋体" w:hAnsi="宋体" w:eastAsia="宋体" w:cs="宋体"/>
                <w:spacing w:val="-10"/>
                <w:sz w:val="20"/>
                <w:szCs w:val="20"/>
              </w:rPr>
              <w:t>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30</w:t>
            </w:r>
          </w:p>
        </w:tc>
        <w:tc>
          <w:tcPr>
            <w:tcW w:w="140" w:type="dxa"/>
            <w:vMerge w:val="continue"/>
            <w:tcBorders>
              <w:top w:val="nil"/>
              <w:bottom w:val="nil"/>
            </w:tcBorders>
            <w:vAlign w:val="top"/>
          </w:tcPr>
          <w:p w14:paraId="6FC9E421">
            <w:pPr>
              <w:rPr>
                <w:rFonts w:ascii="Arial"/>
                <w:sz w:val="21"/>
              </w:rPr>
            </w:pPr>
          </w:p>
        </w:tc>
      </w:tr>
      <w:tr w14:paraId="1D009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507" w:type="dxa"/>
            <w:vMerge w:val="continue"/>
            <w:tcBorders>
              <w:top w:val="nil"/>
              <w:bottom w:val="nil"/>
            </w:tcBorders>
            <w:vAlign w:val="top"/>
          </w:tcPr>
          <w:p w14:paraId="545152DD">
            <w:pPr>
              <w:rPr>
                <w:rFonts w:ascii="Arial"/>
                <w:sz w:val="21"/>
              </w:rPr>
            </w:pPr>
          </w:p>
        </w:tc>
        <w:tc>
          <w:tcPr>
            <w:tcW w:w="485" w:type="dxa"/>
            <w:vMerge w:val="continue"/>
            <w:tcBorders>
              <w:top w:val="nil"/>
              <w:bottom w:val="nil"/>
            </w:tcBorders>
            <w:vAlign w:val="top"/>
          </w:tcPr>
          <w:p w14:paraId="4FF82F82">
            <w:pPr>
              <w:rPr>
                <w:rFonts w:ascii="Arial"/>
                <w:sz w:val="21"/>
              </w:rPr>
            </w:pPr>
          </w:p>
        </w:tc>
        <w:tc>
          <w:tcPr>
            <w:tcW w:w="547" w:type="dxa"/>
            <w:gridSpan w:val="2"/>
            <w:vMerge w:val="continue"/>
            <w:tcBorders>
              <w:top w:val="nil"/>
              <w:bottom w:val="nil"/>
            </w:tcBorders>
            <w:vAlign w:val="top"/>
          </w:tcPr>
          <w:p w14:paraId="3C853775">
            <w:pPr>
              <w:rPr>
                <w:rFonts w:ascii="Arial"/>
                <w:sz w:val="21"/>
              </w:rPr>
            </w:pPr>
          </w:p>
        </w:tc>
        <w:tc>
          <w:tcPr>
            <w:tcW w:w="585" w:type="dxa"/>
            <w:vMerge w:val="continue"/>
            <w:tcBorders>
              <w:top w:val="nil"/>
              <w:bottom w:val="nil"/>
            </w:tcBorders>
            <w:vAlign w:val="top"/>
          </w:tcPr>
          <w:p w14:paraId="19F3B19B">
            <w:pPr>
              <w:rPr>
                <w:rFonts w:ascii="Arial"/>
                <w:sz w:val="21"/>
              </w:rPr>
            </w:pPr>
          </w:p>
        </w:tc>
        <w:tc>
          <w:tcPr>
            <w:tcW w:w="580" w:type="dxa"/>
            <w:vMerge w:val="continue"/>
            <w:tcBorders>
              <w:top w:val="nil"/>
              <w:bottom w:val="nil"/>
            </w:tcBorders>
            <w:vAlign w:val="top"/>
          </w:tcPr>
          <w:p w14:paraId="3EAD29EE">
            <w:pPr>
              <w:rPr>
                <w:rFonts w:ascii="Arial"/>
                <w:sz w:val="21"/>
              </w:rPr>
            </w:pPr>
          </w:p>
        </w:tc>
        <w:tc>
          <w:tcPr>
            <w:tcW w:w="715" w:type="dxa"/>
            <w:gridSpan w:val="2"/>
            <w:vMerge w:val="continue"/>
            <w:tcBorders>
              <w:top w:val="nil"/>
              <w:bottom w:val="nil"/>
            </w:tcBorders>
            <w:vAlign w:val="top"/>
          </w:tcPr>
          <w:p w14:paraId="5673D3BF">
            <w:pPr>
              <w:rPr>
                <w:rFonts w:ascii="Arial"/>
                <w:sz w:val="21"/>
              </w:rPr>
            </w:pPr>
          </w:p>
        </w:tc>
        <w:tc>
          <w:tcPr>
            <w:tcW w:w="425" w:type="dxa"/>
            <w:vMerge w:val="continue"/>
            <w:tcBorders>
              <w:top w:val="nil"/>
              <w:bottom w:val="nil"/>
            </w:tcBorders>
            <w:textDirection w:val="tbRlV"/>
            <w:vAlign w:val="top"/>
          </w:tcPr>
          <w:p w14:paraId="56D82082">
            <w:pPr>
              <w:rPr>
                <w:rFonts w:ascii="Arial"/>
                <w:sz w:val="21"/>
              </w:rPr>
            </w:pPr>
          </w:p>
        </w:tc>
        <w:tc>
          <w:tcPr>
            <w:tcW w:w="503" w:type="dxa"/>
            <w:vMerge w:val="continue"/>
            <w:tcBorders>
              <w:top w:val="nil"/>
              <w:bottom w:val="nil"/>
            </w:tcBorders>
            <w:vAlign w:val="top"/>
          </w:tcPr>
          <w:p w14:paraId="223A2B13">
            <w:pPr>
              <w:rPr>
                <w:rFonts w:ascii="Arial"/>
                <w:sz w:val="21"/>
              </w:rPr>
            </w:pPr>
          </w:p>
        </w:tc>
        <w:tc>
          <w:tcPr>
            <w:tcW w:w="491" w:type="dxa"/>
            <w:vMerge w:val="continue"/>
            <w:tcBorders>
              <w:top w:val="nil"/>
              <w:bottom w:val="nil"/>
            </w:tcBorders>
            <w:vAlign w:val="top"/>
          </w:tcPr>
          <w:p w14:paraId="73550469">
            <w:pPr>
              <w:rPr>
                <w:rFonts w:ascii="Arial"/>
                <w:sz w:val="21"/>
              </w:rPr>
            </w:pPr>
          </w:p>
        </w:tc>
        <w:tc>
          <w:tcPr>
            <w:tcW w:w="333" w:type="dxa"/>
            <w:vMerge w:val="continue"/>
            <w:tcBorders>
              <w:top w:val="nil"/>
              <w:bottom w:val="nil"/>
            </w:tcBorders>
            <w:vAlign w:val="top"/>
          </w:tcPr>
          <w:p w14:paraId="23712CDC">
            <w:pPr>
              <w:rPr>
                <w:rFonts w:ascii="Arial"/>
                <w:sz w:val="21"/>
              </w:rPr>
            </w:pPr>
          </w:p>
        </w:tc>
        <w:tc>
          <w:tcPr>
            <w:tcW w:w="510" w:type="dxa"/>
            <w:vAlign w:val="top"/>
          </w:tcPr>
          <w:p w14:paraId="5F272B7D">
            <w:pPr>
              <w:spacing w:before="97" w:line="231" w:lineRule="auto"/>
              <w:ind w:left="29"/>
              <w:rPr>
                <w:rFonts w:ascii="Times New Roman" w:hAnsi="Times New Roman" w:eastAsia="Times New Roman" w:cs="Times New Roman"/>
                <w:sz w:val="20"/>
                <w:szCs w:val="20"/>
              </w:rPr>
            </w:pPr>
            <w:r>
              <w:rPr>
                <w:rFonts w:ascii="宋体" w:hAnsi="宋体" w:eastAsia="宋体" w:cs="宋体"/>
                <w:spacing w:val="-12"/>
                <w:sz w:val="20"/>
                <w:szCs w:val="20"/>
              </w:rPr>
              <w:t>西</w:t>
            </w:r>
            <w:r>
              <w:rPr>
                <w:rFonts w:ascii="宋体" w:hAnsi="宋体" w:eastAsia="宋体" w:cs="宋体"/>
                <w:spacing w:val="-10"/>
                <w:sz w:val="20"/>
                <w:szCs w:val="20"/>
              </w:rPr>
              <w:t xml:space="preserve"> </w:t>
            </w:r>
            <w:r>
              <w:rPr>
                <w:rFonts w:ascii="Times New Roman" w:hAnsi="Times New Roman" w:eastAsia="Times New Roman" w:cs="Times New Roman"/>
                <w:spacing w:val="-10"/>
                <w:sz w:val="20"/>
                <w:szCs w:val="20"/>
              </w:rPr>
              <w:t>12</w:t>
            </w:r>
          </w:p>
        </w:tc>
        <w:tc>
          <w:tcPr>
            <w:tcW w:w="603" w:type="dxa"/>
            <w:vAlign w:val="top"/>
          </w:tcPr>
          <w:p w14:paraId="3D546C5D">
            <w:pPr>
              <w:spacing w:before="135" w:line="195" w:lineRule="auto"/>
              <w:ind w:left="1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59.4</w:t>
            </w:r>
          </w:p>
        </w:tc>
        <w:tc>
          <w:tcPr>
            <w:tcW w:w="978" w:type="dxa"/>
            <w:vMerge w:val="continue"/>
            <w:tcBorders>
              <w:top w:val="nil"/>
              <w:bottom w:val="nil"/>
            </w:tcBorders>
            <w:vAlign w:val="top"/>
          </w:tcPr>
          <w:p w14:paraId="3DE6C2C6">
            <w:pPr>
              <w:rPr>
                <w:rFonts w:ascii="Arial"/>
                <w:sz w:val="21"/>
              </w:rPr>
            </w:pPr>
          </w:p>
        </w:tc>
        <w:tc>
          <w:tcPr>
            <w:tcW w:w="681" w:type="dxa"/>
            <w:gridSpan w:val="2"/>
            <w:vMerge w:val="continue"/>
            <w:tcBorders>
              <w:top w:val="nil"/>
              <w:bottom w:val="nil"/>
            </w:tcBorders>
            <w:vAlign w:val="top"/>
          </w:tcPr>
          <w:p w14:paraId="793EE73F">
            <w:pPr>
              <w:rPr>
                <w:rFonts w:ascii="Arial"/>
                <w:sz w:val="21"/>
              </w:rPr>
            </w:pPr>
          </w:p>
        </w:tc>
        <w:tc>
          <w:tcPr>
            <w:tcW w:w="595" w:type="dxa"/>
            <w:vAlign w:val="top"/>
          </w:tcPr>
          <w:p w14:paraId="2168DFCF">
            <w:pPr>
              <w:spacing w:before="135" w:line="198" w:lineRule="auto"/>
              <w:ind w:left="115"/>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3"/>
                <w:sz w:val="20"/>
                <w:szCs w:val="20"/>
              </w:rPr>
              <w:t>4.4</w:t>
            </w:r>
          </w:p>
        </w:tc>
        <w:tc>
          <w:tcPr>
            <w:tcW w:w="633" w:type="dxa"/>
            <w:vAlign w:val="top"/>
          </w:tcPr>
          <w:p w14:paraId="44AF9DE4">
            <w:pPr>
              <w:spacing w:before="97" w:line="231" w:lineRule="auto"/>
              <w:ind w:left="91"/>
              <w:rPr>
                <w:rFonts w:ascii="Times New Roman" w:hAnsi="Times New Roman" w:eastAsia="Times New Roman" w:cs="Times New Roman"/>
                <w:sz w:val="20"/>
                <w:szCs w:val="20"/>
              </w:rPr>
            </w:pPr>
            <w:r>
              <w:rPr>
                <w:rFonts w:ascii="宋体" w:hAnsi="宋体" w:eastAsia="宋体" w:cs="宋体"/>
                <w:spacing w:val="-13"/>
                <w:sz w:val="20"/>
                <w:szCs w:val="20"/>
              </w:rPr>
              <w:t>西</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22</w:t>
            </w:r>
          </w:p>
        </w:tc>
        <w:tc>
          <w:tcPr>
            <w:tcW w:w="140" w:type="dxa"/>
            <w:vMerge w:val="continue"/>
            <w:tcBorders>
              <w:top w:val="nil"/>
              <w:bottom w:val="nil"/>
            </w:tcBorders>
            <w:vAlign w:val="top"/>
          </w:tcPr>
          <w:p w14:paraId="3B4D0B18">
            <w:pPr>
              <w:rPr>
                <w:rFonts w:ascii="Arial"/>
                <w:sz w:val="21"/>
              </w:rPr>
            </w:pPr>
          </w:p>
        </w:tc>
      </w:tr>
      <w:tr w14:paraId="13FFDA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507" w:type="dxa"/>
            <w:vMerge w:val="continue"/>
            <w:tcBorders>
              <w:top w:val="nil"/>
              <w:bottom w:val="nil"/>
            </w:tcBorders>
            <w:vAlign w:val="top"/>
          </w:tcPr>
          <w:p w14:paraId="11618A16">
            <w:pPr>
              <w:rPr>
                <w:rFonts w:ascii="Arial"/>
                <w:sz w:val="21"/>
              </w:rPr>
            </w:pPr>
          </w:p>
        </w:tc>
        <w:tc>
          <w:tcPr>
            <w:tcW w:w="485" w:type="dxa"/>
            <w:vMerge w:val="continue"/>
            <w:tcBorders>
              <w:top w:val="nil"/>
            </w:tcBorders>
            <w:vAlign w:val="top"/>
          </w:tcPr>
          <w:p w14:paraId="4DFE95DF">
            <w:pPr>
              <w:rPr>
                <w:rFonts w:ascii="Arial"/>
                <w:sz w:val="21"/>
              </w:rPr>
            </w:pPr>
          </w:p>
        </w:tc>
        <w:tc>
          <w:tcPr>
            <w:tcW w:w="547" w:type="dxa"/>
            <w:gridSpan w:val="2"/>
            <w:vMerge w:val="continue"/>
            <w:tcBorders>
              <w:top w:val="nil"/>
              <w:bottom w:val="nil"/>
            </w:tcBorders>
            <w:vAlign w:val="top"/>
          </w:tcPr>
          <w:p w14:paraId="2070117D">
            <w:pPr>
              <w:rPr>
                <w:rFonts w:ascii="Arial"/>
                <w:sz w:val="21"/>
              </w:rPr>
            </w:pPr>
          </w:p>
        </w:tc>
        <w:tc>
          <w:tcPr>
            <w:tcW w:w="585" w:type="dxa"/>
            <w:vMerge w:val="continue"/>
            <w:tcBorders>
              <w:top w:val="nil"/>
            </w:tcBorders>
            <w:vAlign w:val="top"/>
          </w:tcPr>
          <w:p w14:paraId="618D085B">
            <w:pPr>
              <w:rPr>
                <w:rFonts w:ascii="Arial"/>
                <w:sz w:val="21"/>
              </w:rPr>
            </w:pPr>
          </w:p>
        </w:tc>
        <w:tc>
          <w:tcPr>
            <w:tcW w:w="580" w:type="dxa"/>
            <w:vMerge w:val="continue"/>
            <w:tcBorders>
              <w:top w:val="nil"/>
            </w:tcBorders>
            <w:vAlign w:val="top"/>
          </w:tcPr>
          <w:p w14:paraId="29DC1C3D">
            <w:pPr>
              <w:rPr>
                <w:rFonts w:ascii="Arial"/>
                <w:sz w:val="21"/>
              </w:rPr>
            </w:pPr>
          </w:p>
        </w:tc>
        <w:tc>
          <w:tcPr>
            <w:tcW w:w="715" w:type="dxa"/>
            <w:gridSpan w:val="2"/>
            <w:vMerge w:val="continue"/>
            <w:tcBorders>
              <w:top w:val="nil"/>
            </w:tcBorders>
            <w:vAlign w:val="top"/>
          </w:tcPr>
          <w:p w14:paraId="78151B43">
            <w:pPr>
              <w:rPr>
                <w:rFonts w:ascii="Arial"/>
                <w:sz w:val="21"/>
              </w:rPr>
            </w:pPr>
          </w:p>
        </w:tc>
        <w:tc>
          <w:tcPr>
            <w:tcW w:w="425" w:type="dxa"/>
            <w:vMerge w:val="continue"/>
            <w:tcBorders>
              <w:top w:val="nil"/>
            </w:tcBorders>
            <w:textDirection w:val="tbRlV"/>
            <w:vAlign w:val="top"/>
          </w:tcPr>
          <w:p w14:paraId="795FA0B8">
            <w:pPr>
              <w:rPr>
                <w:rFonts w:ascii="Arial"/>
                <w:sz w:val="21"/>
              </w:rPr>
            </w:pPr>
          </w:p>
        </w:tc>
        <w:tc>
          <w:tcPr>
            <w:tcW w:w="503" w:type="dxa"/>
            <w:vMerge w:val="continue"/>
            <w:tcBorders>
              <w:top w:val="nil"/>
            </w:tcBorders>
            <w:vAlign w:val="top"/>
          </w:tcPr>
          <w:p w14:paraId="78C38229">
            <w:pPr>
              <w:rPr>
                <w:rFonts w:ascii="Arial"/>
                <w:sz w:val="21"/>
              </w:rPr>
            </w:pPr>
          </w:p>
        </w:tc>
        <w:tc>
          <w:tcPr>
            <w:tcW w:w="491" w:type="dxa"/>
            <w:vMerge w:val="continue"/>
            <w:tcBorders>
              <w:top w:val="nil"/>
            </w:tcBorders>
            <w:vAlign w:val="top"/>
          </w:tcPr>
          <w:p w14:paraId="70230FAC">
            <w:pPr>
              <w:rPr>
                <w:rFonts w:ascii="Arial"/>
                <w:sz w:val="21"/>
              </w:rPr>
            </w:pPr>
          </w:p>
        </w:tc>
        <w:tc>
          <w:tcPr>
            <w:tcW w:w="333" w:type="dxa"/>
            <w:vMerge w:val="continue"/>
            <w:tcBorders>
              <w:top w:val="nil"/>
            </w:tcBorders>
            <w:vAlign w:val="top"/>
          </w:tcPr>
          <w:p w14:paraId="606F597E">
            <w:pPr>
              <w:rPr>
                <w:rFonts w:ascii="Arial"/>
                <w:sz w:val="21"/>
              </w:rPr>
            </w:pPr>
          </w:p>
        </w:tc>
        <w:tc>
          <w:tcPr>
            <w:tcW w:w="510" w:type="dxa"/>
            <w:vAlign w:val="top"/>
          </w:tcPr>
          <w:p w14:paraId="736B1575">
            <w:pPr>
              <w:spacing w:before="64" w:line="231" w:lineRule="auto"/>
              <w:ind w:left="27"/>
              <w:rPr>
                <w:rFonts w:ascii="Times New Roman" w:hAnsi="Times New Roman" w:eastAsia="Times New Roman" w:cs="Times New Roman"/>
                <w:sz w:val="20"/>
                <w:szCs w:val="20"/>
              </w:rPr>
            </w:pPr>
            <w:r>
              <w:rPr>
                <w:rFonts w:ascii="宋体" w:hAnsi="宋体" w:eastAsia="宋体" w:cs="宋体"/>
                <w:spacing w:val="-10"/>
                <w:sz w:val="20"/>
                <w:szCs w:val="20"/>
              </w:rPr>
              <w:t xml:space="preserve">北 </w:t>
            </w:r>
            <w:r>
              <w:rPr>
                <w:rFonts w:ascii="Times New Roman" w:hAnsi="Times New Roman" w:eastAsia="Times New Roman" w:cs="Times New Roman"/>
                <w:spacing w:val="-10"/>
                <w:sz w:val="20"/>
                <w:szCs w:val="20"/>
              </w:rPr>
              <w:t>10</w:t>
            </w:r>
          </w:p>
        </w:tc>
        <w:tc>
          <w:tcPr>
            <w:tcW w:w="603" w:type="dxa"/>
            <w:vAlign w:val="top"/>
          </w:tcPr>
          <w:p w14:paraId="0428EB92">
            <w:pPr>
              <w:spacing w:before="100" w:line="195" w:lineRule="auto"/>
              <w:ind w:left="203"/>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w:t>
            </w:r>
            <w:r>
              <w:rPr>
                <w:rFonts w:ascii="Times New Roman" w:hAnsi="Times New Roman" w:eastAsia="Times New Roman" w:cs="Times New Roman"/>
                <w:sz w:val="20"/>
                <w:szCs w:val="20"/>
              </w:rPr>
              <w:t>1</w:t>
            </w:r>
          </w:p>
        </w:tc>
        <w:tc>
          <w:tcPr>
            <w:tcW w:w="978" w:type="dxa"/>
            <w:vMerge w:val="continue"/>
            <w:tcBorders>
              <w:top w:val="nil"/>
            </w:tcBorders>
            <w:vAlign w:val="top"/>
          </w:tcPr>
          <w:p w14:paraId="77ACCF90">
            <w:pPr>
              <w:rPr>
                <w:rFonts w:ascii="Arial"/>
                <w:sz w:val="21"/>
              </w:rPr>
            </w:pPr>
          </w:p>
        </w:tc>
        <w:tc>
          <w:tcPr>
            <w:tcW w:w="681" w:type="dxa"/>
            <w:gridSpan w:val="2"/>
            <w:vMerge w:val="continue"/>
            <w:tcBorders>
              <w:top w:val="nil"/>
            </w:tcBorders>
            <w:vAlign w:val="top"/>
          </w:tcPr>
          <w:p w14:paraId="12D7721D">
            <w:pPr>
              <w:rPr>
                <w:rFonts w:ascii="Arial"/>
                <w:sz w:val="21"/>
              </w:rPr>
            </w:pPr>
          </w:p>
        </w:tc>
        <w:tc>
          <w:tcPr>
            <w:tcW w:w="595" w:type="dxa"/>
            <w:vAlign w:val="top"/>
          </w:tcPr>
          <w:p w14:paraId="621A6C4B">
            <w:pPr>
              <w:spacing w:before="100" w:line="195" w:lineRule="auto"/>
              <w:ind w:left="115"/>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4"/>
                <w:sz w:val="20"/>
                <w:szCs w:val="20"/>
              </w:rPr>
              <w:t>6.0</w:t>
            </w:r>
          </w:p>
        </w:tc>
        <w:tc>
          <w:tcPr>
            <w:tcW w:w="633" w:type="dxa"/>
            <w:vAlign w:val="top"/>
          </w:tcPr>
          <w:p w14:paraId="78AA4C3D">
            <w:pPr>
              <w:spacing w:before="64" w:line="231" w:lineRule="auto"/>
              <w:ind w:left="90"/>
              <w:rPr>
                <w:rFonts w:ascii="Times New Roman" w:hAnsi="Times New Roman" w:eastAsia="Times New Roman" w:cs="Times New Roman"/>
                <w:sz w:val="20"/>
                <w:szCs w:val="20"/>
              </w:rPr>
            </w:pPr>
            <w:r>
              <w:rPr>
                <w:rFonts w:ascii="宋体" w:hAnsi="宋体" w:eastAsia="宋体" w:cs="宋体"/>
                <w:spacing w:val="-11"/>
                <w:sz w:val="20"/>
                <w:szCs w:val="20"/>
              </w:rPr>
              <w:t>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20</w:t>
            </w:r>
          </w:p>
        </w:tc>
        <w:tc>
          <w:tcPr>
            <w:tcW w:w="140" w:type="dxa"/>
            <w:vMerge w:val="continue"/>
            <w:tcBorders>
              <w:top w:val="nil"/>
              <w:bottom w:val="nil"/>
            </w:tcBorders>
            <w:vAlign w:val="top"/>
          </w:tcPr>
          <w:p w14:paraId="5690FC2A">
            <w:pPr>
              <w:rPr>
                <w:rFonts w:ascii="Arial"/>
                <w:sz w:val="21"/>
              </w:rPr>
            </w:pPr>
          </w:p>
        </w:tc>
      </w:tr>
      <w:tr w14:paraId="06A20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507" w:type="dxa"/>
            <w:vMerge w:val="continue"/>
            <w:tcBorders>
              <w:top w:val="nil"/>
              <w:bottom w:val="nil"/>
            </w:tcBorders>
            <w:vAlign w:val="top"/>
          </w:tcPr>
          <w:p w14:paraId="1D9C0F2B">
            <w:pPr>
              <w:rPr>
                <w:rFonts w:ascii="Arial"/>
                <w:sz w:val="21"/>
              </w:rPr>
            </w:pPr>
          </w:p>
        </w:tc>
        <w:tc>
          <w:tcPr>
            <w:tcW w:w="485" w:type="dxa"/>
            <w:vMerge w:val="restart"/>
            <w:tcBorders>
              <w:bottom w:val="nil"/>
            </w:tcBorders>
            <w:vAlign w:val="top"/>
          </w:tcPr>
          <w:p w14:paraId="7BC67A5E">
            <w:pPr>
              <w:spacing w:line="280" w:lineRule="auto"/>
              <w:rPr>
                <w:rFonts w:ascii="Arial"/>
                <w:sz w:val="21"/>
              </w:rPr>
            </w:pPr>
          </w:p>
          <w:p w14:paraId="61F2EB1C">
            <w:pPr>
              <w:spacing w:line="280" w:lineRule="auto"/>
              <w:rPr>
                <w:rFonts w:ascii="Arial"/>
                <w:sz w:val="21"/>
              </w:rPr>
            </w:pPr>
          </w:p>
          <w:p w14:paraId="6ECEB572">
            <w:pPr>
              <w:spacing w:before="57" w:line="195" w:lineRule="auto"/>
              <w:ind w:left="25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547" w:type="dxa"/>
            <w:gridSpan w:val="2"/>
            <w:vMerge w:val="continue"/>
            <w:tcBorders>
              <w:top w:val="nil"/>
              <w:bottom w:val="nil"/>
            </w:tcBorders>
            <w:vAlign w:val="top"/>
          </w:tcPr>
          <w:p w14:paraId="14B0A076">
            <w:pPr>
              <w:rPr>
                <w:rFonts w:ascii="Arial"/>
                <w:sz w:val="21"/>
              </w:rPr>
            </w:pPr>
          </w:p>
        </w:tc>
        <w:tc>
          <w:tcPr>
            <w:tcW w:w="585" w:type="dxa"/>
            <w:vMerge w:val="restart"/>
            <w:tcBorders>
              <w:bottom w:val="nil"/>
            </w:tcBorders>
            <w:vAlign w:val="top"/>
          </w:tcPr>
          <w:p w14:paraId="6B28831B">
            <w:pPr>
              <w:spacing w:line="380" w:lineRule="auto"/>
              <w:rPr>
                <w:rFonts w:ascii="Arial"/>
                <w:sz w:val="21"/>
              </w:rPr>
            </w:pPr>
          </w:p>
          <w:p w14:paraId="19104317">
            <w:pPr>
              <w:spacing w:before="65" w:line="267" w:lineRule="auto"/>
              <w:ind w:left="189" w:right="85" w:hanging="103"/>
              <w:rPr>
                <w:rFonts w:ascii="宋体" w:hAnsi="宋体" w:eastAsia="宋体" w:cs="宋体"/>
                <w:sz w:val="20"/>
                <w:szCs w:val="20"/>
              </w:rPr>
            </w:pPr>
            <w:r>
              <w:rPr>
                <w:rFonts w:ascii="宋体" w:hAnsi="宋体" w:eastAsia="宋体" w:cs="宋体"/>
                <w:spacing w:val="4"/>
                <w:sz w:val="20"/>
                <w:szCs w:val="20"/>
              </w:rPr>
              <w:t>筛</w:t>
            </w:r>
            <w:r>
              <w:rPr>
                <w:rFonts w:ascii="宋体" w:hAnsi="宋体" w:eastAsia="宋体" w:cs="宋体"/>
                <w:spacing w:val="3"/>
                <w:sz w:val="20"/>
                <w:szCs w:val="20"/>
              </w:rPr>
              <w:t>丸</w:t>
            </w:r>
            <w:r>
              <w:rPr>
                <w:rFonts w:ascii="宋体" w:hAnsi="宋体" w:eastAsia="宋体" w:cs="宋体"/>
                <w:sz w:val="20"/>
                <w:szCs w:val="20"/>
              </w:rPr>
              <w:t xml:space="preserve"> </w:t>
            </w:r>
            <w:r>
              <w:rPr>
                <w:rFonts w:ascii="宋体" w:hAnsi="宋体" w:eastAsia="宋体" w:cs="宋体"/>
                <w:spacing w:val="1"/>
                <w:sz w:val="20"/>
                <w:szCs w:val="20"/>
              </w:rPr>
              <w:t>机</w:t>
            </w:r>
          </w:p>
        </w:tc>
        <w:tc>
          <w:tcPr>
            <w:tcW w:w="580" w:type="dxa"/>
            <w:vMerge w:val="restart"/>
            <w:tcBorders>
              <w:bottom w:val="nil"/>
            </w:tcBorders>
            <w:vAlign w:val="top"/>
          </w:tcPr>
          <w:p w14:paraId="75335FC8">
            <w:pPr>
              <w:spacing w:line="243" w:lineRule="auto"/>
              <w:rPr>
                <w:rFonts w:ascii="Arial"/>
                <w:sz w:val="21"/>
              </w:rPr>
            </w:pPr>
          </w:p>
          <w:p w14:paraId="6CE3656B">
            <w:pPr>
              <w:spacing w:line="244" w:lineRule="auto"/>
              <w:rPr>
                <w:rFonts w:ascii="Arial"/>
                <w:sz w:val="21"/>
              </w:rPr>
            </w:pPr>
          </w:p>
          <w:p w14:paraId="581E99C1">
            <w:pPr>
              <w:spacing w:before="57" w:line="281" w:lineRule="exact"/>
              <w:ind w:left="108"/>
              <w:rPr>
                <w:rFonts w:ascii="Times New Roman" w:hAnsi="Times New Roman" w:eastAsia="Times New Roman" w:cs="Times New Roman"/>
                <w:sz w:val="20"/>
                <w:szCs w:val="20"/>
              </w:rPr>
            </w:pPr>
            <w:r>
              <w:rPr>
                <w:rFonts w:ascii="Times New Roman" w:hAnsi="Times New Roman" w:eastAsia="Times New Roman" w:cs="Times New Roman"/>
                <w:spacing w:val="4"/>
                <w:position w:val="4"/>
                <w:sz w:val="20"/>
                <w:szCs w:val="20"/>
              </w:rPr>
              <w:t>/</w:t>
            </w:r>
            <w:r>
              <w:rPr>
                <w:rFonts w:ascii="Times New Roman" w:hAnsi="Times New Roman" w:eastAsia="Times New Roman" w:cs="Times New Roman"/>
                <w:spacing w:val="3"/>
                <w:position w:val="4"/>
                <w:sz w:val="20"/>
                <w:szCs w:val="20"/>
              </w:rPr>
              <w:t xml:space="preserve"> </w:t>
            </w:r>
            <w:r>
              <w:rPr>
                <w:rFonts w:ascii="Times New Roman" w:hAnsi="Times New Roman" w:eastAsia="Times New Roman" w:cs="Times New Roman"/>
                <w:spacing w:val="2"/>
                <w:position w:val="4"/>
                <w:sz w:val="20"/>
                <w:szCs w:val="20"/>
              </w:rPr>
              <w:t>(6)</w:t>
            </w:r>
          </w:p>
        </w:tc>
        <w:tc>
          <w:tcPr>
            <w:tcW w:w="715" w:type="dxa"/>
            <w:gridSpan w:val="2"/>
            <w:vMerge w:val="restart"/>
            <w:tcBorders>
              <w:bottom w:val="nil"/>
            </w:tcBorders>
            <w:vAlign w:val="top"/>
          </w:tcPr>
          <w:p w14:paraId="6B57A926">
            <w:pPr>
              <w:spacing w:line="243" w:lineRule="auto"/>
              <w:rPr>
                <w:rFonts w:ascii="Arial"/>
                <w:sz w:val="21"/>
              </w:rPr>
            </w:pPr>
          </w:p>
          <w:p w14:paraId="538C90E4">
            <w:pPr>
              <w:spacing w:line="244" w:lineRule="auto"/>
              <w:rPr>
                <w:rFonts w:ascii="Arial"/>
                <w:sz w:val="21"/>
              </w:rPr>
            </w:pPr>
          </w:p>
          <w:p w14:paraId="6398F367">
            <w:pPr>
              <w:spacing w:before="57" w:line="281" w:lineRule="exact"/>
              <w:ind w:left="174"/>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7</w:t>
            </w:r>
            <w:r>
              <w:rPr>
                <w:rFonts w:ascii="Times New Roman" w:hAnsi="Times New Roman" w:eastAsia="Times New Roman" w:cs="Times New Roman"/>
                <w:spacing w:val="-4"/>
                <w:position w:val="2"/>
                <w:sz w:val="20"/>
                <w:szCs w:val="20"/>
              </w:rPr>
              <w:t>5/ 1</w:t>
            </w:r>
          </w:p>
        </w:tc>
        <w:tc>
          <w:tcPr>
            <w:tcW w:w="425" w:type="dxa"/>
            <w:vMerge w:val="restart"/>
            <w:tcBorders>
              <w:bottom w:val="nil"/>
            </w:tcBorders>
            <w:textDirection w:val="tbRlV"/>
            <w:vAlign w:val="top"/>
          </w:tcPr>
          <w:p w14:paraId="2303B2FF">
            <w:pPr>
              <w:spacing w:before="105" w:line="215" w:lineRule="auto"/>
              <w:ind w:left="177"/>
              <w:rPr>
                <w:rFonts w:ascii="宋体" w:hAnsi="宋体" w:eastAsia="宋体" w:cs="宋体"/>
                <w:sz w:val="20"/>
                <w:szCs w:val="20"/>
              </w:rPr>
            </w:pPr>
            <w:r>
              <w:rPr>
                <w:rFonts w:ascii="宋体" w:hAnsi="宋体" w:eastAsia="宋体" w:cs="宋体"/>
                <w:spacing w:val="-16"/>
                <w:sz w:val="20"/>
                <w:szCs w:val="20"/>
              </w:rPr>
              <w:t>建</w:t>
            </w:r>
            <w:r>
              <w:rPr>
                <w:rFonts w:ascii="宋体" w:hAnsi="宋体" w:eastAsia="宋体" w:cs="宋体"/>
                <w:spacing w:val="-10"/>
                <w:sz w:val="20"/>
                <w:szCs w:val="20"/>
              </w:rPr>
              <w:t xml:space="preserve"> 筑 隔 声</w:t>
            </w:r>
          </w:p>
        </w:tc>
        <w:tc>
          <w:tcPr>
            <w:tcW w:w="503" w:type="dxa"/>
            <w:vMerge w:val="restart"/>
            <w:tcBorders>
              <w:bottom w:val="nil"/>
            </w:tcBorders>
            <w:vAlign w:val="top"/>
          </w:tcPr>
          <w:p w14:paraId="2A28ABF6">
            <w:pPr>
              <w:spacing w:line="280" w:lineRule="auto"/>
              <w:rPr>
                <w:rFonts w:ascii="Arial"/>
                <w:sz w:val="21"/>
              </w:rPr>
            </w:pPr>
          </w:p>
          <w:p w14:paraId="0D0BA768">
            <w:pPr>
              <w:spacing w:line="280" w:lineRule="auto"/>
              <w:rPr>
                <w:rFonts w:ascii="Arial"/>
                <w:sz w:val="21"/>
              </w:rPr>
            </w:pPr>
          </w:p>
          <w:p w14:paraId="6417E8FC">
            <w:pPr>
              <w:spacing w:before="57" w:line="195" w:lineRule="auto"/>
              <w:ind w:left="208"/>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491" w:type="dxa"/>
            <w:vMerge w:val="restart"/>
            <w:tcBorders>
              <w:bottom w:val="nil"/>
            </w:tcBorders>
            <w:vAlign w:val="top"/>
          </w:tcPr>
          <w:p w14:paraId="7F149F3E">
            <w:pPr>
              <w:spacing w:line="280" w:lineRule="auto"/>
              <w:rPr>
                <w:rFonts w:ascii="Arial"/>
                <w:sz w:val="21"/>
              </w:rPr>
            </w:pPr>
          </w:p>
          <w:p w14:paraId="3B67BE35">
            <w:pPr>
              <w:spacing w:line="280" w:lineRule="auto"/>
              <w:rPr>
                <w:rFonts w:ascii="Arial"/>
                <w:sz w:val="21"/>
              </w:rPr>
            </w:pPr>
          </w:p>
          <w:p w14:paraId="6AEC9F99">
            <w:pPr>
              <w:spacing w:before="57" w:line="195" w:lineRule="auto"/>
              <w:ind w:left="255"/>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333" w:type="dxa"/>
            <w:vMerge w:val="restart"/>
            <w:tcBorders>
              <w:bottom w:val="nil"/>
            </w:tcBorders>
            <w:vAlign w:val="top"/>
          </w:tcPr>
          <w:p w14:paraId="4D7A74D3">
            <w:pPr>
              <w:spacing w:line="281" w:lineRule="auto"/>
              <w:rPr>
                <w:rFonts w:ascii="Arial"/>
                <w:sz w:val="21"/>
              </w:rPr>
            </w:pPr>
          </w:p>
          <w:p w14:paraId="27087095">
            <w:pPr>
              <w:spacing w:line="282" w:lineRule="auto"/>
              <w:rPr>
                <w:rFonts w:ascii="Arial"/>
                <w:sz w:val="21"/>
              </w:rPr>
            </w:pPr>
          </w:p>
          <w:p w14:paraId="4A2B7CFB">
            <w:pPr>
              <w:spacing w:before="57" w:line="192" w:lineRule="auto"/>
              <w:ind w:left="12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510" w:type="dxa"/>
            <w:vAlign w:val="top"/>
          </w:tcPr>
          <w:p w14:paraId="5A19F13B">
            <w:pPr>
              <w:spacing w:before="71" w:line="228" w:lineRule="auto"/>
              <w:ind w:left="84"/>
              <w:rPr>
                <w:rFonts w:ascii="Times New Roman" w:hAnsi="Times New Roman" w:eastAsia="Times New Roman" w:cs="Times New Roman"/>
                <w:sz w:val="20"/>
                <w:szCs w:val="20"/>
              </w:rPr>
            </w:pPr>
            <w:r>
              <w:rPr>
                <w:rFonts w:ascii="宋体" w:hAnsi="宋体" w:eastAsia="宋体" w:cs="宋体"/>
                <w:spacing w:val="-16"/>
                <w:sz w:val="20"/>
                <w:szCs w:val="20"/>
              </w:rPr>
              <w:t>东</w:t>
            </w:r>
            <w:r>
              <w:rPr>
                <w:rFonts w:ascii="宋体" w:hAnsi="宋体" w:eastAsia="宋体" w:cs="宋体"/>
                <w:spacing w:val="-13"/>
                <w:sz w:val="20"/>
                <w:szCs w:val="20"/>
              </w:rPr>
              <w:t xml:space="preserve"> </w:t>
            </w:r>
            <w:r>
              <w:rPr>
                <w:rFonts w:ascii="Times New Roman" w:hAnsi="Times New Roman" w:eastAsia="Times New Roman" w:cs="Times New Roman"/>
                <w:spacing w:val="-13"/>
                <w:sz w:val="20"/>
                <w:szCs w:val="20"/>
              </w:rPr>
              <w:t>8</w:t>
            </w:r>
          </w:p>
        </w:tc>
        <w:tc>
          <w:tcPr>
            <w:tcW w:w="603" w:type="dxa"/>
            <w:vAlign w:val="top"/>
          </w:tcPr>
          <w:p w14:paraId="67939DC5">
            <w:pPr>
              <w:spacing w:before="108" w:line="195" w:lineRule="auto"/>
              <w:ind w:left="124"/>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6</w:t>
            </w:r>
            <w:r>
              <w:rPr>
                <w:rFonts w:ascii="Times New Roman" w:hAnsi="Times New Roman" w:eastAsia="Times New Roman" w:cs="Times New Roman"/>
                <w:spacing w:val="3"/>
                <w:sz w:val="20"/>
                <w:szCs w:val="20"/>
              </w:rPr>
              <w:t>2.9</w:t>
            </w:r>
          </w:p>
        </w:tc>
        <w:tc>
          <w:tcPr>
            <w:tcW w:w="978" w:type="dxa"/>
            <w:vMerge w:val="restart"/>
            <w:tcBorders>
              <w:bottom w:val="nil"/>
            </w:tcBorders>
            <w:vAlign w:val="top"/>
          </w:tcPr>
          <w:p w14:paraId="50ABB511">
            <w:pPr>
              <w:spacing w:line="278" w:lineRule="auto"/>
              <w:rPr>
                <w:rFonts w:ascii="Arial"/>
                <w:sz w:val="21"/>
              </w:rPr>
            </w:pPr>
          </w:p>
          <w:p w14:paraId="342F15D9">
            <w:pPr>
              <w:spacing w:before="65" w:line="264" w:lineRule="exact"/>
              <w:ind w:left="17"/>
              <w:rPr>
                <w:rFonts w:ascii="Times New Roman" w:hAnsi="Times New Roman" w:eastAsia="Times New Roman" w:cs="Times New Roman"/>
                <w:sz w:val="20"/>
                <w:szCs w:val="20"/>
              </w:rPr>
            </w:pPr>
            <w:r>
              <w:rPr>
                <w:rFonts w:ascii="Times New Roman" w:hAnsi="Times New Roman" w:eastAsia="Times New Roman" w:cs="Times New Roman"/>
                <w:spacing w:val="-17"/>
                <w:position w:val="1"/>
                <w:sz w:val="20"/>
                <w:szCs w:val="20"/>
              </w:rPr>
              <w:t>8</w:t>
            </w:r>
            <w:r>
              <w:rPr>
                <w:rFonts w:ascii="Times New Roman" w:hAnsi="Times New Roman" w:eastAsia="Times New Roman" w:cs="Times New Roman"/>
                <w:spacing w:val="-10"/>
                <w:position w:val="1"/>
                <w:sz w:val="20"/>
                <w:szCs w:val="20"/>
              </w:rPr>
              <w:t>:00- 12</w:t>
            </w:r>
            <w:r>
              <w:rPr>
                <w:rFonts w:ascii="宋体" w:hAnsi="宋体" w:eastAsia="宋体" w:cs="宋体"/>
                <w:spacing w:val="-10"/>
                <w:position w:val="1"/>
                <w:sz w:val="20"/>
                <w:szCs w:val="20"/>
              </w:rPr>
              <w:t>：</w:t>
            </w:r>
            <w:r>
              <w:rPr>
                <w:rFonts w:ascii="Times New Roman" w:hAnsi="Times New Roman" w:eastAsia="Times New Roman" w:cs="Times New Roman"/>
                <w:spacing w:val="-10"/>
                <w:position w:val="1"/>
                <w:sz w:val="20"/>
                <w:szCs w:val="20"/>
              </w:rPr>
              <w:t>00</w:t>
            </w:r>
          </w:p>
          <w:p w14:paraId="12FDAA9F">
            <w:pPr>
              <w:spacing w:before="28" w:line="195" w:lineRule="auto"/>
              <w:ind w:left="5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14:0</w:t>
            </w:r>
            <w:r>
              <w:rPr>
                <w:rFonts w:ascii="Times New Roman" w:hAnsi="Times New Roman" w:eastAsia="Times New Roman" w:cs="Times New Roman"/>
                <w:spacing w:val="-2"/>
                <w:sz w:val="20"/>
                <w:szCs w:val="20"/>
              </w:rPr>
              <w:t>0- 18:0</w:t>
            </w:r>
          </w:p>
          <w:p w14:paraId="14036817">
            <w:pPr>
              <w:spacing w:before="53" w:line="195" w:lineRule="auto"/>
              <w:ind w:left="444"/>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681" w:type="dxa"/>
            <w:gridSpan w:val="2"/>
            <w:vMerge w:val="restart"/>
            <w:tcBorders>
              <w:bottom w:val="nil"/>
            </w:tcBorders>
            <w:vAlign w:val="top"/>
          </w:tcPr>
          <w:p w14:paraId="2C513087">
            <w:pPr>
              <w:spacing w:line="280" w:lineRule="auto"/>
              <w:rPr>
                <w:rFonts w:ascii="Arial"/>
                <w:sz w:val="21"/>
              </w:rPr>
            </w:pPr>
          </w:p>
          <w:p w14:paraId="77A34267">
            <w:pPr>
              <w:spacing w:line="280" w:lineRule="auto"/>
              <w:rPr>
                <w:rFonts w:ascii="Arial"/>
                <w:sz w:val="21"/>
              </w:rPr>
            </w:pPr>
          </w:p>
          <w:p w14:paraId="19A4689C">
            <w:pPr>
              <w:spacing w:before="57" w:line="195" w:lineRule="auto"/>
              <w:ind w:left="258"/>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p>
        </w:tc>
        <w:tc>
          <w:tcPr>
            <w:tcW w:w="595" w:type="dxa"/>
            <w:vAlign w:val="top"/>
          </w:tcPr>
          <w:p w14:paraId="2CBD56C4">
            <w:pPr>
              <w:spacing w:before="107" w:line="195" w:lineRule="auto"/>
              <w:ind w:left="115"/>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4</w:t>
            </w:r>
            <w:r>
              <w:rPr>
                <w:rFonts w:ascii="Times New Roman" w:hAnsi="Times New Roman" w:eastAsia="Times New Roman" w:cs="Times New Roman"/>
                <w:spacing w:val="4"/>
                <w:sz w:val="20"/>
                <w:szCs w:val="20"/>
              </w:rPr>
              <w:t>7.9</w:t>
            </w:r>
          </w:p>
        </w:tc>
        <w:tc>
          <w:tcPr>
            <w:tcW w:w="633" w:type="dxa"/>
            <w:vAlign w:val="top"/>
          </w:tcPr>
          <w:p w14:paraId="080AE676">
            <w:pPr>
              <w:spacing w:before="71" w:line="228" w:lineRule="auto"/>
              <w:ind w:left="94"/>
              <w:rPr>
                <w:rFonts w:ascii="Times New Roman" w:hAnsi="Times New Roman" w:eastAsia="Times New Roman" w:cs="Times New Roman"/>
                <w:sz w:val="20"/>
                <w:szCs w:val="20"/>
              </w:rPr>
            </w:pPr>
            <w:r>
              <w:rPr>
                <w:rFonts w:ascii="宋体" w:hAnsi="宋体" w:eastAsia="宋体" w:cs="宋体"/>
                <w:spacing w:val="-12"/>
                <w:sz w:val="20"/>
                <w:szCs w:val="20"/>
              </w:rPr>
              <w:t>东</w:t>
            </w:r>
            <w:r>
              <w:rPr>
                <w:rFonts w:ascii="宋体" w:hAnsi="宋体" w:eastAsia="宋体" w:cs="宋体"/>
                <w:spacing w:val="-10"/>
                <w:sz w:val="20"/>
                <w:szCs w:val="20"/>
              </w:rPr>
              <w:t xml:space="preserve"> </w:t>
            </w:r>
            <w:r>
              <w:rPr>
                <w:rFonts w:ascii="Times New Roman" w:hAnsi="Times New Roman" w:eastAsia="Times New Roman" w:cs="Times New Roman"/>
                <w:spacing w:val="-10"/>
                <w:sz w:val="20"/>
                <w:szCs w:val="20"/>
              </w:rPr>
              <w:t>18</w:t>
            </w:r>
          </w:p>
        </w:tc>
        <w:tc>
          <w:tcPr>
            <w:tcW w:w="140" w:type="dxa"/>
            <w:vMerge w:val="continue"/>
            <w:tcBorders>
              <w:top w:val="nil"/>
              <w:bottom w:val="nil"/>
            </w:tcBorders>
            <w:vAlign w:val="top"/>
          </w:tcPr>
          <w:p w14:paraId="4D7D0586">
            <w:pPr>
              <w:rPr>
                <w:rFonts w:ascii="Arial"/>
                <w:sz w:val="21"/>
              </w:rPr>
            </w:pPr>
          </w:p>
        </w:tc>
      </w:tr>
      <w:tr w14:paraId="4EE1E2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2" w:hRule="atLeast"/>
        </w:trPr>
        <w:tc>
          <w:tcPr>
            <w:tcW w:w="507" w:type="dxa"/>
            <w:vMerge w:val="continue"/>
            <w:tcBorders>
              <w:top w:val="nil"/>
              <w:bottom w:val="nil"/>
            </w:tcBorders>
            <w:vAlign w:val="top"/>
          </w:tcPr>
          <w:p w14:paraId="23A1D8A3">
            <w:pPr>
              <w:rPr>
                <w:rFonts w:ascii="Arial"/>
                <w:sz w:val="21"/>
              </w:rPr>
            </w:pPr>
          </w:p>
        </w:tc>
        <w:tc>
          <w:tcPr>
            <w:tcW w:w="485" w:type="dxa"/>
            <w:vMerge w:val="continue"/>
            <w:tcBorders>
              <w:top w:val="nil"/>
              <w:bottom w:val="nil"/>
            </w:tcBorders>
            <w:vAlign w:val="top"/>
          </w:tcPr>
          <w:p w14:paraId="476AD371">
            <w:pPr>
              <w:rPr>
                <w:rFonts w:ascii="Arial"/>
                <w:sz w:val="21"/>
              </w:rPr>
            </w:pPr>
          </w:p>
        </w:tc>
        <w:tc>
          <w:tcPr>
            <w:tcW w:w="547" w:type="dxa"/>
            <w:gridSpan w:val="2"/>
            <w:vMerge w:val="continue"/>
            <w:tcBorders>
              <w:top w:val="nil"/>
              <w:bottom w:val="nil"/>
            </w:tcBorders>
            <w:vAlign w:val="top"/>
          </w:tcPr>
          <w:p w14:paraId="62F81489">
            <w:pPr>
              <w:rPr>
                <w:rFonts w:ascii="Arial"/>
                <w:sz w:val="21"/>
              </w:rPr>
            </w:pPr>
          </w:p>
        </w:tc>
        <w:tc>
          <w:tcPr>
            <w:tcW w:w="585" w:type="dxa"/>
            <w:vMerge w:val="continue"/>
            <w:tcBorders>
              <w:top w:val="nil"/>
              <w:bottom w:val="nil"/>
            </w:tcBorders>
            <w:vAlign w:val="top"/>
          </w:tcPr>
          <w:p w14:paraId="45222FF3">
            <w:pPr>
              <w:rPr>
                <w:rFonts w:ascii="Arial"/>
                <w:sz w:val="21"/>
              </w:rPr>
            </w:pPr>
          </w:p>
        </w:tc>
        <w:tc>
          <w:tcPr>
            <w:tcW w:w="580" w:type="dxa"/>
            <w:vMerge w:val="continue"/>
            <w:tcBorders>
              <w:top w:val="nil"/>
              <w:bottom w:val="nil"/>
            </w:tcBorders>
            <w:vAlign w:val="top"/>
          </w:tcPr>
          <w:p w14:paraId="5B54EB7D">
            <w:pPr>
              <w:rPr>
                <w:rFonts w:ascii="Arial"/>
                <w:sz w:val="21"/>
              </w:rPr>
            </w:pPr>
          </w:p>
        </w:tc>
        <w:tc>
          <w:tcPr>
            <w:tcW w:w="715" w:type="dxa"/>
            <w:gridSpan w:val="2"/>
            <w:vMerge w:val="continue"/>
            <w:tcBorders>
              <w:top w:val="nil"/>
              <w:bottom w:val="nil"/>
            </w:tcBorders>
            <w:vAlign w:val="top"/>
          </w:tcPr>
          <w:p w14:paraId="73171B56">
            <w:pPr>
              <w:rPr>
                <w:rFonts w:ascii="Arial"/>
                <w:sz w:val="21"/>
              </w:rPr>
            </w:pPr>
          </w:p>
        </w:tc>
        <w:tc>
          <w:tcPr>
            <w:tcW w:w="425" w:type="dxa"/>
            <w:vMerge w:val="continue"/>
            <w:tcBorders>
              <w:top w:val="nil"/>
              <w:bottom w:val="nil"/>
            </w:tcBorders>
            <w:textDirection w:val="tbRlV"/>
            <w:vAlign w:val="top"/>
          </w:tcPr>
          <w:p w14:paraId="00CC5B79">
            <w:pPr>
              <w:rPr>
                <w:rFonts w:ascii="Arial"/>
                <w:sz w:val="21"/>
              </w:rPr>
            </w:pPr>
          </w:p>
        </w:tc>
        <w:tc>
          <w:tcPr>
            <w:tcW w:w="503" w:type="dxa"/>
            <w:vMerge w:val="continue"/>
            <w:tcBorders>
              <w:top w:val="nil"/>
              <w:bottom w:val="nil"/>
            </w:tcBorders>
            <w:vAlign w:val="top"/>
          </w:tcPr>
          <w:p w14:paraId="639C7E40">
            <w:pPr>
              <w:rPr>
                <w:rFonts w:ascii="Arial"/>
                <w:sz w:val="21"/>
              </w:rPr>
            </w:pPr>
          </w:p>
        </w:tc>
        <w:tc>
          <w:tcPr>
            <w:tcW w:w="491" w:type="dxa"/>
            <w:vMerge w:val="continue"/>
            <w:tcBorders>
              <w:top w:val="nil"/>
              <w:bottom w:val="nil"/>
            </w:tcBorders>
            <w:vAlign w:val="top"/>
          </w:tcPr>
          <w:p w14:paraId="482C6C3B">
            <w:pPr>
              <w:rPr>
                <w:rFonts w:ascii="Arial"/>
                <w:sz w:val="21"/>
              </w:rPr>
            </w:pPr>
          </w:p>
        </w:tc>
        <w:tc>
          <w:tcPr>
            <w:tcW w:w="333" w:type="dxa"/>
            <w:vMerge w:val="continue"/>
            <w:tcBorders>
              <w:top w:val="nil"/>
              <w:bottom w:val="nil"/>
            </w:tcBorders>
            <w:vAlign w:val="top"/>
          </w:tcPr>
          <w:p w14:paraId="432DB5F3">
            <w:pPr>
              <w:rPr>
                <w:rFonts w:ascii="Arial"/>
                <w:sz w:val="21"/>
              </w:rPr>
            </w:pPr>
          </w:p>
        </w:tc>
        <w:tc>
          <w:tcPr>
            <w:tcW w:w="510" w:type="dxa"/>
            <w:vAlign w:val="top"/>
          </w:tcPr>
          <w:p w14:paraId="742966E5">
            <w:pPr>
              <w:spacing w:before="36" w:line="227" w:lineRule="auto"/>
              <w:ind w:left="26"/>
              <w:rPr>
                <w:rFonts w:ascii="Times New Roman" w:hAnsi="Times New Roman" w:eastAsia="Times New Roman" w:cs="Times New Roman"/>
                <w:sz w:val="20"/>
                <w:szCs w:val="20"/>
              </w:rPr>
            </w:pPr>
            <w:r>
              <w:rPr>
                <w:rFonts w:ascii="宋体" w:hAnsi="宋体" w:eastAsia="宋体" w:cs="宋体"/>
                <w:spacing w:val="-12"/>
                <w:sz w:val="20"/>
                <w:szCs w:val="20"/>
              </w:rPr>
              <w:t>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15</w:t>
            </w:r>
          </w:p>
        </w:tc>
        <w:tc>
          <w:tcPr>
            <w:tcW w:w="603" w:type="dxa"/>
            <w:vAlign w:val="top"/>
          </w:tcPr>
          <w:p w14:paraId="4F740EAB">
            <w:pPr>
              <w:spacing w:before="72" w:line="195" w:lineRule="auto"/>
              <w:ind w:left="1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57.4</w:t>
            </w:r>
          </w:p>
        </w:tc>
        <w:tc>
          <w:tcPr>
            <w:tcW w:w="978" w:type="dxa"/>
            <w:vMerge w:val="continue"/>
            <w:tcBorders>
              <w:top w:val="nil"/>
              <w:bottom w:val="nil"/>
            </w:tcBorders>
            <w:vAlign w:val="top"/>
          </w:tcPr>
          <w:p w14:paraId="4489B33D">
            <w:pPr>
              <w:rPr>
                <w:rFonts w:ascii="Arial"/>
                <w:sz w:val="21"/>
              </w:rPr>
            </w:pPr>
          </w:p>
        </w:tc>
        <w:tc>
          <w:tcPr>
            <w:tcW w:w="681" w:type="dxa"/>
            <w:gridSpan w:val="2"/>
            <w:vMerge w:val="continue"/>
            <w:tcBorders>
              <w:top w:val="nil"/>
              <w:bottom w:val="nil"/>
            </w:tcBorders>
            <w:vAlign w:val="top"/>
          </w:tcPr>
          <w:p w14:paraId="2D9CD62E">
            <w:pPr>
              <w:rPr>
                <w:rFonts w:ascii="Arial"/>
                <w:sz w:val="21"/>
              </w:rPr>
            </w:pPr>
          </w:p>
        </w:tc>
        <w:tc>
          <w:tcPr>
            <w:tcW w:w="595" w:type="dxa"/>
            <w:vAlign w:val="top"/>
          </w:tcPr>
          <w:p w14:paraId="4FC45576">
            <w:pPr>
              <w:spacing w:before="72" w:line="198" w:lineRule="auto"/>
              <w:ind w:left="115"/>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3"/>
                <w:sz w:val="20"/>
                <w:szCs w:val="20"/>
              </w:rPr>
              <w:t>2.4</w:t>
            </w:r>
          </w:p>
        </w:tc>
        <w:tc>
          <w:tcPr>
            <w:tcW w:w="633" w:type="dxa"/>
            <w:vAlign w:val="top"/>
          </w:tcPr>
          <w:p w14:paraId="3F212C6B">
            <w:pPr>
              <w:spacing w:before="36" w:line="227" w:lineRule="auto"/>
              <w:ind w:left="89"/>
              <w:rPr>
                <w:rFonts w:ascii="Times New Roman" w:hAnsi="Times New Roman" w:eastAsia="Times New Roman" w:cs="Times New Roman"/>
                <w:sz w:val="20"/>
                <w:szCs w:val="20"/>
              </w:rPr>
            </w:pPr>
            <w:r>
              <w:rPr>
                <w:rFonts w:ascii="宋体" w:hAnsi="宋体" w:eastAsia="宋体" w:cs="宋体"/>
                <w:spacing w:val="-10"/>
                <w:sz w:val="20"/>
                <w:szCs w:val="20"/>
              </w:rPr>
              <w:t>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25</w:t>
            </w:r>
          </w:p>
        </w:tc>
        <w:tc>
          <w:tcPr>
            <w:tcW w:w="140" w:type="dxa"/>
            <w:vMerge w:val="continue"/>
            <w:tcBorders>
              <w:top w:val="nil"/>
              <w:bottom w:val="nil"/>
            </w:tcBorders>
            <w:vAlign w:val="top"/>
          </w:tcPr>
          <w:p w14:paraId="56805A76">
            <w:pPr>
              <w:rPr>
                <w:rFonts w:ascii="Arial"/>
                <w:sz w:val="21"/>
              </w:rPr>
            </w:pPr>
          </w:p>
        </w:tc>
      </w:tr>
      <w:tr w14:paraId="294C4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507" w:type="dxa"/>
            <w:vMerge w:val="continue"/>
            <w:tcBorders>
              <w:top w:val="nil"/>
              <w:bottom w:val="nil"/>
            </w:tcBorders>
            <w:vAlign w:val="top"/>
          </w:tcPr>
          <w:p w14:paraId="733FA425">
            <w:pPr>
              <w:rPr>
                <w:rFonts w:ascii="Arial"/>
                <w:sz w:val="21"/>
              </w:rPr>
            </w:pPr>
          </w:p>
        </w:tc>
        <w:tc>
          <w:tcPr>
            <w:tcW w:w="485" w:type="dxa"/>
            <w:vMerge w:val="continue"/>
            <w:tcBorders>
              <w:top w:val="nil"/>
              <w:bottom w:val="nil"/>
            </w:tcBorders>
            <w:vAlign w:val="top"/>
          </w:tcPr>
          <w:p w14:paraId="4E64A28A">
            <w:pPr>
              <w:rPr>
                <w:rFonts w:ascii="Arial"/>
                <w:sz w:val="21"/>
              </w:rPr>
            </w:pPr>
          </w:p>
        </w:tc>
        <w:tc>
          <w:tcPr>
            <w:tcW w:w="547" w:type="dxa"/>
            <w:gridSpan w:val="2"/>
            <w:vMerge w:val="continue"/>
            <w:tcBorders>
              <w:top w:val="nil"/>
              <w:bottom w:val="nil"/>
            </w:tcBorders>
            <w:vAlign w:val="top"/>
          </w:tcPr>
          <w:p w14:paraId="307B5E25">
            <w:pPr>
              <w:rPr>
                <w:rFonts w:ascii="Arial"/>
                <w:sz w:val="21"/>
              </w:rPr>
            </w:pPr>
          </w:p>
        </w:tc>
        <w:tc>
          <w:tcPr>
            <w:tcW w:w="585" w:type="dxa"/>
            <w:vMerge w:val="continue"/>
            <w:tcBorders>
              <w:top w:val="nil"/>
              <w:bottom w:val="nil"/>
            </w:tcBorders>
            <w:vAlign w:val="top"/>
          </w:tcPr>
          <w:p w14:paraId="71473EF3">
            <w:pPr>
              <w:rPr>
                <w:rFonts w:ascii="Arial"/>
                <w:sz w:val="21"/>
              </w:rPr>
            </w:pPr>
          </w:p>
        </w:tc>
        <w:tc>
          <w:tcPr>
            <w:tcW w:w="580" w:type="dxa"/>
            <w:vMerge w:val="continue"/>
            <w:tcBorders>
              <w:top w:val="nil"/>
              <w:bottom w:val="nil"/>
            </w:tcBorders>
            <w:vAlign w:val="top"/>
          </w:tcPr>
          <w:p w14:paraId="5414ADA5">
            <w:pPr>
              <w:rPr>
                <w:rFonts w:ascii="Arial"/>
                <w:sz w:val="21"/>
              </w:rPr>
            </w:pPr>
          </w:p>
        </w:tc>
        <w:tc>
          <w:tcPr>
            <w:tcW w:w="715" w:type="dxa"/>
            <w:gridSpan w:val="2"/>
            <w:vMerge w:val="continue"/>
            <w:tcBorders>
              <w:top w:val="nil"/>
              <w:bottom w:val="nil"/>
            </w:tcBorders>
            <w:vAlign w:val="top"/>
          </w:tcPr>
          <w:p w14:paraId="12A1A3EB">
            <w:pPr>
              <w:rPr>
                <w:rFonts w:ascii="Arial"/>
                <w:sz w:val="21"/>
              </w:rPr>
            </w:pPr>
          </w:p>
        </w:tc>
        <w:tc>
          <w:tcPr>
            <w:tcW w:w="425" w:type="dxa"/>
            <w:vMerge w:val="continue"/>
            <w:tcBorders>
              <w:top w:val="nil"/>
              <w:bottom w:val="nil"/>
            </w:tcBorders>
            <w:textDirection w:val="tbRlV"/>
            <w:vAlign w:val="top"/>
          </w:tcPr>
          <w:p w14:paraId="6A6354A2">
            <w:pPr>
              <w:rPr>
                <w:rFonts w:ascii="Arial"/>
                <w:sz w:val="21"/>
              </w:rPr>
            </w:pPr>
          </w:p>
        </w:tc>
        <w:tc>
          <w:tcPr>
            <w:tcW w:w="503" w:type="dxa"/>
            <w:vMerge w:val="continue"/>
            <w:tcBorders>
              <w:top w:val="nil"/>
              <w:bottom w:val="nil"/>
            </w:tcBorders>
            <w:vAlign w:val="top"/>
          </w:tcPr>
          <w:p w14:paraId="6201A77A">
            <w:pPr>
              <w:rPr>
                <w:rFonts w:ascii="Arial"/>
                <w:sz w:val="21"/>
              </w:rPr>
            </w:pPr>
          </w:p>
        </w:tc>
        <w:tc>
          <w:tcPr>
            <w:tcW w:w="491" w:type="dxa"/>
            <w:vMerge w:val="continue"/>
            <w:tcBorders>
              <w:top w:val="nil"/>
              <w:bottom w:val="nil"/>
            </w:tcBorders>
            <w:vAlign w:val="top"/>
          </w:tcPr>
          <w:p w14:paraId="7E8711EB">
            <w:pPr>
              <w:rPr>
                <w:rFonts w:ascii="Arial"/>
                <w:sz w:val="21"/>
              </w:rPr>
            </w:pPr>
          </w:p>
        </w:tc>
        <w:tc>
          <w:tcPr>
            <w:tcW w:w="333" w:type="dxa"/>
            <w:vMerge w:val="continue"/>
            <w:tcBorders>
              <w:top w:val="nil"/>
              <w:bottom w:val="nil"/>
            </w:tcBorders>
            <w:vAlign w:val="top"/>
          </w:tcPr>
          <w:p w14:paraId="703BD453">
            <w:pPr>
              <w:rPr>
                <w:rFonts w:ascii="Arial"/>
                <w:sz w:val="21"/>
              </w:rPr>
            </w:pPr>
          </w:p>
        </w:tc>
        <w:tc>
          <w:tcPr>
            <w:tcW w:w="510" w:type="dxa"/>
            <w:vAlign w:val="top"/>
          </w:tcPr>
          <w:p w14:paraId="3DFC2C3D">
            <w:pPr>
              <w:spacing w:before="92" w:line="231" w:lineRule="auto"/>
              <w:ind w:left="29"/>
              <w:rPr>
                <w:rFonts w:ascii="Times New Roman" w:hAnsi="Times New Roman" w:eastAsia="Times New Roman" w:cs="Times New Roman"/>
                <w:sz w:val="20"/>
                <w:szCs w:val="20"/>
              </w:rPr>
            </w:pPr>
            <w:r>
              <w:rPr>
                <w:rFonts w:ascii="宋体" w:hAnsi="宋体" w:eastAsia="宋体" w:cs="宋体"/>
                <w:spacing w:val="-12"/>
                <w:sz w:val="20"/>
                <w:szCs w:val="20"/>
              </w:rPr>
              <w:t>西</w:t>
            </w:r>
            <w:r>
              <w:rPr>
                <w:rFonts w:ascii="宋体" w:hAnsi="宋体" w:eastAsia="宋体" w:cs="宋体"/>
                <w:spacing w:val="-10"/>
                <w:sz w:val="20"/>
                <w:szCs w:val="20"/>
              </w:rPr>
              <w:t xml:space="preserve"> </w:t>
            </w:r>
            <w:r>
              <w:rPr>
                <w:rFonts w:ascii="Times New Roman" w:hAnsi="Times New Roman" w:eastAsia="Times New Roman" w:cs="Times New Roman"/>
                <w:spacing w:val="-10"/>
                <w:sz w:val="20"/>
                <w:szCs w:val="20"/>
              </w:rPr>
              <w:t>12</w:t>
            </w:r>
          </w:p>
        </w:tc>
        <w:tc>
          <w:tcPr>
            <w:tcW w:w="603" w:type="dxa"/>
            <w:vAlign w:val="top"/>
          </w:tcPr>
          <w:p w14:paraId="30AEBE0A">
            <w:pPr>
              <w:spacing w:before="128" w:line="195" w:lineRule="auto"/>
              <w:ind w:left="1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59.4</w:t>
            </w:r>
          </w:p>
        </w:tc>
        <w:tc>
          <w:tcPr>
            <w:tcW w:w="978" w:type="dxa"/>
            <w:vMerge w:val="continue"/>
            <w:tcBorders>
              <w:top w:val="nil"/>
              <w:bottom w:val="nil"/>
            </w:tcBorders>
            <w:vAlign w:val="top"/>
          </w:tcPr>
          <w:p w14:paraId="132B9362">
            <w:pPr>
              <w:rPr>
                <w:rFonts w:ascii="Arial"/>
                <w:sz w:val="21"/>
              </w:rPr>
            </w:pPr>
          </w:p>
        </w:tc>
        <w:tc>
          <w:tcPr>
            <w:tcW w:w="681" w:type="dxa"/>
            <w:gridSpan w:val="2"/>
            <w:vMerge w:val="continue"/>
            <w:tcBorders>
              <w:top w:val="nil"/>
              <w:bottom w:val="nil"/>
            </w:tcBorders>
            <w:vAlign w:val="top"/>
          </w:tcPr>
          <w:p w14:paraId="47409F36">
            <w:pPr>
              <w:rPr>
                <w:rFonts w:ascii="Arial"/>
                <w:sz w:val="21"/>
              </w:rPr>
            </w:pPr>
          </w:p>
        </w:tc>
        <w:tc>
          <w:tcPr>
            <w:tcW w:w="595" w:type="dxa"/>
            <w:vAlign w:val="top"/>
          </w:tcPr>
          <w:p w14:paraId="1097590C">
            <w:pPr>
              <w:spacing w:before="128" w:line="198" w:lineRule="auto"/>
              <w:ind w:left="115"/>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3"/>
                <w:sz w:val="20"/>
                <w:szCs w:val="20"/>
              </w:rPr>
              <w:t>4.4</w:t>
            </w:r>
          </w:p>
        </w:tc>
        <w:tc>
          <w:tcPr>
            <w:tcW w:w="633" w:type="dxa"/>
            <w:vAlign w:val="top"/>
          </w:tcPr>
          <w:p w14:paraId="344CE652">
            <w:pPr>
              <w:spacing w:before="92" w:line="231" w:lineRule="auto"/>
              <w:ind w:left="91"/>
              <w:rPr>
                <w:rFonts w:ascii="Times New Roman" w:hAnsi="Times New Roman" w:eastAsia="Times New Roman" w:cs="Times New Roman"/>
                <w:sz w:val="20"/>
                <w:szCs w:val="20"/>
              </w:rPr>
            </w:pPr>
            <w:r>
              <w:rPr>
                <w:rFonts w:ascii="宋体" w:hAnsi="宋体" w:eastAsia="宋体" w:cs="宋体"/>
                <w:spacing w:val="-13"/>
                <w:sz w:val="20"/>
                <w:szCs w:val="20"/>
              </w:rPr>
              <w:t>西</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22</w:t>
            </w:r>
          </w:p>
        </w:tc>
        <w:tc>
          <w:tcPr>
            <w:tcW w:w="140" w:type="dxa"/>
            <w:vMerge w:val="continue"/>
            <w:tcBorders>
              <w:top w:val="nil"/>
              <w:bottom w:val="nil"/>
            </w:tcBorders>
            <w:vAlign w:val="top"/>
          </w:tcPr>
          <w:p w14:paraId="5B4E19B0">
            <w:pPr>
              <w:rPr>
                <w:rFonts w:ascii="Arial"/>
                <w:sz w:val="21"/>
              </w:rPr>
            </w:pPr>
          </w:p>
        </w:tc>
      </w:tr>
      <w:tr w14:paraId="6435E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07" w:type="dxa"/>
            <w:vMerge w:val="continue"/>
            <w:tcBorders>
              <w:top w:val="nil"/>
            </w:tcBorders>
            <w:vAlign w:val="top"/>
          </w:tcPr>
          <w:p w14:paraId="005DB9B7">
            <w:pPr>
              <w:rPr>
                <w:rFonts w:ascii="Arial"/>
                <w:sz w:val="21"/>
              </w:rPr>
            </w:pPr>
          </w:p>
        </w:tc>
        <w:tc>
          <w:tcPr>
            <w:tcW w:w="485" w:type="dxa"/>
            <w:vMerge w:val="continue"/>
            <w:tcBorders>
              <w:top w:val="nil"/>
            </w:tcBorders>
            <w:vAlign w:val="top"/>
          </w:tcPr>
          <w:p w14:paraId="5FA62261">
            <w:pPr>
              <w:rPr>
                <w:rFonts w:ascii="Arial"/>
                <w:sz w:val="21"/>
              </w:rPr>
            </w:pPr>
          </w:p>
        </w:tc>
        <w:tc>
          <w:tcPr>
            <w:tcW w:w="547" w:type="dxa"/>
            <w:gridSpan w:val="2"/>
            <w:vMerge w:val="continue"/>
            <w:tcBorders>
              <w:top w:val="nil"/>
            </w:tcBorders>
            <w:vAlign w:val="top"/>
          </w:tcPr>
          <w:p w14:paraId="06AD992F">
            <w:pPr>
              <w:rPr>
                <w:rFonts w:ascii="Arial"/>
                <w:sz w:val="21"/>
              </w:rPr>
            </w:pPr>
          </w:p>
        </w:tc>
        <w:tc>
          <w:tcPr>
            <w:tcW w:w="585" w:type="dxa"/>
            <w:vMerge w:val="continue"/>
            <w:tcBorders>
              <w:top w:val="nil"/>
            </w:tcBorders>
            <w:vAlign w:val="top"/>
          </w:tcPr>
          <w:p w14:paraId="2F85AB84">
            <w:pPr>
              <w:rPr>
                <w:rFonts w:ascii="Arial"/>
                <w:sz w:val="21"/>
              </w:rPr>
            </w:pPr>
          </w:p>
        </w:tc>
        <w:tc>
          <w:tcPr>
            <w:tcW w:w="580" w:type="dxa"/>
            <w:vMerge w:val="continue"/>
            <w:tcBorders>
              <w:top w:val="nil"/>
            </w:tcBorders>
            <w:vAlign w:val="top"/>
          </w:tcPr>
          <w:p w14:paraId="28726ACC">
            <w:pPr>
              <w:rPr>
                <w:rFonts w:ascii="Arial"/>
                <w:sz w:val="21"/>
              </w:rPr>
            </w:pPr>
          </w:p>
        </w:tc>
        <w:tc>
          <w:tcPr>
            <w:tcW w:w="715" w:type="dxa"/>
            <w:gridSpan w:val="2"/>
            <w:vMerge w:val="continue"/>
            <w:tcBorders>
              <w:top w:val="nil"/>
            </w:tcBorders>
            <w:vAlign w:val="top"/>
          </w:tcPr>
          <w:p w14:paraId="10688669">
            <w:pPr>
              <w:rPr>
                <w:rFonts w:ascii="Arial"/>
                <w:sz w:val="21"/>
              </w:rPr>
            </w:pPr>
          </w:p>
        </w:tc>
        <w:tc>
          <w:tcPr>
            <w:tcW w:w="425" w:type="dxa"/>
            <w:vMerge w:val="continue"/>
            <w:tcBorders>
              <w:top w:val="nil"/>
            </w:tcBorders>
            <w:textDirection w:val="tbRlV"/>
            <w:vAlign w:val="top"/>
          </w:tcPr>
          <w:p w14:paraId="43BA029E">
            <w:pPr>
              <w:rPr>
                <w:rFonts w:ascii="Arial"/>
                <w:sz w:val="21"/>
              </w:rPr>
            </w:pPr>
          </w:p>
        </w:tc>
        <w:tc>
          <w:tcPr>
            <w:tcW w:w="503" w:type="dxa"/>
            <w:vMerge w:val="continue"/>
            <w:tcBorders>
              <w:top w:val="nil"/>
            </w:tcBorders>
            <w:vAlign w:val="top"/>
          </w:tcPr>
          <w:p w14:paraId="5BD1B558">
            <w:pPr>
              <w:rPr>
                <w:rFonts w:ascii="Arial"/>
                <w:sz w:val="21"/>
              </w:rPr>
            </w:pPr>
          </w:p>
        </w:tc>
        <w:tc>
          <w:tcPr>
            <w:tcW w:w="491" w:type="dxa"/>
            <w:vMerge w:val="continue"/>
            <w:tcBorders>
              <w:top w:val="nil"/>
            </w:tcBorders>
            <w:vAlign w:val="top"/>
          </w:tcPr>
          <w:p w14:paraId="124E03AF">
            <w:pPr>
              <w:rPr>
                <w:rFonts w:ascii="Arial"/>
                <w:sz w:val="21"/>
              </w:rPr>
            </w:pPr>
          </w:p>
        </w:tc>
        <w:tc>
          <w:tcPr>
            <w:tcW w:w="333" w:type="dxa"/>
            <w:vMerge w:val="continue"/>
            <w:tcBorders>
              <w:top w:val="nil"/>
            </w:tcBorders>
            <w:vAlign w:val="top"/>
          </w:tcPr>
          <w:p w14:paraId="137445E3">
            <w:pPr>
              <w:rPr>
                <w:rFonts w:ascii="Arial"/>
                <w:sz w:val="21"/>
              </w:rPr>
            </w:pPr>
          </w:p>
        </w:tc>
        <w:tc>
          <w:tcPr>
            <w:tcW w:w="510" w:type="dxa"/>
            <w:vAlign w:val="top"/>
          </w:tcPr>
          <w:p w14:paraId="6D624CAA">
            <w:pPr>
              <w:spacing w:before="65" w:line="231" w:lineRule="auto"/>
              <w:ind w:left="27"/>
              <w:rPr>
                <w:rFonts w:ascii="Times New Roman" w:hAnsi="Times New Roman" w:eastAsia="Times New Roman" w:cs="Times New Roman"/>
                <w:sz w:val="20"/>
                <w:szCs w:val="20"/>
              </w:rPr>
            </w:pPr>
            <w:r>
              <w:rPr>
                <w:rFonts w:ascii="宋体" w:hAnsi="宋体" w:eastAsia="宋体" w:cs="宋体"/>
                <w:spacing w:val="-10"/>
                <w:sz w:val="20"/>
                <w:szCs w:val="20"/>
              </w:rPr>
              <w:t xml:space="preserve">北 </w:t>
            </w:r>
            <w:r>
              <w:rPr>
                <w:rFonts w:ascii="Times New Roman" w:hAnsi="Times New Roman" w:eastAsia="Times New Roman" w:cs="Times New Roman"/>
                <w:spacing w:val="-10"/>
                <w:sz w:val="20"/>
                <w:szCs w:val="20"/>
              </w:rPr>
              <w:t>15</w:t>
            </w:r>
          </w:p>
        </w:tc>
        <w:tc>
          <w:tcPr>
            <w:tcW w:w="603" w:type="dxa"/>
            <w:vAlign w:val="top"/>
          </w:tcPr>
          <w:p w14:paraId="3F647B44">
            <w:pPr>
              <w:spacing w:before="101" w:line="195" w:lineRule="auto"/>
              <w:ind w:left="12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57.4</w:t>
            </w:r>
          </w:p>
        </w:tc>
        <w:tc>
          <w:tcPr>
            <w:tcW w:w="978" w:type="dxa"/>
            <w:vMerge w:val="continue"/>
            <w:tcBorders>
              <w:top w:val="nil"/>
            </w:tcBorders>
            <w:vAlign w:val="top"/>
          </w:tcPr>
          <w:p w14:paraId="28163377">
            <w:pPr>
              <w:rPr>
                <w:rFonts w:ascii="Arial"/>
                <w:sz w:val="21"/>
              </w:rPr>
            </w:pPr>
          </w:p>
        </w:tc>
        <w:tc>
          <w:tcPr>
            <w:tcW w:w="681" w:type="dxa"/>
            <w:gridSpan w:val="2"/>
            <w:vMerge w:val="continue"/>
            <w:tcBorders>
              <w:top w:val="nil"/>
            </w:tcBorders>
            <w:vAlign w:val="top"/>
          </w:tcPr>
          <w:p w14:paraId="29BDAD03">
            <w:pPr>
              <w:rPr>
                <w:rFonts w:ascii="Arial"/>
                <w:sz w:val="21"/>
              </w:rPr>
            </w:pPr>
          </w:p>
        </w:tc>
        <w:tc>
          <w:tcPr>
            <w:tcW w:w="595" w:type="dxa"/>
            <w:vAlign w:val="top"/>
          </w:tcPr>
          <w:p w14:paraId="00F2E58C">
            <w:pPr>
              <w:spacing w:before="101" w:line="198" w:lineRule="auto"/>
              <w:ind w:left="115"/>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4</w:t>
            </w:r>
            <w:r>
              <w:rPr>
                <w:rFonts w:ascii="Times New Roman" w:hAnsi="Times New Roman" w:eastAsia="Times New Roman" w:cs="Times New Roman"/>
                <w:spacing w:val="3"/>
                <w:sz w:val="20"/>
                <w:szCs w:val="20"/>
              </w:rPr>
              <w:t>2.4</w:t>
            </w:r>
          </w:p>
        </w:tc>
        <w:tc>
          <w:tcPr>
            <w:tcW w:w="633" w:type="dxa"/>
            <w:vAlign w:val="top"/>
          </w:tcPr>
          <w:p w14:paraId="7CD1BA72">
            <w:pPr>
              <w:spacing w:before="65" w:line="231" w:lineRule="auto"/>
              <w:ind w:left="90"/>
              <w:rPr>
                <w:rFonts w:ascii="Times New Roman" w:hAnsi="Times New Roman" w:eastAsia="Times New Roman" w:cs="Times New Roman"/>
                <w:sz w:val="20"/>
                <w:szCs w:val="20"/>
              </w:rPr>
            </w:pPr>
            <w:r>
              <w:rPr>
                <w:rFonts w:ascii="宋体" w:hAnsi="宋体" w:eastAsia="宋体" w:cs="宋体"/>
                <w:spacing w:val="-11"/>
                <w:sz w:val="20"/>
                <w:szCs w:val="20"/>
              </w:rPr>
              <w:t>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25</w:t>
            </w:r>
          </w:p>
        </w:tc>
        <w:tc>
          <w:tcPr>
            <w:tcW w:w="140" w:type="dxa"/>
            <w:vMerge w:val="continue"/>
            <w:tcBorders>
              <w:top w:val="nil"/>
            </w:tcBorders>
            <w:vAlign w:val="top"/>
          </w:tcPr>
          <w:p w14:paraId="4FF0699D">
            <w:pPr>
              <w:rPr>
                <w:rFonts w:ascii="Arial"/>
                <w:sz w:val="21"/>
              </w:rPr>
            </w:pPr>
          </w:p>
        </w:tc>
      </w:tr>
    </w:tbl>
    <w:p w14:paraId="4775270C">
      <w:pPr>
        <w:rPr>
          <w:rFonts w:ascii="Arial"/>
          <w:sz w:val="21"/>
        </w:rPr>
      </w:pPr>
    </w:p>
    <w:p w14:paraId="0EF67E9A">
      <w:pPr>
        <w:sectPr>
          <w:footerReference r:id="rId56" w:type="default"/>
          <w:pgSz w:w="11907" w:h="16840"/>
          <w:pgMar w:top="400" w:right="1295" w:bottom="1240" w:left="1295" w:header="0" w:footer="1079" w:gutter="0"/>
          <w:cols w:space="720" w:num="1"/>
        </w:sectPr>
      </w:pPr>
    </w:p>
    <w:p w14:paraId="1350F531">
      <w:r>
        <w:pict>
          <v:rect id="_x0000_s1164" o:spid="_x0000_s1164" o:spt="1" style="position:absolute;left:0pt;margin-left:523.35pt;margin-top:77.5pt;height:72.4pt;width:0.5pt;mso-position-horizontal-relative:page;mso-position-vertical-relative:page;z-index:251832320;mso-width-relative:page;mso-height-relative:page;" fillcolor="#000000" filled="t" stroked="f" coordsize="21600,21600" o:allowincell="f">
            <v:path/>
            <v:fill on="t" focussize="0,0"/>
            <v:stroke on="f"/>
            <v:imagedata o:title=""/>
            <o:lock v:ext="edit"/>
          </v:rect>
        </w:pict>
      </w:r>
    </w:p>
    <w:p w14:paraId="157534D6"/>
    <w:p w14:paraId="09D45083"/>
    <w:p w14:paraId="5B875132"/>
    <w:p w14:paraId="653375AD">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485"/>
        <w:gridCol w:w="547"/>
        <w:gridCol w:w="585"/>
        <w:gridCol w:w="580"/>
        <w:gridCol w:w="715"/>
        <w:gridCol w:w="425"/>
        <w:gridCol w:w="503"/>
        <w:gridCol w:w="491"/>
        <w:gridCol w:w="335"/>
        <w:gridCol w:w="509"/>
        <w:gridCol w:w="603"/>
        <w:gridCol w:w="978"/>
        <w:gridCol w:w="680"/>
        <w:gridCol w:w="595"/>
        <w:gridCol w:w="773"/>
      </w:tblGrid>
      <w:tr w14:paraId="5DB324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507" w:type="dxa"/>
            <w:vMerge w:val="restart"/>
            <w:tcBorders>
              <w:bottom w:val="nil"/>
            </w:tcBorders>
            <w:vAlign w:val="top"/>
          </w:tcPr>
          <w:p w14:paraId="1A634C8E">
            <w:pPr>
              <w:rPr>
                <w:rFonts w:ascii="Arial"/>
                <w:sz w:val="21"/>
              </w:rPr>
            </w:pPr>
          </w:p>
        </w:tc>
        <w:tc>
          <w:tcPr>
            <w:tcW w:w="485" w:type="dxa"/>
            <w:vMerge w:val="restart"/>
            <w:tcBorders>
              <w:bottom w:val="nil"/>
            </w:tcBorders>
            <w:vAlign w:val="top"/>
          </w:tcPr>
          <w:p w14:paraId="1C7967C8">
            <w:pPr>
              <w:spacing w:line="303" w:lineRule="auto"/>
              <w:rPr>
                <w:rFonts w:ascii="Arial"/>
                <w:sz w:val="21"/>
              </w:rPr>
            </w:pPr>
            <w:r>
              <w:pict>
                <v:shape id="_x0000_s1165" o:spid="_x0000_s1165" style="position:absolute;left:0pt;margin-left:6.45pt;margin-top:0.5pt;height:72.9pt;width:0.5pt;mso-position-horizontal-relative:page;mso-position-vertical-relative:page;z-index:251833344;mso-width-relative:page;mso-height-relative:page;" filled="f" stroked="t" coordsize="10,1458" path="m4,0l4,1457e">
                  <v:fill on="f" focussize="0,0"/>
                  <v:stroke weight="0.48pt" color="#000000" miterlimit="2" joinstyle="bevel"/>
                  <v:imagedata o:title=""/>
                  <o:lock v:ext="edit"/>
                </v:shape>
              </w:pict>
            </w:r>
          </w:p>
          <w:p w14:paraId="5DF7C82D">
            <w:pPr>
              <w:spacing w:line="304" w:lineRule="auto"/>
              <w:rPr>
                <w:rFonts w:ascii="Arial"/>
                <w:sz w:val="21"/>
              </w:rPr>
            </w:pPr>
          </w:p>
          <w:p w14:paraId="5708E8B2">
            <w:pPr>
              <w:spacing w:before="58" w:line="192" w:lineRule="auto"/>
              <w:ind w:left="262"/>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547" w:type="dxa"/>
            <w:vMerge w:val="restart"/>
            <w:tcBorders>
              <w:bottom w:val="nil"/>
            </w:tcBorders>
            <w:vAlign w:val="top"/>
          </w:tcPr>
          <w:p w14:paraId="6786783B">
            <w:pPr>
              <w:rPr>
                <w:rFonts w:ascii="Arial"/>
                <w:sz w:val="21"/>
              </w:rPr>
            </w:pPr>
          </w:p>
        </w:tc>
        <w:tc>
          <w:tcPr>
            <w:tcW w:w="585" w:type="dxa"/>
            <w:vMerge w:val="restart"/>
            <w:tcBorders>
              <w:bottom w:val="nil"/>
            </w:tcBorders>
            <w:vAlign w:val="top"/>
          </w:tcPr>
          <w:p w14:paraId="7C072A67">
            <w:pPr>
              <w:spacing w:line="279" w:lineRule="auto"/>
              <w:rPr>
                <w:rFonts w:ascii="Arial"/>
                <w:sz w:val="21"/>
              </w:rPr>
            </w:pPr>
          </w:p>
          <w:p w14:paraId="5E0A5226">
            <w:pPr>
              <w:spacing w:line="280" w:lineRule="auto"/>
              <w:rPr>
                <w:rFonts w:ascii="Arial"/>
                <w:sz w:val="21"/>
              </w:rPr>
            </w:pPr>
          </w:p>
          <w:p w14:paraId="0DB88838">
            <w:pPr>
              <w:spacing w:before="65" w:line="227" w:lineRule="auto"/>
              <w:ind w:left="85"/>
              <w:rPr>
                <w:rFonts w:ascii="宋体" w:hAnsi="宋体" w:eastAsia="宋体" w:cs="宋体"/>
                <w:sz w:val="20"/>
                <w:szCs w:val="20"/>
              </w:rPr>
            </w:pPr>
            <w:r>
              <w:rPr>
                <w:rFonts w:ascii="宋体" w:hAnsi="宋体" w:eastAsia="宋体" w:cs="宋体"/>
                <w:spacing w:val="4"/>
                <w:sz w:val="20"/>
                <w:szCs w:val="20"/>
              </w:rPr>
              <w:t>风机</w:t>
            </w:r>
          </w:p>
        </w:tc>
        <w:tc>
          <w:tcPr>
            <w:tcW w:w="580" w:type="dxa"/>
            <w:vMerge w:val="restart"/>
            <w:tcBorders>
              <w:bottom w:val="nil"/>
            </w:tcBorders>
            <w:vAlign w:val="top"/>
          </w:tcPr>
          <w:p w14:paraId="19700B88">
            <w:pPr>
              <w:spacing w:line="265" w:lineRule="auto"/>
              <w:rPr>
                <w:rFonts w:ascii="Arial"/>
                <w:sz w:val="21"/>
              </w:rPr>
            </w:pPr>
          </w:p>
          <w:p w14:paraId="6A8E6049">
            <w:pPr>
              <w:spacing w:line="266" w:lineRule="auto"/>
              <w:rPr>
                <w:rFonts w:ascii="Arial"/>
                <w:sz w:val="21"/>
              </w:rPr>
            </w:pPr>
          </w:p>
          <w:p w14:paraId="62FCCE29">
            <w:pPr>
              <w:spacing w:before="58" w:line="281" w:lineRule="exact"/>
              <w:ind w:left="56"/>
              <w:rPr>
                <w:rFonts w:ascii="Times New Roman" w:hAnsi="Times New Roman" w:eastAsia="Times New Roman" w:cs="Times New Roman"/>
                <w:sz w:val="20"/>
                <w:szCs w:val="20"/>
              </w:rPr>
            </w:pPr>
            <w:r>
              <w:rPr>
                <w:rFonts w:ascii="Times New Roman" w:hAnsi="Times New Roman" w:eastAsia="Times New Roman" w:cs="Times New Roman"/>
                <w:spacing w:val="4"/>
                <w:position w:val="4"/>
                <w:sz w:val="20"/>
                <w:szCs w:val="20"/>
              </w:rPr>
              <w:t>/</w:t>
            </w:r>
            <w:r>
              <w:rPr>
                <w:rFonts w:ascii="Times New Roman" w:hAnsi="Times New Roman" w:eastAsia="Times New Roman" w:cs="Times New Roman"/>
                <w:spacing w:val="3"/>
                <w:position w:val="4"/>
                <w:sz w:val="20"/>
                <w:szCs w:val="20"/>
              </w:rPr>
              <w:t xml:space="preserve"> (12)</w:t>
            </w:r>
          </w:p>
        </w:tc>
        <w:tc>
          <w:tcPr>
            <w:tcW w:w="715" w:type="dxa"/>
            <w:vMerge w:val="restart"/>
            <w:tcBorders>
              <w:bottom w:val="nil"/>
            </w:tcBorders>
            <w:vAlign w:val="top"/>
          </w:tcPr>
          <w:p w14:paraId="3822FCD9">
            <w:pPr>
              <w:spacing w:line="265" w:lineRule="auto"/>
              <w:rPr>
                <w:rFonts w:ascii="Arial"/>
                <w:sz w:val="21"/>
              </w:rPr>
            </w:pPr>
          </w:p>
          <w:p w14:paraId="6A4374A2">
            <w:pPr>
              <w:spacing w:line="266" w:lineRule="auto"/>
              <w:rPr>
                <w:rFonts w:ascii="Arial"/>
                <w:sz w:val="21"/>
              </w:rPr>
            </w:pPr>
          </w:p>
          <w:p w14:paraId="4998A06B">
            <w:pPr>
              <w:spacing w:before="58" w:line="281" w:lineRule="exact"/>
              <w:ind w:left="179"/>
              <w:rPr>
                <w:rFonts w:ascii="Times New Roman" w:hAnsi="Times New Roman" w:eastAsia="Times New Roman" w:cs="Times New Roman"/>
                <w:sz w:val="20"/>
                <w:szCs w:val="20"/>
              </w:rPr>
            </w:pPr>
            <w:r>
              <w:rPr>
                <w:rFonts w:ascii="Times New Roman" w:hAnsi="Times New Roman" w:eastAsia="Times New Roman" w:cs="Times New Roman"/>
                <w:spacing w:val="-6"/>
                <w:position w:val="2"/>
                <w:sz w:val="20"/>
                <w:szCs w:val="20"/>
              </w:rPr>
              <w:t>8</w:t>
            </w:r>
            <w:r>
              <w:rPr>
                <w:rFonts w:ascii="Times New Roman" w:hAnsi="Times New Roman" w:eastAsia="Times New Roman" w:cs="Times New Roman"/>
                <w:spacing w:val="-5"/>
                <w:position w:val="2"/>
                <w:sz w:val="20"/>
                <w:szCs w:val="20"/>
              </w:rPr>
              <w:t>5/ 1</w:t>
            </w:r>
          </w:p>
        </w:tc>
        <w:tc>
          <w:tcPr>
            <w:tcW w:w="425" w:type="dxa"/>
            <w:vMerge w:val="restart"/>
            <w:tcBorders>
              <w:bottom w:val="nil"/>
            </w:tcBorders>
            <w:textDirection w:val="tbRlV"/>
            <w:vAlign w:val="top"/>
          </w:tcPr>
          <w:p w14:paraId="2F46B321">
            <w:pPr>
              <w:spacing w:before="105" w:line="215" w:lineRule="auto"/>
              <w:ind w:left="219"/>
              <w:rPr>
                <w:rFonts w:ascii="宋体" w:hAnsi="宋体" w:eastAsia="宋体" w:cs="宋体"/>
                <w:sz w:val="20"/>
                <w:szCs w:val="20"/>
              </w:rPr>
            </w:pPr>
            <w:r>
              <w:rPr>
                <w:rFonts w:ascii="宋体" w:hAnsi="宋体" w:eastAsia="宋体" w:cs="宋体"/>
                <w:spacing w:val="-13"/>
                <w:sz w:val="20"/>
                <w:szCs w:val="20"/>
              </w:rPr>
              <w:t>建</w:t>
            </w:r>
            <w:r>
              <w:rPr>
                <w:rFonts w:ascii="宋体" w:hAnsi="宋体" w:eastAsia="宋体" w:cs="宋体"/>
                <w:spacing w:val="-10"/>
                <w:sz w:val="20"/>
                <w:szCs w:val="20"/>
              </w:rPr>
              <w:t xml:space="preserve"> 筑 隔 声</w:t>
            </w:r>
          </w:p>
        </w:tc>
        <w:tc>
          <w:tcPr>
            <w:tcW w:w="503" w:type="dxa"/>
            <w:vMerge w:val="restart"/>
            <w:tcBorders>
              <w:bottom w:val="nil"/>
            </w:tcBorders>
            <w:vAlign w:val="top"/>
          </w:tcPr>
          <w:p w14:paraId="5E653054">
            <w:pPr>
              <w:spacing w:line="302" w:lineRule="auto"/>
              <w:rPr>
                <w:rFonts w:ascii="Arial"/>
                <w:sz w:val="21"/>
              </w:rPr>
            </w:pPr>
          </w:p>
          <w:p w14:paraId="625D2173">
            <w:pPr>
              <w:spacing w:line="302" w:lineRule="auto"/>
              <w:rPr>
                <w:rFonts w:ascii="Arial"/>
                <w:sz w:val="21"/>
              </w:rPr>
            </w:pPr>
          </w:p>
          <w:p w14:paraId="4B77F054">
            <w:pPr>
              <w:spacing w:before="58" w:line="195" w:lineRule="auto"/>
              <w:ind w:left="16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c>
          <w:tcPr>
            <w:tcW w:w="491" w:type="dxa"/>
            <w:vMerge w:val="restart"/>
            <w:tcBorders>
              <w:bottom w:val="nil"/>
            </w:tcBorders>
            <w:vAlign w:val="top"/>
          </w:tcPr>
          <w:p w14:paraId="0264CD17">
            <w:pPr>
              <w:spacing w:line="302" w:lineRule="auto"/>
              <w:rPr>
                <w:rFonts w:ascii="Arial"/>
                <w:sz w:val="21"/>
              </w:rPr>
            </w:pPr>
          </w:p>
          <w:p w14:paraId="6A91E47A">
            <w:pPr>
              <w:spacing w:line="302" w:lineRule="auto"/>
              <w:rPr>
                <w:rFonts w:ascii="Arial"/>
                <w:sz w:val="21"/>
              </w:rPr>
            </w:pPr>
          </w:p>
          <w:p w14:paraId="74CC0160">
            <w:pPr>
              <w:spacing w:before="58" w:line="195" w:lineRule="auto"/>
              <w:ind w:left="214"/>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0</w:t>
            </w:r>
          </w:p>
        </w:tc>
        <w:tc>
          <w:tcPr>
            <w:tcW w:w="335" w:type="dxa"/>
            <w:vMerge w:val="restart"/>
            <w:tcBorders>
              <w:bottom w:val="nil"/>
            </w:tcBorders>
            <w:vAlign w:val="top"/>
          </w:tcPr>
          <w:p w14:paraId="1612EE54">
            <w:pPr>
              <w:spacing w:line="303" w:lineRule="auto"/>
              <w:rPr>
                <w:rFonts w:ascii="Arial"/>
                <w:sz w:val="21"/>
              </w:rPr>
            </w:pPr>
          </w:p>
          <w:p w14:paraId="0AD56210">
            <w:pPr>
              <w:spacing w:line="304" w:lineRule="auto"/>
              <w:rPr>
                <w:rFonts w:ascii="Arial"/>
                <w:sz w:val="21"/>
              </w:rPr>
            </w:pPr>
          </w:p>
          <w:p w14:paraId="731B61F9">
            <w:pPr>
              <w:spacing w:before="58" w:line="192" w:lineRule="auto"/>
              <w:ind w:left="12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509" w:type="dxa"/>
            <w:vAlign w:val="top"/>
          </w:tcPr>
          <w:p w14:paraId="228F1236">
            <w:pPr>
              <w:spacing w:before="82" w:line="228" w:lineRule="auto"/>
              <w:ind w:left="29"/>
              <w:rPr>
                <w:rFonts w:ascii="Times New Roman" w:hAnsi="Times New Roman" w:eastAsia="Times New Roman" w:cs="Times New Roman"/>
                <w:sz w:val="20"/>
                <w:szCs w:val="20"/>
              </w:rPr>
            </w:pPr>
            <w:r>
              <w:rPr>
                <w:rFonts w:ascii="宋体" w:hAnsi="宋体" w:eastAsia="宋体" w:cs="宋体"/>
                <w:spacing w:val="-11"/>
                <w:sz w:val="20"/>
                <w:szCs w:val="20"/>
              </w:rPr>
              <w:t xml:space="preserve">东 </w:t>
            </w:r>
            <w:r>
              <w:rPr>
                <w:rFonts w:ascii="Times New Roman" w:hAnsi="Times New Roman" w:eastAsia="Times New Roman" w:cs="Times New Roman"/>
                <w:spacing w:val="-11"/>
                <w:sz w:val="20"/>
                <w:szCs w:val="20"/>
              </w:rPr>
              <w:t>10</w:t>
            </w:r>
          </w:p>
        </w:tc>
        <w:tc>
          <w:tcPr>
            <w:tcW w:w="603" w:type="dxa"/>
            <w:vAlign w:val="top"/>
          </w:tcPr>
          <w:p w14:paraId="39D2664D">
            <w:pPr>
              <w:spacing w:before="118"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7</w:t>
            </w:r>
            <w:r>
              <w:rPr>
                <w:rFonts w:ascii="Times New Roman" w:hAnsi="Times New Roman" w:eastAsia="Times New Roman" w:cs="Times New Roman"/>
                <w:spacing w:val="3"/>
                <w:sz w:val="20"/>
                <w:szCs w:val="20"/>
              </w:rPr>
              <w:t>1.0</w:t>
            </w:r>
          </w:p>
        </w:tc>
        <w:tc>
          <w:tcPr>
            <w:tcW w:w="978" w:type="dxa"/>
            <w:vMerge w:val="restart"/>
            <w:tcBorders>
              <w:bottom w:val="nil"/>
            </w:tcBorders>
            <w:vAlign w:val="top"/>
          </w:tcPr>
          <w:p w14:paraId="5F1757FE">
            <w:pPr>
              <w:spacing w:line="320" w:lineRule="auto"/>
              <w:rPr>
                <w:rFonts w:ascii="Arial"/>
                <w:sz w:val="21"/>
              </w:rPr>
            </w:pPr>
          </w:p>
          <w:p w14:paraId="630334A7">
            <w:pPr>
              <w:spacing w:before="65" w:line="264" w:lineRule="exact"/>
              <w:ind w:left="16"/>
              <w:rPr>
                <w:rFonts w:ascii="Times New Roman" w:hAnsi="Times New Roman" w:eastAsia="Times New Roman" w:cs="Times New Roman"/>
                <w:sz w:val="20"/>
                <w:szCs w:val="20"/>
              </w:rPr>
            </w:pPr>
            <w:r>
              <w:rPr>
                <w:rFonts w:ascii="Times New Roman" w:hAnsi="Times New Roman" w:eastAsia="Times New Roman" w:cs="Times New Roman"/>
                <w:spacing w:val="-17"/>
                <w:position w:val="1"/>
                <w:sz w:val="20"/>
                <w:szCs w:val="20"/>
              </w:rPr>
              <w:t>8</w:t>
            </w:r>
            <w:r>
              <w:rPr>
                <w:rFonts w:ascii="Times New Roman" w:hAnsi="Times New Roman" w:eastAsia="Times New Roman" w:cs="Times New Roman"/>
                <w:spacing w:val="-10"/>
                <w:position w:val="1"/>
                <w:sz w:val="20"/>
                <w:szCs w:val="20"/>
              </w:rPr>
              <w:t>:00- 12</w:t>
            </w:r>
            <w:r>
              <w:rPr>
                <w:rFonts w:ascii="宋体" w:hAnsi="宋体" w:eastAsia="宋体" w:cs="宋体"/>
                <w:spacing w:val="-10"/>
                <w:position w:val="1"/>
                <w:sz w:val="20"/>
                <w:szCs w:val="20"/>
              </w:rPr>
              <w:t>：</w:t>
            </w:r>
            <w:r>
              <w:rPr>
                <w:rFonts w:ascii="Times New Roman" w:hAnsi="Times New Roman" w:eastAsia="Times New Roman" w:cs="Times New Roman"/>
                <w:spacing w:val="-10"/>
                <w:position w:val="1"/>
                <w:sz w:val="20"/>
                <w:szCs w:val="20"/>
              </w:rPr>
              <w:t>00</w:t>
            </w:r>
          </w:p>
          <w:p w14:paraId="493B34E1">
            <w:pPr>
              <w:spacing w:before="28" w:line="195" w:lineRule="auto"/>
              <w:ind w:left="49"/>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14:0</w:t>
            </w:r>
            <w:r>
              <w:rPr>
                <w:rFonts w:ascii="Times New Roman" w:hAnsi="Times New Roman" w:eastAsia="Times New Roman" w:cs="Times New Roman"/>
                <w:spacing w:val="-2"/>
                <w:sz w:val="20"/>
                <w:szCs w:val="20"/>
              </w:rPr>
              <w:t>0- 18:0</w:t>
            </w:r>
          </w:p>
          <w:p w14:paraId="28CC903B">
            <w:pPr>
              <w:spacing w:before="53" w:line="195" w:lineRule="auto"/>
              <w:ind w:left="44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c>
          <w:tcPr>
            <w:tcW w:w="680" w:type="dxa"/>
            <w:vMerge w:val="restart"/>
            <w:tcBorders>
              <w:bottom w:val="nil"/>
            </w:tcBorders>
            <w:vAlign w:val="top"/>
          </w:tcPr>
          <w:p w14:paraId="5CCE6D23">
            <w:pPr>
              <w:spacing w:line="302" w:lineRule="auto"/>
              <w:rPr>
                <w:rFonts w:ascii="Arial"/>
                <w:sz w:val="21"/>
              </w:rPr>
            </w:pPr>
          </w:p>
          <w:p w14:paraId="6ED009C8">
            <w:pPr>
              <w:spacing w:line="302" w:lineRule="auto"/>
              <w:rPr>
                <w:rFonts w:ascii="Arial"/>
                <w:sz w:val="21"/>
              </w:rPr>
            </w:pPr>
          </w:p>
          <w:p w14:paraId="1A7A51ED">
            <w:pPr>
              <w:spacing w:before="58" w:line="195" w:lineRule="auto"/>
              <w:ind w:left="257"/>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w:t>
            </w:r>
            <w:r>
              <w:rPr>
                <w:rFonts w:ascii="Times New Roman" w:hAnsi="Times New Roman" w:eastAsia="Times New Roman" w:cs="Times New Roman"/>
                <w:spacing w:val="-7"/>
                <w:sz w:val="20"/>
                <w:szCs w:val="20"/>
              </w:rPr>
              <w:t>5</w:t>
            </w:r>
          </w:p>
        </w:tc>
        <w:tc>
          <w:tcPr>
            <w:tcW w:w="595" w:type="dxa"/>
            <w:vAlign w:val="top"/>
          </w:tcPr>
          <w:p w14:paraId="00E19E20">
            <w:pPr>
              <w:spacing w:before="119"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56.</w:t>
            </w:r>
            <w:r>
              <w:rPr>
                <w:rFonts w:ascii="Times New Roman" w:hAnsi="Times New Roman" w:eastAsia="Times New Roman" w:cs="Times New Roman"/>
                <w:spacing w:val="2"/>
                <w:sz w:val="20"/>
                <w:szCs w:val="20"/>
              </w:rPr>
              <w:t>0</w:t>
            </w:r>
          </w:p>
        </w:tc>
        <w:tc>
          <w:tcPr>
            <w:tcW w:w="773" w:type="dxa"/>
            <w:vAlign w:val="top"/>
          </w:tcPr>
          <w:p w14:paraId="12198A80">
            <w:pPr>
              <w:spacing w:before="82" w:line="228" w:lineRule="auto"/>
              <w:ind w:left="94"/>
              <w:rPr>
                <w:rFonts w:ascii="Times New Roman" w:hAnsi="Times New Roman" w:eastAsia="Times New Roman" w:cs="Times New Roman"/>
                <w:sz w:val="20"/>
                <w:szCs w:val="20"/>
              </w:rPr>
            </w:pPr>
            <w:r>
              <w:rPr>
                <w:rFonts w:ascii="宋体" w:hAnsi="宋体" w:eastAsia="宋体" w:cs="宋体"/>
                <w:spacing w:val="-12"/>
                <w:sz w:val="20"/>
                <w:szCs w:val="20"/>
              </w:rPr>
              <w:t>东</w:t>
            </w:r>
            <w:r>
              <w:rPr>
                <w:rFonts w:ascii="宋体" w:hAnsi="宋体" w:eastAsia="宋体" w:cs="宋体"/>
                <w:spacing w:val="-10"/>
                <w:sz w:val="20"/>
                <w:szCs w:val="20"/>
              </w:rPr>
              <w:t xml:space="preserve"> </w:t>
            </w:r>
            <w:r>
              <w:rPr>
                <w:rFonts w:ascii="Times New Roman" w:hAnsi="Times New Roman" w:eastAsia="Times New Roman" w:cs="Times New Roman"/>
                <w:spacing w:val="-10"/>
                <w:sz w:val="20"/>
                <w:szCs w:val="20"/>
              </w:rPr>
              <w:t>20</w:t>
            </w:r>
          </w:p>
        </w:tc>
      </w:tr>
      <w:tr w14:paraId="428201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1" w:hRule="atLeast"/>
        </w:trPr>
        <w:tc>
          <w:tcPr>
            <w:tcW w:w="507" w:type="dxa"/>
            <w:vMerge w:val="continue"/>
            <w:tcBorders>
              <w:top w:val="nil"/>
              <w:bottom w:val="nil"/>
            </w:tcBorders>
            <w:vAlign w:val="top"/>
          </w:tcPr>
          <w:p w14:paraId="14D6C3C6">
            <w:pPr>
              <w:rPr>
                <w:rFonts w:ascii="Arial"/>
                <w:sz w:val="21"/>
              </w:rPr>
            </w:pPr>
          </w:p>
        </w:tc>
        <w:tc>
          <w:tcPr>
            <w:tcW w:w="485" w:type="dxa"/>
            <w:vMerge w:val="continue"/>
            <w:tcBorders>
              <w:top w:val="nil"/>
              <w:bottom w:val="nil"/>
            </w:tcBorders>
            <w:vAlign w:val="top"/>
          </w:tcPr>
          <w:p w14:paraId="7622D13F">
            <w:pPr>
              <w:rPr>
                <w:rFonts w:ascii="Arial"/>
                <w:sz w:val="21"/>
              </w:rPr>
            </w:pPr>
          </w:p>
        </w:tc>
        <w:tc>
          <w:tcPr>
            <w:tcW w:w="547" w:type="dxa"/>
            <w:vMerge w:val="continue"/>
            <w:tcBorders>
              <w:top w:val="nil"/>
              <w:bottom w:val="nil"/>
            </w:tcBorders>
            <w:vAlign w:val="top"/>
          </w:tcPr>
          <w:p w14:paraId="5269F109">
            <w:pPr>
              <w:rPr>
                <w:rFonts w:ascii="Arial"/>
                <w:sz w:val="21"/>
              </w:rPr>
            </w:pPr>
          </w:p>
        </w:tc>
        <w:tc>
          <w:tcPr>
            <w:tcW w:w="585" w:type="dxa"/>
            <w:vMerge w:val="continue"/>
            <w:tcBorders>
              <w:top w:val="nil"/>
              <w:bottom w:val="nil"/>
            </w:tcBorders>
            <w:vAlign w:val="top"/>
          </w:tcPr>
          <w:p w14:paraId="2ADB48D5">
            <w:pPr>
              <w:rPr>
                <w:rFonts w:ascii="Arial"/>
                <w:sz w:val="21"/>
              </w:rPr>
            </w:pPr>
          </w:p>
        </w:tc>
        <w:tc>
          <w:tcPr>
            <w:tcW w:w="580" w:type="dxa"/>
            <w:vMerge w:val="continue"/>
            <w:tcBorders>
              <w:top w:val="nil"/>
              <w:bottom w:val="nil"/>
            </w:tcBorders>
            <w:vAlign w:val="top"/>
          </w:tcPr>
          <w:p w14:paraId="75959D0B">
            <w:pPr>
              <w:rPr>
                <w:rFonts w:ascii="Arial"/>
                <w:sz w:val="21"/>
              </w:rPr>
            </w:pPr>
          </w:p>
        </w:tc>
        <w:tc>
          <w:tcPr>
            <w:tcW w:w="715" w:type="dxa"/>
            <w:vMerge w:val="continue"/>
            <w:tcBorders>
              <w:top w:val="nil"/>
              <w:bottom w:val="nil"/>
            </w:tcBorders>
            <w:vAlign w:val="top"/>
          </w:tcPr>
          <w:p w14:paraId="30F51980">
            <w:pPr>
              <w:rPr>
                <w:rFonts w:ascii="Arial"/>
                <w:sz w:val="21"/>
              </w:rPr>
            </w:pPr>
          </w:p>
        </w:tc>
        <w:tc>
          <w:tcPr>
            <w:tcW w:w="425" w:type="dxa"/>
            <w:vMerge w:val="continue"/>
            <w:tcBorders>
              <w:top w:val="nil"/>
              <w:bottom w:val="nil"/>
            </w:tcBorders>
            <w:textDirection w:val="tbRlV"/>
            <w:vAlign w:val="top"/>
          </w:tcPr>
          <w:p w14:paraId="0985FABC">
            <w:pPr>
              <w:rPr>
                <w:rFonts w:ascii="Arial"/>
                <w:sz w:val="21"/>
              </w:rPr>
            </w:pPr>
          </w:p>
        </w:tc>
        <w:tc>
          <w:tcPr>
            <w:tcW w:w="503" w:type="dxa"/>
            <w:vMerge w:val="continue"/>
            <w:tcBorders>
              <w:top w:val="nil"/>
              <w:bottom w:val="nil"/>
            </w:tcBorders>
            <w:vAlign w:val="top"/>
          </w:tcPr>
          <w:p w14:paraId="22BEA4AA">
            <w:pPr>
              <w:rPr>
                <w:rFonts w:ascii="Arial"/>
                <w:sz w:val="21"/>
              </w:rPr>
            </w:pPr>
          </w:p>
        </w:tc>
        <w:tc>
          <w:tcPr>
            <w:tcW w:w="491" w:type="dxa"/>
            <w:vMerge w:val="continue"/>
            <w:tcBorders>
              <w:top w:val="nil"/>
              <w:bottom w:val="nil"/>
            </w:tcBorders>
            <w:vAlign w:val="top"/>
          </w:tcPr>
          <w:p w14:paraId="67BEDD3D">
            <w:pPr>
              <w:rPr>
                <w:rFonts w:ascii="Arial"/>
                <w:sz w:val="21"/>
              </w:rPr>
            </w:pPr>
          </w:p>
        </w:tc>
        <w:tc>
          <w:tcPr>
            <w:tcW w:w="335" w:type="dxa"/>
            <w:vMerge w:val="continue"/>
            <w:tcBorders>
              <w:top w:val="nil"/>
              <w:bottom w:val="nil"/>
            </w:tcBorders>
            <w:vAlign w:val="top"/>
          </w:tcPr>
          <w:p w14:paraId="3A528297">
            <w:pPr>
              <w:rPr>
                <w:rFonts w:ascii="Arial"/>
                <w:sz w:val="21"/>
              </w:rPr>
            </w:pPr>
          </w:p>
        </w:tc>
        <w:tc>
          <w:tcPr>
            <w:tcW w:w="509" w:type="dxa"/>
            <w:vAlign w:val="top"/>
          </w:tcPr>
          <w:p w14:paraId="267A6E5F">
            <w:pPr>
              <w:spacing w:before="61" w:line="230" w:lineRule="auto"/>
              <w:ind w:left="24"/>
              <w:rPr>
                <w:rFonts w:ascii="Times New Roman" w:hAnsi="Times New Roman" w:eastAsia="Times New Roman" w:cs="Times New Roman"/>
                <w:sz w:val="20"/>
                <w:szCs w:val="20"/>
              </w:rPr>
            </w:pPr>
            <w:r>
              <w:rPr>
                <w:rFonts w:ascii="宋体" w:hAnsi="宋体" w:eastAsia="宋体" w:cs="宋体"/>
                <w:spacing w:val="-12"/>
                <w:sz w:val="20"/>
                <w:szCs w:val="20"/>
              </w:rPr>
              <w:t>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15</w:t>
            </w:r>
          </w:p>
        </w:tc>
        <w:tc>
          <w:tcPr>
            <w:tcW w:w="603" w:type="dxa"/>
            <w:vAlign w:val="top"/>
          </w:tcPr>
          <w:p w14:paraId="30010230">
            <w:pPr>
              <w:spacing w:before="97" w:line="195" w:lineRule="auto"/>
              <w:ind w:left="1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w:t>
            </w:r>
            <w:r>
              <w:rPr>
                <w:rFonts w:ascii="Times New Roman" w:hAnsi="Times New Roman" w:eastAsia="Times New Roman" w:cs="Times New Roman"/>
                <w:spacing w:val="2"/>
                <w:sz w:val="20"/>
                <w:szCs w:val="20"/>
              </w:rPr>
              <w:t>7 4</w:t>
            </w:r>
          </w:p>
        </w:tc>
        <w:tc>
          <w:tcPr>
            <w:tcW w:w="978" w:type="dxa"/>
            <w:vMerge w:val="continue"/>
            <w:tcBorders>
              <w:top w:val="nil"/>
              <w:bottom w:val="nil"/>
            </w:tcBorders>
            <w:vAlign w:val="top"/>
          </w:tcPr>
          <w:p w14:paraId="12FC4633">
            <w:pPr>
              <w:rPr>
                <w:rFonts w:ascii="Arial"/>
                <w:sz w:val="21"/>
              </w:rPr>
            </w:pPr>
          </w:p>
        </w:tc>
        <w:tc>
          <w:tcPr>
            <w:tcW w:w="680" w:type="dxa"/>
            <w:vMerge w:val="continue"/>
            <w:tcBorders>
              <w:top w:val="nil"/>
              <w:bottom w:val="nil"/>
            </w:tcBorders>
            <w:vAlign w:val="top"/>
          </w:tcPr>
          <w:p w14:paraId="0D28FDB7">
            <w:pPr>
              <w:rPr>
                <w:rFonts w:ascii="Arial"/>
                <w:sz w:val="21"/>
              </w:rPr>
            </w:pPr>
          </w:p>
        </w:tc>
        <w:tc>
          <w:tcPr>
            <w:tcW w:w="595" w:type="dxa"/>
            <w:vAlign w:val="top"/>
          </w:tcPr>
          <w:p w14:paraId="3C21B72F">
            <w:pPr>
              <w:spacing w:before="97"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52 4</w:t>
            </w:r>
          </w:p>
        </w:tc>
        <w:tc>
          <w:tcPr>
            <w:tcW w:w="773" w:type="dxa"/>
            <w:vAlign w:val="top"/>
          </w:tcPr>
          <w:p w14:paraId="1803A544">
            <w:pPr>
              <w:spacing w:before="61" w:line="230" w:lineRule="auto"/>
              <w:ind w:left="89"/>
              <w:rPr>
                <w:rFonts w:ascii="Times New Roman" w:hAnsi="Times New Roman" w:eastAsia="Times New Roman" w:cs="Times New Roman"/>
                <w:sz w:val="20"/>
                <w:szCs w:val="20"/>
              </w:rPr>
            </w:pPr>
            <w:r>
              <w:rPr>
                <w:rFonts w:ascii="宋体" w:hAnsi="宋体" w:eastAsia="宋体" w:cs="宋体"/>
                <w:spacing w:val="-10"/>
                <w:sz w:val="20"/>
                <w:szCs w:val="20"/>
              </w:rPr>
              <w:t>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25</w:t>
            </w:r>
          </w:p>
        </w:tc>
      </w:tr>
      <w:tr w14:paraId="65387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507" w:type="dxa"/>
            <w:vMerge w:val="continue"/>
            <w:tcBorders>
              <w:top w:val="nil"/>
              <w:bottom w:val="nil"/>
            </w:tcBorders>
            <w:vAlign w:val="top"/>
          </w:tcPr>
          <w:p w14:paraId="7C83FE98">
            <w:pPr>
              <w:rPr>
                <w:rFonts w:ascii="Arial"/>
                <w:sz w:val="21"/>
              </w:rPr>
            </w:pPr>
          </w:p>
        </w:tc>
        <w:tc>
          <w:tcPr>
            <w:tcW w:w="485" w:type="dxa"/>
            <w:vMerge w:val="continue"/>
            <w:tcBorders>
              <w:top w:val="nil"/>
              <w:bottom w:val="nil"/>
            </w:tcBorders>
            <w:vAlign w:val="top"/>
          </w:tcPr>
          <w:p w14:paraId="503E6864">
            <w:pPr>
              <w:rPr>
                <w:rFonts w:ascii="Arial"/>
                <w:sz w:val="21"/>
              </w:rPr>
            </w:pPr>
          </w:p>
        </w:tc>
        <w:tc>
          <w:tcPr>
            <w:tcW w:w="547" w:type="dxa"/>
            <w:vMerge w:val="continue"/>
            <w:tcBorders>
              <w:top w:val="nil"/>
              <w:bottom w:val="nil"/>
            </w:tcBorders>
            <w:vAlign w:val="top"/>
          </w:tcPr>
          <w:p w14:paraId="683058F0">
            <w:pPr>
              <w:rPr>
                <w:rFonts w:ascii="Arial"/>
                <w:sz w:val="21"/>
              </w:rPr>
            </w:pPr>
          </w:p>
        </w:tc>
        <w:tc>
          <w:tcPr>
            <w:tcW w:w="585" w:type="dxa"/>
            <w:vMerge w:val="continue"/>
            <w:tcBorders>
              <w:top w:val="nil"/>
              <w:bottom w:val="nil"/>
            </w:tcBorders>
            <w:vAlign w:val="top"/>
          </w:tcPr>
          <w:p w14:paraId="6FFC9183">
            <w:pPr>
              <w:rPr>
                <w:rFonts w:ascii="Arial"/>
                <w:sz w:val="21"/>
              </w:rPr>
            </w:pPr>
          </w:p>
        </w:tc>
        <w:tc>
          <w:tcPr>
            <w:tcW w:w="580" w:type="dxa"/>
            <w:vMerge w:val="continue"/>
            <w:tcBorders>
              <w:top w:val="nil"/>
              <w:bottom w:val="nil"/>
            </w:tcBorders>
            <w:vAlign w:val="top"/>
          </w:tcPr>
          <w:p w14:paraId="71CECA43">
            <w:pPr>
              <w:rPr>
                <w:rFonts w:ascii="Arial"/>
                <w:sz w:val="21"/>
              </w:rPr>
            </w:pPr>
          </w:p>
        </w:tc>
        <w:tc>
          <w:tcPr>
            <w:tcW w:w="715" w:type="dxa"/>
            <w:vMerge w:val="continue"/>
            <w:tcBorders>
              <w:top w:val="nil"/>
              <w:bottom w:val="nil"/>
            </w:tcBorders>
            <w:vAlign w:val="top"/>
          </w:tcPr>
          <w:p w14:paraId="6BEDBC82">
            <w:pPr>
              <w:rPr>
                <w:rFonts w:ascii="Arial"/>
                <w:sz w:val="21"/>
              </w:rPr>
            </w:pPr>
          </w:p>
        </w:tc>
        <w:tc>
          <w:tcPr>
            <w:tcW w:w="425" w:type="dxa"/>
            <w:vMerge w:val="continue"/>
            <w:tcBorders>
              <w:top w:val="nil"/>
              <w:bottom w:val="nil"/>
            </w:tcBorders>
            <w:textDirection w:val="tbRlV"/>
            <w:vAlign w:val="top"/>
          </w:tcPr>
          <w:p w14:paraId="73B94926">
            <w:pPr>
              <w:rPr>
                <w:rFonts w:ascii="Arial"/>
                <w:sz w:val="21"/>
              </w:rPr>
            </w:pPr>
          </w:p>
        </w:tc>
        <w:tc>
          <w:tcPr>
            <w:tcW w:w="503" w:type="dxa"/>
            <w:vMerge w:val="continue"/>
            <w:tcBorders>
              <w:top w:val="nil"/>
              <w:bottom w:val="nil"/>
            </w:tcBorders>
            <w:vAlign w:val="top"/>
          </w:tcPr>
          <w:p w14:paraId="71F8434C">
            <w:pPr>
              <w:rPr>
                <w:rFonts w:ascii="Arial"/>
                <w:sz w:val="21"/>
              </w:rPr>
            </w:pPr>
          </w:p>
        </w:tc>
        <w:tc>
          <w:tcPr>
            <w:tcW w:w="491" w:type="dxa"/>
            <w:vMerge w:val="continue"/>
            <w:tcBorders>
              <w:top w:val="nil"/>
              <w:bottom w:val="nil"/>
            </w:tcBorders>
            <w:vAlign w:val="top"/>
          </w:tcPr>
          <w:p w14:paraId="054D476C">
            <w:pPr>
              <w:rPr>
                <w:rFonts w:ascii="Arial"/>
                <w:sz w:val="21"/>
              </w:rPr>
            </w:pPr>
          </w:p>
        </w:tc>
        <w:tc>
          <w:tcPr>
            <w:tcW w:w="335" w:type="dxa"/>
            <w:vMerge w:val="continue"/>
            <w:tcBorders>
              <w:top w:val="nil"/>
              <w:bottom w:val="nil"/>
            </w:tcBorders>
            <w:vAlign w:val="top"/>
          </w:tcPr>
          <w:p w14:paraId="6C5EA605">
            <w:pPr>
              <w:rPr>
                <w:rFonts w:ascii="Arial"/>
                <w:sz w:val="21"/>
              </w:rPr>
            </w:pPr>
          </w:p>
        </w:tc>
        <w:tc>
          <w:tcPr>
            <w:tcW w:w="509" w:type="dxa"/>
            <w:vAlign w:val="top"/>
          </w:tcPr>
          <w:p w14:paraId="440BF6D4">
            <w:pPr>
              <w:spacing w:before="103" w:line="231" w:lineRule="auto"/>
              <w:ind w:left="27"/>
              <w:rPr>
                <w:rFonts w:ascii="Times New Roman" w:hAnsi="Times New Roman" w:eastAsia="Times New Roman" w:cs="Times New Roman"/>
                <w:sz w:val="20"/>
                <w:szCs w:val="20"/>
              </w:rPr>
            </w:pPr>
            <w:r>
              <w:rPr>
                <w:rFonts w:ascii="宋体" w:hAnsi="宋体" w:eastAsia="宋体" w:cs="宋体"/>
                <w:spacing w:val="-12"/>
                <w:sz w:val="20"/>
                <w:szCs w:val="20"/>
              </w:rPr>
              <w:t>西</w:t>
            </w:r>
            <w:r>
              <w:rPr>
                <w:rFonts w:ascii="宋体" w:hAnsi="宋体" w:eastAsia="宋体" w:cs="宋体"/>
                <w:spacing w:val="-10"/>
                <w:sz w:val="20"/>
                <w:szCs w:val="20"/>
              </w:rPr>
              <w:t xml:space="preserve"> </w:t>
            </w:r>
            <w:r>
              <w:rPr>
                <w:rFonts w:ascii="Times New Roman" w:hAnsi="Times New Roman" w:eastAsia="Times New Roman" w:cs="Times New Roman"/>
                <w:spacing w:val="-10"/>
                <w:sz w:val="20"/>
                <w:szCs w:val="20"/>
              </w:rPr>
              <w:t>10</w:t>
            </w:r>
          </w:p>
        </w:tc>
        <w:tc>
          <w:tcPr>
            <w:tcW w:w="603" w:type="dxa"/>
            <w:vAlign w:val="top"/>
          </w:tcPr>
          <w:p w14:paraId="346CF693">
            <w:pPr>
              <w:spacing w:before="138"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7</w:t>
            </w:r>
            <w:r>
              <w:rPr>
                <w:rFonts w:ascii="Times New Roman" w:hAnsi="Times New Roman" w:eastAsia="Times New Roman" w:cs="Times New Roman"/>
                <w:spacing w:val="3"/>
                <w:sz w:val="20"/>
                <w:szCs w:val="20"/>
              </w:rPr>
              <w:t>1.0</w:t>
            </w:r>
          </w:p>
        </w:tc>
        <w:tc>
          <w:tcPr>
            <w:tcW w:w="978" w:type="dxa"/>
            <w:vMerge w:val="continue"/>
            <w:tcBorders>
              <w:top w:val="nil"/>
              <w:bottom w:val="nil"/>
            </w:tcBorders>
            <w:vAlign w:val="top"/>
          </w:tcPr>
          <w:p w14:paraId="4C4C3105">
            <w:pPr>
              <w:rPr>
                <w:rFonts w:ascii="Arial"/>
                <w:sz w:val="21"/>
              </w:rPr>
            </w:pPr>
          </w:p>
        </w:tc>
        <w:tc>
          <w:tcPr>
            <w:tcW w:w="680" w:type="dxa"/>
            <w:vMerge w:val="continue"/>
            <w:tcBorders>
              <w:top w:val="nil"/>
              <w:bottom w:val="nil"/>
            </w:tcBorders>
            <w:vAlign w:val="top"/>
          </w:tcPr>
          <w:p w14:paraId="7E3B8742">
            <w:pPr>
              <w:rPr>
                <w:rFonts w:ascii="Arial"/>
                <w:sz w:val="21"/>
              </w:rPr>
            </w:pPr>
          </w:p>
        </w:tc>
        <w:tc>
          <w:tcPr>
            <w:tcW w:w="595" w:type="dxa"/>
            <w:vAlign w:val="top"/>
          </w:tcPr>
          <w:p w14:paraId="35A9D0F0">
            <w:pPr>
              <w:spacing w:before="139"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56.</w:t>
            </w:r>
            <w:r>
              <w:rPr>
                <w:rFonts w:ascii="Times New Roman" w:hAnsi="Times New Roman" w:eastAsia="Times New Roman" w:cs="Times New Roman"/>
                <w:spacing w:val="2"/>
                <w:sz w:val="20"/>
                <w:szCs w:val="20"/>
              </w:rPr>
              <w:t>0</w:t>
            </w:r>
          </w:p>
        </w:tc>
        <w:tc>
          <w:tcPr>
            <w:tcW w:w="773" w:type="dxa"/>
            <w:vAlign w:val="top"/>
          </w:tcPr>
          <w:p w14:paraId="3FF843D4">
            <w:pPr>
              <w:spacing w:before="103" w:line="231" w:lineRule="auto"/>
              <w:ind w:left="91"/>
              <w:rPr>
                <w:rFonts w:ascii="Times New Roman" w:hAnsi="Times New Roman" w:eastAsia="Times New Roman" w:cs="Times New Roman"/>
                <w:sz w:val="20"/>
                <w:szCs w:val="20"/>
              </w:rPr>
            </w:pPr>
            <w:r>
              <w:rPr>
                <w:rFonts w:ascii="宋体" w:hAnsi="宋体" w:eastAsia="宋体" w:cs="宋体"/>
                <w:spacing w:val="-13"/>
                <w:sz w:val="20"/>
                <w:szCs w:val="20"/>
              </w:rPr>
              <w:t>西</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20</w:t>
            </w:r>
          </w:p>
        </w:tc>
      </w:tr>
      <w:tr w14:paraId="62235D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507" w:type="dxa"/>
            <w:vMerge w:val="continue"/>
            <w:tcBorders>
              <w:top w:val="nil"/>
              <w:bottom w:val="nil"/>
            </w:tcBorders>
            <w:vAlign w:val="top"/>
          </w:tcPr>
          <w:p w14:paraId="58F038C0">
            <w:pPr>
              <w:rPr>
                <w:rFonts w:ascii="Arial"/>
                <w:sz w:val="21"/>
              </w:rPr>
            </w:pPr>
          </w:p>
        </w:tc>
        <w:tc>
          <w:tcPr>
            <w:tcW w:w="485" w:type="dxa"/>
            <w:vMerge w:val="continue"/>
            <w:tcBorders>
              <w:top w:val="nil"/>
            </w:tcBorders>
            <w:vAlign w:val="top"/>
          </w:tcPr>
          <w:p w14:paraId="210C1C11">
            <w:pPr>
              <w:rPr>
                <w:rFonts w:ascii="Arial"/>
                <w:sz w:val="21"/>
              </w:rPr>
            </w:pPr>
          </w:p>
        </w:tc>
        <w:tc>
          <w:tcPr>
            <w:tcW w:w="547" w:type="dxa"/>
            <w:vMerge w:val="continue"/>
            <w:tcBorders>
              <w:top w:val="nil"/>
            </w:tcBorders>
            <w:vAlign w:val="top"/>
          </w:tcPr>
          <w:p w14:paraId="070E28D4">
            <w:pPr>
              <w:rPr>
                <w:rFonts w:ascii="Arial"/>
                <w:sz w:val="21"/>
              </w:rPr>
            </w:pPr>
          </w:p>
        </w:tc>
        <w:tc>
          <w:tcPr>
            <w:tcW w:w="585" w:type="dxa"/>
            <w:vMerge w:val="continue"/>
            <w:tcBorders>
              <w:top w:val="nil"/>
            </w:tcBorders>
            <w:vAlign w:val="top"/>
          </w:tcPr>
          <w:p w14:paraId="69C8F019">
            <w:pPr>
              <w:rPr>
                <w:rFonts w:ascii="Arial"/>
                <w:sz w:val="21"/>
              </w:rPr>
            </w:pPr>
          </w:p>
        </w:tc>
        <w:tc>
          <w:tcPr>
            <w:tcW w:w="580" w:type="dxa"/>
            <w:vMerge w:val="continue"/>
            <w:tcBorders>
              <w:top w:val="nil"/>
            </w:tcBorders>
            <w:vAlign w:val="top"/>
          </w:tcPr>
          <w:p w14:paraId="17F37A1E">
            <w:pPr>
              <w:rPr>
                <w:rFonts w:ascii="Arial"/>
                <w:sz w:val="21"/>
              </w:rPr>
            </w:pPr>
          </w:p>
        </w:tc>
        <w:tc>
          <w:tcPr>
            <w:tcW w:w="715" w:type="dxa"/>
            <w:vMerge w:val="continue"/>
            <w:tcBorders>
              <w:top w:val="nil"/>
            </w:tcBorders>
            <w:vAlign w:val="top"/>
          </w:tcPr>
          <w:p w14:paraId="08376431">
            <w:pPr>
              <w:rPr>
                <w:rFonts w:ascii="Arial"/>
                <w:sz w:val="21"/>
              </w:rPr>
            </w:pPr>
          </w:p>
        </w:tc>
        <w:tc>
          <w:tcPr>
            <w:tcW w:w="425" w:type="dxa"/>
            <w:vMerge w:val="continue"/>
            <w:tcBorders>
              <w:top w:val="nil"/>
            </w:tcBorders>
            <w:textDirection w:val="tbRlV"/>
            <w:vAlign w:val="top"/>
          </w:tcPr>
          <w:p w14:paraId="0C4DE41D">
            <w:pPr>
              <w:rPr>
                <w:rFonts w:ascii="Arial"/>
                <w:sz w:val="21"/>
              </w:rPr>
            </w:pPr>
          </w:p>
        </w:tc>
        <w:tc>
          <w:tcPr>
            <w:tcW w:w="503" w:type="dxa"/>
            <w:vMerge w:val="continue"/>
            <w:tcBorders>
              <w:top w:val="nil"/>
            </w:tcBorders>
            <w:vAlign w:val="top"/>
          </w:tcPr>
          <w:p w14:paraId="66008D81">
            <w:pPr>
              <w:rPr>
                <w:rFonts w:ascii="Arial"/>
                <w:sz w:val="21"/>
              </w:rPr>
            </w:pPr>
          </w:p>
        </w:tc>
        <w:tc>
          <w:tcPr>
            <w:tcW w:w="491" w:type="dxa"/>
            <w:vMerge w:val="continue"/>
            <w:tcBorders>
              <w:top w:val="nil"/>
            </w:tcBorders>
            <w:vAlign w:val="top"/>
          </w:tcPr>
          <w:p w14:paraId="46E1E262">
            <w:pPr>
              <w:rPr>
                <w:rFonts w:ascii="Arial"/>
                <w:sz w:val="21"/>
              </w:rPr>
            </w:pPr>
          </w:p>
        </w:tc>
        <w:tc>
          <w:tcPr>
            <w:tcW w:w="335" w:type="dxa"/>
            <w:vMerge w:val="continue"/>
            <w:tcBorders>
              <w:top w:val="nil"/>
            </w:tcBorders>
            <w:vAlign w:val="top"/>
          </w:tcPr>
          <w:p w14:paraId="473BCAE5">
            <w:pPr>
              <w:rPr>
                <w:rFonts w:ascii="Arial"/>
                <w:sz w:val="21"/>
              </w:rPr>
            </w:pPr>
          </w:p>
        </w:tc>
        <w:tc>
          <w:tcPr>
            <w:tcW w:w="509" w:type="dxa"/>
            <w:vAlign w:val="top"/>
          </w:tcPr>
          <w:p w14:paraId="4987C3D1">
            <w:pPr>
              <w:spacing w:before="80" w:line="231" w:lineRule="auto"/>
              <w:ind w:left="25"/>
              <w:rPr>
                <w:rFonts w:ascii="Times New Roman" w:hAnsi="Times New Roman" w:eastAsia="Times New Roman" w:cs="Times New Roman"/>
                <w:sz w:val="20"/>
                <w:szCs w:val="20"/>
              </w:rPr>
            </w:pPr>
            <w:r>
              <w:rPr>
                <w:rFonts w:ascii="宋体" w:hAnsi="宋体" w:eastAsia="宋体" w:cs="宋体"/>
                <w:spacing w:val="-10"/>
                <w:sz w:val="20"/>
                <w:szCs w:val="20"/>
              </w:rPr>
              <w:t xml:space="preserve">北 </w:t>
            </w:r>
            <w:r>
              <w:rPr>
                <w:rFonts w:ascii="Times New Roman" w:hAnsi="Times New Roman" w:eastAsia="Times New Roman" w:cs="Times New Roman"/>
                <w:spacing w:val="-10"/>
                <w:sz w:val="20"/>
                <w:szCs w:val="20"/>
              </w:rPr>
              <w:t>14</w:t>
            </w:r>
          </w:p>
        </w:tc>
        <w:tc>
          <w:tcPr>
            <w:tcW w:w="603" w:type="dxa"/>
            <w:vAlign w:val="top"/>
          </w:tcPr>
          <w:p w14:paraId="5D1A038B">
            <w:pPr>
              <w:spacing w:before="116" w:line="195" w:lineRule="auto"/>
              <w:ind w:left="12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68.0</w:t>
            </w:r>
          </w:p>
        </w:tc>
        <w:tc>
          <w:tcPr>
            <w:tcW w:w="978" w:type="dxa"/>
            <w:vMerge w:val="continue"/>
            <w:tcBorders>
              <w:top w:val="nil"/>
            </w:tcBorders>
            <w:vAlign w:val="top"/>
          </w:tcPr>
          <w:p w14:paraId="5B3562CD">
            <w:pPr>
              <w:rPr>
                <w:rFonts w:ascii="Arial"/>
                <w:sz w:val="21"/>
              </w:rPr>
            </w:pPr>
          </w:p>
        </w:tc>
        <w:tc>
          <w:tcPr>
            <w:tcW w:w="680" w:type="dxa"/>
            <w:vMerge w:val="continue"/>
            <w:tcBorders>
              <w:top w:val="nil"/>
            </w:tcBorders>
            <w:vAlign w:val="top"/>
          </w:tcPr>
          <w:p w14:paraId="6246AE81">
            <w:pPr>
              <w:rPr>
                <w:rFonts w:ascii="Arial"/>
                <w:sz w:val="21"/>
              </w:rPr>
            </w:pPr>
          </w:p>
        </w:tc>
        <w:tc>
          <w:tcPr>
            <w:tcW w:w="595" w:type="dxa"/>
            <w:vAlign w:val="top"/>
          </w:tcPr>
          <w:p w14:paraId="5BBAB0EA">
            <w:pPr>
              <w:spacing w:before="116" w:line="195" w:lineRule="auto"/>
              <w:ind w:left="12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53.</w:t>
            </w:r>
            <w:r>
              <w:rPr>
                <w:rFonts w:ascii="Times New Roman" w:hAnsi="Times New Roman" w:eastAsia="Times New Roman" w:cs="Times New Roman"/>
                <w:spacing w:val="2"/>
                <w:sz w:val="20"/>
                <w:szCs w:val="20"/>
              </w:rPr>
              <w:t>0</w:t>
            </w:r>
          </w:p>
        </w:tc>
        <w:tc>
          <w:tcPr>
            <w:tcW w:w="773" w:type="dxa"/>
            <w:vAlign w:val="top"/>
          </w:tcPr>
          <w:p w14:paraId="2060546D">
            <w:pPr>
              <w:spacing w:before="80" w:line="231" w:lineRule="auto"/>
              <w:ind w:left="90"/>
              <w:rPr>
                <w:rFonts w:ascii="Times New Roman" w:hAnsi="Times New Roman" w:eastAsia="Times New Roman" w:cs="Times New Roman"/>
                <w:sz w:val="20"/>
                <w:szCs w:val="20"/>
              </w:rPr>
            </w:pPr>
            <w:r>
              <w:rPr>
                <w:rFonts w:ascii="宋体" w:hAnsi="宋体" w:eastAsia="宋体" w:cs="宋体"/>
                <w:spacing w:val="-11"/>
                <w:sz w:val="20"/>
                <w:szCs w:val="20"/>
              </w:rPr>
              <w:t>北</w:t>
            </w:r>
            <w:r>
              <w:rPr>
                <w:rFonts w:ascii="宋体" w:hAnsi="宋体" w:eastAsia="宋体" w:cs="宋体"/>
                <w:spacing w:val="-9"/>
                <w:sz w:val="20"/>
                <w:szCs w:val="20"/>
              </w:rPr>
              <w:t xml:space="preserve"> </w:t>
            </w:r>
            <w:r>
              <w:rPr>
                <w:rFonts w:ascii="Times New Roman" w:hAnsi="Times New Roman" w:eastAsia="Times New Roman" w:cs="Times New Roman"/>
                <w:spacing w:val="-9"/>
                <w:sz w:val="20"/>
                <w:szCs w:val="20"/>
              </w:rPr>
              <w:t>24</w:t>
            </w:r>
          </w:p>
        </w:tc>
      </w:tr>
      <w:tr w14:paraId="635EE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60" w:hRule="atLeast"/>
        </w:trPr>
        <w:tc>
          <w:tcPr>
            <w:tcW w:w="507" w:type="dxa"/>
            <w:vMerge w:val="continue"/>
            <w:tcBorders>
              <w:top w:val="nil"/>
            </w:tcBorders>
            <w:vAlign w:val="top"/>
          </w:tcPr>
          <w:p w14:paraId="4C16265E">
            <w:pPr>
              <w:rPr>
                <w:rFonts w:ascii="Arial"/>
                <w:sz w:val="21"/>
              </w:rPr>
            </w:pPr>
          </w:p>
        </w:tc>
        <w:tc>
          <w:tcPr>
            <w:tcW w:w="8804" w:type="dxa"/>
            <w:gridSpan w:val="15"/>
            <w:vAlign w:val="top"/>
          </w:tcPr>
          <w:p w14:paraId="186691D5">
            <w:pPr>
              <w:spacing w:before="36" w:line="375" w:lineRule="auto"/>
              <w:ind w:left="111" w:right="106" w:firstLine="483"/>
              <w:rPr>
                <w:rFonts w:ascii="宋体" w:hAnsi="宋体" w:eastAsia="宋体" w:cs="宋体"/>
                <w:sz w:val="23"/>
                <w:szCs w:val="23"/>
              </w:rPr>
            </w:pPr>
            <w:r>
              <w:rPr>
                <w:rFonts w:ascii="宋体" w:hAnsi="宋体" w:eastAsia="宋体" w:cs="宋体"/>
                <w:spacing w:val="13"/>
                <w:sz w:val="23"/>
                <w:szCs w:val="23"/>
              </w:rPr>
              <w:t>为</w:t>
            </w:r>
            <w:r>
              <w:rPr>
                <w:rFonts w:ascii="宋体" w:hAnsi="宋体" w:eastAsia="宋体" w:cs="宋体"/>
                <w:spacing w:val="8"/>
                <w:sz w:val="23"/>
                <w:szCs w:val="23"/>
              </w:rPr>
              <w:t>了减少高噪声设备噪声对周围环境产生的影响，同时为了使项目产生的噪声</w:t>
            </w:r>
            <w:r>
              <w:rPr>
                <w:rFonts w:ascii="宋体" w:hAnsi="宋体" w:eastAsia="宋体" w:cs="宋体"/>
                <w:sz w:val="23"/>
                <w:szCs w:val="23"/>
              </w:rPr>
              <w:t xml:space="preserve"> </w:t>
            </w:r>
            <w:r>
              <w:rPr>
                <w:rFonts w:ascii="宋体" w:hAnsi="宋体" w:eastAsia="宋体" w:cs="宋体"/>
                <w:spacing w:val="11"/>
                <w:sz w:val="23"/>
                <w:szCs w:val="23"/>
              </w:rPr>
              <w:t>在</w:t>
            </w:r>
            <w:r>
              <w:rPr>
                <w:rFonts w:ascii="宋体" w:hAnsi="宋体" w:eastAsia="宋体" w:cs="宋体"/>
                <w:spacing w:val="9"/>
                <w:sz w:val="23"/>
                <w:szCs w:val="23"/>
              </w:rPr>
              <w:t>厂界处达标排放，本项目采取如下治理措施：</w:t>
            </w:r>
          </w:p>
          <w:p w14:paraId="18AB6E2D">
            <w:pPr>
              <w:spacing w:line="227" w:lineRule="auto"/>
              <w:ind w:left="611"/>
              <w:rPr>
                <w:rFonts w:ascii="宋体" w:hAnsi="宋体" w:eastAsia="宋体" w:cs="宋体"/>
                <w:sz w:val="23"/>
                <w:szCs w:val="23"/>
              </w:rPr>
            </w:pPr>
            <w:r>
              <w:rPr>
                <w:rFonts w:ascii="Times New Roman" w:hAnsi="Times New Roman" w:eastAsia="Times New Roman" w:cs="Times New Roman"/>
                <w:spacing w:val="14"/>
                <w:sz w:val="23"/>
                <w:szCs w:val="23"/>
              </w:rPr>
              <w:t>1</w:t>
            </w:r>
            <w:r>
              <w:rPr>
                <w:rFonts w:ascii="宋体" w:hAnsi="宋体" w:eastAsia="宋体" w:cs="宋体"/>
                <w:spacing w:val="14"/>
                <w:sz w:val="23"/>
                <w:szCs w:val="23"/>
              </w:rPr>
              <w:t>)</w:t>
            </w:r>
            <w:r>
              <w:rPr>
                <w:rFonts w:ascii="宋体" w:hAnsi="宋体" w:eastAsia="宋体" w:cs="宋体"/>
                <w:spacing w:val="11"/>
                <w:sz w:val="23"/>
                <w:szCs w:val="23"/>
              </w:rPr>
              <w:t xml:space="preserve"> </w:t>
            </w:r>
            <w:r>
              <w:rPr>
                <w:rFonts w:ascii="宋体" w:hAnsi="宋体" w:eastAsia="宋体" w:cs="宋体"/>
                <w:spacing w:val="7"/>
                <w:sz w:val="23"/>
                <w:szCs w:val="23"/>
              </w:rPr>
              <w:t>在保证工艺生产的同时注意选用低噪声的设备；</w:t>
            </w:r>
          </w:p>
          <w:p w14:paraId="2F2FF1A9">
            <w:pPr>
              <w:spacing w:before="181" w:line="227" w:lineRule="auto"/>
              <w:ind w:left="588"/>
              <w:rPr>
                <w:rFonts w:ascii="宋体" w:hAnsi="宋体" w:eastAsia="宋体" w:cs="宋体"/>
                <w:sz w:val="23"/>
                <w:szCs w:val="23"/>
              </w:rPr>
            </w:pPr>
            <w:r>
              <w:rPr>
                <w:rFonts w:ascii="Times New Roman" w:hAnsi="Times New Roman" w:eastAsia="Times New Roman" w:cs="Times New Roman"/>
                <w:spacing w:val="9"/>
                <w:sz w:val="23"/>
                <w:szCs w:val="23"/>
              </w:rPr>
              <w:t>2</w:t>
            </w:r>
            <w:r>
              <w:rPr>
                <w:rFonts w:ascii="宋体" w:hAnsi="宋体" w:eastAsia="宋体" w:cs="宋体"/>
                <w:spacing w:val="9"/>
                <w:sz w:val="23"/>
                <w:szCs w:val="23"/>
              </w:rPr>
              <w:t>) 对产生机械噪声的设备，在设备与地面之间安装减振装置</w:t>
            </w:r>
            <w:r>
              <w:rPr>
                <w:rFonts w:ascii="宋体" w:hAnsi="宋体" w:eastAsia="宋体" w:cs="宋体"/>
                <w:spacing w:val="7"/>
                <w:sz w:val="23"/>
                <w:szCs w:val="23"/>
              </w:rPr>
              <w:t>；</w:t>
            </w:r>
          </w:p>
          <w:p w14:paraId="571215C6">
            <w:pPr>
              <w:spacing w:before="184" w:line="375" w:lineRule="auto"/>
              <w:ind w:left="113" w:right="108" w:firstLine="479"/>
              <w:rPr>
                <w:rFonts w:ascii="宋体" w:hAnsi="宋体" w:eastAsia="宋体" w:cs="宋体"/>
                <w:sz w:val="23"/>
                <w:szCs w:val="23"/>
              </w:rPr>
            </w:pPr>
            <w:r>
              <w:rPr>
                <w:rFonts w:ascii="Times New Roman" w:hAnsi="Times New Roman" w:eastAsia="Times New Roman" w:cs="Times New Roman"/>
                <w:spacing w:val="18"/>
                <w:sz w:val="23"/>
                <w:szCs w:val="23"/>
              </w:rPr>
              <w:t>3</w:t>
            </w:r>
            <w:r>
              <w:rPr>
                <w:rFonts w:ascii="宋体" w:hAnsi="宋体" w:eastAsia="宋体" w:cs="宋体"/>
                <w:spacing w:val="11"/>
                <w:sz w:val="23"/>
                <w:szCs w:val="23"/>
              </w:rPr>
              <w:t>) 合理布局生产车间，设备安装时注意动静平衡的调试，机械设备加强维修</w:t>
            </w:r>
            <w:r>
              <w:rPr>
                <w:rFonts w:ascii="宋体" w:hAnsi="宋体" w:eastAsia="宋体" w:cs="宋体"/>
                <w:sz w:val="23"/>
                <w:szCs w:val="23"/>
              </w:rPr>
              <w:t xml:space="preserve"> </w:t>
            </w:r>
            <w:r>
              <w:rPr>
                <w:rFonts w:ascii="宋体" w:hAnsi="宋体" w:eastAsia="宋体" w:cs="宋体"/>
                <w:spacing w:val="3"/>
                <w:sz w:val="23"/>
                <w:szCs w:val="23"/>
              </w:rPr>
              <w:t>保养；</w:t>
            </w:r>
          </w:p>
          <w:p w14:paraId="07C0D5E3">
            <w:pPr>
              <w:spacing w:line="228" w:lineRule="auto"/>
              <w:ind w:left="587"/>
              <w:rPr>
                <w:rFonts w:ascii="宋体" w:hAnsi="宋体" w:eastAsia="宋体" w:cs="宋体"/>
                <w:sz w:val="23"/>
                <w:szCs w:val="23"/>
              </w:rPr>
            </w:pPr>
            <w:r>
              <w:rPr>
                <w:rFonts w:ascii="Times New Roman" w:hAnsi="Times New Roman" w:eastAsia="Times New Roman" w:cs="Times New Roman"/>
                <w:spacing w:val="14"/>
                <w:sz w:val="23"/>
                <w:szCs w:val="23"/>
              </w:rPr>
              <w:t>4</w:t>
            </w:r>
            <w:r>
              <w:rPr>
                <w:rFonts w:ascii="宋体" w:hAnsi="宋体" w:eastAsia="宋体" w:cs="宋体"/>
                <w:spacing w:val="7"/>
                <w:sz w:val="23"/>
                <w:szCs w:val="23"/>
              </w:rPr>
              <w:t>) 厂房安装隔声门窗。</w:t>
            </w:r>
          </w:p>
          <w:p w14:paraId="2E582719">
            <w:pPr>
              <w:spacing w:before="184" w:line="227" w:lineRule="auto"/>
              <w:ind w:left="107"/>
              <w:rPr>
                <w:rFonts w:ascii="宋体" w:hAnsi="宋体" w:eastAsia="宋体" w:cs="宋体"/>
                <w:sz w:val="23"/>
                <w:szCs w:val="23"/>
              </w:rPr>
            </w:pPr>
            <w:r>
              <w:rPr>
                <w:rFonts w:ascii="Times New Roman" w:hAnsi="Times New Roman" w:eastAsia="Times New Roman" w:cs="Times New Roman"/>
                <w:spacing w:val="10"/>
                <w:sz w:val="23"/>
                <w:szCs w:val="23"/>
              </w:rPr>
              <w:t>4</w:t>
            </w:r>
            <w:r>
              <w:rPr>
                <w:rFonts w:ascii="Times New Roman" w:hAnsi="Times New Roman" w:eastAsia="Times New Roman" w:cs="Times New Roman"/>
                <w:spacing w:val="6"/>
                <w:sz w:val="23"/>
                <w:szCs w:val="23"/>
              </w:rPr>
              <w:t>.</w:t>
            </w:r>
            <w:r>
              <w:rPr>
                <w:rFonts w:ascii="Times New Roman" w:hAnsi="Times New Roman" w:eastAsia="Times New Roman" w:cs="Times New Roman"/>
                <w:spacing w:val="5"/>
                <w:sz w:val="23"/>
                <w:szCs w:val="23"/>
              </w:rPr>
              <w:t xml:space="preserve">2.3.2 </w:t>
            </w:r>
            <w:r>
              <w:rPr>
                <w:rFonts w:ascii="宋体" w:hAnsi="宋体" w:eastAsia="宋体" w:cs="宋体"/>
                <w:spacing w:val="5"/>
                <w:sz w:val="23"/>
                <w:szCs w:val="23"/>
              </w:rPr>
              <w:t>预测模式</w:t>
            </w:r>
          </w:p>
          <w:p w14:paraId="0440B393">
            <w:pPr>
              <w:spacing w:before="183" w:line="375" w:lineRule="auto"/>
              <w:ind w:left="117" w:right="106" w:firstLine="474"/>
              <w:rPr>
                <w:rFonts w:ascii="宋体" w:hAnsi="宋体" w:eastAsia="宋体" w:cs="宋体"/>
                <w:sz w:val="23"/>
                <w:szCs w:val="23"/>
              </w:rPr>
            </w:pPr>
            <w:r>
              <w:rPr>
                <w:rFonts w:ascii="宋体" w:hAnsi="宋体" w:eastAsia="宋体" w:cs="宋体"/>
                <w:spacing w:val="6"/>
                <w:sz w:val="23"/>
                <w:szCs w:val="23"/>
              </w:rPr>
              <w:t>评价采用《环境影响评价技术导则 声环境》 (</w:t>
            </w:r>
            <w:r>
              <w:rPr>
                <w:rFonts w:ascii="Times New Roman" w:hAnsi="Times New Roman" w:eastAsia="Times New Roman" w:cs="Times New Roman"/>
                <w:sz w:val="23"/>
                <w:szCs w:val="23"/>
              </w:rPr>
              <w:t>HJ</w:t>
            </w:r>
            <w:r>
              <w:rPr>
                <w:rFonts w:ascii="Times New Roman" w:hAnsi="Times New Roman" w:eastAsia="Times New Roman" w:cs="Times New Roman"/>
                <w:spacing w:val="6"/>
                <w:sz w:val="23"/>
                <w:szCs w:val="23"/>
              </w:rPr>
              <w:t>2.4-2021</w:t>
            </w:r>
            <w:r>
              <w:rPr>
                <w:rFonts w:ascii="宋体" w:hAnsi="宋体" w:eastAsia="宋体" w:cs="宋体"/>
                <w:spacing w:val="6"/>
                <w:sz w:val="23"/>
                <w:szCs w:val="23"/>
              </w:rPr>
              <w:t>) 中室内声源等效</w:t>
            </w:r>
            <w:r>
              <w:rPr>
                <w:rFonts w:ascii="宋体" w:hAnsi="宋体" w:eastAsia="宋体" w:cs="宋体"/>
                <w:spacing w:val="2"/>
                <w:sz w:val="23"/>
                <w:szCs w:val="23"/>
              </w:rPr>
              <w:t>室</w:t>
            </w:r>
            <w:r>
              <w:rPr>
                <w:rFonts w:ascii="宋体" w:hAnsi="宋体" w:eastAsia="宋体" w:cs="宋体"/>
                <w:sz w:val="23"/>
                <w:szCs w:val="23"/>
              </w:rPr>
              <w:t xml:space="preserve"> </w:t>
            </w:r>
            <w:r>
              <w:rPr>
                <w:rFonts w:ascii="宋体" w:hAnsi="宋体" w:eastAsia="宋体" w:cs="宋体"/>
                <w:spacing w:val="15"/>
                <w:sz w:val="23"/>
                <w:szCs w:val="23"/>
              </w:rPr>
              <w:t>外声源声功率级计算和户外声传播衰减计算的方法来预测室内噪声设备运营过</w:t>
            </w:r>
            <w:r>
              <w:rPr>
                <w:rFonts w:ascii="宋体" w:hAnsi="宋体" w:eastAsia="宋体" w:cs="宋体"/>
                <w:spacing w:val="12"/>
                <w:sz w:val="23"/>
                <w:szCs w:val="23"/>
              </w:rPr>
              <w:t>程</w:t>
            </w:r>
            <w:r>
              <w:rPr>
                <w:rFonts w:ascii="宋体" w:hAnsi="宋体" w:eastAsia="宋体" w:cs="宋体"/>
                <w:sz w:val="23"/>
                <w:szCs w:val="23"/>
              </w:rPr>
              <w:t xml:space="preserve"> </w:t>
            </w:r>
            <w:r>
              <w:rPr>
                <w:rFonts w:ascii="宋体" w:hAnsi="宋体" w:eastAsia="宋体" w:cs="宋体"/>
                <w:spacing w:val="8"/>
                <w:sz w:val="23"/>
                <w:szCs w:val="23"/>
              </w:rPr>
              <w:t>中对室外声环境影响情况</w:t>
            </w:r>
            <w:r>
              <w:rPr>
                <w:rFonts w:ascii="宋体" w:hAnsi="宋体" w:eastAsia="宋体" w:cs="宋体"/>
                <w:spacing w:val="7"/>
                <w:sz w:val="23"/>
                <w:szCs w:val="23"/>
              </w:rPr>
              <w:t>。</w:t>
            </w:r>
          </w:p>
          <w:p w14:paraId="56089692">
            <w:pPr>
              <w:spacing w:line="225" w:lineRule="auto"/>
              <w:ind w:left="591"/>
              <w:rPr>
                <w:rFonts w:ascii="宋体" w:hAnsi="宋体" w:eastAsia="宋体" w:cs="宋体"/>
                <w:sz w:val="23"/>
                <w:szCs w:val="23"/>
              </w:rPr>
            </w:pPr>
            <w:r>
              <w:rPr>
                <w:rFonts w:ascii="宋体" w:hAnsi="宋体" w:eastAsia="宋体" w:cs="宋体"/>
                <w:spacing w:val="9"/>
                <w:sz w:val="23"/>
                <w:szCs w:val="23"/>
              </w:rPr>
              <w:t>①等效室外声源计算</w:t>
            </w:r>
          </w:p>
          <w:p w14:paraId="3AD28ACB">
            <w:pPr>
              <w:spacing w:before="185" w:line="227" w:lineRule="auto"/>
              <w:ind w:left="592"/>
              <w:rPr>
                <w:rFonts w:ascii="宋体" w:hAnsi="宋体" w:eastAsia="宋体" w:cs="宋体"/>
                <w:sz w:val="23"/>
                <w:szCs w:val="23"/>
              </w:rPr>
            </w:pPr>
            <w:r>
              <w:rPr>
                <w:rFonts w:ascii="宋体" w:hAnsi="宋体" w:eastAsia="宋体" w:cs="宋体"/>
                <w:spacing w:val="18"/>
                <w:sz w:val="23"/>
                <w:szCs w:val="23"/>
              </w:rPr>
              <w:t>所</w:t>
            </w:r>
            <w:r>
              <w:rPr>
                <w:rFonts w:ascii="宋体" w:hAnsi="宋体" w:eastAsia="宋体" w:cs="宋体"/>
                <w:spacing w:val="13"/>
                <w:sz w:val="23"/>
                <w:szCs w:val="23"/>
              </w:rPr>
              <w:t>有</w:t>
            </w:r>
            <w:r>
              <w:rPr>
                <w:rFonts w:ascii="宋体" w:hAnsi="宋体" w:eastAsia="宋体" w:cs="宋体"/>
                <w:spacing w:val="9"/>
                <w:sz w:val="23"/>
                <w:szCs w:val="23"/>
              </w:rPr>
              <w:t>室内声源在围护结构处产生的倍频带叠加声压级</w:t>
            </w:r>
          </w:p>
          <w:p w14:paraId="637A7ECA">
            <w:pPr>
              <w:spacing w:before="169"/>
              <w:ind w:left="3101"/>
              <w:rPr>
                <w:rFonts w:ascii="微软雅黑" w:hAnsi="微软雅黑" w:eastAsia="微软雅黑" w:cs="微软雅黑"/>
                <w:sz w:val="23"/>
                <w:szCs w:val="23"/>
              </w:rPr>
            </w:pPr>
            <w:r>
              <w:rPr>
                <w:rFonts w:ascii="Times New Roman" w:hAnsi="Times New Roman" w:eastAsia="Times New Roman" w:cs="Times New Roman"/>
                <w:i/>
                <w:iCs/>
                <w:spacing w:val="-8"/>
                <w:position w:val="2"/>
                <w:sz w:val="23"/>
                <w:szCs w:val="23"/>
              </w:rPr>
              <w:t>L</w:t>
            </w:r>
            <w:r>
              <w:rPr>
                <w:rFonts w:ascii="Times New Roman" w:hAnsi="Times New Roman" w:eastAsia="Times New Roman" w:cs="Times New Roman"/>
                <w:i/>
                <w:iCs/>
                <w:spacing w:val="-8"/>
                <w:position w:val="-3"/>
                <w:sz w:val="13"/>
                <w:szCs w:val="13"/>
              </w:rPr>
              <w:t>p</w:t>
            </w:r>
            <w:r>
              <w:rPr>
                <w:rFonts w:ascii="Times New Roman" w:hAnsi="Times New Roman" w:eastAsia="Times New Roman" w:cs="Times New Roman"/>
                <w:spacing w:val="-16"/>
                <w:position w:val="-3"/>
                <w:sz w:val="13"/>
                <w:szCs w:val="13"/>
              </w:rPr>
              <w:t>1</w:t>
            </w:r>
            <w:r>
              <w:rPr>
                <w:rFonts w:ascii="Times New Roman" w:hAnsi="Times New Roman" w:eastAsia="Times New Roman" w:cs="Times New Roman"/>
                <w:i/>
                <w:iCs/>
                <w:spacing w:val="-8"/>
                <w:position w:val="-3"/>
                <w:sz w:val="13"/>
                <w:szCs w:val="13"/>
              </w:rPr>
              <w:t>i</w:t>
            </w:r>
            <w:r>
              <w:rPr>
                <w:rFonts w:ascii="Times New Roman" w:hAnsi="Times New Roman" w:eastAsia="Times New Roman" w:cs="Times New Roman"/>
                <w:spacing w:val="-16"/>
                <w:position w:val="-3"/>
                <w:sz w:val="13"/>
                <w:szCs w:val="13"/>
              </w:rPr>
              <w:t xml:space="preserve"> </w:t>
            </w:r>
            <w:r>
              <w:rPr>
                <w:rFonts w:ascii="微软雅黑" w:hAnsi="微软雅黑" w:eastAsia="微软雅黑" w:cs="微软雅黑"/>
                <w:spacing w:val="-14"/>
                <w:position w:val="2"/>
                <w:sz w:val="31"/>
                <w:szCs w:val="31"/>
              </w:rPr>
              <w:t>(</w:t>
            </w:r>
            <w:r>
              <w:rPr>
                <w:rFonts w:ascii="Times New Roman" w:hAnsi="Times New Roman" w:eastAsia="Times New Roman" w:cs="Times New Roman"/>
                <w:i/>
                <w:iCs/>
                <w:spacing w:val="-8"/>
                <w:position w:val="2"/>
                <w:sz w:val="23"/>
                <w:szCs w:val="23"/>
              </w:rPr>
              <w:t>T</w:t>
            </w:r>
            <w:r>
              <w:rPr>
                <w:rFonts w:ascii="Times New Roman" w:hAnsi="Times New Roman" w:eastAsia="Times New Roman" w:cs="Times New Roman"/>
                <w:spacing w:val="-8"/>
                <w:position w:val="2"/>
                <w:sz w:val="23"/>
                <w:szCs w:val="23"/>
              </w:rPr>
              <w:t xml:space="preserve"> </w:t>
            </w:r>
            <w:r>
              <w:rPr>
                <w:rFonts w:ascii="微软雅黑" w:hAnsi="微软雅黑" w:eastAsia="微软雅黑" w:cs="微软雅黑"/>
                <w:spacing w:val="-8"/>
                <w:position w:val="2"/>
                <w:sz w:val="31"/>
                <w:szCs w:val="31"/>
              </w:rPr>
              <w:t xml:space="preserve">) </w:t>
            </w:r>
            <w:r>
              <w:rPr>
                <w:rFonts w:ascii="微软雅黑" w:hAnsi="微软雅黑" w:eastAsia="微软雅黑" w:cs="微软雅黑"/>
                <w:spacing w:val="-8"/>
                <w:position w:val="2"/>
                <w:sz w:val="23"/>
                <w:szCs w:val="23"/>
              </w:rPr>
              <w:t xml:space="preserve">= </w:t>
            </w:r>
            <w:r>
              <w:rPr>
                <w:rFonts w:ascii="Times New Roman" w:hAnsi="Times New Roman" w:eastAsia="Times New Roman" w:cs="Times New Roman"/>
                <w:spacing w:val="-8"/>
                <w:position w:val="2"/>
                <w:sz w:val="23"/>
                <w:szCs w:val="23"/>
              </w:rPr>
              <w:t xml:space="preserve">10 lg </w:t>
            </w:r>
            <w:r>
              <w:rPr>
                <w:position w:val="-28"/>
                <w:sz w:val="23"/>
                <w:szCs w:val="23"/>
              </w:rPr>
              <w:drawing>
                <wp:inline distT="0" distB="0" distL="0" distR="0">
                  <wp:extent cx="63500" cy="462915"/>
                  <wp:effectExtent l="0" t="0" r="0" b="0"/>
                  <wp:docPr id="605" name="IM 605"/>
                  <wp:cNvGraphicFramePr/>
                  <a:graphic xmlns:a="http://schemas.openxmlformats.org/drawingml/2006/main">
                    <a:graphicData uri="http://schemas.openxmlformats.org/drawingml/2006/picture">
                      <pic:pic xmlns:pic="http://schemas.openxmlformats.org/drawingml/2006/picture">
                        <pic:nvPicPr>
                          <pic:cNvPr id="605" name="IM 605"/>
                          <pic:cNvPicPr/>
                        </pic:nvPicPr>
                        <pic:blipFill>
                          <a:blip r:embed="rId140"/>
                          <a:stretch>
                            <a:fillRect/>
                          </a:stretch>
                        </pic:blipFill>
                        <pic:spPr>
                          <a:xfrm>
                            <a:off x="0" y="0"/>
                            <a:ext cx="63687" cy="462972"/>
                          </a:xfrm>
                          <a:prstGeom prst="rect">
                            <a:avLst/>
                          </a:prstGeom>
                        </pic:spPr>
                      </pic:pic>
                    </a:graphicData>
                  </a:graphic>
                </wp:inline>
              </w:drawing>
            </w:r>
            <w:r>
              <w:rPr>
                <w:position w:val="-24"/>
                <w:sz w:val="23"/>
                <w:szCs w:val="23"/>
              </w:rPr>
              <w:drawing>
                <wp:inline distT="0" distB="0" distL="0" distR="0">
                  <wp:extent cx="166370" cy="384810"/>
                  <wp:effectExtent l="0" t="0" r="0" b="0"/>
                  <wp:docPr id="606" name="IM 606"/>
                  <wp:cNvGraphicFramePr/>
                  <a:graphic xmlns:a="http://schemas.openxmlformats.org/drawingml/2006/main">
                    <a:graphicData uri="http://schemas.openxmlformats.org/drawingml/2006/picture">
                      <pic:pic xmlns:pic="http://schemas.openxmlformats.org/drawingml/2006/picture">
                        <pic:nvPicPr>
                          <pic:cNvPr id="606" name="IM 606"/>
                          <pic:cNvPicPr/>
                        </pic:nvPicPr>
                        <pic:blipFill>
                          <a:blip r:embed="rId141"/>
                          <a:stretch>
                            <a:fillRect/>
                          </a:stretch>
                        </pic:blipFill>
                        <pic:spPr>
                          <a:xfrm>
                            <a:off x="0" y="0"/>
                            <a:ext cx="166696" cy="385105"/>
                          </a:xfrm>
                          <a:prstGeom prst="rect">
                            <a:avLst/>
                          </a:prstGeom>
                        </pic:spPr>
                      </pic:pic>
                    </a:graphicData>
                  </a:graphic>
                </wp:inline>
              </w:drawing>
            </w:r>
            <w:r>
              <w:rPr>
                <w:rFonts w:ascii="Times New Roman" w:hAnsi="Times New Roman" w:eastAsia="Times New Roman" w:cs="Times New Roman"/>
                <w:spacing w:val="-8"/>
                <w:position w:val="2"/>
                <w:sz w:val="23"/>
                <w:szCs w:val="23"/>
              </w:rPr>
              <w:t xml:space="preserve"> 10</w:t>
            </w:r>
            <w:r>
              <w:rPr>
                <w:rFonts w:ascii="Times New Roman" w:hAnsi="Times New Roman" w:eastAsia="Times New Roman" w:cs="Times New Roman"/>
                <w:spacing w:val="-8"/>
                <w:position w:val="15"/>
                <w:sz w:val="13"/>
                <w:szCs w:val="13"/>
              </w:rPr>
              <w:t>0. 1</w:t>
            </w:r>
            <w:r>
              <w:rPr>
                <w:rFonts w:ascii="Times New Roman" w:hAnsi="Times New Roman" w:eastAsia="Times New Roman" w:cs="Times New Roman"/>
                <w:i/>
                <w:iCs/>
                <w:spacing w:val="-8"/>
                <w:position w:val="15"/>
                <w:sz w:val="13"/>
                <w:szCs w:val="13"/>
              </w:rPr>
              <w:t>L</w:t>
            </w:r>
            <w:r>
              <w:rPr>
                <w:rFonts w:ascii="Times New Roman" w:hAnsi="Times New Roman" w:eastAsia="Times New Roman" w:cs="Times New Roman"/>
                <w:i/>
                <w:iCs/>
                <w:spacing w:val="-8"/>
                <w:position w:val="12"/>
                <w:sz w:val="9"/>
                <w:szCs w:val="9"/>
              </w:rPr>
              <w:t>p</w:t>
            </w:r>
            <w:r>
              <w:rPr>
                <w:rFonts w:ascii="Times New Roman" w:hAnsi="Times New Roman" w:eastAsia="Times New Roman" w:cs="Times New Roman"/>
                <w:spacing w:val="-8"/>
                <w:position w:val="12"/>
                <w:sz w:val="9"/>
                <w:szCs w:val="9"/>
              </w:rPr>
              <w:t>1</w:t>
            </w:r>
            <w:r>
              <w:rPr>
                <w:rFonts w:ascii="Times New Roman" w:hAnsi="Times New Roman" w:eastAsia="Times New Roman" w:cs="Times New Roman"/>
                <w:i/>
                <w:iCs/>
                <w:spacing w:val="-8"/>
                <w:position w:val="12"/>
                <w:sz w:val="9"/>
                <w:szCs w:val="9"/>
              </w:rPr>
              <w:t>ij</w:t>
            </w:r>
            <w:r>
              <w:rPr>
                <w:rFonts w:ascii="Times New Roman" w:hAnsi="Times New Roman" w:eastAsia="Times New Roman" w:cs="Times New Roman"/>
                <w:spacing w:val="-8"/>
                <w:position w:val="12"/>
                <w:sz w:val="9"/>
                <w:szCs w:val="9"/>
              </w:rPr>
              <w:t xml:space="preserve">  </w:t>
            </w:r>
            <w:r>
              <w:rPr>
                <w:rFonts w:ascii="微软雅黑" w:hAnsi="微软雅黑" w:eastAsia="微软雅黑" w:cs="微软雅黑"/>
                <w:spacing w:val="-8"/>
                <w:position w:val="-1"/>
                <w:sz w:val="23"/>
                <w:szCs w:val="23"/>
              </w:rPr>
              <w:t>))||</w:t>
            </w:r>
          </w:p>
          <w:p w14:paraId="7AE00982">
            <w:pPr>
              <w:spacing w:before="137" w:line="322" w:lineRule="exact"/>
              <w:ind w:left="597"/>
              <w:rPr>
                <w:rFonts w:ascii="宋体" w:hAnsi="宋体" w:eastAsia="宋体" w:cs="宋体"/>
                <w:sz w:val="23"/>
                <w:szCs w:val="23"/>
              </w:rPr>
            </w:pPr>
            <w:r>
              <w:rPr>
                <w:rFonts w:ascii="宋体" w:hAnsi="宋体" w:eastAsia="宋体" w:cs="宋体"/>
                <w:spacing w:val="4"/>
                <w:position w:val="2"/>
                <w:sz w:val="23"/>
                <w:szCs w:val="23"/>
              </w:rPr>
              <w:t>式中：</w:t>
            </w:r>
            <w:r>
              <w:rPr>
                <w:rFonts w:ascii="Times New Roman" w:hAnsi="Times New Roman" w:eastAsia="Times New Roman" w:cs="Times New Roman"/>
                <w:position w:val="2"/>
                <w:sz w:val="23"/>
                <w:szCs w:val="23"/>
              </w:rPr>
              <w:t>L</w:t>
            </w:r>
            <w:r>
              <w:rPr>
                <w:rFonts w:ascii="Times New Roman" w:hAnsi="Times New Roman" w:eastAsia="Times New Roman" w:cs="Times New Roman"/>
                <w:position w:val="1"/>
                <w:sz w:val="15"/>
                <w:szCs w:val="15"/>
              </w:rPr>
              <w:t>p</w:t>
            </w:r>
            <w:r>
              <w:rPr>
                <w:rFonts w:ascii="Times New Roman" w:hAnsi="Times New Roman" w:eastAsia="Times New Roman" w:cs="Times New Roman"/>
                <w:spacing w:val="4"/>
                <w:position w:val="1"/>
                <w:sz w:val="15"/>
                <w:szCs w:val="15"/>
              </w:rPr>
              <w:t>1</w:t>
            </w:r>
            <w:r>
              <w:rPr>
                <w:rFonts w:ascii="Times New Roman" w:hAnsi="Times New Roman" w:eastAsia="Times New Roman" w:cs="Times New Roman"/>
                <w:position w:val="1"/>
                <w:sz w:val="15"/>
                <w:szCs w:val="15"/>
              </w:rPr>
              <w:t>i</w:t>
            </w:r>
            <w:r>
              <w:rPr>
                <w:rFonts w:ascii="Times New Roman" w:hAnsi="Times New Roman" w:eastAsia="Times New Roman" w:cs="Times New Roman"/>
                <w:spacing w:val="4"/>
                <w:position w:val="1"/>
                <w:sz w:val="15"/>
                <w:szCs w:val="15"/>
              </w:rPr>
              <w:t xml:space="preserve">  </w:t>
            </w:r>
            <w:r>
              <w:rPr>
                <w:rFonts w:ascii="宋体" w:hAnsi="宋体" w:eastAsia="宋体" w:cs="宋体"/>
                <w:spacing w:val="4"/>
                <w:position w:val="2"/>
                <w:sz w:val="23"/>
                <w:szCs w:val="23"/>
              </w:rPr>
              <w:t>(</w:t>
            </w:r>
            <w:r>
              <w:rPr>
                <w:rFonts w:ascii="Times New Roman" w:hAnsi="Times New Roman" w:eastAsia="Times New Roman" w:cs="Times New Roman"/>
                <w:position w:val="2"/>
                <w:sz w:val="23"/>
                <w:szCs w:val="23"/>
              </w:rPr>
              <w:t>T</w:t>
            </w:r>
            <w:r>
              <w:rPr>
                <w:rFonts w:ascii="宋体" w:hAnsi="宋体" w:eastAsia="宋体" w:cs="宋体"/>
                <w:spacing w:val="4"/>
                <w:position w:val="2"/>
                <w:sz w:val="23"/>
                <w:szCs w:val="23"/>
              </w:rPr>
              <w:t xml:space="preserve">) </w:t>
            </w:r>
            <w:r>
              <w:rPr>
                <w:rFonts w:ascii="Times New Roman" w:hAnsi="Times New Roman" w:eastAsia="Times New Roman" w:cs="Times New Roman"/>
                <w:spacing w:val="3"/>
                <w:position w:val="2"/>
                <w:sz w:val="23"/>
                <w:szCs w:val="23"/>
              </w:rPr>
              <w:t>—</w:t>
            </w:r>
            <w:r>
              <w:rPr>
                <w:rFonts w:ascii="Times New Roman" w:hAnsi="Times New Roman" w:eastAsia="Times New Roman" w:cs="Times New Roman"/>
                <w:spacing w:val="2"/>
                <w:position w:val="2"/>
                <w:sz w:val="23"/>
                <w:szCs w:val="23"/>
              </w:rPr>
              <w:t>—</w:t>
            </w:r>
            <w:r>
              <w:rPr>
                <w:rFonts w:ascii="宋体" w:hAnsi="宋体" w:eastAsia="宋体" w:cs="宋体"/>
                <w:spacing w:val="2"/>
                <w:position w:val="2"/>
                <w:sz w:val="23"/>
                <w:szCs w:val="23"/>
              </w:rPr>
              <w:t>靠近围护结构处室内</w:t>
            </w:r>
            <w:r>
              <w:rPr>
                <w:rFonts w:ascii="Times New Roman" w:hAnsi="Times New Roman" w:eastAsia="Times New Roman" w:cs="Times New Roman"/>
                <w:position w:val="2"/>
                <w:sz w:val="23"/>
                <w:szCs w:val="23"/>
              </w:rPr>
              <w:t>N</w:t>
            </w:r>
            <w:r>
              <w:rPr>
                <w:rFonts w:ascii="Times New Roman" w:hAnsi="Times New Roman" w:eastAsia="Times New Roman" w:cs="Times New Roman"/>
                <w:spacing w:val="2"/>
                <w:position w:val="2"/>
                <w:sz w:val="23"/>
                <w:szCs w:val="23"/>
              </w:rPr>
              <w:t xml:space="preserve"> </w:t>
            </w:r>
            <w:r>
              <w:rPr>
                <w:rFonts w:ascii="宋体" w:hAnsi="宋体" w:eastAsia="宋体" w:cs="宋体"/>
                <w:spacing w:val="2"/>
                <w:position w:val="2"/>
                <w:sz w:val="23"/>
                <w:szCs w:val="23"/>
              </w:rPr>
              <w:t xml:space="preserve">个声源 </w:t>
            </w:r>
            <w:r>
              <w:rPr>
                <w:rFonts w:ascii="Times New Roman" w:hAnsi="Times New Roman" w:eastAsia="Times New Roman" w:cs="Times New Roman"/>
                <w:position w:val="2"/>
                <w:sz w:val="23"/>
                <w:szCs w:val="23"/>
              </w:rPr>
              <w:t>i</w:t>
            </w:r>
            <w:r>
              <w:rPr>
                <w:rFonts w:ascii="Times New Roman" w:hAnsi="Times New Roman" w:eastAsia="Times New Roman" w:cs="Times New Roman"/>
                <w:spacing w:val="2"/>
                <w:position w:val="2"/>
                <w:sz w:val="23"/>
                <w:szCs w:val="23"/>
              </w:rPr>
              <w:t xml:space="preserve"> </w:t>
            </w:r>
            <w:r>
              <w:rPr>
                <w:rFonts w:ascii="宋体" w:hAnsi="宋体" w:eastAsia="宋体" w:cs="宋体"/>
                <w:spacing w:val="2"/>
                <w:position w:val="2"/>
                <w:sz w:val="23"/>
                <w:szCs w:val="23"/>
              </w:rPr>
              <w:t>倍频带的叠加声压级，</w:t>
            </w:r>
            <w:r>
              <w:rPr>
                <w:rFonts w:ascii="Times New Roman" w:hAnsi="Times New Roman" w:eastAsia="Times New Roman" w:cs="Times New Roman"/>
                <w:position w:val="2"/>
                <w:sz w:val="23"/>
                <w:szCs w:val="23"/>
              </w:rPr>
              <w:t>dB</w:t>
            </w:r>
            <w:r>
              <w:rPr>
                <w:rFonts w:ascii="宋体" w:hAnsi="宋体" w:eastAsia="宋体" w:cs="宋体"/>
                <w:spacing w:val="2"/>
                <w:position w:val="2"/>
                <w:sz w:val="23"/>
                <w:szCs w:val="23"/>
              </w:rPr>
              <w:t>；</w:t>
            </w:r>
          </w:p>
          <w:p w14:paraId="1E29323B">
            <w:pPr>
              <w:spacing w:before="143" w:line="511" w:lineRule="exact"/>
              <w:ind w:left="1308"/>
              <w:rPr>
                <w:rFonts w:ascii="宋体" w:hAnsi="宋体" w:eastAsia="宋体" w:cs="宋体"/>
                <w:sz w:val="23"/>
                <w:szCs w:val="23"/>
              </w:rPr>
            </w:pPr>
            <w:r>
              <w:rPr>
                <w:rFonts w:ascii="Times New Roman" w:hAnsi="Times New Roman" w:eastAsia="Times New Roman" w:cs="Times New Roman"/>
                <w:position w:val="18"/>
                <w:sz w:val="23"/>
                <w:szCs w:val="23"/>
              </w:rPr>
              <w:t>L</w:t>
            </w:r>
            <w:r>
              <w:rPr>
                <w:rFonts w:ascii="Times New Roman" w:hAnsi="Times New Roman" w:eastAsia="Times New Roman" w:cs="Times New Roman"/>
                <w:position w:val="17"/>
                <w:sz w:val="15"/>
                <w:szCs w:val="15"/>
              </w:rPr>
              <w:t>p</w:t>
            </w:r>
            <w:r>
              <w:rPr>
                <w:rFonts w:ascii="Times New Roman" w:hAnsi="Times New Roman" w:eastAsia="Times New Roman" w:cs="Times New Roman"/>
                <w:spacing w:val="13"/>
                <w:position w:val="17"/>
                <w:sz w:val="15"/>
                <w:szCs w:val="15"/>
              </w:rPr>
              <w:t>1</w:t>
            </w:r>
            <w:r>
              <w:rPr>
                <w:rFonts w:ascii="Times New Roman" w:hAnsi="Times New Roman" w:eastAsia="Times New Roman" w:cs="Times New Roman"/>
                <w:position w:val="17"/>
                <w:sz w:val="15"/>
                <w:szCs w:val="15"/>
              </w:rPr>
              <w:t>ij</w:t>
            </w:r>
            <w:r>
              <w:rPr>
                <w:rFonts w:ascii="Times New Roman" w:hAnsi="Times New Roman" w:eastAsia="Times New Roman" w:cs="Times New Roman"/>
                <w:spacing w:val="9"/>
                <w:position w:val="18"/>
                <w:sz w:val="23"/>
                <w:szCs w:val="23"/>
              </w:rPr>
              <w:t>——</w:t>
            </w:r>
            <w:r>
              <w:rPr>
                <w:rFonts w:ascii="宋体" w:hAnsi="宋体" w:eastAsia="宋体" w:cs="宋体"/>
                <w:spacing w:val="9"/>
                <w:position w:val="18"/>
                <w:sz w:val="23"/>
                <w:szCs w:val="23"/>
              </w:rPr>
              <w:t>室内</w:t>
            </w:r>
            <w:r>
              <w:rPr>
                <w:rFonts w:ascii="Times New Roman" w:hAnsi="Times New Roman" w:eastAsia="Times New Roman" w:cs="Times New Roman"/>
                <w:position w:val="18"/>
                <w:sz w:val="23"/>
                <w:szCs w:val="23"/>
              </w:rPr>
              <w:t>j</w:t>
            </w:r>
            <w:r>
              <w:rPr>
                <w:rFonts w:ascii="Times New Roman" w:hAnsi="Times New Roman" w:eastAsia="Times New Roman" w:cs="Times New Roman"/>
                <w:spacing w:val="9"/>
                <w:position w:val="18"/>
                <w:sz w:val="23"/>
                <w:szCs w:val="23"/>
              </w:rPr>
              <w:t xml:space="preserve"> </w:t>
            </w:r>
            <w:r>
              <w:rPr>
                <w:rFonts w:ascii="宋体" w:hAnsi="宋体" w:eastAsia="宋体" w:cs="宋体"/>
                <w:spacing w:val="9"/>
                <w:position w:val="18"/>
                <w:sz w:val="23"/>
                <w:szCs w:val="23"/>
              </w:rPr>
              <w:t xml:space="preserve">声源 </w:t>
            </w:r>
            <w:r>
              <w:rPr>
                <w:rFonts w:ascii="Times New Roman" w:hAnsi="Times New Roman" w:eastAsia="Times New Roman" w:cs="Times New Roman"/>
                <w:position w:val="18"/>
                <w:sz w:val="23"/>
                <w:szCs w:val="23"/>
              </w:rPr>
              <w:t>i</w:t>
            </w:r>
            <w:r>
              <w:rPr>
                <w:rFonts w:ascii="Times New Roman" w:hAnsi="Times New Roman" w:eastAsia="Times New Roman" w:cs="Times New Roman"/>
                <w:spacing w:val="9"/>
                <w:position w:val="18"/>
                <w:sz w:val="23"/>
                <w:szCs w:val="23"/>
              </w:rPr>
              <w:t xml:space="preserve"> </w:t>
            </w:r>
            <w:r>
              <w:rPr>
                <w:rFonts w:ascii="宋体" w:hAnsi="宋体" w:eastAsia="宋体" w:cs="宋体"/>
                <w:spacing w:val="9"/>
                <w:position w:val="18"/>
                <w:sz w:val="23"/>
                <w:szCs w:val="23"/>
              </w:rPr>
              <w:t>倍频带的声压级，</w:t>
            </w:r>
            <w:r>
              <w:rPr>
                <w:rFonts w:ascii="Times New Roman" w:hAnsi="Times New Roman" w:eastAsia="Times New Roman" w:cs="Times New Roman"/>
                <w:position w:val="18"/>
                <w:sz w:val="23"/>
                <w:szCs w:val="23"/>
              </w:rPr>
              <w:t>dB</w:t>
            </w:r>
            <w:r>
              <w:rPr>
                <w:rFonts w:ascii="宋体" w:hAnsi="宋体" w:eastAsia="宋体" w:cs="宋体"/>
                <w:spacing w:val="9"/>
                <w:position w:val="18"/>
                <w:sz w:val="23"/>
                <w:szCs w:val="23"/>
              </w:rPr>
              <w:t>；</w:t>
            </w:r>
          </w:p>
          <w:p w14:paraId="6B46800B">
            <w:pPr>
              <w:spacing w:before="1" w:line="227" w:lineRule="auto"/>
              <w:ind w:left="1300"/>
              <w:rPr>
                <w:rFonts w:ascii="宋体" w:hAnsi="宋体" w:eastAsia="宋体" w:cs="宋体"/>
                <w:sz w:val="23"/>
                <w:szCs w:val="23"/>
              </w:rPr>
            </w:pPr>
            <w:r>
              <w:rPr>
                <w:rFonts w:ascii="Times New Roman" w:hAnsi="Times New Roman" w:eastAsia="Times New Roman" w:cs="Times New Roman"/>
                <w:sz w:val="23"/>
                <w:szCs w:val="23"/>
              </w:rPr>
              <w:t>N</w:t>
            </w:r>
            <w:r>
              <w:rPr>
                <w:rFonts w:ascii="Times New Roman" w:hAnsi="Times New Roman" w:eastAsia="Times New Roman" w:cs="Times New Roman"/>
                <w:spacing w:val="10"/>
                <w:sz w:val="23"/>
                <w:szCs w:val="23"/>
              </w:rPr>
              <w:t>——</w:t>
            </w:r>
            <w:r>
              <w:rPr>
                <w:rFonts w:ascii="宋体" w:hAnsi="宋体" w:eastAsia="宋体" w:cs="宋体"/>
                <w:spacing w:val="10"/>
                <w:sz w:val="23"/>
                <w:szCs w:val="23"/>
              </w:rPr>
              <w:t>室内声源总数</w:t>
            </w:r>
            <w:r>
              <w:rPr>
                <w:rFonts w:ascii="宋体" w:hAnsi="宋体" w:eastAsia="宋体" w:cs="宋体"/>
                <w:spacing w:val="9"/>
                <w:sz w:val="23"/>
                <w:szCs w:val="23"/>
              </w:rPr>
              <w:t>。</w:t>
            </w:r>
          </w:p>
          <w:p w14:paraId="7092277B">
            <w:pPr>
              <w:spacing w:before="185" w:line="227" w:lineRule="auto"/>
              <w:ind w:left="714"/>
              <w:rPr>
                <w:rFonts w:ascii="宋体" w:hAnsi="宋体" w:eastAsia="宋体" w:cs="宋体"/>
                <w:sz w:val="23"/>
                <w:szCs w:val="23"/>
              </w:rPr>
            </w:pPr>
            <w:r>
              <w:rPr>
                <w:rFonts w:ascii="宋体" w:hAnsi="宋体" w:eastAsia="宋体" w:cs="宋体"/>
                <w:spacing w:val="2"/>
                <w:sz w:val="23"/>
                <w:szCs w:val="23"/>
              </w:rPr>
              <w:t>声源所在室内声场为近似扩散声场，  则</w:t>
            </w:r>
            <w:r>
              <w:rPr>
                <w:rFonts w:ascii="宋体" w:hAnsi="宋体" w:eastAsia="宋体" w:cs="宋体"/>
                <w:spacing w:val="1"/>
                <w:sz w:val="23"/>
                <w:szCs w:val="23"/>
              </w:rPr>
              <w:t>室外的倍频带声压级可按下式近似求</w:t>
            </w:r>
          </w:p>
          <w:p w14:paraId="4F99C96D">
            <w:pPr>
              <w:spacing w:before="182" w:line="231" w:lineRule="auto"/>
              <w:ind w:left="267"/>
              <w:rPr>
                <w:rFonts w:ascii="宋体" w:hAnsi="宋体" w:eastAsia="宋体" w:cs="宋体"/>
                <w:sz w:val="23"/>
                <w:szCs w:val="23"/>
              </w:rPr>
            </w:pPr>
            <w:r>
              <w:rPr>
                <w:rFonts w:ascii="宋体" w:hAnsi="宋体" w:eastAsia="宋体" w:cs="宋体"/>
                <w:spacing w:val="-10"/>
                <w:sz w:val="23"/>
                <w:szCs w:val="23"/>
              </w:rPr>
              <w:t>出：</w:t>
            </w:r>
          </w:p>
          <w:p w14:paraId="53CC16EC">
            <w:pPr>
              <w:spacing w:before="118" w:line="326" w:lineRule="exact"/>
              <w:ind w:left="3204"/>
              <w:rPr>
                <w:rFonts w:ascii="Times New Roman" w:hAnsi="Times New Roman" w:eastAsia="Times New Roman" w:cs="Times New Roman"/>
                <w:sz w:val="23"/>
                <w:szCs w:val="23"/>
              </w:rPr>
            </w:pPr>
            <w:r>
              <w:rPr>
                <w:rFonts w:ascii="Times New Roman" w:hAnsi="Times New Roman" w:eastAsia="Times New Roman" w:cs="Times New Roman"/>
                <w:position w:val="4"/>
                <w:sz w:val="23"/>
                <w:szCs w:val="23"/>
              </w:rPr>
              <w:t>L</w:t>
            </w:r>
            <w:r>
              <w:rPr>
                <w:rFonts w:ascii="Times New Roman" w:hAnsi="Times New Roman" w:eastAsia="Times New Roman" w:cs="Times New Roman"/>
                <w:position w:val="2"/>
                <w:sz w:val="15"/>
                <w:szCs w:val="15"/>
              </w:rPr>
              <w:t>p</w:t>
            </w:r>
            <w:r>
              <w:rPr>
                <w:rFonts w:ascii="Times New Roman" w:hAnsi="Times New Roman" w:eastAsia="Times New Roman" w:cs="Times New Roman"/>
                <w:spacing w:val="9"/>
                <w:position w:val="2"/>
                <w:sz w:val="15"/>
                <w:szCs w:val="15"/>
              </w:rPr>
              <w:t>2</w:t>
            </w:r>
            <w:r>
              <w:rPr>
                <w:rFonts w:ascii="Times New Roman" w:hAnsi="Times New Roman" w:eastAsia="Times New Roman" w:cs="Times New Roman"/>
                <w:position w:val="2"/>
                <w:sz w:val="15"/>
                <w:szCs w:val="15"/>
              </w:rPr>
              <w:t>i</w:t>
            </w:r>
            <w:r>
              <w:rPr>
                <w:rFonts w:ascii="Times New Roman" w:hAnsi="Times New Roman" w:eastAsia="Times New Roman" w:cs="Times New Roman"/>
                <w:spacing w:val="5"/>
                <w:position w:val="2"/>
                <w:sz w:val="15"/>
                <w:szCs w:val="15"/>
              </w:rPr>
              <w:t xml:space="preserve"> </w:t>
            </w:r>
            <w:r>
              <w:rPr>
                <w:rFonts w:ascii="Times New Roman" w:hAnsi="Times New Roman" w:eastAsia="Times New Roman" w:cs="Times New Roman"/>
                <w:spacing w:val="5"/>
                <w:position w:val="4"/>
                <w:sz w:val="23"/>
                <w:szCs w:val="23"/>
              </w:rPr>
              <w:t>(</w:t>
            </w:r>
            <w:r>
              <w:rPr>
                <w:rFonts w:ascii="Times New Roman" w:hAnsi="Times New Roman" w:eastAsia="Times New Roman" w:cs="Times New Roman"/>
                <w:position w:val="4"/>
                <w:sz w:val="23"/>
                <w:szCs w:val="23"/>
              </w:rPr>
              <w:t>T</w:t>
            </w:r>
            <w:r>
              <w:rPr>
                <w:rFonts w:ascii="Times New Roman" w:hAnsi="Times New Roman" w:eastAsia="Times New Roman" w:cs="Times New Roman"/>
                <w:spacing w:val="5"/>
                <w:position w:val="4"/>
                <w:sz w:val="23"/>
                <w:szCs w:val="23"/>
              </w:rPr>
              <w:t>) =</w:t>
            </w:r>
            <w:r>
              <w:rPr>
                <w:rFonts w:ascii="Times New Roman" w:hAnsi="Times New Roman" w:eastAsia="Times New Roman" w:cs="Times New Roman"/>
                <w:position w:val="4"/>
                <w:sz w:val="23"/>
                <w:szCs w:val="23"/>
              </w:rPr>
              <w:t>L</w:t>
            </w:r>
            <w:r>
              <w:rPr>
                <w:rFonts w:ascii="Times New Roman" w:hAnsi="Times New Roman" w:eastAsia="Times New Roman" w:cs="Times New Roman"/>
                <w:position w:val="2"/>
                <w:sz w:val="15"/>
                <w:szCs w:val="15"/>
              </w:rPr>
              <w:t>p</w:t>
            </w:r>
            <w:r>
              <w:rPr>
                <w:rFonts w:ascii="Times New Roman" w:hAnsi="Times New Roman" w:eastAsia="Times New Roman" w:cs="Times New Roman"/>
                <w:spacing w:val="5"/>
                <w:position w:val="2"/>
                <w:sz w:val="15"/>
                <w:szCs w:val="15"/>
              </w:rPr>
              <w:t>1</w:t>
            </w:r>
            <w:r>
              <w:rPr>
                <w:rFonts w:ascii="Times New Roman" w:hAnsi="Times New Roman" w:eastAsia="Times New Roman" w:cs="Times New Roman"/>
                <w:position w:val="2"/>
                <w:sz w:val="15"/>
                <w:szCs w:val="15"/>
              </w:rPr>
              <w:t>i</w:t>
            </w:r>
            <w:r>
              <w:rPr>
                <w:rFonts w:ascii="Times New Roman" w:hAnsi="Times New Roman" w:eastAsia="Times New Roman" w:cs="Times New Roman"/>
                <w:spacing w:val="5"/>
                <w:position w:val="2"/>
                <w:sz w:val="15"/>
                <w:szCs w:val="15"/>
              </w:rPr>
              <w:t xml:space="preserve"> </w:t>
            </w:r>
            <w:r>
              <w:rPr>
                <w:rFonts w:ascii="Times New Roman" w:hAnsi="Times New Roman" w:eastAsia="Times New Roman" w:cs="Times New Roman"/>
                <w:spacing w:val="5"/>
                <w:position w:val="4"/>
                <w:sz w:val="23"/>
                <w:szCs w:val="23"/>
              </w:rPr>
              <w:t>(</w:t>
            </w:r>
            <w:r>
              <w:rPr>
                <w:rFonts w:ascii="Times New Roman" w:hAnsi="Times New Roman" w:eastAsia="Times New Roman" w:cs="Times New Roman"/>
                <w:position w:val="4"/>
                <w:sz w:val="23"/>
                <w:szCs w:val="23"/>
              </w:rPr>
              <w:t>T</w:t>
            </w:r>
            <w:r>
              <w:rPr>
                <w:rFonts w:ascii="Times New Roman" w:hAnsi="Times New Roman" w:eastAsia="Times New Roman" w:cs="Times New Roman"/>
                <w:spacing w:val="5"/>
                <w:position w:val="4"/>
                <w:sz w:val="23"/>
                <w:szCs w:val="23"/>
              </w:rPr>
              <w:t>) -(</w:t>
            </w:r>
            <w:r>
              <w:rPr>
                <w:rFonts w:ascii="Times New Roman" w:hAnsi="Times New Roman" w:eastAsia="Times New Roman" w:cs="Times New Roman"/>
                <w:position w:val="4"/>
                <w:sz w:val="23"/>
                <w:szCs w:val="23"/>
              </w:rPr>
              <w:t>TL</w:t>
            </w:r>
            <w:r>
              <w:rPr>
                <w:rFonts w:ascii="Times New Roman" w:hAnsi="Times New Roman" w:eastAsia="Times New Roman" w:cs="Times New Roman"/>
                <w:position w:val="2"/>
                <w:sz w:val="15"/>
                <w:szCs w:val="15"/>
              </w:rPr>
              <w:t>i</w:t>
            </w:r>
            <w:r>
              <w:rPr>
                <w:rFonts w:ascii="Times New Roman" w:hAnsi="Times New Roman" w:eastAsia="Times New Roman" w:cs="Times New Roman"/>
                <w:spacing w:val="5"/>
                <w:position w:val="4"/>
                <w:sz w:val="23"/>
                <w:szCs w:val="23"/>
              </w:rPr>
              <w:t>+6)</w:t>
            </w:r>
          </w:p>
          <w:p w14:paraId="3E1ECA05">
            <w:pPr>
              <w:spacing w:before="116" w:line="326" w:lineRule="exact"/>
              <w:ind w:left="942"/>
              <w:rPr>
                <w:rFonts w:ascii="宋体" w:hAnsi="宋体" w:eastAsia="宋体" w:cs="宋体"/>
                <w:sz w:val="23"/>
                <w:szCs w:val="23"/>
              </w:rPr>
            </w:pPr>
            <w:r>
              <w:rPr>
                <w:rFonts w:ascii="宋体" w:hAnsi="宋体" w:eastAsia="宋体" w:cs="宋体"/>
                <w:spacing w:val="-4"/>
                <w:position w:val="3"/>
                <w:sz w:val="23"/>
                <w:szCs w:val="23"/>
              </w:rPr>
              <w:t xml:space="preserve">式中：  </w:t>
            </w:r>
            <w:r>
              <w:rPr>
                <w:rFonts w:ascii="Times New Roman" w:hAnsi="Times New Roman" w:eastAsia="Times New Roman" w:cs="Times New Roman"/>
                <w:spacing w:val="-4"/>
                <w:position w:val="3"/>
                <w:sz w:val="23"/>
                <w:szCs w:val="23"/>
              </w:rPr>
              <w:t>L</w:t>
            </w:r>
            <w:r>
              <w:rPr>
                <w:rFonts w:ascii="Times New Roman" w:hAnsi="Times New Roman" w:eastAsia="Times New Roman" w:cs="Times New Roman"/>
                <w:spacing w:val="-4"/>
                <w:position w:val="1"/>
                <w:sz w:val="15"/>
                <w:szCs w:val="15"/>
              </w:rPr>
              <w:t xml:space="preserve">p2i </w:t>
            </w:r>
            <w:r>
              <w:rPr>
                <w:rFonts w:ascii="Times New Roman" w:hAnsi="Times New Roman" w:eastAsia="Times New Roman" w:cs="Times New Roman"/>
                <w:spacing w:val="-4"/>
                <w:position w:val="3"/>
                <w:sz w:val="23"/>
                <w:szCs w:val="23"/>
              </w:rPr>
              <w:t>(T) ——</w:t>
            </w:r>
            <w:r>
              <w:rPr>
                <w:rFonts w:ascii="宋体" w:hAnsi="宋体" w:eastAsia="宋体" w:cs="宋体"/>
                <w:spacing w:val="-4"/>
                <w:position w:val="3"/>
                <w:sz w:val="23"/>
                <w:szCs w:val="23"/>
              </w:rPr>
              <w:t>靠近围护结构处室内</w:t>
            </w:r>
            <w:r>
              <w:rPr>
                <w:rFonts w:ascii="Times New Roman" w:hAnsi="Times New Roman" w:eastAsia="Times New Roman" w:cs="Times New Roman"/>
                <w:spacing w:val="-4"/>
                <w:position w:val="3"/>
                <w:sz w:val="23"/>
                <w:szCs w:val="23"/>
              </w:rPr>
              <w:t xml:space="preserve">N </w:t>
            </w:r>
            <w:r>
              <w:rPr>
                <w:rFonts w:ascii="宋体" w:hAnsi="宋体" w:eastAsia="宋体" w:cs="宋体"/>
                <w:spacing w:val="-4"/>
                <w:position w:val="3"/>
                <w:sz w:val="23"/>
                <w:szCs w:val="23"/>
              </w:rPr>
              <w:t>个声源倍频带的叠加声压级，</w:t>
            </w:r>
            <w:r>
              <w:rPr>
                <w:rFonts w:ascii="Times New Roman" w:hAnsi="Times New Roman" w:eastAsia="Times New Roman" w:cs="Times New Roman"/>
                <w:spacing w:val="-2"/>
                <w:position w:val="3"/>
                <w:sz w:val="23"/>
                <w:szCs w:val="23"/>
              </w:rPr>
              <w:t>d</w:t>
            </w:r>
            <w:r>
              <w:rPr>
                <w:rFonts w:ascii="Times New Roman" w:hAnsi="Times New Roman" w:eastAsia="Times New Roman" w:cs="Times New Roman"/>
                <w:position w:val="3"/>
                <w:sz w:val="23"/>
                <w:szCs w:val="23"/>
              </w:rPr>
              <w:t>B</w:t>
            </w:r>
            <w:r>
              <w:rPr>
                <w:rFonts w:ascii="宋体" w:hAnsi="宋体" w:eastAsia="宋体" w:cs="宋体"/>
                <w:spacing w:val="-4"/>
                <w:position w:val="3"/>
                <w:sz w:val="23"/>
                <w:szCs w:val="23"/>
              </w:rPr>
              <w:t>；</w:t>
            </w:r>
          </w:p>
          <w:p w14:paraId="37875D44">
            <w:pPr>
              <w:spacing w:before="141" w:line="387" w:lineRule="auto"/>
              <w:ind w:left="1581" w:right="769" w:hanging="81"/>
              <w:rPr>
                <w:rFonts w:ascii="宋体" w:hAnsi="宋体" w:eastAsia="宋体" w:cs="宋体"/>
                <w:sz w:val="23"/>
                <w:szCs w:val="23"/>
              </w:rPr>
            </w:pPr>
            <w:r>
              <w:rPr>
                <w:rFonts w:ascii="Times New Roman" w:hAnsi="Times New Roman" w:eastAsia="Times New Roman" w:cs="Times New Roman"/>
                <w:sz w:val="23"/>
                <w:szCs w:val="23"/>
              </w:rPr>
              <w:t>L</w:t>
            </w:r>
            <w:r>
              <w:rPr>
                <w:rFonts w:ascii="Times New Roman" w:hAnsi="Times New Roman" w:eastAsia="Times New Roman" w:cs="Times New Roman"/>
                <w:position w:val="-2"/>
                <w:sz w:val="15"/>
                <w:szCs w:val="15"/>
              </w:rPr>
              <w:t>p</w:t>
            </w:r>
            <w:r>
              <w:rPr>
                <w:rFonts w:ascii="Times New Roman" w:hAnsi="Times New Roman" w:eastAsia="Times New Roman" w:cs="Times New Roman"/>
                <w:spacing w:val="-1"/>
                <w:position w:val="-2"/>
                <w:sz w:val="15"/>
                <w:szCs w:val="15"/>
              </w:rPr>
              <w:t>2</w:t>
            </w:r>
            <w:r>
              <w:rPr>
                <w:rFonts w:ascii="Times New Roman" w:hAnsi="Times New Roman" w:eastAsia="Times New Roman" w:cs="Times New Roman"/>
                <w:spacing w:val="-1"/>
                <w:sz w:val="23"/>
                <w:szCs w:val="23"/>
              </w:rPr>
              <w:t>——</w:t>
            </w:r>
            <w:r>
              <w:rPr>
                <w:rFonts w:ascii="宋体" w:hAnsi="宋体" w:eastAsia="宋体" w:cs="宋体"/>
                <w:spacing w:val="-1"/>
                <w:sz w:val="23"/>
                <w:szCs w:val="23"/>
              </w:rPr>
              <w:t>靠</w:t>
            </w:r>
            <w:r>
              <w:rPr>
                <w:rFonts w:ascii="宋体" w:hAnsi="宋体" w:eastAsia="宋体" w:cs="宋体"/>
                <w:sz w:val="23"/>
                <w:szCs w:val="23"/>
              </w:rPr>
              <w:t>近围护结构处室外</w:t>
            </w:r>
            <w:r>
              <w:rPr>
                <w:rFonts w:ascii="Times New Roman" w:hAnsi="Times New Roman" w:eastAsia="Times New Roman" w:cs="Times New Roman"/>
                <w:sz w:val="23"/>
                <w:szCs w:val="23"/>
              </w:rPr>
              <w:t xml:space="preserve">N </w:t>
            </w:r>
            <w:r>
              <w:rPr>
                <w:rFonts w:ascii="宋体" w:hAnsi="宋体" w:eastAsia="宋体" w:cs="宋体"/>
                <w:sz w:val="23"/>
                <w:szCs w:val="23"/>
              </w:rPr>
              <w:t>个声源倍频带的叠加声压级，</w:t>
            </w:r>
            <w:r>
              <w:rPr>
                <w:rFonts w:ascii="Times New Roman" w:hAnsi="Times New Roman" w:eastAsia="Times New Roman" w:cs="Times New Roman"/>
                <w:sz w:val="23"/>
                <w:szCs w:val="23"/>
              </w:rPr>
              <w:t>dB</w:t>
            </w:r>
            <w:r>
              <w:rPr>
                <w:rFonts w:ascii="宋体" w:hAnsi="宋体" w:eastAsia="宋体" w:cs="宋体"/>
                <w:sz w:val="23"/>
                <w:szCs w:val="23"/>
              </w:rPr>
              <w:t xml:space="preserve">； </w:t>
            </w:r>
            <w:r>
              <w:rPr>
                <w:rFonts w:ascii="Times New Roman" w:hAnsi="Times New Roman" w:eastAsia="Times New Roman" w:cs="Times New Roman"/>
                <w:spacing w:val="-5"/>
                <w:sz w:val="23"/>
                <w:szCs w:val="23"/>
              </w:rPr>
              <w:t>TL</w:t>
            </w:r>
            <w:r>
              <w:rPr>
                <w:rFonts w:ascii="Times New Roman" w:hAnsi="Times New Roman" w:eastAsia="Times New Roman" w:cs="Times New Roman"/>
                <w:spacing w:val="-5"/>
                <w:position w:val="-2"/>
                <w:sz w:val="15"/>
                <w:szCs w:val="15"/>
              </w:rPr>
              <w:t>i</w:t>
            </w:r>
            <w:r>
              <w:rPr>
                <w:rFonts w:ascii="Times New Roman" w:hAnsi="Times New Roman" w:eastAsia="Times New Roman" w:cs="Times New Roman"/>
                <w:spacing w:val="-10"/>
                <w:sz w:val="23"/>
                <w:szCs w:val="23"/>
              </w:rPr>
              <w:t>——</w:t>
            </w:r>
            <w:r>
              <w:rPr>
                <w:rFonts w:ascii="Times New Roman" w:hAnsi="Times New Roman" w:eastAsia="Times New Roman" w:cs="Times New Roman"/>
                <w:spacing w:val="-7"/>
                <w:sz w:val="23"/>
                <w:szCs w:val="23"/>
              </w:rPr>
              <w:t xml:space="preserve"> </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 xml:space="preserve">围护结构 </w:t>
            </w:r>
            <w:r>
              <w:rPr>
                <w:rFonts w:ascii="Times New Roman" w:hAnsi="Times New Roman" w:eastAsia="Times New Roman" w:cs="Times New Roman"/>
                <w:spacing w:val="-5"/>
                <w:sz w:val="23"/>
                <w:szCs w:val="23"/>
              </w:rPr>
              <w:t xml:space="preserve">i </w:t>
            </w:r>
            <w:r>
              <w:rPr>
                <w:rFonts w:ascii="宋体" w:hAnsi="宋体" w:eastAsia="宋体" w:cs="宋体"/>
                <w:spacing w:val="-5"/>
                <w:sz w:val="23"/>
                <w:szCs w:val="23"/>
              </w:rPr>
              <w:t>倍频带隔声量，</w:t>
            </w:r>
            <w:r>
              <w:rPr>
                <w:rFonts w:ascii="Times New Roman" w:hAnsi="Times New Roman" w:eastAsia="Times New Roman" w:cs="Times New Roman"/>
                <w:spacing w:val="-5"/>
                <w:sz w:val="23"/>
                <w:szCs w:val="23"/>
              </w:rPr>
              <w:t>dB</w:t>
            </w:r>
            <w:r>
              <w:rPr>
                <w:rFonts w:ascii="宋体" w:hAnsi="宋体" w:eastAsia="宋体" w:cs="宋体"/>
                <w:spacing w:val="-5"/>
                <w:sz w:val="23"/>
                <w:szCs w:val="23"/>
              </w:rPr>
              <w:t>。</w:t>
            </w:r>
          </w:p>
          <w:p w14:paraId="6D3686A7">
            <w:pPr>
              <w:spacing w:before="105" w:line="225" w:lineRule="auto"/>
              <w:ind w:left="590"/>
              <w:rPr>
                <w:rFonts w:ascii="宋体" w:hAnsi="宋体" w:eastAsia="宋体" w:cs="宋体"/>
                <w:sz w:val="23"/>
                <w:szCs w:val="23"/>
              </w:rPr>
            </w:pPr>
            <w:r>
              <w:rPr>
                <w:rFonts w:ascii="宋体" w:hAnsi="宋体" w:eastAsia="宋体" w:cs="宋体"/>
                <w:spacing w:val="9"/>
                <w:sz w:val="23"/>
                <w:szCs w:val="23"/>
              </w:rPr>
              <w:t>②噪声衰减计</w:t>
            </w:r>
            <w:r>
              <w:rPr>
                <w:rFonts w:ascii="宋体" w:hAnsi="宋体" w:eastAsia="宋体" w:cs="宋体"/>
                <w:spacing w:val="8"/>
                <w:sz w:val="23"/>
                <w:szCs w:val="23"/>
              </w:rPr>
              <w:t>算</w:t>
            </w:r>
          </w:p>
          <w:p w14:paraId="1F00C21D">
            <w:pPr>
              <w:spacing w:before="185" w:line="303" w:lineRule="exact"/>
              <w:ind w:left="585"/>
              <w:rPr>
                <w:rFonts w:ascii="宋体" w:hAnsi="宋体" w:eastAsia="宋体" w:cs="宋体"/>
                <w:sz w:val="23"/>
                <w:szCs w:val="23"/>
              </w:rPr>
            </w:pPr>
            <w:r>
              <w:rPr>
                <w:rFonts w:ascii="Times New Roman" w:hAnsi="Times New Roman" w:eastAsia="Times New Roman" w:cs="Times New Roman"/>
                <w:position w:val="1"/>
                <w:sz w:val="23"/>
                <w:szCs w:val="23"/>
              </w:rPr>
              <w:t>A</w:t>
            </w:r>
            <w:r>
              <w:rPr>
                <w:rFonts w:ascii="Times New Roman" w:hAnsi="Times New Roman" w:eastAsia="Times New Roman" w:cs="Times New Roman"/>
                <w:spacing w:val="7"/>
                <w:position w:val="1"/>
                <w:sz w:val="23"/>
                <w:szCs w:val="23"/>
              </w:rPr>
              <w:t xml:space="preserve"> </w:t>
            </w:r>
            <w:r>
              <w:rPr>
                <w:rFonts w:ascii="宋体" w:hAnsi="宋体" w:eastAsia="宋体" w:cs="宋体"/>
                <w:spacing w:val="6"/>
                <w:position w:val="1"/>
                <w:sz w:val="23"/>
                <w:szCs w:val="23"/>
              </w:rPr>
              <w:t>、无指向性点声源的几何发散衰减</w:t>
            </w:r>
          </w:p>
        </w:tc>
      </w:tr>
    </w:tbl>
    <w:p w14:paraId="3CD4A77F">
      <w:pPr>
        <w:rPr>
          <w:rFonts w:ascii="Arial"/>
          <w:sz w:val="21"/>
        </w:rPr>
      </w:pPr>
    </w:p>
    <w:p w14:paraId="2B69245E">
      <w:pPr>
        <w:sectPr>
          <w:footerReference r:id="rId57" w:type="default"/>
          <w:pgSz w:w="11907" w:h="16840"/>
          <w:pgMar w:top="400" w:right="1295" w:bottom="1240" w:left="1295" w:header="0" w:footer="1079" w:gutter="0"/>
          <w:cols w:space="720" w:num="1"/>
        </w:sectPr>
      </w:pPr>
    </w:p>
    <w:p w14:paraId="3048B910">
      <w:r>
        <w:pict>
          <v:rect id="_x0000_s1166" o:spid="_x0000_s1166" o:spt="1" style="position:absolute;left:0pt;margin-left:95.65pt;margin-top:646pt;height:32.1pt;width:0.5pt;mso-position-horizontal-relative:page;mso-position-vertical-relative:page;z-index:251834368;mso-width-relative:page;mso-height-relative:page;" fillcolor="#000000" filled="t" stroked="f" coordsize="21600,21600" o:allowincell="f">
            <v:path/>
            <v:fill on="t" focussize="0,0"/>
            <v:stroke on="f"/>
            <v:imagedata o:title=""/>
            <o:lock v:ext="edit"/>
          </v:rect>
        </w:pict>
      </w:r>
      <w:r>
        <w:pict>
          <v:rect id="_x0000_s1167" o:spid="_x0000_s1167" o:spt="1" style="position:absolute;left:0pt;margin-left:524.3pt;margin-top:646pt;height:32.1pt;width:0.5pt;mso-position-horizontal-relative:page;mso-position-vertical-relative:page;z-index:251835392;mso-width-relative:page;mso-height-relative:page;" fillcolor="#000000" filled="t" stroked="f" coordsize="21600,21600" o:allowincell="f">
            <v:path/>
            <v:fill on="t" focussize="0,0"/>
            <v:stroke on="f"/>
            <v:imagedata o:title=""/>
            <o:lock v:ext="edit"/>
          </v:rect>
        </w:pict>
      </w:r>
    </w:p>
    <w:p w14:paraId="73DBCDBB"/>
    <w:p w14:paraId="0318A340"/>
    <w:p w14:paraId="46C7ECB2"/>
    <w:p w14:paraId="372A2054">
      <w:pPr>
        <w:spacing w:line="90"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
        <w:gridCol w:w="1769"/>
        <w:gridCol w:w="1547"/>
        <w:gridCol w:w="1376"/>
        <w:gridCol w:w="1528"/>
        <w:gridCol w:w="2583"/>
      </w:tblGrid>
      <w:tr w14:paraId="5F8B7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8" w:hRule="atLeast"/>
        </w:trPr>
        <w:tc>
          <w:tcPr>
            <w:tcW w:w="508" w:type="dxa"/>
            <w:vMerge w:val="restart"/>
            <w:tcBorders>
              <w:bottom w:val="nil"/>
            </w:tcBorders>
            <w:vAlign w:val="top"/>
          </w:tcPr>
          <w:p w14:paraId="2EE49226">
            <w:pPr>
              <w:rPr>
                <w:rFonts w:ascii="Arial"/>
                <w:sz w:val="21"/>
              </w:rPr>
            </w:pPr>
          </w:p>
        </w:tc>
        <w:tc>
          <w:tcPr>
            <w:tcW w:w="8803" w:type="dxa"/>
            <w:gridSpan w:val="5"/>
            <w:vAlign w:val="top"/>
          </w:tcPr>
          <w:p w14:paraId="1268CBB7">
            <w:pPr>
              <w:spacing w:line="593" w:lineRule="exact"/>
              <w:ind w:left="3082"/>
              <w:rPr>
                <w:rFonts w:ascii="Symbol" w:hAnsi="Symbol" w:eastAsia="Symbol" w:cs="Symbol"/>
                <w:sz w:val="32"/>
                <w:szCs w:val="32"/>
              </w:rPr>
            </w:pPr>
            <w:r>
              <w:rPr>
                <w:rFonts w:ascii="Times New Roman" w:hAnsi="Times New Roman" w:eastAsia="Times New Roman" w:cs="Times New Roman"/>
                <w:i/>
                <w:iCs/>
                <w:spacing w:val="-6"/>
                <w:position w:val="18"/>
                <w:sz w:val="24"/>
                <w:szCs w:val="24"/>
              </w:rPr>
              <w:t>L</w:t>
            </w:r>
            <w:r>
              <w:rPr>
                <w:rFonts w:ascii="Times New Roman" w:hAnsi="Times New Roman" w:eastAsia="Times New Roman" w:cs="Times New Roman"/>
                <w:i/>
                <w:iCs/>
                <w:spacing w:val="-6"/>
                <w:position w:val="13"/>
                <w:sz w:val="14"/>
                <w:szCs w:val="14"/>
              </w:rPr>
              <w:t>p</w:t>
            </w:r>
            <w:r>
              <w:rPr>
                <w:rFonts w:ascii="Times New Roman" w:hAnsi="Times New Roman" w:eastAsia="Times New Roman" w:cs="Times New Roman"/>
                <w:spacing w:val="-6"/>
                <w:position w:val="13"/>
                <w:sz w:val="14"/>
                <w:szCs w:val="14"/>
              </w:rPr>
              <w:t xml:space="preserve"> </w:t>
            </w:r>
            <w:r>
              <w:rPr>
                <w:rFonts w:ascii="Symbol" w:hAnsi="Symbol" w:eastAsia="Symbol" w:cs="Symbol"/>
                <w:spacing w:val="-6"/>
                <w:position w:val="18"/>
                <w:sz w:val="32"/>
                <w:szCs w:val="32"/>
              </w:rPr>
              <w:t>(</w:t>
            </w:r>
            <w:r>
              <w:rPr>
                <w:rFonts w:ascii="Times New Roman" w:hAnsi="Times New Roman" w:eastAsia="Times New Roman" w:cs="Times New Roman"/>
                <w:i/>
                <w:iCs/>
                <w:spacing w:val="-6"/>
                <w:position w:val="18"/>
                <w:sz w:val="24"/>
                <w:szCs w:val="24"/>
              </w:rPr>
              <w:t>r</w:t>
            </w:r>
            <w:r>
              <w:rPr>
                <w:rFonts w:ascii="Symbol" w:hAnsi="Symbol" w:eastAsia="Symbol" w:cs="Symbol"/>
                <w:spacing w:val="-6"/>
                <w:position w:val="18"/>
                <w:sz w:val="32"/>
                <w:szCs w:val="32"/>
              </w:rPr>
              <w:t xml:space="preserve">) </w:t>
            </w:r>
            <w:r>
              <w:rPr>
                <w:rFonts w:ascii="Symbol" w:hAnsi="Symbol" w:eastAsia="Symbol" w:cs="Symbol"/>
                <w:spacing w:val="-6"/>
                <w:position w:val="18"/>
                <w:sz w:val="24"/>
                <w:szCs w:val="24"/>
              </w:rPr>
              <w:t xml:space="preserve">= </w:t>
            </w:r>
            <w:r>
              <w:rPr>
                <w:rFonts w:ascii="Times New Roman" w:hAnsi="Times New Roman" w:eastAsia="Times New Roman" w:cs="Times New Roman"/>
                <w:i/>
                <w:iCs/>
                <w:spacing w:val="-6"/>
                <w:position w:val="18"/>
                <w:sz w:val="24"/>
                <w:szCs w:val="24"/>
              </w:rPr>
              <w:t>L</w:t>
            </w:r>
            <w:r>
              <w:rPr>
                <w:rFonts w:ascii="Times New Roman" w:hAnsi="Times New Roman" w:eastAsia="Times New Roman" w:cs="Times New Roman"/>
                <w:i/>
                <w:iCs/>
                <w:spacing w:val="-6"/>
                <w:position w:val="13"/>
                <w:sz w:val="14"/>
                <w:szCs w:val="14"/>
              </w:rPr>
              <w:t>p</w:t>
            </w:r>
            <w:r>
              <w:rPr>
                <w:rFonts w:ascii="Times New Roman" w:hAnsi="Times New Roman" w:eastAsia="Times New Roman" w:cs="Times New Roman"/>
                <w:spacing w:val="-6"/>
                <w:position w:val="13"/>
                <w:sz w:val="14"/>
                <w:szCs w:val="14"/>
              </w:rPr>
              <w:t xml:space="preserve"> </w:t>
            </w:r>
            <w:r>
              <w:rPr>
                <w:rFonts w:ascii="Symbol" w:hAnsi="Symbol" w:eastAsia="Symbol" w:cs="Symbol"/>
                <w:spacing w:val="-6"/>
                <w:position w:val="18"/>
                <w:sz w:val="32"/>
                <w:szCs w:val="32"/>
              </w:rPr>
              <w:t>(</w:t>
            </w:r>
            <w:r>
              <w:rPr>
                <w:rFonts w:ascii="Times New Roman" w:hAnsi="Times New Roman" w:eastAsia="Times New Roman" w:cs="Times New Roman"/>
                <w:i/>
                <w:iCs/>
                <w:spacing w:val="-6"/>
                <w:position w:val="18"/>
                <w:sz w:val="24"/>
                <w:szCs w:val="24"/>
              </w:rPr>
              <w:t>r</w:t>
            </w:r>
            <w:r>
              <w:rPr>
                <w:rFonts w:ascii="Times New Roman" w:hAnsi="Times New Roman" w:eastAsia="Times New Roman" w:cs="Times New Roman"/>
                <w:spacing w:val="-6"/>
                <w:position w:val="13"/>
                <w:sz w:val="14"/>
                <w:szCs w:val="14"/>
              </w:rPr>
              <w:t xml:space="preserve">0 </w:t>
            </w:r>
            <w:r>
              <w:rPr>
                <w:rFonts w:ascii="Symbol" w:hAnsi="Symbol" w:eastAsia="Symbol" w:cs="Symbol"/>
                <w:spacing w:val="-6"/>
                <w:position w:val="18"/>
                <w:sz w:val="32"/>
                <w:szCs w:val="32"/>
              </w:rPr>
              <w:t xml:space="preserve">) </w:t>
            </w:r>
            <w:r>
              <w:rPr>
                <w:position w:val="13"/>
                <w:sz w:val="32"/>
                <w:szCs w:val="32"/>
              </w:rPr>
              <w:drawing>
                <wp:inline distT="0" distB="0" distL="0" distR="0">
                  <wp:extent cx="80010" cy="189865"/>
                  <wp:effectExtent l="0" t="0" r="0" b="0"/>
                  <wp:docPr id="607" name="IM 607"/>
                  <wp:cNvGraphicFramePr/>
                  <a:graphic xmlns:a="http://schemas.openxmlformats.org/drawingml/2006/main">
                    <a:graphicData uri="http://schemas.openxmlformats.org/drawingml/2006/picture">
                      <pic:pic xmlns:pic="http://schemas.openxmlformats.org/drawingml/2006/picture">
                        <pic:nvPicPr>
                          <pic:cNvPr id="607" name="IM 607"/>
                          <pic:cNvPicPr/>
                        </pic:nvPicPr>
                        <pic:blipFill>
                          <a:blip r:embed="rId142"/>
                          <a:stretch>
                            <a:fillRect/>
                          </a:stretch>
                        </pic:blipFill>
                        <pic:spPr>
                          <a:xfrm>
                            <a:off x="0" y="0"/>
                            <a:ext cx="80057" cy="189975"/>
                          </a:xfrm>
                          <a:prstGeom prst="rect">
                            <a:avLst/>
                          </a:prstGeom>
                        </pic:spPr>
                      </pic:pic>
                    </a:graphicData>
                  </a:graphic>
                </wp:inline>
              </w:drawing>
            </w:r>
            <w:r>
              <w:rPr>
                <w:rFonts w:ascii="Symbol" w:hAnsi="Symbol" w:eastAsia="Symbol" w:cs="Symbol"/>
                <w:spacing w:val="-6"/>
                <w:position w:val="18"/>
                <w:sz w:val="32"/>
                <w:szCs w:val="32"/>
              </w:rPr>
              <w:t xml:space="preserve"> </w:t>
            </w:r>
            <w:r>
              <w:rPr>
                <w:rFonts w:ascii="Times New Roman" w:hAnsi="Times New Roman" w:eastAsia="Times New Roman" w:cs="Times New Roman"/>
                <w:spacing w:val="-6"/>
                <w:position w:val="18"/>
                <w:sz w:val="24"/>
                <w:szCs w:val="24"/>
              </w:rPr>
              <w:t>20lg</w:t>
            </w:r>
            <w:r>
              <w:rPr>
                <w:rFonts w:ascii="Symbol" w:hAnsi="Symbol" w:eastAsia="Symbol" w:cs="Symbol"/>
                <w:spacing w:val="-6"/>
                <w:position w:val="18"/>
                <w:sz w:val="32"/>
                <w:szCs w:val="32"/>
              </w:rPr>
              <w:t>(</w:t>
            </w:r>
            <w:r>
              <w:rPr>
                <w:rFonts w:ascii="Times New Roman" w:hAnsi="Times New Roman" w:eastAsia="Times New Roman" w:cs="Times New Roman"/>
                <w:i/>
                <w:iCs/>
                <w:spacing w:val="-6"/>
                <w:position w:val="18"/>
                <w:sz w:val="24"/>
                <w:szCs w:val="24"/>
              </w:rPr>
              <w:t>r</w:t>
            </w:r>
            <w:r>
              <w:rPr>
                <w:rFonts w:ascii="Times New Roman" w:hAnsi="Times New Roman" w:eastAsia="Times New Roman" w:cs="Times New Roman"/>
                <w:spacing w:val="-6"/>
                <w:position w:val="18"/>
                <w:sz w:val="24"/>
                <w:szCs w:val="24"/>
              </w:rPr>
              <w:t xml:space="preserve"> / </w:t>
            </w:r>
            <w:r>
              <w:rPr>
                <w:rFonts w:ascii="Times New Roman" w:hAnsi="Times New Roman" w:eastAsia="Times New Roman" w:cs="Times New Roman"/>
                <w:i/>
                <w:iCs/>
                <w:spacing w:val="-4"/>
                <w:position w:val="18"/>
                <w:sz w:val="24"/>
                <w:szCs w:val="24"/>
              </w:rPr>
              <w:t>r</w:t>
            </w:r>
            <w:r>
              <w:rPr>
                <w:rFonts w:ascii="Times New Roman" w:hAnsi="Times New Roman" w:eastAsia="Times New Roman" w:cs="Times New Roman"/>
                <w:spacing w:val="-6"/>
                <w:position w:val="13"/>
                <w:sz w:val="14"/>
                <w:szCs w:val="14"/>
              </w:rPr>
              <w:t xml:space="preserve">0 </w:t>
            </w:r>
            <w:r>
              <w:rPr>
                <w:rFonts w:ascii="Symbol" w:hAnsi="Symbol" w:eastAsia="Symbol" w:cs="Symbol"/>
                <w:spacing w:val="-6"/>
                <w:position w:val="18"/>
                <w:sz w:val="32"/>
                <w:szCs w:val="32"/>
              </w:rPr>
              <w:t>)</w:t>
            </w:r>
          </w:p>
          <w:p w14:paraId="2AEA5AB5">
            <w:pPr>
              <w:spacing w:line="321" w:lineRule="exact"/>
              <w:ind w:left="596"/>
              <w:rPr>
                <w:rFonts w:ascii="宋体" w:hAnsi="宋体" w:eastAsia="宋体" w:cs="宋体"/>
                <w:sz w:val="23"/>
                <w:szCs w:val="23"/>
              </w:rPr>
            </w:pPr>
            <w:r>
              <w:rPr>
                <w:rFonts w:ascii="宋体" w:hAnsi="宋体" w:eastAsia="宋体" w:cs="宋体"/>
                <w:spacing w:val="8"/>
                <w:position w:val="3"/>
                <w:sz w:val="23"/>
                <w:szCs w:val="23"/>
              </w:rPr>
              <w:t>式</w:t>
            </w:r>
            <w:r>
              <w:rPr>
                <w:rFonts w:ascii="宋体" w:hAnsi="宋体" w:eastAsia="宋体" w:cs="宋体"/>
                <w:spacing w:val="5"/>
                <w:position w:val="3"/>
                <w:sz w:val="23"/>
                <w:szCs w:val="23"/>
              </w:rPr>
              <w:t>中：</w:t>
            </w:r>
            <w:r>
              <w:rPr>
                <w:rFonts w:ascii="Times New Roman" w:hAnsi="Times New Roman" w:eastAsia="Times New Roman" w:cs="Times New Roman"/>
                <w:position w:val="3"/>
                <w:sz w:val="23"/>
                <w:szCs w:val="23"/>
              </w:rPr>
              <w:t>Lp</w:t>
            </w:r>
            <w:r>
              <w:rPr>
                <w:rFonts w:ascii="Times New Roman" w:hAnsi="Times New Roman" w:eastAsia="Times New Roman" w:cs="Times New Roman"/>
                <w:spacing w:val="5"/>
                <w:position w:val="3"/>
                <w:sz w:val="23"/>
                <w:szCs w:val="23"/>
              </w:rPr>
              <w:t xml:space="preserve">  </w:t>
            </w:r>
            <w:r>
              <w:rPr>
                <w:rFonts w:ascii="宋体" w:hAnsi="宋体" w:eastAsia="宋体" w:cs="宋体"/>
                <w:spacing w:val="5"/>
                <w:position w:val="3"/>
                <w:sz w:val="23"/>
                <w:szCs w:val="23"/>
              </w:rPr>
              <w:t>(</w:t>
            </w:r>
            <w:r>
              <w:rPr>
                <w:rFonts w:ascii="Times New Roman" w:hAnsi="Times New Roman" w:eastAsia="Times New Roman" w:cs="Times New Roman"/>
                <w:position w:val="3"/>
                <w:sz w:val="23"/>
                <w:szCs w:val="23"/>
              </w:rPr>
              <w:t>r</w:t>
            </w:r>
            <w:r>
              <w:rPr>
                <w:rFonts w:ascii="Times New Roman" w:hAnsi="Times New Roman" w:eastAsia="Times New Roman" w:cs="Times New Roman"/>
                <w:spacing w:val="5"/>
                <w:position w:val="3"/>
                <w:sz w:val="23"/>
                <w:szCs w:val="23"/>
              </w:rPr>
              <w:t xml:space="preserve"> </w:t>
            </w:r>
            <w:r>
              <w:rPr>
                <w:rFonts w:ascii="宋体" w:hAnsi="宋体" w:eastAsia="宋体" w:cs="宋体"/>
                <w:spacing w:val="5"/>
                <w:position w:val="3"/>
                <w:sz w:val="23"/>
                <w:szCs w:val="23"/>
              </w:rPr>
              <w:t xml:space="preserve">) </w:t>
            </w:r>
            <w:r>
              <w:rPr>
                <w:rFonts w:ascii="Times New Roman" w:hAnsi="Times New Roman" w:eastAsia="Times New Roman" w:cs="Times New Roman"/>
                <w:spacing w:val="5"/>
                <w:position w:val="3"/>
                <w:sz w:val="23"/>
                <w:szCs w:val="23"/>
              </w:rPr>
              <w:t>——</w:t>
            </w:r>
            <w:r>
              <w:rPr>
                <w:rFonts w:ascii="宋体" w:hAnsi="宋体" w:eastAsia="宋体" w:cs="宋体"/>
                <w:spacing w:val="5"/>
                <w:position w:val="3"/>
                <w:sz w:val="23"/>
                <w:szCs w:val="23"/>
              </w:rPr>
              <w:t>预测点处声压级，</w:t>
            </w:r>
            <w:r>
              <w:rPr>
                <w:rFonts w:ascii="Times New Roman" w:hAnsi="Times New Roman" w:eastAsia="Times New Roman" w:cs="Times New Roman"/>
                <w:position w:val="3"/>
                <w:sz w:val="23"/>
                <w:szCs w:val="23"/>
              </w:rPr>
              <w:t>dB</w:t>
            </w:r>
            <w:r>
              <w:rPr>
                <w:rFonts w:ascii="宋体" w:hAnsi="宋体" w:eastAsia="宋体" w:cs="宋体"/>
                <w:spacing w:val="5"/>
                <w:position w:val="3"/>
                <w:sz w:val="23"/>
                <w:szCs w:val="23"/>
              </w:rPr>
              <w:t>；</w:t>
            </w:r>
          </w:p>
          <w:p w14:paraId="32051E13">
            <w:pPr>
              <w:spacing w:before="145" w:line="511" w:lineRule="exact"/>
              <w:ind w:left="1307"/>
              <w:rPr>
                <w:rFonts w:ascii="宋体" w:hAnsi="宋体" w:eastAsia="宋体" w:cs="宋体"/>
                <w:sz w:val="23"/>
                <w:szCs w:val="23"/>
              </w:rPr>
            </w:pPr>
            <w:r>
              <w:rPr>
                <w:rFonts w:ascii="Times New Roman" w:hAnsi="Times New Roman" w:eastAsia="Times New Roman" w:cs="Times New Roman"/>
                <w:position w:val="18"/>
                <w:sz w:val="23"/>
                <w:szCs w:val="23"/>
              </w:rPr>
              <w:t>Lp</w:t>
            </w:r>
            <w:r>
              <w:rPr>
                <w:rFonts w:ascii="Times New Roman" w:hAnsi="Times New Roman" w:eastAsia="Times New Roman" w:cs="Times New Roman"/>
                <w:spacing w:val="9"/>
                <w:position w:val="18"/>
                <w:sz w:val="23"/>
                <w:szCs w:val="23"/>
              </w:rPr>
              <w:t xml:space="preserve">  </w:t>
            </w:r>
            <w:r>
              <w:rPr>
                <w:rFonts w:ascii="宋体" w:hAnsi="宋体" w:eastAsia="宋体" w:cs="宋体"/>
                <w:spacing w:val="9"/>
                <w:position w:val="18"/>
                <w:sz w:val="23"/>
                <w:szCs w:val="23"/>
              </w:rPr>
              <w:t>(</w:t>
            </w:r>
            <w:r>
              <w:rPr>
                <w:rFonts w:ascii="Times New Roman" w:hAnsi="Times New Roman" w:eastAsia="Times New Roman" w:cs="Times New Roman"/>
                <w:position w:val="18"/>
                <w:sz w:val="23"/>
                <w:szCs w:val="23"/>
              </w:rPr>
              <w:t>r</w:t>
            </w:r>
            <w:r>
              <w:rPr>
                <w:rFonts w:ascii="Times New Roman" w:hAnsi="Times New Roman" w:eastAsia="Times New Roman" w:cs="Times New Roman"/>
                <w:spacing w:val="9"/>
                <w:position w:val="17"/>
                <w:sz w:val="15"/>
                <w:szCs w:val="15"/>
              </w:rPr>
              <w:t xml:space="preserve">0 </w:t>
            </w:r>
            <w:r>
              <w:rPr>
                <w:rFonts w:ascii="宋体" w:hAnsi="宋体" w:eastAsia="宋体" w:cs="宋体"/>
                <w:spacing w:val="9"/>
                <w:position w:val="18"/>
                <w:sz w:val="23"/>
                <w:szCs w:val="23"/>
              </w:rPr>
              <w:t xml:space="preserve">) </w:t>
            </w:r>
            <w:r>
              <w:rPr>
                <w:rFonts w:ascii="Times New Roman" w:hAnsi="Times New Roman" w:eastAsia="Times New Roman" w:cs="Times New Roman"/>
                <w:spacing w:val="9"/>
                <w:position w:val="18"/>
                <w:sz w:val="23"/>
                <w:szCs w:val="23"/>
              </w:rPr>
              <w:t>——</w:t>
            </w:r>
            <w:r>
              <w:rPr>
                <w:rFonts w:ascii="宋体" w:hAnsi="宋体" w:eastAsia="宋体" w:cs="宋体"/>
                <w:spacing w:val="9"/>
                <w:position w:val="18"/>
                <w:sz w:val="23"/>
                <w:szCs w:val="23"/>
              </w:rPr>
              <w:t>参考位置</w:t>
            </w:r>
            <w:r>
              <w:rPr>
                <w:rFonts w:ascii="Times New Roman" w:hAnsi="Times New Roman" w:eastAsia="Times New Roman" w:cs="Times New Roman"/>
                <w:position w:val="18"/>
                <w:sz w:val="23"/>
                <w:szCs w:val="23"/>
              </w:rPr>
              <w:t>r</w:t>
            </w:r>
            <w:r>
              <w:rPr>
                <w:rFonts w:ascii="Times New Roman" w:hAnsi="Times New Roman" w:eastAsia="Times New Roman" w:cs="Times New Roman"/>
                <w:spacing w:val="9"/>
                <w:position w:val="18"/>
                <w:sz w:val="23"/>
                <w:szCs w:val="23"/>
              </w:rPr>
              <w:t xml:space="preserve">0 </w:t>
            </w:r>
            <w:r>
              <w:rPr>
                <w:rFonts w:ascii="宋体" w:hAnsi="宋体" w:eastAsia="宋体" w:cs="宋体"/>
                <w:spacing w:val="9"/>
                <w:position w:val="18"/>
                <w:sz w:val="23"/>
                <w:szCs w:val="23"/>
              </w:rPr>
              <w:t>处的声压级，</w:t>
            </w:r>
            <w:r>
              <w:rPr>
                <w:rFonts w:ascii="Times New Roman" w:hAnsi="Times New Roman" w:eastAsia="Times New Roman" w:cs="Times New Roman"/>
                <w:position w:val="18"/>
                <w:sz w:val="23"/>
                <w:szCs w:val="23"/>
              </w:rPr>
              <w:t>dB</w:t>
            </w:r>
            <w:r>
              <w:rPr>
                <w:rFonts w:ascii="宋体" w:hAnsi="宋体" w:eastAsia="宋体" w:cs="宋体"/>
                <w:spacing w:val="7"/>
                <w:position w:val="18"/>
                <w:sz w:val="23"/>
                <w:szCs w:val="23"/>
              </w:rPr>
              <w:t>；</w:t>
            </w:r>
          </w:p>
          <w:p w14:paraId="2E5F8D15">
            <w:pPr>
              <w:spacing w:line="228" w:lineRule="auto"/>
              <w:ind w:left="1303"/>
              <w:rPr>
                <w:rFonts w:ascii="宋体" w:hAnsi="宋体" w:eastAsia="宋体" w:cs="宋体"/>
                <w:sz w:val="23"/>
                <w:szCs w:val="23"/>
              </w:rPr>
            </w:pPr>
            <w:r>
              <w:rPr>
                <w:rFonts w:ascii="Times New Roman" w:hAnsi="Times New Roman" w:eastAsia="Times New Roman" w:cs="Times New Roman"/>
                <w:sz w:val="23"/>
                <w:szCs w:val="23"/>
              </w:rPr>
              <w:t>r</w:t>
            </w:r>
            <w:r>
              <w:rPr>
                <w:rFonts w:ascii="Times New Roman" w:hAnsi="Times New Roman" w:eastAsia="Times New Roman" w:cs="Times New Roman"/>
                <w:spacing w:val="10"/>
                <w:sz w:val="23"/>
                <w:szCs w:val="23"/>
              </w:rPr>
              <w:t>——</w:t>
            </w:r>
            <w:r>
              <w:rPr>
                <w:rFonts w:ascii="宋体" w:hAnsi="宋体" w:eastAsia="宋体" w:cs="宋体"/>
                <w:spacing w:val="10"/>
                <w:sz w:val="23"/>
                <w:szCs w:val="23"/>
              </w:rPr>
              <w:t>预测点距离声源的距离，</w:t>
            </w:r>
            <w:r>
              <w:rPr>
                <w:rFonts w:ascii="Times New Roman" w:hAnsi="Times New Roman" w:eastAsia="Times New Roman" w:cs="Times New Roman"/>
                <w:sz w:val="23"/>
                <w:szCs w:val="23"/>
              </w:rPr>
              <w:t>m</w:t>
            </w:r>
            <w:r>
              <w:rPr>
                <w:rFonts w:ascii="宋体" w:hAnsi="宋体" w:eastAsia="宋体" w:cs="宋体"/>
                <w:spacing w:val="8"/>
                <w:sz w:val="23"/>
                <w:szCs w:val="23"/>
              </w:rPr>
              <w:t>；</w:t>
            </w:r>
          </w:p>
          <w:p w14:paraId="020C084C">
            <w:pPr>
              <w:spacing w:before="181" w:line="227" w:lineRule="auto"/>
              <w:ind w:left="1303"/>
              <w:rPr>
                <w:rFonts w:ascii="宋体" w:hAnsi="宋体" w:eastAsia="宋体" w:cs="宋体"/>
                <w:sz w:val="23"/>
                <w:szCs w:val="23"/>
              </w:rPr>
            </w:pPr>
            <w:r>
              <w:rPr>
                <w:rFonts w:ascii="Times New Roman" w:hAnsi="Times New Roman" w:eastAsia="Times New Roman" w:cs="Times New Roman"/>
                <w:sz w:val="23"/>
                <w:szCs w:val="23"/>
              </w:rPr>
              <w:t>r</w:t>
            </w:r>
            <w:r>
              <w:rPr>
                <w:rFonts w:ascii="Times New Roman" w:hAnsi="Times New Roman" w:eastAsia="Times New Roman" w:cs="Times New Roman"/>
                <w:spacing w:val="17"/>
                <w:position w:val="-1"/>
                <w:sz w:val="15"/>
                <w:szCs w:val="15"/>
              </w:rPr>
              <w:t>0</w:t>
            </w:r>
            <w:r>
              <w:rPr>
                <w:rFonts w:ascii="Times New Roman" w:hAnsi="Times New Roman" w:eastAsia="Times New Roman" w:cs="Times New Roman"/>
                <w:spacing w:val="9"/>
                <w:sz w:val="23"/>
                <w:szCs w:val="23"/>
              </w:rPr>
              <w:t>——</w:t>
            </w:r>
            <w:r>
              <w:rPr>
                <w:rFonts w:ascii="宋体" w:hAnsi="宋体" w:eastAsia="宋体" w:cs="宋体"/>
                <w:spacing w:val="9"/>
                <w:sz w:val="23"/>
                <w:szCs w:val="23"/>
              </w:rPr>
              <w:t>参考位置距离声源的距离，</w:t>
            </w:r>
            <w:r>
              <w:rPr>
                <w:rFonts w:ascii="Times New Roman" w:hAnsi="Times New Roman" w:eastAsia="Times New Roman" w:cs="Times New Roman"/>
                <w:sz w:val="23"/>
                <w:szCs w:val="23"/>
              </w:rPr>
              <w:t>m</w:t>
            </w:r>
            <w:r>
              <w:rPr>
                <w:rFonts w:ascii="宋体" w:hAnsi="宋体" w:eastAsia="宋体" w:cs="宋体"/>
                <w:spacing w:val="9"/>
                <w:sz w:val="23"/>
                <w:szCs w:val="23"/>
              </w:rPr>
              <w:t>。</w:t>
            </w:r>
          </w:p>
          <w:p w14:paraId="475DD5B5">
            <w:pPr>
              <w:spacing w:before="184" w:line="225" w:lineRule="auto"/>
              <w:ind w:left="589"/>
              <w:rPr>
                <w:rFonts w:ascii="宋体" w:hAnsi="宋体" w:eastAsia="宋体" w:cs="宋体"/>
                <w:sz w:val="23"/>
                <w:szCs w:val="23"/>
              </w:rPr>
            </w:pPr>
            <w:r>
              <w:rPr>
                <w:rFonts w:ascii="宋体" w:hAnsi="宋体" w:eastAsia="宋体" w:cs="宋体"/>
                <w:spacing w:val="9"/>
                <w:sz w:val="23"/>
                <w:szCs w:val="23"/>
              </w:rPr>
              <w:t>③噪声贡献值计算</w:t>
            </w:r>
          </w:p>
          <w:p w14:paraId="6DC58815">
            <w:pPr>
              <w:spacing w:before="140" w:line="376" w:lineRule="auto"/>
              <w:ind w:left="104" w:right="108" w:firstLine="486"/>
              <w:rPr>
                <w:rFonts w:ascii="Times New Roman" w:hAnsi="Times New Roman" w:eastAsia="Times New Roman" w:cs="Times New Roman"/>
                <w:sz w:val="23"/>
                <w:szCs w:val="23"/>
              </w:rPr>
            </w:pPr>
            <w:r>
              <w:rPr>
                <w:rFonts w:ascii="宋体" w:hAnsi="宋体" w:eastAsia="宋体" w:cs="宋体"/>
                <w:spacing w:val="2"/>
                <w:sz w:val="23"/>
                <w:szCs w:val="23"/>
              </w:rPr>
              <w:t xml:space="preserve">第 </w:t>
            </w:r>
            <w:r>
              <w:rPr>
                <w:rFonts w:ascii="Times New Roman" w:hAnsi="Times New Roman" w:eastAsia="Times New Roman" w:cs="Times New Roman"/>
                <w:sz w:val="23"/>
                <w:szCs w:val="23"/>
              </w:rPr>
              <w:t>i</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 xml:space="preserve">个室外声源在预测点产生的 </w:t>
            </w:r>
            <w:r>
              <w:rPr>
                <w:rFonts w:ascii="Times New Roman" w:hAnsi="Times New Roman" w:eastAsia="Times New Roman" w:cs="Times New Roman"/>
                <w:sz w:val="23"/>
                <w:szCs w:val="23"/>
              </w:rPr>
              <w:t>A</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 xml:space="preserve">声级为 </w:t>
            </w:r>
            <w:r>
              <w:rPr>
                <w:rFonts w:ascii="Times New Roman" w:hAnsi="Times New Roman" w:eastAsia="Times New Roman" w:cs="Times New Roman"/>
                <w:sz w:val="23"/>
                <w:szCs w:val="23"/>
              </w:rPr>
              <w:t>L</w:t>
            </w:r>
            <w:r>
              <w:rPr>
                <w:rFonts w:ascii="Times New Roman" w:hAnsi="Times New Roman" w:eastAsia="Times New Roman" w:cs="Times New Roman"/>
                <w:position w:val="-1"/>
                <w:sz w:val="15"/>
                <w:szCs w:val="15"/>
              </w:rPr>
              <w:t>Ai</w:t>
            </w:r>
            <w:r>
              <w:rPr>
                <w:rFonts w:ascii="Times New Roman" w:hAnsi="Times New Roman" w:eastAsia="Times New Roman" w:cs="Times New Roman"/>
                <w:spacing w:val="1"/>
                <w:position w:val="-1"/>
                <w:sz w:val="15"/>
                <w:szCs w:val="15"/>
              </w:rPr>
              <w:t xml:space="preserve"> </w:t>
            </w:r>
            <w:r>
              <w:rPr>
                <w:rFonts w:ascii="宋体" w:hAnsi="宋体" w:eastAsia="宋体" w:cs="宋体"/>
                <w:spacing w:val="1"/>
                <w:sz w:val="23"/>
                <w:szCs w:val="23"/>
              </w:rPr>
              <w:t xml:space="preserve">，在 </w:t>
            </w:r>
            <w:r>
              <w:rPr>
                <w:rFonts w:ascii="Times New Roman" w:hAnsi="Times New Roman" w:eastAsia="Times New Roman" w:cs="Times New Roman"/>
                <w:sz w:val="23"/>
                <w:szCs w:val="23"/>
              </w:rPr>
              <w:t>T</w:t>
            </w:r>
            <w:r>
              <w:rPr>
                <w:rFonts w:ascii="Times New Roman" w:hAnsi="Times New Roman" w:eastAsia="Times New Roman" w:cs="Times New Roman"/>
                <w:spacing w:val="1"/>
                <w:sz w:val="23"/>
                <w:szCs w:val="23"/>
              </w:rPr>
              <w:t xml:space="preserve"> </w:t>
            </w:r>
            <w:r>
              <w:rPr>
                <w:rFonts w:ascii="宋体" w:hAnsi="宋体" w:eastAsia="宋体" w:cs="宋体"/>
                <w:spacing w:val="1"/>
                <w:sz w:val="23"/>
                <w:szCs w:val="23"/>
              </w:rPr>
              <w:t>时间内该声源工作时间为</w:t>
            </w:r>
            <w:r>
              <w:rPr>
                <w:rFonts w:ascii="宋体" w:hAnsi="宋体" w:eastAsia="宋体" w:cs="宋体"/>
                <w:sz w:val="23"/>
                <w:szCs w:val="23"/>
              </w:rPr>
              <w:t xml:space="preserve"> </w:t>
            </w:r>
            <w:r>
              <w:rPr>
                <w:rFonts w:ascii="Times New Roman" w:hAnsi="Times New Roman" w:eastAsia="Times New Roman" w:cs="Times New Roman"/>
                <w:sz w:val="23"/>
                <w:szCs w:val="23"/>
              </w:rPr>
              <w:t>t</w:t>
            </w:r>
            <w:r>
              <w:rPr>
                <w:rFonts w:ascii="Times New Roman" w:hAnsi="Times New Roman" w:eastAsia="Times New Roman" w:cs="Times New Roman"/>
                <w:position w:val="-1"/>
                <w:sz w:val="15"/>
                <w:szCs w:val="15"/>
              </w:rPr>
              <w:t>i</w:t>
            </w:r>
            <w:r>
              <w:rPr>
                <w:rFonts w:ascii="宋体" w:hAnsi="宋体" w:eastAsia="宋体" w:cs="宋体"/>
                <w:spacing w:val="8"/>
                <w:sz w:val="23"/>
                <w:szCs w:val="23"/>
              </w:rPr>
              <w:t>；第</w:t>
            </w:r>
            <w:r>
              <w:rPr>
                <w:rFonts w:ascii="Times New Roman" w:hAnsi="Times New Roman" w:eastAsia="Times New Roman" w:cs="Times New Roman"/>
                <w:sz w:val="23"/>
                <w:szCs w:val="23"/>
              </w:rPr>
              <w:t>j</w:t>
            </w:r>
            <w:r>
              <w:rPr>
                <w:rFonts w:ascii="Times New Roman" w:hAnsi="Times New Roman" w:eastAsia="Times New Roman" w:cs="Times New Roman"/>
                <w:spacing w:val="8"/>
                <w:sz w:val="23"/>
                <w:szCs w:val="23"/>
              </w:rPr>
              <w:t xml:space="preserve"> </w:t>
            </w:r>
            <w:r>
              <w:rPr>
                <w:rFonts w:ascii="宋体" w:hAnsi="宋体" w:eastAsia="宋体" w:cs="宋体"/>
                <w:spacing w:val="8"/>
                <w:sz w:val="23"/>
                <w:szCs w:val="23"/>
              </w:rPr>
              <w:t>个等</w:t>
            </w:r>
            <w:r>
              <w:rPr>
                <w:rFonts w:ascii="宋体" w:hAnsi="宋体" w:eastAsia="宋体" w:cs="宋体"/>
                <w:spacing w:val="6"/>
                <w:sz w:val="23"/>
                <w:szCs w:val="23"/>
              </w:rPr>
              <w:t>效</w:t>
            </w:r>
            <w:r>
              <w:rPr>
                <w:rFonts w:ascii="宋体" w:hAnsi="宋体" w:eastAsia="宋体" w:cs="宋体"/>
                <w:spacing w:val="4"/>
                <w:sz w:val="23"/>
                <w:szCs w:val="23"/>
              </w:rPr>
              <w:t xml:space="preserve">室外声源在预测点产生的 </w:t>
            </w:r>
            <w:r>
              <w:rPr>
                <w:rFonts w:ascii="Times New Roman" w:hAnsi="Times New Roman" w:eastAsia="Times New Roman" w:cs="Times New Roman"/>
                <w:sz w:val="23"/>
                <w:szCs w:val="23"/>
              </w:rPr>
              <w:t>A</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 xml:space="preserve">声级为 </w:t>
            </w:r>
            <w:r>
              <w:rPr>
                <w:rFonts w:ascii="Times New Roman" w:hAnsi="Times New Roman" w:eastAsia="Times New Roman" w:cs="Times New Roman"/>
                <w:sz w:val="23"/>
                <w:szCs w:val="23"/>
              </w:rPr>
              <w:t>L</w:t>
            </w:r>
            <w:r>
              <w:rPr>
                <w:rFonts w:ascii="Times New Roman" w:hAnsi="Times New Roman" w:eastAsia="Times New Roman" w:cs="Times New Roman"/>
                <w:position w:val="-1"/>
                <w:sz w:val="15"/>
                <w:szCs w:val="15"/>
              </w:rPr>
              <w:t>Aj</w:t>
            </w:r>
            <w:r>
              <w:rPr>
                <w:rFonts w:ascii="宋体" w:hAnsi="宋体" w:eastAsia="宋体" w:cs="宋体"/>
                <w:spacing w:val="4"/>
                <w:sz w:val="23"/>
                <w:szCs w:val="23"/>
              </w:rPr>
              <w:t xml:space="preserve">，在 </w:t>
            </w:r>
            <w:r>
              <w:rPr>
                <w:rFonts w:ascii="Times New Roman" w:hAnsi="Times New Roman" w:eastAsia="Times New Roman" w:cs="Times New Roman"/>
                <w:sz w:val="23"/>
                <w:szCs w:val="23"/>
              </w:rPr>
              <w:t>T</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rPr>
              <w:t>时间内该声源工作时间</w:t>
            </w:r>
            <w:r>
              <w:rPr>
                <w:rFonts w:ascii="宋体" w:hAnsi="宋体" w:eastAsia="宋体" w:cs="宋体"/>
                <w:sz w:val="23"/>
                <w:szCs w:val="23"/>
              </w:rPr>
              <w:t xml:space="preserve"> </w:t>
            </w:r>
            <w:r>
              <w:rPr>
                <w:rFonts w:ascii="宋体" w:hAnsi="宋体" w:eastAsia="宋体" w:cs="宋体"/>
                <w:spacing w:val="5"/>
                <w:sz w:val="23"/>
                <w:szCs w:val="23"/>
              </w:rPr>
              <w:t xml:space="preserve">为 </w:t>
            </w:r>
            <w:r>
              <w:rPr>
                <w:rFonts w:ascii="Times New Roman" w:hAnsi="Times New Roman" w:eastAsia="Times New Roman" w:cs="Times New Roman"/>
                <w:sz w:val="23"/>
                <w:szCs w:val="23"/>
              </w:rPr>
              <w:t>t</w:t>
            </w:r>
            <w:r>
              <w:rPr>
                <w:rFonts w:ascii="Times New Roman" w:hAnsi="Times New Roman" w:eastAsia="Times New Roman" w:cs="Times New Roman"/>
                <w:position w:val="-1"/>
                <w:sz w:val="15"/>
                <w:szCs w:val="15"/>
              </w:rPr>
              <w:t>j</w:t>
            </w:r>
            <w:r>
              <w:rPr>
                <w:rFonts w:ascii="Times New Roman" w:hAnsi="Times New Roman" w:eastAsia="Times New Roman" w:cs="Times New Roman"/>
                <w:spacing w:val="5"/>
                <w:position w:val="-1"/>
                <w:sz w:val="15"/>
                <w:szCs w:val="15"/>
              </w:rPr>
              <w:t xml:space="preserve"> </w:t>
            </w:r>
            <w:r>
              <w:rPr>
                <w:rFonts w:ascii="宋体" w:hAnsi="宋体" w:eastAsia="宋体" w:cs="宋体"/>
                <w:spacing w:val="5"/>
                <w:sz w:val="23"/>
                <w:szCs w:val="23"/>
              </w:rPr>
              <w:t>，则 项目声源对预测点产生的贡献值</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L</w:t>
            </w:r>
            <w:r>
              <w:rPr>
                <w:rFonts w:ascii="Times New Roman" w:hAnsi="Times New Roman" w:eastAsia="Times New Roman" w:cs="Times New Roman"/>
                <w:position w:val="-1"/>
                <w:sz w:val="15"/>
                <w:szCs w:val="15"/>
              </w:rPr>
              <w:t>eqg</w:t>
            </w:r>
            <w:r>
              <w:rPr>
                <w:rFonts w:ascii="Times New Roman" w:hAnsi="Times New Roman" w:eastAsia="Times New Roman" w:cs="Times New Roman"/>
                <w:spacing w:val="5"/>
                <w:sz w:val="23"/>
                <w:szCs w:val="23"/>
              </w:rPr>
              <w:t>)</w:t>
            </w:r>
            <w:r>
              <w:rPr>
                <w:rFonts w:ascii="宋体" w:hAnsi="宋体" w:eastAsia="宋体" w:cs="宋体"/>
                <w:spacing w:val="5"/>
                <w:sz w:val="23"/>
                <w:szCs w:val="23"/>
              </w:rPr>
              <w:t>为</w:t>
            </w:r>
            <w:r>
              <w:rPr>
                <w:rFonts w:ascii="Times New Roman" w:hAnsi="Times New Roman" w:eastAsia="Times New Roman" w:cs="Times New Roman"/>
                <w:sz w:val="23"/>
                <w:szCs w:val="23"/>
              </w:rPr>
              <w:t>:</w:t>
            </w:r>
          </w:p>
          <w:p w14:paraId="377C0B1B">
            <w:pPr>
              <w:spacing w:before="4" w:line="972" w:lineRule="exact"/>
              <w:ind w:firstLine="1823"/>
              <w:textAlignment w:val="center"/>
            </w:pPr>
            <w:r>
              <w:drawing>
                <wp:inline distT="0" distB="0" distL="0" distR="0">
                  <wp:extent cx="3267075" cy="616585"/>
                  <wp:effectExtent l="0" t="0" r="0" b="0"/>
                  <wp:docPr id="608" name="IM 608"/>
                  <wp:cNvGraphicFramePr/>
                  <a:graphic xmlns:a="http://schemas.openxmlformats.org/drawingml/2006/main">
                    <a:graphicData uri="http://schemas.openxmlformats.org/drawingml/2006/picture">
                      <pic:pic xmlns:pic="http://schemas.openxmlformats.org/drawingml/2006/picture">
                        <pic:nvPicPr>
                          <pic:cNvPr id="608" name="IM 608"/>
                          <pic:cNvPicPr/>
                        </pic:nvPicPr>
                        <pic:blipFill>
                          <a:blip r:embed="rId143"/>
                          <a:stretch>
                            <a:fillRect/>
                          </a:stretch>
                        </pic:blipFill>
                        <pic:spPr>
                          <a:xfrm>
                            <a:off x="0" y="0"/>
                            <a:ext cx="3267455" cy="616851"/>
                          </a:xfrm>
                          <a:prstGeom prst="rect">
                            <a:avLst/>
                          </a:prstGeom>
                        </pic:spPr>
                      </pic:pic>
                    </a:graphicData>
                  </a:graphic>
                </wp:inline>
              </w:drawing>
            </w:r>
          </w:p>
          <w:p w14:paraId="71ED7368">
            <w:pPr>
              <w:spacing w:line="319" w:lineRule="exact"/>
              <w:ind w:left="596"/>
              <w:rPr>
                <w:rFonts w:ascii="Times New Roman" w:hAnsi="Times New Roman" w:eastAsia="Times New Roman" w:cs="Times New Roman"/>
                <w:sz w:val="23"/>
                <w:szCs w:val="23"/>
              </w:rPr>
            </w:pPr>
            <w:r>
              <w:rPr>
                <w:rFonts w:ascii="宋体" w:hAnsi="宋体" w:eastAsia="宋体" w:cs="宋体"/>
                <w:spacing w:val="18"/>
                <w:position w:val="2"/>
                <w:sz w:val="23"/>
                <w:szCs w:val="23"/>
              </w:rPr>
              <w:t>式中</w:t>
            </w:r>
            <w:r>
              <w:rPr>
                <w:rFonts w:ascii="Times New Roman" w:hAnsi="Times New Roman" w:eastAsia="Times New Roman" w:cs="Times New Roman"/>
                <w:spacing w:val="10"/>
                <w:position w:val="2"/>
                <w:sz w:val="23"/>
                <w:szCs w:val="23"/>
              </w:rPr>
              <w:t>:</w:t>
            </w:r>
            <w:r>
              <w:rPr>
                <w:rFonts w:ascii="Times New Roman" w:hAnsi="Times New Roman" w:eastAsia="Times New Roman" w:cs="Times New Roman"/>
                <w:position w:val="2"/>
                <w:sz w:val="23"/>
                <w:szCs w:val="23"/>
              </w:rPr>
              <w:t>L</w:t>
            </w:r>
            <w:r>
              <w:rPr>
                <w:rFonts w:ascii="Times New Roman" w:hAnsi="Times New Roman" w:eastAsia="Times New Roman" w:cs="Times New Roman"/>
                <w:position w:val="1"/>
                <w:sz w:val="15"/>
                <w:szCs w:val="15"/>
              </w:rPr>
              <w:t>eqg</w:t>
            </w:r>
            <w:r>
              <w:rPr>
                <w:rFonts w:ascii="Times New Roman" w:hAnsi="Times New Roman" w:eastAsia="Times New Roman" w:cs="Times New Roman"/>
                <w:spacing w:val="9"/>
                <w:position w:val="2"/>
                <w:sz w:val="23"/>
                <w:szCs w:val="23"/>
              </w:rPr>
              <w:t>——</w:t>
            </w:r>
            <w:r>
              <w:rPr>
                <w:rFonts w:ascii="宋体" w:hAnsi="宋体" w:eastAsia="宋体" w:cs="宋体"/>
                <w:spacing w:val="9"/>
                <w:position w:val="2"/>
                <w:sz w:val="23"/>
                <w:szCs w:val="23"/>
              </w:rPr>
              <w:t>建设项目声源在预测点产生的噪声贡献值，</w:t>
            </w:r>
            <w:r>
              <w:rPr>
                <w:rFonts w:ascii="Times New Roman" w:hAnsi="Times New Roman" w:eastAsia="Times New Roman" w:cs="Times New Roman"/>
                <w:position w:val="2"/>
                <w:sz w:val="23"/>
                <w:szCs w:val="23"/>
              </w:rPr>
              <w:t>dB</w:t>
            </w:r>
            <w:r>
              <w:rPr>
                <w:rFonts w:ascii="Times New Roman" w:hAnsi="Times New Roman" w:eastAsia="Times New Roman" w:cs="Times New Roman"/>
                <w:spacing w:val="9"/>
                <w:position w:val="2"/>
                <w:sz w:val="23"/>
                <w:szCs w:val="23"/>
              </w:rPr>
              <w:t>;</w:t>
            </w:r>
          </w:p>
          <w:p w14:paraId="59FEB73C">
            <w:pPr>
              <w:spacing w:before="189" w:line="465" w:lineRule="exact"/>
              <w:ind w:left="1069"/>
              <w:rPr>
                <w:rFonts w:ascii="Times New Roman" w:hAnsi="Times New Roman" w:eastAsia="Times New Roman" w:cs="Times New Roman"/>
                <w:sz w:val="23"/>
                <w:szCs w:val="23"/>
              </w:rPr>
            </w:pPr>
            <w:r>
              <w:rPr>
                <w:rFonts w:ascii="Times New Roman" w:hAnsi="Times New Roman" w:eastAsia="Times New Roman" w:cs="Times New Roman"/>
                <w:position w:val="18"/>
                <w:sz w:val="23"/>
                <w:szCs w:val="23"/>
              </w:rPr>
              <w:t>T</w:t>
            </w:r>
            <w:r>
              <w:rPr>
                <w:rFonts w:ascii="Times New Roman" w:hAnsi="Times New Roman" w:eastAsia="Times New Roman" w:cs="Times New Roman"/>
                <w:spacing w:val="18"/>
                <w:position w:val="18"/>
                <w:sz w:val="23"/>
                <w:szCs w:val="23"/>
              </w:rPr>
              <w:t>—</w:t>
            </w:r>
            <w:r>
              <w:rPr>
                <w:rFonts w:ascii="Times New Roman" w:hAnsi="Times New Roman" w:eastAsia="Times New Roman" w:cs="Times New Roman"/>
                <w:spacing w:val="10"/>
                <w:position w:val="18"/>
                <w:sz w:val="23"/>
                <w:szCs w:val="23"/>
              </w:rPr>
              <w:t>—</w:t>
            </w:r>
            <w:r>
              <w:rPr>
                <w:rFonts w:ascii="宋体" w:hAnsi="宋体" w:eastAsia="宋体" w:cs="宋体"/>
                <w:spacing w:val="9"/>
                <w:position w:val="18"/>
                <w:sz w:val="23"/>
                <w:szCs w:val="23"/>
              </w:rPr>
              <w:t>用于计算等效声级的时间，</w:t>
            </w:r>
            <w:r>
              <w:rPr>
                <w:rFonts w:ascii="Times New Roman" w:hAnsi="Times New Roman" w:eastAsia="Times New Roman" w:cs="Times New Roman"/>
                <w:position w:val="18"/>
                <w:sz w:val="23"/>
                <w:szCs w:val="23"/>
              </w:rPr>
              <w:t>s</w:t>
            </w:r>
            <w:r>
              <w:rPr>
                <w:rFonts w:ascii="Times New Roman" w:hAnsi="Times New Roman" w:eastAsia="Times New Roman" w:cs="Times New Roman"/>
                <w:spacing w:val="9"/>
                <w:position w:val="18"/>
                <w:sz w:val="23"/>
                <w:szCs w:val="23"/>
              </w:rPr>
              <w:t>;</w:t>
            </w:r>
          </w:p>
          <w:p w14:paraId="58AD7EA3">
            <w:pPr>
              <w:spacing w:before="1" w:line="220" w:lineRule="auto"/>
              <w:ind w:left="1059"/>
              <w:rPr>
                <w:rFonts w:ascii="Times New Roman" w:hAnsi="Times New Roman" w:eastAsia="Times New Roman" w:cs="Times New Roman"/>
                <w:sz w:val="23"/>
                <w:szCs w:val="23"/>
              </w:rPr>
            </w:pPr>
            <w:r>
              <w:rPr>
                <w:rFonts w:ascii="Times New Roman" w:hAnsi="Times New Roman" w:eastAsia="Times New Roman" w:cs="Times New Roman"/>
                <w:sz w:val="23"/>
                <w:szCs w:val="23"/>
              </w:rPr>
              <w:t>N</w:t>
            </w:r>
            <w:r>
              <w:rPr>
                <w:rFonts w:ascii="Times New Roman" w:hAnsi="Times New Roman" w:eastAsia="Times New Roman" w:cs="Times New Roman"/>
                <w:spacing w:val="12"/>
                <w:sz w:val="23"/>
                <w:szCs w:val="23"/>
              </w:rPr>
              <w:t>—</w:t>
            </w:r>
            <w:r>
              <w:rPr>
                <w:rFonts w:ascii="Times New Roman" w:hAnsi="Times New Roman" w:eastAsia="Times New Roman" w:cs="Times New Roman"/>
                <w:spacing w:val="10"/>
                <w:sz w:val="23"/>
                <w:szCs w:val="23"/>
              </w:rPr>
              <w:t>—</w:t>
            </w:r>
            <w:r>
              <w:rPr>
                <w:rFonts w:ascii="宋体" w:hAnsi="宋体" w:eastAsia="宋体" w:cs="宋体"/>
                <w:spacing w:val="10"/>
                <w:sz w:val="23"/>
                <w:szCs w:val="23"/>
              </w:rPr>
              <w:t>室外声源个数</w:t>
            </w:r>
            <w:r>
              <w:rPr>
                <w:rFonts w:ascii="Times New Roman" w:hAnsi="Times New Roman" w:eastAsia="Times New Roman" w:cs="Times New Roman"/>
                <w:spacing w:val="10"/>
                <w:sz w:val="23"/>
                <w:szCs w:val="23"/>
              </w:rPr>
              <w:t>;</w:t>
            </w:r>
          </w:p>
          <w:p w14:paraId="47AF0A0D">
            <w:pPr>
              <w:spacing w:before="148" w:line="511" w:lineRule="exact"/>
              <w:ind w:left="1064"/>
              <w:rPr>
                <w:rFonts w:ascii="Times New Roman" w:hAnsi="Times New Roman" w:eastAsia="Times New Roman" w:cs="Times New Roman"/>
                <w:sz w:val="23"/>
                <w:szCs w:val="23"/>
              </w:rPr>
            </w:pPr>
            <w:r>
              <w:rPr>
                <w:rFonts w:ascii="Times New Roman" w:hAnsi="Times New Roman" w:eastAsia="Times New Roman" w:cs="Times New Roman"/>
                <w:position w:val="17"/>
                <w:sz w:val="23"/>
                <w:szCs w:val="23"/>
              </w:rPr>
              <w:t>t</w:t>
            </w:r>
            <w:r>
              <w:rPr>
                <w:rFonts w:ascii="Times New Roman" w:hAnsi="Times New Roman" w:eastAsia="Times New Roman" w:cs="Times New Roman"/>
                <w:spacing w:val="10"/>
                <w:position w:val="17"/>
                <w:sz w:val="23"/>
                <w:szCs w:val="23"/>
              </w:rPr>
              <w:t>—</w:t>
            </w:r>
            <w:r>
              <w:rPr>
                <w:rFonts w:ascii="Times New Roman" w:hAnsi="Times New Roman" w:eastAsia="Times New Roman" w:cs="Times New Roman"/>
                <w:spacing w:val="9"/>
                <w:position w:val="17"/>
                <w:sz w:val="23"/>
                <w:szCs w:val="23"/>
              </w:rPr>
              <w:t>—</w:t>
            </w:r>
            <w:r>
              <w:rPr>
                <w:rFonts w:ascii="宋体" w:hAnsi="宋体" w:eastAsia="宋体" w:cs="宋体"/>
                <w:spacing w:val="9"/>
                <w:position w:val="17"/>
                <w:sz w:val="23"/>
                <w:szCs w:val="23"/>
              </w:rPr>
              <w:t xml:space="preserve">在 </w:t>
            </w:r>
            <w:r>
              <w:rPr>
                <w:rFonts w:ascii="Times New Roman" w:hAnsi="Times New Roman" w:eastAsia="Times New Roman" w:cs="Times New Roman"/>
                <w:position w:val="17"/>
                <w:sz w:val="23"/>
                <w:szCs w:val="23"/>
              </w:rPr>
              <w:t>T</w:t>
            </w:r>
            <w:r>
              <w:rPr>
                <w:rFonts w:ascii="Times New Roman" w:hAnsi="Times New Roman" w:eastAsia="Times New Roman" w:cs="Times New Roman"/>
                <w:spacing w:val="9"/>
                <w:position w:val="17"/>
                <w:sz w:val="23"/>
                <w:szCs w:val="23"/>
              </w:rPr>
              <w:t xml:space="preserve"> </w:t>
            </w:r>
            <w:r>
              <w:rPr>
                <w:rFonts w:ascii="宋体" w:hAnsi="宋体" w:eastAsia="宋体" w:cs="宋体"/>
                <w:spacing w:val="9"/>
                <w:position w:val="17"/>
                <w:sz w:val="23"/>
                <w:szCs w:val="23"/>
              </w:rPr>
              <w:t>时间内</w:t>
            </w:r>
            <w:r>
              <w:rPr>
                <w:rFonts w:ascii="Times New Roman" w:hAnsi="Times New Roman" w:eastAsia="Times New Roman" w:cs="Times New Roman"/>
                <w:position w:val="17"/>
                <w:sz w:val="23"/>
                <w:szCs w:val="23"/>
              </w:rPr>
              <w:t>i</w:t>
            </w:r>
            <w:r>
              <w:rPr>
                <w:rFonts w:ascii="Times New Roman" w:hAnsi="Times New Roman" w:eastAsia="Times New Roman" w:cs="Times New Roman"/>
                <w:spacing w:val="9"/>
                <w:position w:val="17"/>
                <w:sz w:val="23"/>
                <w:szCs w:val="23"/>
              </w:rPr>
              <w:t xml:space="preserve"> </w:t>
            </w:r>
            <w:r>
              <w:rPr>
                <w:rFonts w:ascii="宋体" w:hAnsi="宋体" w:eastAsia="宋体" w:cs="宋体"/>
                <w:spacing w:val="9"/>
                <w:position w:val="17"/>
                <w:sz w:val="23"/>
                <w:szCs w:val="23"/>
              </w:rPr>
              <w:t>声源工作时间，</w:t>
            </w:r>
            <w:r>
              <w:rPr>
                <w:rFonts w:ascii="Times New Roman" w:hAnsi="Times New Roman" w:eastAsia="Times New Roman" w:cs="Times New Roman"/>
                <w:position w:val="17"/>
                <w:sz w:val="23"/>
                <w:szCs w:val="23"/>
              </w:rPr>
              <w:t>s</w:t>
            </w:r>
            <w:r>
              <w:rPr>
                <w:rFonts w:ascii="Times New Roman" w:hAnsi="Times New Roman" w:eastAsia="Times New Roman" w:cs="Times New Roman"/>
                <w:spacing w:val="9"/>
                <w:position w:val="17"/>
                <w:sz w:val="23"/>
                <w:szCs w:val="23"/>
              </w:rPr>
              <w:t>;</w:t>
            </w:r>
          </w:p>
          <w:p w14:paraId="2E3003B2">
            <w:pPr>
              <w:spacing w:line="227" w:lineRule="auto"/>
              <w:ind w:left="1066"/>
              <w:rPr>
                <w:rFonts w:ascii="Times New Roman" w:hAnsi="Times New Roman" w:eastAsia="Times New Roman" w:cs="Times New Roman"/>
                <w:sz w:val="23"/>
                <w:szCs w:val="23"/>
              </w:rPr>
            </w:pPr>
            <w:r>
              <w:rPr>
                <w:rFonts w:ascii="Times New Roman" w:hAnsi="Times New Roman" w:eastAsia="Times New Roman" w:cs="Times New Roman"/>
                <w:sz w:val="23"/>
                <w:szCs w:val="23"/>
              </w:rPr>
              <w:t>M</w:t>
            </w:r>
            <w:r>
              <w:rPr>
                <w:rFonts w:ascii="Times New Roman" w:hAnsi="Times New Roman" w:eastAsia="Times New Roman" w:cs="Times New Roman"/>
                <w:spacing w:val="17"/>
                <w:sz w:val="23"/>
                <w:szCs w:val="23"/>
              </w:rPr>
              <w:t>—</w:t>
            </w:r>
            <w:r>
              <w:rPr>
                <w:rFonts w:ascii="Times New Roman" w:hAnsi="Times New Roman" w:eastAsia="Times New Roman" w:cs="Times New Roman"/>
                <w:spacing w:val="9"/>
                <w:sz w:val="23"/>
                <w:szCs w:val="23"/>
              </w:rPr>
              <w:t>—</w:t>
            </w:r>
            <w:r>
              <w:rPr>
                <w:rFonts w:ascii="宋体" w:hAnsi="宋体" w:eastAsia="宋体" w:cs="宋体"/>
                <w:spacing w:val="9"/>
                <w:sz w:val="23"/>
                <w:szCs w:val="23"/>
              </w:rPr>
              <w:t>等效室外声源个数</w:t>
            </w:r>
            <w:r>
              <w:rPr>
                <w:rFonts w:ascii="Times New Roman" w:hAnsi="Times New Roman" w:eastAsia="Times New Roman" w:cs="Times New Roman"/>
                <w:spacing w:val="9"/>
                <w:sz w:val="23"/>
                <w:szCs w:val="23"/>
              </w:rPr>
              <w:t>:</w:t>
            </w:r>
          </w:p>
          <w:p w14:paraId="631C3774">
            <w:pPr>
              <w:spacing w:before="142" w:line="323" w:lineRule="exact"/>
              <w:ind w:left="1064"/>
              <w:rPr>
                <w:rFonts w:ascii="宋体" w:hAnsi="宋体" w:eastAsia="宋体" w:cs="宋体"/>
                <w:sz w:val="23"/>
                <w:szCs w:val="23"/>
              </w:rPr>
            </w:pPr>
            <w:r>
              <w:rPr>
                <w:rFonts w:ascii="Times New Roman" w:hAnsi="Times New Roman" w:eastAsia="Times New Roman" w:cs="Times New Roman"/>
                <w:position w:val="3"/>
                <w:sz w:val="23"/>
                <w:szCs w:val="23"/>
              </w:rPr>
              <w:t>t</w:t>
            </w:r>
            <w:r>
              <w:rPr>
                <w:rFonts w:ascii="Times New Roman" w:hAnsi="Times New Roman" w:eastAsia="Times New Roman" w:cs="Times New Roman"/>
                <w:spacing w:val="9"/>
                <w:position w:val="3"/>
                <w:sz w:val="23"/>
                <w:szCs w:val="23"/>
              </w:rPr>
              <w:t>——</w:t>
            </w:r>
            <w:r>
              <w:rPr>
                <w:rFonts w:ascii="宋体" w:hAnsi="宋体" w:eastAsia="宋体" w:cs="宋体"/>
                <w:spacing w:val="9"/>
                <w:position w:val="3"/>
                <w:sz w:val="23"/>
                <w:szCs w:val="23"/>
              </w:rPr>
              <w:t xml:space="preserve">在 </w:t>
            </w:r>
            <w:r>
              <w:rPr>
                <w:rFonts w:ascii="Times New Roman" w:hAnsi="Times New Roman" w:eastAsia="Times New Roman" w:cs="Times New Roman"/>
                <w:position w:val="3"/>
                <w:sz w:val="23"/>
                <w:szCs w:val="23"/>
              </w:rPr>
              <w:t>T</w:t>
            </w:r>
            <w:r>
              <w:rPr>
                <w:rFonts w:ascii="Times New Roman" w:hAnsi="Times New Roman" w:eastAsia="Times New Roman" w:cs="Times New Roman"/>
                <w:spacing w:val="9"/>
                <w:position w:val="3"/>
                <w:sz w:val="23"/>
                <w:szCs w:val="23"/>
              </w:rPr>
              <w:t xml:space="preserve"> </w:t>
            </w:r>
            <w:r>
              <w:rPr>
                <w:rFonts w:ascii="宋体" w:hAnsi="宋体" w:eastAsia="宋体" w:cs="宋体"/>
                <w:spacing w:val="9"/>
                <w:position w:val="3"/>
                <w:sz w:val="23"/>
                <w:szCs w:val="23"/>
              </w:rPr>
              <w:t>时间内</w:t>
            </w:r>
            <w:r>
              <w:rPr>
                <w:rFonts w:ascii="Times New Roman" w:hAnsi="Times New Roman" w:eastAsia="Times New Roman" w:cs="Times New Roman"/>
                <w:position w:val="3"/>
                <w:sz w:val="23"/>
                <w:szCs w:val="23"/>
              </w:rPr>
              <w:t>j</w:t>
            </w:r>
            <w:r>
              <w:rPr>
                <w:rFonts w:ascii="Times New Roman" w:hAnsi="Times New Roman" w:eastAsia="Times New Roman" w:cs="Times New Roman"/>
                <w:spacing w:val="9"/>
                <w:position w:val="3"/>
                <w:sz w:val="23"/>
                <w:szCs w:val="23"/>
              </w:rPr>
              <w:t xml:space="preserve"> </w:t>
            </w:r>
            <w:r>
              <w:rPr>
                <w:rFonts w:ascii="宋体" w:hAnsi="宋体" w:eastAsia="宋体" w:cs="宋体"/>
                <w:spacing w:val="9"/>
                <w:position w:val="3"/>
                <w:sz w:val="23"/>
                <w:szCs w:val="23"/>
              </w:rPr>
              <w:t>声源工作时间，</w:t>
            </w:r>
            <w:r>
              <w:rPr>
                <w:rFonts w:ascii="Times New Roman" w:hAnsi="Times New Roman" w:eastAsia="Times New Roman" w:cs="Times New Roman"/>
                <w:position w:val="3"/>
                <w:sz w:val="23"/>
                <w:szCs w:val="23"/>
              </w:rPr>
              <w:t>s</w:t>
            </w:r>
            <w:r>
              <w:rPr>
                <w:rFonts w:ascii="宋体" w:hAnsi="宋体" w:eastAsia="宋体" w:cs="宋体"/>
                <w:spacing w:val="7"/>
                <w:position w:val="3"/>
                <w:sz w:val="23"/>
                <w:szCs w:val="23"/>
              </w:rPr>
              <w:t>。</w:t>
            </w:r>
          </w:p>
          <w:p w14:paraId="4130EF2E">
            <w:pPr>
              <w:spacing w:before="188" w:line="219" w:lineRule="auto"/>
              <w:ind w:left="589"/>
              <w:rPr>
                <w:rFonts w:ascii="宋体" w:hAnsi="宋体" w:eastAsia="宋体" w:cs="宋体"/>
                <w:sz w:val="23"/>
                <w:szCs w:val="23"/>
              </w:rPr>
            </w:pPr>
            <w:r>
              <w:rPr>
                <w:rFonts w:ascii="宋体" w:hAnsi="宋体" w:eastAsia="宋体" w:cs="宋体"/>
                <w:spacing w:val="12"/>
                <w:sz w:val="23"/>
                <w:szCs w:val="23"/>
              </w:rPr>
              <w:t>④预</w:t>
            </w:r>
            <w:r>
              <w:rPr>
                <w:rFonts w:ascii="宋体" w:hAnsi="宋体" w:eastAsia="宋体" w:cs="宋体"/>
                <w:spacing w:val="9"/>
                <w:sz w:val="23"/>
                <w:szCs w:val="23"/>
              </w:rPr>
              <w:t>测</w:t>
            </w:r>
            <w:r>
              <w:rPr>
                <w:rFonts w:ascii="宋体" w:hAnsi="宋体" w:eastAsia="宋体" w:cs="宋体"/>
                <w:spacing w:val="6"/>
                <w:sz w:val="23"/>
                <w:szCs w:val="23"/>
              </w:rPr>
              <w:t>点的噪声预测值 (</w:t>
            </w:r>
            <w:r>
              <w:rPr>
                <w:rFonts w:ascii="Times New Roman" w:hAnsi="Times New Roman" w:eastAsia="Times New Roman" w:cs="Times New Roman"/>
                <w:sz w:val="23"/>
                <w:szCs w:val="23"/>
              </w:rPr>
              <w:t>L</w:t>
            </w:r>
            <w:r>
              <w:rPr>
                <w:rFonts w:ascii="Times New Roman" w:hAnsi="Times New Roman" w:eastAsia="Times New Roman" w:cs="Times New Roman"/>
                <w:position w:val="-1"/>
                <w:sz w:val="15"/>
                <w:szCs w:val="15"/>
              </w:rPr>
              <w:t>eq</w:t>
            </w:r>
            <w:r>
              <w:rPr>
                <w:rFonts w:ascii="Times New Roman" w:hAnsi="Times New Roman" w:eastAsia="Times New Roman" w:cs="Times New Roman"/>
                <w:spacing w:val="6"/>
                <w:position w:val="-1"/>
                <w:sz w:val="15"/>
                <w:szCs w:val="15"/>
              </w:rPr>
              <w:t xml:space="preserve"> </w:t>
            </w:r>
            <w:r>
              <w:rPr>
                <w:rFonts w:ascii="宋体" w:hAnsi="宋体" w:eastAsia="宋体" w:cs="宋体"/>
                <w:spacing w:val="6"/>
                <w:sz w:val="23"/>
                <w:szCs w:val="23"/>
              </w:rPr>
              <w:t>) 计算公式为</w:t>
            </w:r>
          </w:p>
          <w:p w14:paraId="002219A5">
            <w:pPr>
              <w:spacing w:before="2"/>
              <w:ind w:left="3083"/>
              <w:rPr>
                <w:rFonts w:ascii="Symbol" w:hAnsi="Symbol" w:eastAsia="Symbol" w:cs="Symbol"/>
                <w:sz w:val="43"/>
                <w:szCs w:val="43"/>
              </w:rPr>
            </w:pPr>
            <w:r>
              <w:rPr>
                <w:rFonts w:ascii="Times New Roman" w:hAnsi="Times New Roman" w:eastAsia="Times New Roman" w:cs="Times New Roman"/>
                <w:i/>
                <w:iCs/>
                <w:spacing w:val="-2"/>
                <w:position w:val="-1"/>
                <w:sz w:val="23"/>
                <w:szCs w:val="23"/>
              </w:rPr>
              <w:t>L</w:t>
            </w:r>
            <w:r>
              <w:rPr>
                <w:rFonts w:ascii="Times New Roman" w:hAnsi="Times New Roman" w:eastAsia="Times New Roman" w:cs="Times New Roman"/>
                <w:i/>
                <w:iCs/>
                <w:spacing w:val="-2"/>
                <w:position w:val="-7"/>
                <w:sz w:val="13"/>
                <w:szCs w:val="13"/>
              </w:rPr>
              <w:t>eq</w:t>
            </w:r>
            <w:r>
              <w:rPr>
                <w:rFonts w:ascii="Times New Roman" w:hAnsi="Times New Roman" w:eastAsia="Times New Roman" w:cs="Times New Roman"/>
                <w:spacing w:val="-4"/>
                <w:position w:val="-7"/>
                <w:sz w:val="13"/>
                <w:szCs w:val="13"/>
              </w:rPr>
              <w:t xml:space="preserve">  </w:t>
            </w:r>
            <w:r>
              <w:rPr>
                <w:rFonts w:ascii="Symbol" w:hAnsi="Symbol" w:eastAsia="Symbol" w:cs="Symbol"/>
                <w:spacing w:val="-4"/>
                <w:position w:val="-1"/>
                <w:sz w:val="23"/>
                <w:szCs w:val="23"/>
              </w:rPr>
              <w:t xml:space="preserve">= </w:t>
            </w:r>
            <w:r>
              <w:rPr>
                <w:rFonts w:ascii="Times New Roman" w:hAnsi="Times New Roman" w:eastAsia="Times New Roman" w:cs="Times New Roman"/>
                <w:spacing w:val="-4"/>
                <w:position w:val="-1"/>
                <w:sz w:val="23"/>
                <w:szCs w:val="23"/>
              </w:rPr>
              <w:t xml:space="preserve">10 </w:t>
            </w:r>
            <w:r>
              <w:rPr>
                <w:rFonts w:ascii="Times New Roman" w:hAnsi="Times New Roman" w:eastAsia="Times New Roman" w:cs="Times New Roman"/>
                <w:spacing w:val="-2"/>
                <w:position w:val="-1"/>
                <w:sz w:val="23"/>
                <w:szCs w:val="23"/>
              </w:rPr>
              <w:t>lg</w:t>
            </w:r>
            <w:r>
              <w:rPr>
                <w:rFonts w:ascii="Symbol" w:hAnsi="Symbol" w:eastAsia="Symbol" w:cs="Symbol"/>
                <w:spacing w:val="-4"/>
                <w:sz w:val="43"/>
                <w:szCs w:val="43"/>
              </w:rPr>
              <w:t>(</w:t>
            </w:r>
            <w:r>
              <w:rPr>
                <w:rFonts w:ascii="Times New Roman" w:hAnsi="Times New Roman" w:eastAsia="Times New Roman" w:cs="Times New Roman"/>
                <w:spacing w:val="-4"/>
                <w:position w:val="-1"/>
                <w:sz w:val="23"/>
                <w:szCs w:val="23"/>
              </w:rPr>
              <w:t>1</w:t>
            </w:r>
            <w:r>
              <w:rPr>
                <w:rFonts w:ascii="Times New Roman" w:hAnsi="Times New Roman" w:eastAsia="Times New Roman" w:cs="Times New Roman"/>
                <w:spacing w:val="-3"/>
                <w:position w:val="-1"/>
                <w:sz w:val="23"/>
                <w:szCs w:val="23"/>
              </w:rPr>
              <w:t>0</w:t>
            </w:r>
            <w:r>
              <w:rPr>
                <w:rFonts w:ascii="Times New Roman" w:hAnsi="Times New Roman" w:eastAsia="Times New Roman" w:cs="Times New Roman"/>
                <w:spacing w:val="-2"/>
                <w:position w:val="12"/>
                <w:sz w:val="13"/>
                <w:szCs w:val="13"/>
              </w:rPr>
              <w:t>0. 1</w:t>
            </w:r>
            <w:r>
              <w:rPr>
                <w:rFonts w:ascii="Times New Roman" w:hAnsi="Times New Roman" w:eastAsia="Times New Roman" w:cs="Times New Roman"/>
                <w:i/>
                <w:iCs/>
                <w:spacing w:val="-2"/>
                <w:position w:val="12"/>
                <w:sz w:val="13"/>
                <w:szCs w:val="13"/>
              </w:rPr>
              <w:t>L</w:t>
            </w:r>
            <w:r>
              <w:rPr>
                <w:rFonts w:ascii="Times New Roman" w:hAnsi="Times New Roman" w:eastAsia="Times New Roman" w:cs="Times New Roman"/>
                <w:i/>
                <w:iCs/>
                <w:spacing w:val="-2"/>
                <w:position w:val="8"/>
                <w:sz w:val="9"/>
                <w:szCs w:val="9"/>
              </w:rPr>
              <w:t>eqg</w:t>
            </w:r>
            <w:r>
              <w:rPr>
                <w:rFonts w:ascii="Times New Roman" w:hAnsi="Times New Roman" w:eastAsia="Times New Roman" w:cs="Times New Roman"/>
                <w:spacing w:val="-2"/>
                <w:position w:val="8"/>
                <w:sz w:val="9"/>
                <w:szCs w:val="9"/>
              </w:rPr>
              <w:t xml:space="preserve">    </w:t>
            </w:r>
            <w:r>
              <w:rPr>
                <w:rFonts w:ascii="Symbol" w:hAnsi="Symbol" w:eastAsia="Symbol" w:cs="Symbol"/>
                <w:spacing w:val="-2"/>
                <w:position w:val="-1"/>
                <w:sz w:val="23"/>
                <w:szCs w:val="23"/>
              </w:rPr>
              <w:t xml:space="preserve">+ </w:t>
            </w:r>
            <w:r>
              <w:rPr>
                <w:rFonts w:ascii="Times New Roman" w:hAnsi="Times New Roman" w:eastAsia="Times New Roman" w:cs="Times New Roman"/>
                <w:spacing w:val="-2"/>
                <w:position w:val="-1"/>
                <w:sz w:val="23"/>
                <w:szCs w:val="23"/>
              </w:rPr>
              <w:t>10</w:t>
            </w:r>
            <w:r>
              <w:rPr>
                <w:rFonts w:ascii="Times New Roman" w:hAnsi="Times New Roman" w:eastAsia="Times New Roman" w:cs="Times New Roman"/>
                <w:spacing w:val="-2"/>
                <w:position w:val="12"/>
                <w:sz w:val="13"/>
                <w:szCs w:val="13"/>
              </w:rPr>
              <w:t>0. 1</w:t>
            </w:r>
            <w:r>
              <w:rPr>
                <w:rFonts w:ascii="Times New Roman" w:hAnsi="Times New Roman" w:eastAsia="Times New Roman" w:cs="Times New Roman"/>
                <w:i/>
                <w:iCs/>
                <w:spacing w:val="-2"/>
                <w:position w:val="12"/>
                <w:sz w:val="13"/>
                <w:szCs w:val="13"/>
              </w:rPr>
              <w:t>L</w:t>
            </w:r>
            <w:r>
              <w:rPr>
                <w:rFonts w:ascii="Times New Roman" w:hAnsi="Times New Roman" w:eastAsia="Times New Roman" w:cs="Times New Roman"/>
                <w:i/>
                <w:iCs/>
                <w:spacing w:val="-2"/>
                <w:position w:val="8"/>
                <w:sz w:val="9"/>
                <w:szCs w:val="9"/>
              </w:rPr>
              <w:t>eqb</w:t>
            </w:r>
            <w:r>
              <w:rPr>
                <w:rFonts w:ascii="Times New Roman" w:hAnsi="Times New Roman" w:eastAsia="Times New Roman" w:cs="Times New Roman"/>
                <w:spacing w:val="-2"/>
                <w:position w:val="8"/>
                <w:sz w:val="9"/>
                <w:szCs w:val="9"/>
              </w:rPr>
              <w:t xml:space="preserve">  </w:t>
            </w:r>
            <w:r>
              <w:rPr>
                <w:rFonts w:ascii="Symbol" w:hAnsi="Symbol" w:eastAsia="Symbol" w:cs="Symbol"/>
                <w:spacing w:val="-2"/>
                <w:sz w:val="43"/>
                <w:szCs w:val="43"/>
              </w:rPr>
              <w:t>)</w:t>
            </w:r>
          </w:p>
          <w:p w14:paraId="09822204">
            <w:pPr>
              <w:spacing w:before="174" w:line="323" w:lineRule="exact"/>
              <w:ind w:left="596"/>
              <w:rPr>
                <w:rFonts w:ascii="宋体" w:hAnsi="宋体" w:eastAsia="宋体" w:cs="宋体"/>
                <w:sz w:val="23"/>
                <w:szCs w:val="23"/>
              </w:rPr>
            </w:pPr>
            <w:r>
              <w:rPr>
                <w:rFonts w:ascii="宋体" w:hAnsi="宋体" w:eastAsia="宋体" w:cs="宋体"/>
                <w:spacing w:val="9"/>
                <w:position w:val="2"/>
                <w:sz w:val="23"/>
                <w:szCs w:val="23"/>
              </w:rPr>
              <w:t>式中：</w:t>
            </w:r>
            <w:r>
              <w:rPr>
                <w:rFonts w:ascii="Times New Roman" w:hAnsi="Times New Roman" w:eastAsia="Times New Roman" w:cs="Times New Roman"/>
                <w:position w:val="2"/>
                <w:sz w:val="23"/>
                <w:szCs w:val="23"/>
              </w:rPr>
              <w:t>L</w:t>
            </w:r>
            <w:r>
              <w:rPr>
                <w:rFonts w:ascii="Times New Roman" w:hAnsi="Times New Roman" w:eastAsia="Times New Roman" w:cs="Times New Roman"/>
                <w:position w:val="1"/>
                <w:sz w:val="15"/>
                <w:szCs w:val="15"/>
              </w:rPr>
              <w:t>eq</w:t>
            </w:r>
            <w:r>
              <w:rPr>
                <w:rFonts w:ascii="Times New Roman" w:hAnsi="Times New Roman" w:eastAsia="Times New Roman" w:cs="Times New Roman"/>
                <w:spacing w:val="9"/>
                <w:position w:val="2"/>
                <w:sz w:val="23"/>
                <w:szCs w:val="23"/>
              </w:rPr>
              <w:t>——</w:t>
            </w:r>
            <w:r>
              <w:rPr>
                <w:rFonts w:ascii="宋体" w:hAnsi="宋体" w:eastAsia="宋体" w:cs="宋体"/>
                <w:spacing w:val="9"/>
                <w:position w:val="2"/>
                <w:sz w:val="23"/>
                <w:szCs w:val="23"/>
              </w:rPr>
              <w:t>预测点的噪声预测值，</w:t>
            </w:r>
            <w:r>
              <w:rPr>
                <w:rFonts w:ascii="Times New Roman" w:hAnsi="Times New Roman" w:eastAsia="Times New Roman" w:cs="Times New Roman"/>
                <w:position w:val="2"/>
                <w:sz w:val="23"/>
                <w:szCs w:val="23"/>
              </w:rPr>
              <w:t>dB</w:t>
            </w:r>
            <w:r>
              <w:rPr>
                <w:rFonts w:ascii="Times New Roman" w:hAnsi="Times New Roman" w:eastAsia="Times New Roman" w:cs="Times New Roman"/>
                <w:spacing w:val="9"/>
                <w:position w:val="2"/>
                <w:sz w:val="23"/>
                <w:szCs w:val="23"/>
              </w:rPr>
              <w:t xml:space="preserve">  </w:t>
            </w:r>
            <w:r>
              <w:rPr>
                <w:rFonts w:ascii="宋体" w:hAnsi="宋体" w:eastAsia="宋体" w:cs="宋体"/>
                <w:spacing w:val="9"/>
                <w:position w:val="2"/>
                <w:sz w:val="23"/>
                <w:szCs w:val="23"/>
              </w:rPr>
              <w:t>(</w:t>
            </w:r>
            <w:r>
              <w:rPr>
                <w:rFonts w:ascii="Times New Roman" w:hAnsi="Times New Roman" w:eastAsia="Times New Roman" w:cs="Times New Roman"/>
                <w:position w:val="2"/>
                <w:sz w:val="23"/>
                <w:szCs w:val="23"/>
              </w:rPr>
              <w:t>A</w:t>
            </w:r>
            <w:r>
              <w:rPr>
                <w:rFonts w:ascii="宋体" w:hAnsi="宋体" w:eastAsia="宋体" w:cs="宋体"/>
                <w:spacing w:val="9"/>
                <w:position w:val="2"/>
                <w:sz w:val="23"/>
                <w:szCs w:val="23"/>
              </w:rPr>
              <w:t xml:space="preserve">) </w:t>
            </w:r>
            <w:r>
              <w:rPr>
                <w:rFonts w:ascii="宋体" w:hAnsi="宋体" w:eastAsia="宋体" w:cs="宋体"/>
                <w:spacing w:val="6"/>
                <w:position w:val="2"/>
                <w:sz w:val="23"/>
                <w:szCs w:val="23"/>
              </w:rPr>
              <w:t>；</w:t>
            </w:r>
          </w:p>
          <w:p w14:paraId="1FAE618C">
            <w:pPr>
              <w:spacing w:before="142" w:line="380" w:lineRule="auto"/>
              <w:ind w:left="1307" w:right="973"/>
              <w:rPr>
                <w:rFonts w:ascii="宋体" w:hAnsi="宋体" w:eastAsia="宋体" w:cs="宋体"/>
                <w:sz w:val="23"/>
                <w:szCs w:val="23"/>
              </w:rPr>
            </w:pPr>
            <w:r>
              <w:rPr>
                <w:rFonts w:ascii="Times New Roman" w:hAnsi="Times New Roman" w:eastAsia="Times New Roman" w:cs="Times New Roman"/>
                <w:sz w:val="23"/>
                <w:szCs w:val="23"/>
              </w:rPr>
              <w:t>L</w:t>
            </w:r>
            <w:r>
              <w:rPr>
                <w:rFonts w:ascii="Times New Roman" w:hAnsi="Times New Roman" w:eastAsia="Times New Roman" w:cs="Times New Roman"/>
                <w:position w:val="-1"/>
                <w:sz w:val="15"/>
                <w:szCs w:val="15"/>
              </w:rPr>
              <w:t>eqg</w:t>
            </w:r>
            <w:r>
              <w:rPr>
                <w:rFonts w:ascii="Times New Roman" w:hAnsi="Times New Roman" w:eastAsia="Times New Roman" w:cs="Times New Roman"/>
                <w:spacing w:val="14"/>
                <w:sz w:val="23"/>
                <w:szCs w:val="23"/>
              </w:rPr>
              <w:t>——</w:t>
            </w:r>
            <w:r>
              <w:rPr>
                <w:rFonts w:ascii="宋体" w:hAnsi="宋体" w:eastAsia="宋体" w:cs="宋体"/>
                <w:spacing w:val="9"/>
                <w:sz w:val="23"/>
                <w:szCs w:val="23"/>
              </w:rPr>
              <w:t>建</w:t>
            </w:r>
            <w:r>
              <w:rPr>
                <w:rFonts w:ascii="宋体" w:hAnsi="宋体" w:eastAsia="宋体" w:cs="宋体"/>
                <w:spacing w:val="7"/>
                <w:sz w:val="23"/>
                <w:szCs w:val="23"/>
              </w:rPr>
              <w:t>设项目声源在预测点产生的噪声贡献值，</w:t>
            </w:r>
            <w:r>
              <w:rPr>
                <w:rFonts w:ascii="Times New Roman" w:hAnsi="Times New Roman" w:eastAsia="Times New Roman" w:cs="Times New Roman"/>
                <w:sz w:val="23"/>
                <w:szCs w:val="23"/>
              </w:rPr>
              <w:t>dB</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w:t>
            </w:r>
            <w:r>
              <w:rPr>
                <w:rFonts w:ascii="Times New Roman" w:hAnsi="Times New Roman" w:eastAsia="Times New Roman" w:cs="Times New Roman"/>
                <w:sz w:val="23"/>
                <w:szCs w:val="23"/>
              </w:rPr>
              <w:t>A</w:t>
            </w:r>
            <w:r>
              <w:rPr>
                <w:rFonts w:ascii="宋体" w:hAnsi="宋体" w:eastAsia="宋体" w:cs="宋体"/>
                <w:spacing w:val="7"/>
                <w:sz w:val="23"/>
                <w:szCs w:val="23"/>
              </w:rPr>
              <w:t>) ；</w:t>
            </w:r>
            <w:r>
              <w:rPr>
                <w:rFonts w:ascii="宋体" w:hAnsi="宋体" w:eastAsia="宋体" w:cs="宋体"/>
                <w:sz w:val="23"/>
                <w:szCs w:val="23"/>
              </w:rPr>
              <w:t xml:space="preserve"> </w:t>
            </w:r>
            <w:r>
              <w:rPr>
                <w:rFonts w:ascii="Times New Roman" w:hAnsi="Times New Roman" w:eastAsia="Times New Roman" w:cs="Times New Roman"/>
                <w:sz w:val="23"/>
                <w:szCs w:val="23"/>
              </w:rPr>
              <w:t>L</w:t>
            </w:r>
            <w:r>
              <w:rPr>
                <w:rFonts w:ascii="Times New Roman" w:hAnsi="Times New Roman" w:eastAsia="Times New Roman" w:cs="Times New Roman"/>
                <w:position w:val="-1"/>
                <w:sz w:val="15"/>
                <w:szCs w:val="15"/>
              </w:rPr>
              <w:t>eqb</w:t>
            </w:r>
            <w:r>
              <w:rPr>
                <w:rFonts w:ascii="Times New Roman" w:hAnsi="Times New Roman" w:eastAsia="Times New Roman" w:cs="Times New Roman"/>
                <w:spacing w:val="15"/>
                <w:sz w:val="23"/>
                <w:szCs w:val="23"/>
              </w:rPr>
              <w:t>—</w:t>
            </w:r>
            <w:r>
              <w:rPr>
                <w:rFonts w:ascii="Times New Roman" w:hAnsi="Times New Roman" w:eastAsia="Times New Roman" w:cs="Times New Roman"/>
                <w:spacing w:val="9"/>
                <w:sz w:val="23"/>
                <w:szCs w:val="23"/>
              </w:rPr>
              <w:t>—</w:t>
            </w:r>
            <w:r>
              <w:rPr>
                <w:rFonts w:ascii="宋体" w:hAnsi="宋体" w:eastAsia="宋体" w:cs="宋体"/>
                <w:spacing w:val="9"/>
                <w:sz w:val="23"/>
                <w:szCs w:val="23"/>
              </w:rPr>
              <w:t>预测点的背景噪声值，</w:t>
            </w:r>
            <w:r>
              <w:rPr>
                <w:rFonts w:ascii="Times New Roman" w:hAnsi="Times New Roman" w:eastAsia="Times New Roman" w:cs="Times New Roman"/>
                <w:sz w:val="23"/>
                <w:szCs w:val="23"/>
              </w:rPr>
              <w:t>dB</w:t>
            </w:r>
            <w:r>
              <w:rPr>
                <w:rFonts w:ascii="Times New Roman" w:hAnsi="Times New Roman" w:eastAsia="Times New Roman" w:cs="Times New Roman"/>
                <w:spacing w:val="9"/>
                <w:sz w:val="23"/>
                <w:szCs w:val="23"/>
              </w:rPr>
              <w:t xml:space="preserve">  </w:t>
            </w:r>
            <w:r>
              <w:rPr>
                <w:rFonts w:ascii="宋体" w:hAnsi="宋体" w:eastAsia="宋体" w:cs="宋体"/>
                <w:spacing w:val="9"/>
                <w:sz w:val="23"/>
                <w:szCs w:val="23"/>
              </w:rPr>
              <w:t>(</w:t>
            </w:r>
            <w:r>
              <w:rPr>
                <w:rFonts w:ascii="Times New Roman" w:hAnsi="Times New Roman" w:eastAsia="Times New Roman" w:cs="Times New Roman"/>
                <w:sz w:val="23"/>
                <w:szCs w:val="23"/>
              </w:rPr>
              <w:t>A</w:t>
            </w:r>
            <w:r>
              <w:rPr>
                <w:rFonts w:ascii="宋体" w:hAnsi="宋体" w:eastAsia="宋体" w:cs="宋体"/>
                <w:spacing w:val="9"/>
                <w:sz w:val="23"/>
                <w:szCs w:val="23"/>
              </w:rPr>
              <w:t>) 。</w:t>
            </w:r>
          </w:p>
          <w:p w14:paraId="6465C01C">
            <w:pPr>
              <w:spacing w:before="160" w:line="226" w:lineRule="auto"/>
              <w:ind w:left="106"/>
              <w:rPr>
                <w:rFonts w:ascii="宋体" w:hAnsi="宋体" w:eastAsia="宋体" w:cs="宋体"/>
                <w:sz w:val="23"/>
                <w:szCs w:val="23"/>
              </w:rPr>
            </w:pPr>
            <w:r>
              <w:rPr>
                <w:rFonts w:ascii="Times New Roman" w:hAnsi="Times New Roman" w:eastAsia="Times New Roman" w:cs="Times New Roman"/>
                <w:spacing w:val="12"/>
                <w:sz w:val="23"/>
                <w:szCs w:val="23"/>
              </w:rPr>
              <w:t>4</w:t>
            </w:r>
            <w:r>
              <w:rPr>
                <w:rFonts w:ascii="Times New Roman" w:hAnsi="Times New Roman" w:eastAsia="Times New Roman" w:cs="Times New Roman"/>
                <w:spacing w:val="6"/>
                <w:sz w:val="23"/>
                <w:szCs w:val="23"/>
              </w:rPr>
              <w:t xml:space="preserve">.2.3.3 </w:t>
            </w:r>
            <w:r>
              <w:rPr>
                <w:rFonts w:ascii="宋体" w:hAnsi="宋体" w:eastAsia="宋体" w:cs="宋体"/>
                <w:spacing w:val="6"/>
                <w:sz w:val="23"/>
                <w:szCs w:val="23"/>
              </w:rPr>
              <w:t>预测结果及评价</w:t>
            </w:r>
          </w:p>
          <w:p w14:paraId="45CB8CDF">
            <w:pPr>
              <w:spacing w:before="130" w:line="332" w:lineRule="exact"/>
              <w:ind w:left="1694"/>
              <w:rPr>
                <w:rFonts w:ascii="宋体" w:hAnsi="宋体" w:eastAsia="宋体" w:cs="宋体"/>
                <w:sz w:val="23"/>
                <w:szCs w:val="23"/>
              </w:rPr>
            </w:pPr>
            <w:r>
              <w:rPr>
                <w:rFonts w:ascii="宋体" w:hAnsi="宋体" w:eastAsia="宋体" w:cs="宋体"/>
                <w:spacing w:val="10"/>
                <w:position w:val="2"/>
                <w:sz w:val="23"/>
                <w:szCs w:val="23"/>
                <w14:textOutline w14:w="4358" w14:cap="sq" w14:cmpd="sng">
                  <w14:solidFill>
                    <w14:srgbClr w14:val="000000"/>
                  </w14:solidFill>
                  <w14:prstDash w14:val="solid"/>
                  <w14:bevel/>
                </w14:textOutline>
              </w:rPr>
              <w:t>表</w:t>
            </w:r>
            <w:r>
              <w:rPr>
                <w:rFonts w:ascii="宋体" w:hAnsi="宋体" w:eastAsia="宋体" w:cs="宋体"/>
                <w:spacing w:val="10"/>
                <w:position w:val="2"/>
                <w:sz w:val="23"/>
                <w:szCs w:val="23"/>
              </w:rPr>
              <w:t xml:space="preserve"> </w:t>
            </w:r>
            <w:r>
              <w:rPr>
                <w:rFonts w:ascii="Times New Roman" w:hAnsi="Times New Roman" w:eastAsia="Times New Roman" w:cs="Times New Roman"/>
                <w:b/>
                <w:bCs/>
                <w:spacing w:val="7"/>
                <w:position w:val="2"/>
                <w:sz w:val="23"/>
                <w:szCs w:val="23"/>
              </w:rPr>
              <w:t>4</w:t>
            </w:r>
            <w:r>
              <w:rPr>
                <w:rFonts w:ascii="Times New Roman" w:hAnsi="Times New Roman" w:eastAsia="Times New Roman" w:cs="Times New Roman"/>
                <w:b/>
                <w:bCs/>
                <w:spacing w:val="5"/>
                <w:position w:val="2"/>
                <w:sz w:val="23"/>
                <w:szCs w:val="23"/>
              </w:rPr>
              <w:t>-11</w:t>
            </w:r>
            <w:r>
              <w:rPr>
                <w:rFonts w:ascii="Times New Roman" w:hAnsi="Times New Roman" w:eastAsia="Times New Roman" w:cs="Times New Roman"/>
                <w:spacing w:val="5"/>
                <w:position w:val="2"/>
                <w:sz w:val="23"/>
                <w:szCs w:val="23"/>
              </w:rPr>
              <w:t xml:space="preserve">  </w:t>
            </w:r>
            <w:r>
              <w:rPr>
                <w:rFonts w:ascii="宋体" w:hAnsi="宋体" w:eastAsia="宋体" w:cs="宋体"/>
                <w:spacing w:val="5"/>
                <w:position w:val="2"/>
                <w:sz w:val="23"/>
                <w:szCs w:val="23"/>
                <w14:textOutline w14:w="4358" w14:cap="sq" w14:cmpd="sng">
                  <w14:solidFill>
                    <w14:srgbClr w14:val="000000"/>
                  </w14:solidFill>
                  <w14:prstDash w14:val="solid"/>
                  <w14:bevel/>
                </w14:textOutline>
              </w:rPr>
              <w:t>厂界噪声预测结果表</w:t>
            </w:r>
            <w:r>
              <w:rPr>
                <w:rFonts w:ascii="宋体" w:hAnsi="宋体" w:eastAsia="宋体" w:cs="宋体"/>
                <w:spacing w:val="5"/>
                <w:position w:val="2"/>
                <w:sz w:val="23"/>
                <w:szCs w:val="23"/>
              </w:rPr>
              <w:t xml:space="preserve">      </w:t>
            </w:r>
            <w:r>
              <w:rPr>
                <w:rFonts w:ascii="宋体" w:hAnsi="宋体" w:eastAsia="宋体" w:cs="宋体"/>
                <w:spacing w:val="5"/>
                <w:position w:val="2"/>
                <w:sz w:val="23"/>
                <w:szCs w:val="23"/>
                <w14:textOutline w14:w="4358" w14:cap="sq" w14:cmpd="sng">
                  <w14:solidFill>
                    <w14:srgbClr w14:val="000000"/>
                  </w14:solidFill>
                  <w14:prstDash w14:val="solid"/>
                  <w14:bevel/>
                </w14:textOutline>
              </w:rPr>
              <w:t>单位：</w:t>
            </w:r>
            <w:r>
              <w:rPr>
                <w:rFonts w:ascii="Times New Roman" w:hAnsi="Times New Roman" w:eastAsia="Times New Roman" w:cs="Times New Roman"/>
                <w:b/>
                <w:bCs/>
                <w:position w:val="2"/>
                <w:sz w:val="23"/>
                <w:szCs w:val="23"/>
              </w:rPr>
              <w:t>dB</w:t>
            </w:r>
            <w:r>
              <w:rPr>
                <w:rFonts w:ascii="Times New Roman" w:hAnsi="Times New Roman" w:eastAsia="Times New Roman" w:cs="Times New Roman"/>
                <w:spacing w:val="5"/>
                <w:position w:val="2"/>
                <w:sz w:val="23"/>
                <w:szCs w:val="23"/>
              </w:rPr>
              <w:t xml:space="preserve">  </w:t>
            </w:r>
            <w:r>
              <w:rPr>
                <w:rFonts w:ascii="宋体" w:hAnsi="宋体" w:eastAsia="宋体" w:cs="宋体"/>
                <w:spacing w:val="5"/>
                <w:position w:val="2"/>
                <w:sz w:val="23"/>
                <w:szCs w:val="23"/>
                <w14:textOutline w14:w="4358" w14:cap="sq" w14:cmpd="sng">
                  <w14:solidFill>
                    <w14:srgbClr w14:val="000000"/>
                  </w14:solidFill>
                  <w14:prstDash w14:val="solid"/>
                  <w14:bevel/>
                </w14:textOutline>
              </w:rPr>
              <w:t>(</w:t>
            </w:r>
            <w:r>
              <w:rPr>
                <w:rFonts w:ascii="Times New Roman" w:hAnsi="Times New Roman" w:eastAsia="Times New Roman" w:cs="Times New Roman"/>
                <w:b/>
                <w:bCs/>
                <w:position w:val="2"/>
                <w:sz w:val="23"/>
                <w:szCs w:val="23"/>
              </w:rPr>
              <w:t>A</w:t>
            </w:r>
            <w:r>
              <w:rPr>
                <w:rFonts w:ascii="宋体" w:hAnsi="宋体" w:eastAsia="宋体" w:cs="宋体"/>
                <w:spacing w:val="5"/>
                <w:position w:val="2"/>
                <w:sz w:val="23"/>
                <w:szCs w:val="23"/>
                <w14:textOutline w14:w="4358" w14:cap="sq" w14:cmpd="sng">
                  <w14:solidFill>
                    <w14:srgbClr w14:val="000000"/>
                  </w14:solidFill>
                  <w14:prstDash w14:val="solid"/>
                  <w14:bevel/>
                </w14:textOutline>
              </w:rPr>
              <w:t>)</w:t>
            </w:r>
          </w:p>
        </w:tc>
      </w:tr>
      <w:tr w14:paraId="7586E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8" w:type="dxa"/>
            <w:vMerge w:val="continue"/>
            <w:tcBorders>
              <w:top w:val="nil"/>
              <w:bottom w:val="nil"/>
            </w:tcBorders>
            <w:vAlign w:val="top"/>
          </w:tcPr>
          <w:p w14:paraId="381672E9">
            <w:pPr>
              <w:rPr>
                <w:rFonts w:ascii="Arial"/>
                <w:sz w:val="21"/>
              </w:rPr>
            </w:pPr>
          </w:p>
        </w:tc>
        <w:tc>
          <w:tcPr>
            <w:tcW w:w="1769" w:type="dxa"/>
            <w:vAlign w:val="top"/>
          </w:tcPr>
          <w:p w14:paraId="58F6057B">
            <w:pPr>
              <w:spacing w:before="53" w:line="228" w:lineRule="auto"/>
              <w:ind w:left="636"/>
              <w:rPr>
                <w:rFonts w:ascii="宋体" w:hAnsi="宋体" w:eastAsia="宋体" w:cs="宋体"/>
                <w:sz w:val="20"/>
                <w:szCs w:val="20"/>
              </w:rPr>
            </w:pPr>
            <w:r>
              <w:rPr>
                <w:rFonts w:ascii="宋体" w:hAnsi="宋体" w:eastAsia="宋体" w:cs="宋体"/>
                <w:spacing w:val="5"/>
                <w:sz w:val="20"/>
                <w:szCs w:val="20"/>
              </w:rPr>
              <w:t>东</w:t>
            </w:r>
            <w:r>
              <w:rPr>
                <w:rFonts w:ascii="宋体" w:hAnsi="宋体" w:eastAsia="宋体" w:cs="宋体"/>
                <w:spacing w:val="4"/>
                <w:sz w:val="20"/>
                <w:szCs w:val="20"/>
              </w:rPr>
              <w:t>厂界</w:t>
            </w:r>
          </w:p>
        </w:tc>
        <w:tc>
          <w:tcPr>
            <w:tcW w:w="1547" w:type="dxa"/>
            <w:vAlign w:val="top"/>
          </w:tcPr>
          <w:p w14:paraId="531F6AC0">
            <w:pPr>
              <w:spacing w:before="53" w:line="228" w:lineRule="auto"/>
              <w:ind w:left="465"/>
              <w:rPr>
                <w:rFonts w:ascii="宋体" w:hAnsi="宋体" w:eastAsia="宋体" w:cs="宋体"/>
                <w:sz w:val="20"/>
                <w:szCs w:val="20"/>
              </w:rPr>
            </w:pPr>
            <w:r>
              <w:rPr>
                <w:rFonts w:ascii="宋体" w:hAnsi="宋体" w:eastAsia="宋体" w:cs="宋体"/>
                <w:spacing w:val="6"/>
                <w:sz w:val="20"/>
                <w:szCs w:val="20"/>
              </w:rPr>
              <w:t>南厂界</w:t>
            </w:r>
          </w:p>
        </w:tc>
        <w:tc>
          <w:tcPr>
            <w:tcW w:w="1376" w:type="dxa"/>
            <w:vAlign w:val="top"/>
          </w:tcPr>
          <w:p w14:paraId="293AD799">
            <w:pPr>
              <w:spacing w:before="53" w:line="228" w:lineRule="auto"/>
              <w:ind w:left="382"/>
              <w:rPr>
                <w:rFonts w:ascii="宋体" w:hAnsi="宋体" w:eastAsia="宋体" w:cs="宋体"/>
                <w:sz w:val="20"/>
                <w:szCs w:val="20"/>
              </w:rPr>
            </w:pPr>
            <w:r>
              <w:rPr>
                <w:rFonts w:ascii="宋体" w:hAnsi="宋体" w:eastAsia="宋体" w:cs="宋体"/>
                <w:spacing w:val="5"/>
                <w:sz w:val="20"/>
                <w:szCs w:val="20"/>
              </w:rPr>
              <w:t>西厂界</w:t>
            </w:r>
          </w:p>
        </w:tc>
        <w:tc>
          <w:tcPr>
            <w:tcW w:w="1528" w:type="dxa"/>
            <w:vAlign w:val="top"/>
          </w:tcPr>
          <w:p w14:paraId="79D57FAE">
            <w:pPr>
              <w:spacing w:before="53" w:line="228" w:lineRule="auto"/>
              <w:ind w:left="459"/>
              <w:rPr>
                <w:rFonts w:ascii="宋体" w:hAnsi="宋体" w:eastAsia="宋体" w:cs="宋体"/>
                <w:sz w:val="20"/>
                <w:szCs w:val="20"/>
              </w:rPr>
            </w:pPr>
            <w:r>
              <w:rPr>
                <w:rFonts w:ascii="宋体" w:hAnsi="宋体" w:eastAsia="宋体" w:cs="宋体"/>
                <w:spacing w:val="6"/>
                <w:sz w:val="20"/>
                <w:szCs w:val="20"/>
              </w:rPr>
              <w:t>北厂</w:t>
            </w:r>
            <w:r>
              <w:rPr>
                <w:rFonts w:ascii="宋体" w:hAnsi="宋体" w:eastAsia="宋体" w:cs="宋体"/>
                <w:spacing w:val="5"/>
                <w:sz w:val="20"/>
                <w:szCs w:val="20"/>
              </w:rPr>
              <w:t>界</w:t>
            </w:r>
          </w:p>
        </w:tc>
        <w:tc>
          <w:tcPr>
            <w:tcW w:w="2583" w:type="dxa"/>
            <w:vAlign w:val="top"/>
          </w:tcPr>
          <w:p w14:paraId="427E7E5F">
            <w:pPr>
              <w:spacing w:before="36" w:line="226" w:lineRule="auto"/>
              <w:ind w:left="818"/>
              <w:rPr>
                <w:rFonts w:ascii="宋体" w:hAnsi="宋体" w:eastAsia="宋体" w:cs="宋体"/>
                <w:sz w:val="20"/>
                <w:szCs w:val="20"/>
              </w:rPr>
            </w:pPr>
            <w:r>
              <w:rPr>
                <w:rFonts w:ascii="宋体" w:hAnsi="宋体" w:eastAsia="宋体" w:cs="宋体"/>
                <w:spacing w:val="9"/>
                <w:sz w:val="20"/>
                <w:szCs w:val="20"/>
              </w:rPr>
              <w:t>评</w:t>
            </w:r>
            <w:r>
              <w:rPr>
                <w:rFonts w:ascii="宋体" w:hAnsi="宋体" w:eastAsia="宋体" w:cs="宋体"/>
                <w:spacing w:val="7"/>
                <w:sz w:val="20"/>
                <w:szCs w:val="20"/>
              </w:rPr>
              <w:t>价标准</w:t>
            </w:r>
          </w:p>
        </w:tc>
      </w:tr>
      <w:tr w14:paraId="7AC564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508" w:type="dxa"/>
            <w:vMerge w:val="continue"/>
            <w:tcBorders>
              <w:top w:val="nil"/>
              <w:bottom w:val="nil"/>
            </w:tcBorders>
            <w:vAlign w:val="top"/>
          </w:tcPr>
          <w:p w14:paraId="097976BD">
            <w:pPr>
              <w:rPr>
                <w:rFonts w:ascii="Arial"/>
                <w:sz w:val="21"/>
              </w:rPr>
            </w:pPr>
          </w:p>
        </w:tc>
        <w:tc>
          <w:tcPr>
            <w:tcW w:w="1769" w:type="dxa"/>
            <w:vAlign w:val="top"/>
          </w:tcPr>
          <w:p w14:paraId="1A368693">
            <w:pPr>
              <w:spacing w:before="89" w:line="195" w:lineRule="auto"/>
              <w:ind w:left="840"/>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w:t>
            </w:r>
            <w:r>
              <w:rPr>
                <w:rFonts w:ascii="Times New Roman" w:hAnsi="Times New Roman" w:eastAsia="Times New Roman" w:cs="Times New Roman"/>
                <w:sz w:val="20"/>
                <w:szCs w:val="20"/>
              </w:rPr>
              <w:t>0</w:t>
            </w:r>
          </w:p>
        </w:tc>
        <w:tc>
          <w:tcPr>
            <w:tcW w:w="1547" w:type="dxa"/>
            <w:vAlign w:val="top"/>
          </w:tcPr>
          <w:p w14:paraId="50A72420">
            <w:pPr>
              <w:spacing w:before="89" w:line="195" w:lineRule="auto"/>
              <w:ind w:left="673"/>
              <w:rPr>
                <w:rFonts w:ascii="Times New Roman" w:hAnsi="Times New Roman" w:eastAsia="Times New Roman" w:cs="Times New Roman"/>
                <w:sz w:val="20"/>
                <w:szCs w:val="20"/>
              </w:rPr>
            </w:pPr>
            <w:r>
              <w:rPr>
                <w:rFonts w:ascii="Times New Roman" w:hAnsi="Times New Roman" w:eastAsia="Times New Roman" w:cs="Times New Roman"/>
                <w:sz w:val="20"/>
                <w:szCs w:val="20"/>
              </w:rPr>
              <w:t>56</w:t>
            </w:r>
          </w:p>
        </w:tc>
        <w:tc>
          <w:tcPr>
            <w:tcW w:w="1376" w:type="dxa"/>
            <w:vAlign w:val="top"/>
          </w:tcPr>
          <w:p w14:paraId="653793F0">
            <w:pPr>
              <w:spacing w:before="89" w:line="195" w:lineRule="auto"/>
              <w:ind w:left="589"/>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6</w:t>
            </w:r>
            <w:r>
              <w:rPr>
                <w:rFonts w:ascii="Times New Roman" w:hAnsi="Times New Roman" w:eastAsia="Times New Roman" w:cs="Times New Roman"/>
                <w:sz w:val="20"/>
                <w:szCs w:val="20"/>
              </w:rPr>
              <w:t>0</w:t>
            </w:r>
          </w:p>
        </w:tc>
        <w:tc>
          <w:tcPr>
            <w:tcW w:w="1528" w:type="dxa"/>
            <w:vAlign w:val="top"/>
          </w:tcPr>
          <w:p w14:paraId="33C00B67">
            <w:pPr>
              <w:spacing w:before="92" w:line="192" w:lineRule="auto"/>
              <w:ind w:left="666"/>
              <w:rPr>
                <w:rFonts w:ascii="Times New Roman" w:hAnsi="Times New Roman" w:eastAsia="Times New Roman" w:cs="Times New Roman"/>
                <w:sz w:val="20"/>
                <w:szCs w:val="20"/>
              </w:rPr>
            </w:pPr>
            <w:r>
              <w:rPr>
                <w:rFonts w:ascii="Times New Roman" w:hAnsi="Times New Roman" w:eastAsia="Times New Roman" w:cs="Times New Roman"/>
                <w:sz w:val="20"/>
                <w:szCs w:val="20"/>
              </w:rPr>
              <w:t>57</w:t>
            </w:r>
          </w:p>
        </w:tc>
        <w:tc>
          <w:tcPr>
            <w:tcW w:w="2583" w:type="dxa"/>
            <w:vAlign w:val="top"/>
          </w:tcPr>
          <w:p w14:paraId="373C3AD4">
            <w:pPr>
              <w:spacing w:line="278" w:lineRule="exact"/>
              <w:ind w:left="597"/>
              <w:rPr>
                <w:rFonts w:ascii="Times New Roman" w:hAnsi="Times New Roman" w:eastAsia="Times New Roman" w:cs="Times New Roman"/>
                <w:sz w:val="20"/>
                <w:szCs w:val="20"/>
              </w:rPr>
            </w:pPr>
            <w:r>
              <w:rPr>
                <w:rFonts w:ascii="宋体" w:hAnsi="宋体" w:eastAsia="宋体" w:cs="宋体"/>
                <w:spacing w:val="9"/>
                <w:position w:val="2"/>
                <w:sz w:val="20"/>
                <w:szCs w:val="20"/>
              </w:rPr>
              <w:t>昼</w:t>
            </w:r>
            <w:r>
              <w:rPr>
                <w:rFonts w:ascii="宋体" w:hAnsi="宋体" w:eastAsia="宋体" w:cs="宋体"/>
                <w:spacing w:val="7"/>
                <w:position w:val="2"/>
                <w:sz w:val="20"/>
                <w:szCs w:val="20"/>
              </w:rPr>
              <w:t>间</w:t>
            </w:r>
            <w:r>
              <w:rPr>
                <w:rFonts w:ascii="Times New Roman" w:hAnsi="Times New Roman" w:eastAsia="Times New Roman" w:cs="Times New Roman"/>
                <w:spacing w:val="7"/>
                <w:position w:val="2"/>
                <w:sz w:val="20"/>
                <w:szCs w:val="20"/>
              </w:rPr>
              <w:t>≤65</w:t>
            </w:r>
            <w:r>
              <w:rPr>
                <w:rFonts w:ascii="Times New Roman" w:hAnsi="Times New Roman" w:eastAsia="Times New Roman" w:cs="Times New Roman"/>
                <w:position w:val="2"/>
                <w:sz w:val="20"/>
                <w:szCs w:val="20"/>
              </w:rPr>
              <w:t>dB</w:t>
            </w:r>
            <w:r>
              <w:rPr>
                <w:rFonts w:ascii="Times New Roman" w:hAnsi="Times New Roman" w:eastAsia="Times New Roman" w:cs="Times New Roman"/>
                <w:spacing w:val="7"/>
                <w:position w:val="2"/>
                <w:sz w:val="20"/>
                <w:szCs w:val="20"/>
              </w:rPr>
              <w:t>(</w:t>
            </w:r>
            <w:r>
              <w:rPr>
                <w:rFonts w:ascii="Times New Roman" w:hAnsi="Times New Roman" w:eastAsia="Times New Roman" w:cs="Times New Roman"/>
                <w:position w:val="2"/>
                <w:sz w:val="20"/>
                <w:szCs w:val="20"/>
              </w:rPr>
              <w:t>A</w:t>
            </w:r>
            <w:r>
              <w:rPr>
                <w:rFonts w:ascii="Times New Roman" w:hAnsi="Times New Roman" w:eastAsia="Times New Roman" w:cs="Times New Roman"/>
                <w:spacing w:val="7"/>
                <w:position w:val="2"/>
                <w:sz w:val="20"/>
                <w:szCs w:val="20"/>
              </w:rPr>
              <w:t>)</w:t>
            </w:r>
          </w:p>
        </w:tc>
      </w:tr>
      <w:tr w14:paraId="7F9C97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7" w:hRule="atLeast"/>
        </w:trPr>
        <w:tc>
          <w:tcPr>
            <w:tcW w:w="508" w:type="dxa"/>
            <w:vMerge w:val="continue"/>
            <w:tcBorders>
              <w:top w:val="nil"/>
            </w:tcBorders>
            <w:vAlign w:val="top"/>
          </w:tcPr>
          <w:p w14:paraId="0DEA6706">
            <w:pPr>
              <w:rPr>
                <w:rFonts w:ascii="Arial"/>
                <w:sz w:val="21"/>
              </w:rPr>
            </w:pPr>
          </w:p>
        </w:tc>
        <w:tc>
          <w:tcPr>
            <w:tcW w:w="8803" w:type="dxa"/>
            <w:gridSpan w:val="5"/>
            <w:vAlign w:val="top"/>
          </w:tcPr>
          <w:p w14:paraId="084C48C3">
            <w:pPr>
              <w:spacing w:before="166" w:line="369" w:lineRule="auto"/>
              <w:ind w:left="112" w:right="106" w:firstLine="480"/>
              <w:rPr>
                <w:rFonts w:ascii="宋体" w:hAnsi="宋体" w:eastAsia="宋体" w:cs="宋体"/>
                <w:sz w:val="23"/>
                <w:szCs w:val="23"/>
              </w:rPr>
            </w:pPr>
            <w:r>
              <w:rPr>
                <w:rFonts w:ascii="宋体" w:hAnsi="宋体" w:eastAsia="宋体" w:cs="宋体"/>
                <w:spacing w:val="15"/>
                <w:sz w:val="23"/>
                <w:szCs w:val="23"/>
              </w:rPr>
              <w:t>本</w:t>
            </w:r>
            <w:r>
              <w:rPr>
                <w:rFonts w:ascii="宋体" w:hAnsi="宋体" w:eastAsia="宋体" w:cs="宋体"/>
                <w:spacing w:val="8"/>
                <w:sz w:val="23"/>
                <w:szCs w:val="23"/>
              </w:rPr>
              <w:t>项目仅白天生产，夜间不生产，由上表可知，通过基座减震、柔性连接、厂</w:t>
            </w:r>
            <w:r>
              <w:rPr>
                <w:rFonts w:ascii="宋体" w:hAnsi="宋体" w:eastAsia="宋体" w:cs="宋体"/>
                <w:sz w:val="23"/>
                <w:szCs w:val="23"/>
              </w:rPr>
              <w:t xml:space="preserve"> </w:t>
            </w:r>
            <w:r>
              <w:rPr>
                <w:rFonts w:ascii="宋体" w:hAnsi="宋体" w:eastAsia="宋体" w:cs="宋体"/>
                <w:spacing w:val="16"/>
                <w:sz w:val="23"/>
                <w:szCs w:val="23"/>
              </w:rPr>
              <w:t>房</w:t>
            </w:r>
            <w:r>
              <w:rPr>
                <w:rFonts w:ascii="宋体" w:hAnsi="宋体" w:eastAsia="宋体" w:cs="宋体"/>
                <w:spacing w:val="11"/>
                <w:sz w:val="23"/>
                <w:szCs w:val="23"/>
              </w:rPr>
              <w:t>隔</w:t>
            </w:r>
            <w:r>
              <w:rPr>
                <w:rFonts w:ascii="宋体" w:hAnsi="宋体" w:eastAsia="宋体" w:cs="宋体"/>
                <w:spacing w:val="8"/>
                <w:sz w:val="23"/>
                <w:szCs w:val="23"/>
              </w:rPr>
              <w:t>声、距离衰减后，项目运营期昼间厂界噪声排放值满足《工业企业厂界环境噪</w:t>
            </w:r>
          </w:p>
          <w:p w14:paraId="260B435F">
            <w:pPr>
              <w:spacing w:line="227" w:lineRule="auto"/>
              <w:ind w:left="116"/>
              <w:rPr>
                <w:rFonts w:ascii="宋体" w:hAnsi="宋体" w:eastAsia="宋体" w:cs="宋体"/>
                <w:sz w:val="23"/>
                <w:szCs w:val="23"/>
              </w:rPr>
            </w:pPr>
            <w:r>
              <w:rPr>
                <w:rFonts w:ascii="宋体" w:hAnsi="宋体" w:eastAsia="宋体" w:cs="宋体"/>
                <w:spacing w:val="5"/>
                <w:sz w:val="23"/>
                <w:szCs w:val="23"/>
              </w:rPr>
              <w:t>声排放标准》  (</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12348-2008</w:t>
            </w:r>
            <w:r>
              <w:rPr>
                <w:rFonts w:ascii="宋体" w:hAnsi="宋体" w:eastAsia="宋体" w:cs="宋体"/>
                <w:spacing w:val="5"/>
                <w:sz w:val="23"/>
                <w:szCs w:val="23"/>
              </w:rPr>
              <w:t xml:space="preserve">) </w:t>
            </w:r>
            <w:r>
              <w:rPr>
                <w:rFonts w:ascii="Times New Roman" w:hAnsi="Times New Roman" w:eastAsia="Times New Roman" w:cs="Times New Roman"/>
                <w:spacing w:val="5"/>
                <w:sz w:val="23"/>
                <w:szCs w:val="23"/>
              </w:rPr>
              <w:t xml:space="preserve">3 </w:t>
            </w:r>
            <w:r>
              <w:rPr>
                <w:rFonts w:ascii="宋体" w:hAnsi="宋体" w:eastAsia="宋体" w:cs="宋体"/>
                <w:spacing w:val="5"/>
                <w:sz w:val="23"/>
                <w:szCs w:val="23"/>
              </w:rPr>
              <w:t>类标准，因此本项目噪声对外环境影响可接受。</w:t>
            </w:r>
          </w:p>
        </w:tc>
      </w:tr>
    </w:tbl>
    <w:p w14:paraId="02DC4426">
      <w:pPr>
        <w:rPr>
          <w:rFonts w:ascii="Arial"/>
          <w:sz w:val="21"/>
        </w:rPr>
      </w:pPr>
    </w:p>
    <w:p w14:paraId="06E3CDD6">
      <w:pPr>
        <w:sectPr>
          <w:footerReference r:id="rId58" w:type="default"/>
          <w:pgSz w:w="11907" w:h="16840"/>
          <w:pgMar w:top="400" w:right="1295" w:bottom="1240" w:left="1295" w:header="0" w:footer="1079" w:gutter="0"/>
          <w:cols w:space="720" w:num="1"/>
        </w:sectPr>
      </w:pPr>
    </w:p>
    <w:p w14:paraId="7E40D826">
      <w:r>
        <w:pict>
          <v:rect id="_x0000_s1168" o:spid="_x0000_s1168" o:spt="1" style="position:absolute;left:0pt;margin-left:95.55pt;margin-top:123.05pt;height:45.25pt;width:0.5pt;mso-position-horizontal-relative:page;mso-position-vertical-relative:page;z-index:251836416;mso-width-relative:page;mso-height-relative:page;" fillcolor="#000000" filled="t" stroked="f" coordsize="21600,21600" o:allowincell="f">
            <v:path/>
            <v:fill on="t" focussize="0,0"/>
            <v:stroke on="f"/>
            <v:imagedata o:title=""/>
            <o:lock v:ext="edit"/>
          </v:rect>
        </w:pict>
      </w:r>
      <w:r>
        <w:pict>
          <v:rect id="_x0000_s1169" o:spid="_x0000_s1169" o:spt="1" style="position:absolute;left:0pt;margin-left:524.45pt;margin-top:123.05pt;height:45.25pt;width:0.5pt;mso-position-horizontal-relative:page;mso-position-vertical-relative:page;z-index:251837440;mso-width-relative:page;mso-height-relative:page;" fillcolor="#000000" filled="t" stroked="f" coordsize="21600,21600" o:allowincell="f">
            <v:path/>
            <v:fill on="t" focussize="0,0"/>
            <v:stroke on="f"/>
            <v:imagedata o:title=""/>
            <o:lock v:ext="edit"/>
          </v:rect>
        </w:pict>
      </w:r>
      <w:r>
        <w:pict>
          <v:rect id="_x0000_s1170" o:spid="_x0000_s1170" o:spt="1" style="position:absolute;left:0pt;margin-left:95.55pt;margin-top:611.95pt;height:145.45pt;width:0.5pt;mso-position-horizontal-relative:page;mso-position-vertical-relative:page;z-index:251838464;mso-width-relative:page;mso-height-relative:page;" fillcolor="#000000" filled="t" stroked="f" coordsize="21600,21600" o:allowincell="f">
            <v:path/>
            <v:fill on="t" focussize="0,0"/>
            <v:stroke on="f"/>
            <v:imagedata o:title=""/>
            <o:lock v:ext="edit"/>
          </v:rect>
        </w:pict>
      </w:r>
      <w:r>
        <w:pict>
          <v:rect id="_x0000_s1171" o:spid="_x0000_s1171" o:spt="1" style="position:absolute;left:0pt;margin-left:524.45pt;margin-top:612.4pt;height:144.95pt;width:0.5pt;mso-position-horizontal-relative:page;mso-position-vertical-relative:page;z-index:251839488;mso-width-relative:page;mso-height-relative:page;" fillcolor="#000000" filled="t" stroked="f" coordsize="21600,21600" o:allowincell="f">
            <v:path/>
            <v:fill on="t" focussize="0,0"/>
            <v:stroke on="f"/>
            <v:imagedata o:title=""/>
            <o:lock v:ext="edit"/>
          </v:rect>
        </w:pict>
      </w:r>
    </w:p>
    <w:p w14:paraId="0B5F31A7"/>
    <w:p w14:paraId="41EBEA1A"/>
    <w:p w14:paraId="674A4A23"/>
    <w:p w14:paraId="5863D6F3">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792"/>
        <w:gridCol w:w="429"/>
        <w:gridCol w:w="1512"/>
        <w:gridCol w:w="119"/>
        <w:gridCol w:w="985"/>
        <w:gridCol w:w="408"/>
        <w:gridCol w:w="3160"/>
        <w:gridCol w:w="450"/>
        <w:gridCol w:w="949"/>
      </w:tblGrid>
      <w:tr w14:paraId="286D3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507" w:type="dxa"/>
            <w:vMerge w:val="restart"/>
            <w:tcBorders>
              <w:bottom w:val="nil"/>
            </w:tcBorders>
            <w:vAlign w:val="top"/>
          </w:tcPr>
          <w:p w14:paraId="22F21453">
            <w:pPr>
              <w:rPr>
                <w:rFonts w:ascii="Arial"/>
                <w:sz w:val="21"/>
              </w:rPr>
            </w:pPr>
          </w:p>
        </w:tc>
        <w:tc>
          <w:tcPr>
            <w:tcW w:w="8804" w:type="dxa"/>
            <w:gridSpan w:val="9"/>
            <w:vAlign w:val="top"/>
          </w:tcPr>
          <w:p w14:paraId="7F427E33">
            <w:pPr>
              <w:spacing w:before="166" w:line="228" w:lineRule="auto"/>
              <w:ind w:left="107"/>
              <w:rPr>
                <w:rFonts w:ascii="宋体" w:hAnsi="宋体" w:eastAsia="宋体" w:cs="宋体"/>
                <w:sz w:val="23"/>
                <w:szCs w:val="23"/>
              </w:rPr>
            </w:pPr>
            <w:r>
              <w:rPr>
                <w:rFonts w:ascii="Times New Roman" w:hAnsi="Times New Roman" w:eastAsia="Times New Roman" w:cs="Times New Roman"/>
                <w:spacing w:val="12"/>
                <w:sz w:val="23"/>
                <w:szCs w:val="23"/>
              </w:rPr>
              <w:t>4</w:t>
            </w:r>
            <w:r>
              <w:rPr>
                <w:rFonts w:ascii="Times New Roman" w:hAnsi="Times New Roman" w:eastAsia="Times New Roman" w:cs="Times New Roman"/>
                <w:spacing w:val="6"/>
                <w:sz w:val="23"/>
                <w:szCs w:val="23"/>
              </w:rPr>
              <w:t xml:space="preserve">.2.3.4 </w:t>
            </w:r>
            <w:r>
              <w:rPr>
                <w:rFonts w:ascii="宋体" w:hAnsi="宋体" w:eastAsia="宋体" w:cs="宋体"/>
                <w:spacing w:val="6"/>
                <w:sz w:val="23"/>
                <w:szCs w:val="23"/>
              </w:rPr>
              <w:t>污染源监测计划</w:t>
            </w:r>
          </w:p>
          <w:p w14:paraId="67848289">
            <w:pPr>
              <w:spacing w:before="176" w:line="228" w:lineRule="auto"/>
              <w:ind w:left="247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表</w:t>
            </w:r>
            <w:r>
              <w:rPr>
                <w:rFonts w:ascii="宋体" w:hAnsi="宋体" w:eastAsia="宋体" w:cs="宋体"/>
                <w:spacing w:val="8"/>
                <w:sz w:val="23"/>
                <w:szCs w:val="23"/>
              </w:rPr>
              <w:t xml:space="preserve"> </w:t>
            </w:r>
            <w:r>
              <w:rPr>
                <w:rFonts w:ascii="Times New Roman" w:hAnsi="Times New Roman" w:eastAsia="Times New Roman" w:cs="Times New Roman"/>
                <w:b/>
                <w:bCs/>
                <w:spacing w:val="8"/>
                <w:sz w:val="23"/>
                <w:szCs w:val="23"/>
              </w:rPr>
              <w:t>4</w:t>
            </w:r>
            <w:r>
              <w:rPr>
                <w:rFonts w:ascii="Times New Roman" w:hAnsi="Times New Roman" w:eastAsia="Times New Roman" w:cs="Times New Roman"/>
                <w:b/>
                <w:bCs/>
                <w:spacing w:val="7"/>
                <w:sz w:val="23"/>
                <w:szCs w:val="23"/>
              </w:rPr>
              <w:t>-</w:t>
            </w:r>
            <w:r>
              <w:rPr>
                <w:rFonts w:ascii="Times New Roman" w:hAnsi="Times New Roman" w:eastAsia="Times New Roman" w:cs="Times New Roman"/>
                <w:b/>
                <w:bCs/>
                <w:spacing w:val="4"/>
                <w:sz w:val="23"/>
                <w:szCs w:val="23"/>
              </w:rPr>
              <w:t>12</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噪声监测要求及标准一览表</w:t>
            </w:r>
          </w:p>
        </w:tc>
      </w:tr>
      <w:tr w14:paraId="42A6E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507" w:type="dxa"/>
            <w:vMerge w:val="continue"/>
            <w:tcBorders>
              <w:top w:val="nil"/>
              <w:bottom w:val="nil"/>
            </w:tcBorders>
            <w:vAlign w:val="top"/>
          </w:tcPr>
          <w:p w14:paraId="1F7A9A0F">
            <w:pPr>
              <w:rPr>
                <w:rFonts w:ascii="Arial"/>
                <w:sz w:val="21"/>
              </w:rPr>
            </w:pPr>
          </w:p>
        </w:tc>
        <w:tc>
          <w:tcPr>
            <w:tcW w:w="1221" w:type="dxa"/>
            <w:gridSpan w:val="2"/>
            <w:vAlign w:val="top"/>
          </w:tcPr>
          <w:p w14:paraId="640A0170">
            <w:pPr>
              <w:spacing w:before="65" w:line="228" w:lineRule="auto"/>
              <w:ind w:left="248"/>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监</w:t>
            </w:r>
            <w:r>
              <w:rPr>
                <w:rFonts w:ascii="宋体" w:hAnsi="宋体" w:eastAsia="宋体" w:cs="宋体"/>
                <w:spacing w:val="8"/>
                <w:sz w:val="20"/>
                <w:szCs w:val="20"/>
                <w14:textOutline w14:w="3795" w14:cap="sq" w14:cmpd="sng">
                  <w14:solidFill>
                    <w14:srgbClr w14:val="000000"/>
                  </w14:solidFill>
                  <w14:prstDash w14:val="solid"/>
                  <w14:bevel/>
                </w14:textOutline>
              </w:rPr>
              <w:t>测类别</w:t>
            </w:r>
          </w:p>
        </w:tc>
        <w:tc>
          <w:tcPr>
            <w:tcW w:w="1512" w:type="dxa"/>
            <w:vAlign w:val="top"/>
          </w:tcPr>
          <w:p w14:paraId="5DC07239">
            <w:pPr>
              <w:spacing w:before="65" w:line="229" w:lineRule="auto"/>
              <w:ind w:left="340"/>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监</w:t>
            </w:r>
            <w:r>
              <w:rPr>
                <w:rFonts w:ascii="宋体" w:hAnsi="宋体" w:eastAsia="宋体" w:cs="宋体"/>
                <w:spacing w:val="8"/>
                <w:sz w:val="20"/>
                <w:szCs w:val="20"/>
                <w14:textOutline w14:w="3795" w14:cap="sq" w14:cmpd="sng">
                  <w14:solidFill>
                    <w14:srgbClr w14:val="000000"/>
                  </w14:solidFill>
                  <w14:prstDash w14:val="solid"/>
                  <w14:bevel/>
                </w14:textOutline>
              </w:rPr>
              <w:t>测位置</w:t>
            </w:r>
          </w:p>
        </w:tc>
        <w:tc>
          <w:tcPr>
            <w:tcW w:w="1512" w:type="dxa"/>
            <w:gridSpan w:val="3"/>
            <w:vAlign w:val="top"/>
          </w:tcPr>
          <w:p w14:paraId="27D2E05C">
            <w:pPr>
              <w:spacing w:before="66" w:line="228" w:lineRule="auto"/>
              <w:ind w:left="340"/>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监</w:t>
            </w:r>
            <w:r>
              <w:rPr>
                <w:rFonts w:ascii="宋体" w:hAnsi="宋体" w:eastAsia="宋体" w:cs="宋体"/>
                <w:spacing w:val="8"/>
                <w:sz w:val="20"/>
                <w:szCs w:val="20"/>
                <w14:textOutline w14:w="3795" w14:cap="sq" w14:cmpd="sng">
                  <w14:solidFill>
                    <w14:srgbClr w14:val="000000"/>
                  </w14:solidFill>
                  <w14:prstDash w14:val="solid"/>
                  <w14:bevel/>
                </w14:textOutline>
              </w:rPr>
              <w:t>测因子</w:t>
            </w:r>
          </w:p>
        </w:tc>
        <w:tc>
          <w:tcPr>
            <w:tcW w:w="3160" w:type="dxa"/>
            <w:vAlign w:val="top"/>
          </w:tcPr>
          <w:p w14:paraId="51F686D0">
            <w:pPr>
              <w:spacing w:before="65" w:line="228" w:lineRule="auto"/>
              <w:ind w:left="1165"/>
              <w:rPr>
                <w:rFonts w:ascii="宋体" w:hAnsi="宋体" w:eastAsia="宋体" w:cs="宋体"/>
                <w:sz w:val="20"/>
                <w:szCs w:val="20"/>
              </w:rPr>
            </w:pPr>
            <w:r>
              <w:rPr>
                <w:rFonts w:ascii="宋体" w:hAnsi="宋体" w:eastAsia="宋体" w:cs="宋体"/>
                <w:spacing w:val="10"/>
                <w:sz w:val="20"/>
                <w:szCs w:val="20"/>
                <w14:textOutline w14:w="3795" w14:cap="sq" w14:cmpd="sng">
                  <w14:solidFill>
                    <w14:srgbClr w14:val="000000"/>
                  </w14:solidFill>
                  <w14:prstDash w14:val="solid"/>
                  <w14:bevel/>
                </w14:textOutline>
              </w:rPr>
              <w:t>执</w:t>
            </w:r>
            <w:r>
              <w:rPr>
                <w:rFonts w:ascii="宋体" w:hAnsi="宋体" w:eastAsia="宋体" w:cs="宋体"/>
                <w:spacing w:val="8"/>
                <w:sz w:val="20"/>
                <w:szCs w:val="20"/>
                <w14:textOutline w14:w="3795" w14:cap="sq" w14:cmpd="sng">
                  <w14:solidFill>
                    <w14:srgbClr w14:val="000000"/>
                  </w14:solidFill>
                  <w14:prstDash w14:val="solid"/>
                  <w14:bevel/>
                </w14:textOutline>
              </w:rPr>
              <w:t>行标准</w:t>
            </w:r>
          </w:p>
        </w:tc>
        <w:tc>
          <w:tcPr>
            <w:tcW w:w="1399" w:type="dxa"/>
            <w:gridSpan w:val="2"/>
            <w:vAlign w:val="top"/>
          </w:tcPr>
          <w:p w14:paraId="44725A22">
            <w:pPr>
              <w:spacing w:before="65" w:line="228" w:lineRule="auto"/>
              <w:ind w:left="228"/>
              <w:rPr>
                <w:rFonts w:ascii="宋体" w:hAnsi="宋体" w:eastAsia="宋体" w:cs="宋体"/>
                <w:sz w:val="20"/>
                <w:szCs w:val="20"/>
              </w:rPr>
            </w:pPr>
            <w:r>
              <w:rPr>
                <w:rFonts w:ascii="宋体" w:hAnsi="宋体" w:eastAsia="宋体" w:cs="宋体"/>
                <w:spacing w:val="9"/>
                <w:sz w:val="20"/>
                <w:szCs w:val="20"/>
                <w14:textOutline w14:w="3795" w14:cap="sq" w14:cmpd="sng">
                  <w14:solidFill>
                    <w14:srgbClr w14:val="000000"/>
                  </w14:solidFill>
                  <w14:prstDash w14:val="solid"/>
                  <w14:bevel/>
                </w14:textOutline>
              </w:rPr>
              <w:t>监</w:t>
            </w:r>
            <w:r>
              <w:rPr>
                <w:rFonts w:ascii="宋体" w:hAnsi="宋体" w:eastAsia="宋体" w:cs="宋体"/>
                <w:spacing w:val="8"/>
                <w:sz w:val="20"/>
                <w:szCs w:val="20"/>
                <w14:textOutline w14:w="3795" w14:cap="sq" w14:cmpd="sng">
                  <w14:solidFill>
                    <w14:srgbClr w14:val="000000"/>
                  </w14:solidFill>
                  <w14:prstDash w14:val="solid"/>
                  <w14:bevel/>
                </w14:textOutline>
              </w:rPr>
              <w:t>测频率</w:t>
            </w:r>
          </w:p>
        </w:tc>
      </w:tr>
      <w:tr w14:paraId="33275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07" w:type="dxa"/>
            <w:vMerge w:val="continue"/>
            <w:tcBorders>
              <w:top w:val="nil"/>
              <w:bottom w:val="nil"/>
            </w:tcBorders>
            <w:vAlign w:val="top"/>
          </w:tcPr>
          <w:p w14:paraId="0BEF657A">
            <w:pPr>
              <w:rPr>
                <w:rFonts w:ascii="Arial"/>
                <w:sz w:val="21"/>
              </w:rPr>
            </w:pPr>
          </w:p>
        </w:tc>
        <w:tc>
          <w:tcPr>
            <w:tcW w:w="1221" w:type="dxa"/>
            <w:gridSpan w:val="2"/>
            <w:vAlign w:val="top"/>
          </w:tcPr>
          <w:p w14:paraId="34556D81">
            <w:pPr>
              <w:spacing w:before="167" w:line="228" w:lineRule="auto"/>
              <w:ind w:left="253"/>
              <w:rPr>
                <w:rFonts w:ascii="宋体" w:hAnsi="宋体" w:eastAsia="宋体" w:cs="宋体"/>
                <w:sz w:val="20"/>
                <w:szCs w:val="20"/>
              </w:rPr>
            </w:pPr>
            <w:r>
              <w:rPr>
                <w:rFonts w:ascii="宋体" w:hAnsi="宋体" w:eastAsia="宋体" w:cs="宋体"/>
                <w:spacing w:val="9"/>
                <w:sz w:val="20"/>
                <w:szCs w:val="20"/>
              </w:rPr>
              <w:t>厂</w:t>
            </w:r>
            <w:r>
              <w:rPr>
                <w:rFonts w:ascii="宋体" w:hAnsi="宋体" w:eastAsia="宋体" w:cs="宋体"/>
                <w:spacing w:val="6"/>
                <w:sz w:val="20"/>
                <w:szCs w:val="20"/>
              </w:rPr>
              <w:t>界噪声</w:t>
            </w:r>
          </w:p>
        </w:tc>
        <w:tc>
          <w:tcPr>
            <w:tcW w:w="1512" w:type="dxa"/>
            <w:vAlign w:val="top"/>
          </w:tcPr>
          <w:p w14:paraId="0FF09485">
            <w:pPr>
              <w:spacing w:before="33" w:line="228" w:lineRule="auto"/>
              <w:ind w:left="253"/>
              <w:rPr>
                <w:rFonts w:ascii="宋体" w:hAnsi="宋体" w:eastAsia="宋体" w:cs="宋体"/>
                <w:sz w:val="20"/>
                <w:szCs w:val="20"/>
              </w:rPr>
            </w:pPr>
            <w:r>
              <w:rPr>
                <w:rFonts w:ascii="宋体" w:hAnsi="宋体" w:eastAsia="宋体" w:cs="宋体"/>
                <w:spacing w:val="5"/>
                <w:sz w:val="20"/>
                <w:szCs w:val="20"/>
              </w:rPr>
              <w:t>四</w:t>
            </w:r>
            <w:r>
              <w:rPr>
                <w:rFonts w:ascii="宋体" w:hAnsi="宋体" w:eastAsia="宋体" w:cs="宋体"/>
                <w:spacing w:val="4"/>
                <w:sz w:val="20"/>
                <w:szCs w:val="20"/>
              </w:rPr>
              <w:t>周厂界外</w:t>
            </w:r>
          </w:p>
          <w:p w14:paraId="5F09B64A">
            <w:pPr>
              <w:spacing w:before="24" w:line="227" w:lineRule="auto"/>
              <w:ind w:left="301"/>
              <w:rPr>
                <w:rFonts w:ascii="宋体" w:hAnsi="宋体" w:eastAsia="宋体" w:cs="宋体"/>
                <w:sz w:val="20"/>
                <w:szCs w:val="20"/>
              </w:rPr>
            </w:pPr>
            <w:r>
              <w:rPr>
                <w:rFonts w:ascii="Times New Roman" w:hAnsi="Times New Roman" w:eastAsia="Times New Roman" w:cs="Times New Roman"/>
                <w:spacing w:val="6"/>
                <w:sz w:val="20"/>
                <w:szCs w:val="20"/>
              </w:rPr>
              <w:t>1</w:t>
            </w:r>
            <w:r>
              <w:rPr>
                <w:rFonts w:ascii="Times New Roman" w:hAnsi="Times New Roman" w:eastAsia="Times New Roman" w:cs="Times New Roman"/>
                <w:sz w:val="20"/>
                <w:szCs w:val="20"/>
              </w:rPr>
              <w:t>m</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各一个</w:t>
            </w:r>
          </w:p>
        </w:tc>
        <w:tc>
          <w:tcPr>
            <w:tcW w:w="1512" w:type="dxa"/>
            <w:gridSpan w:val="3"/>
            <w:vAlign w:val="top"/>
          </w:tcPr>
          <w:p w14:paraId="0C68116B">
            <w:pPr>
              <w:spacing w:before="32" w:line="239" w:lineRule="auto"/>
              <w:ind w:left="659" w:right="107" w:hanging="546"/>
              <w:rPr>
                <w:rFonts w:ascii="宋体" w:hAnsi="宋体" w:eastAsia="宋体" w:cs="宋体"/>
                <w:sz w:val="20"/>
                <w:szCs w:val="20"/>
              </w:rPr>
            </w:pPr>
            <w:r>
              <w:rPr>
                <w:rFonts w:ascii="宋体" w:hAnsi="宋体" w:eastAsia="宋体" w:cs="宋体"/>
                <w:spacing w:val="-2"/>
                <w:sz w:val="20"/>
                <w:szCs w:val="20"/>
              </w:rPr>
              <w:t>等</w:t>
            </w:r>
            <w:r>
              <w:rPr>
                <w:rFonts w:ascii="宋体" w:hAnsi="宋体" w:eastAsia="宋体" w:cs="宋体"/>
                <w:spacing w:val="-1"/>
                <w:sz w:val="20"/>
                <w:szCs w:val="20"/>
              </w:rPr>
              <w:t xml:space="preserve">效连续 </w:t>
            </w:r>
            <w:r>
              <w:rPr>
                <w:rFonts w:ascii="Times New Roman" w:hAnsi="Times New Roman" w:eastAsia="Times New Roman" w:cs="Times New Roman"/>
                <w:spacing w:val="-1"/>
                <w:sz w:val="20"/>
                <w:szCs w:val="20"/>
              </w:rPr>
              <w:t xml:space="preserve">A </w:t>
            </w:r>
            <w:r>
              <w:rPr>
                <w:rFonts w:ascii="宋体" w:hAnsi="宋体" w:eastAsia="宋体" w:cs="宋体"/>
                <w:spacing w:val="-1"/>
                <w:sz w:val="20"/>
                <w:szCs w:val="20"/>
              </w:rPr>
              <w:t>声</w:t>
            </w:r>
            <w:r>
              <w:rPr>
                <w:rFonts w:ascii="宋体" w:hAnsi="宋体" w:eastAsia="宋体" w:cs="宋体"/>
                <w:sz w:val="20"/>
                <w:szCs w:val="20"/>
              </w:rPr>
              <w:t xml:space="preserve"> 级</w:t>
            </w:r>
          </w:p>
        </w:tc>
        <w:tc>
          <w:tcPr>
            <w:tcW w:w="3160" w:type="dxa"/>
            <w:vAlign w:val="top"/>
          </w:tcPr>
          <w:p w14:paraId="06638457">
            <w:pPr>
              <w:spacing w:before="32" w:line="239" w:lineRule="auto"/>
              <w:ind w:left="120" w:right="108" w:firstLine="1"/>
              <w:rPr>
                <w:rFonts w:ascii="宋体" w:hAnsi="宋体" w:eastAsia="宋体" w:cs="宋体"/>
                <w:sz w:val="20"/>
                <w:szCs w:val="20"/>
              </w:rPr>
            </w:pPr>
            <w:r>
              <w:rPr>
                <w:rFonts w:ascii="宋体" w:hAnsi="宋体" w:eastAsia="宋体" w:cs="宋体"/>
                <w:spacing w:val="9"/>
                <w:sz w:val="20"/>
                <w:szCs w:val="20"/>
              </w:rPr>
              <w:t>《工业企业厂界环境噪声排放</w:t>
            </w:r>
            <w:r>
              <w:rPr>
                <w:rFonts w:ascii="宋体" w:hAnsi="宋体" w:eastAsia="宋体" w:cs="宋体"/>
                <w:spacing w:val="7"/>
                <w:sz w:val="20"/>
                <w:szCs w:val="20"/>
              </w:rPr>
              <w:t>标</w:t>
            </w:r>
            <w:r>
              <w:rPr>
                <w:rFonts w:ascii="宋体" w:hAnsi="宋体" w:eastAsia="宋体" w:cs="宋体"/>
                <w:sz w:val="20"/>
                <w:szCs w:val="20"/>
              </w:rPr>
              <w:t xml:space="preserve"> </w:t>
            </w:r>
            <w:r>
              <w:rPr>
                <w:rFonts w:ascii="宋体" w:hAnsi="宋体" w:eastAsia="宋体" w:cs="宋体"/>
                <w:spacing w:val="2"/>
                <w:sz w:val="20"/>
                <w:szCs w:val="20"/>
              </w:rPr>
              <w:t>准》  (</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1</w:t>
            </w:r>
            <w:r>
              <w:rPr>
                <w:rFonts w:ascii="Times New Roman" w:hAnsi="Times New Roman" w:eastAsia="Times New Roman" w:cs="Times New Roman"/>
                <w:spacing w:val="1"/>
                <w:sz w:val="20"/>
                <w:szCs w:val="20"/>
              </w:rPr>
              <w:t>2348-2008</w:t>
            </w:r>
            <w:r>
              <w:rPr>
                <w:rFonts w:ascii="宋体" w:hAnsi="宋体" w:eastAsia="宋体" w:cs="宋体"/>
                <w:spacing w:val="1"/>
                <w:sz w:val="20"/>
                <w:szCs w:val="20"/>
              </w:rPr>
              <w:t xml:space="preserve">) </w:t>
            </w:r>
            <w:r>
              <w:rPr>
                <w:rFonts w:ascii="Times New Roman" w:hAnsi="Times New Roman" w:eastAsia="Times New Roman" w:cs="Times New Roman"/>
                <w:spacing w:val="1"/>
                <w:sz w:val="20"/>
                <w:szCs w:val="20"/>
              </w:rPr>
              <w:t xml:space="preserve">3 </w:t>
            </w:r>
            <w:r>
              <w:rPr>
                <w:rFonts w:ascii="宋体" w:hAnsi="宋体" w:eastAsia="宋体" w:cs="宋体"/>
                <w:spacing w:val="1"/>
                <w:sz w:val="20"/>
                <w:szCs w:val="20"/>
              </w:rPr>
              <w:t>类标准</w:t>
            </w:r>
          </w:p>
        </w:tc>
        <w:tc>
          <w:tcPr>
            <w:tcW w:w="1399" w:type="dxa"/>
            <w:gridSpan w:val="2"/>
            <w:vAlign w:val="top"/>
          </w:tcPr>
          <w:p w14:paraId="43B7EC8C">
            <w:pPr>
              <w:spacing w:before="166" w:line="228" w:lineRule="auto"/>
              <w:ind w:left="124"/>
              <w:rPr>
                <w:rFonts w:ascii="宋体" w:hAnsi="宋体" w:eastAsia="宋体" w:cs="宋体"/>
                <w:sz w:val="20"/>
                <w:szCs w:val="20"/>
              </w:rPr>
            </w:pPr>
            <w:r>
              <w:rPr>
                <w:rFonts w:ascii="宋体" w:hAnsi="宋体" w:eastAsia="宋体" w:cs="宋体"/>
                <w:spacing w:val="11"/>
                <w:sz w:val="20"/>
                <w:szCs w:val="20"/>
              </w:rPr>
              <w:t>每</w:t>
            </w:r>
            <w:r>
              <w:rPr>
                <w:rFonts w:ascii="宋体" w:hAnsi="宋体" w:eastAsia="宋体" w:cs="宋体"/>
                <w:spacing w:val="8"/>
                <w:sz w:val="20"/>
                <w:szCs w:val="20"/>
              </w:rPr>
              <w:t>季度一次</w:t>
            </w:r>
          </w:p>
        </w:tc>
      </w:tr>
      <w:tr w14:paraId="01F3C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64" w:hRule="atLeast"/>
        </w:trPr>
        <w:tc>
          <w:tcPr>
            <w:tcW w:w="507" w:type="dxa"/>
            <w:vMerge w:val="continue"/>
            <w:tcBorders>
              <w:top w:val="nil"/>
              <w:bottom w:val="nil"/>
            </w:tcBorders>
            <w:vAlign w:val="top"/>
          </w:tcPr>
          <w:p w14:paraId="7AFFC81E">
            <w:pPr>
              <w:rPr>
                <w:rFonts w:ascii="Arial"/>
                <w:sz w:val="21"/>
              </w:rPr>
            </w:pPr>
          </w:p>
        </w:tc>
        <w:tc>
          <w:tcPr>
            <w:tcW w:w="8804" w:type="dxa"/>
            <w:gridSpan w:val="9"/>
            <w:vAlign w:val="top"/>
          </w:tcPr>
          <w:p w14:paraId="7FBB1925">
            <w:pPr>
              <w:spacing w:before="36" w:line="228" w:lineRule="auto"/>
              <w:ind w:left="109"/>
              <w:rPr>
                <w:rFonts w:ascii="宋体" w:hAnsi="宋体" w:eastAsia="宋体" w:cs="宋体"/>
                <w:sz w:val="23"/>
                <w:szCs w:val="23"/>
              </w:rPr>
            </w:pPr>
            <w:r>
              <w:rPr>
                <w:rFonts w:ascii="Times New Roman" w:hAnsi="Times New Roman" w:eastAsia="Times New Roman" w:cs="Times New Roman"/>
                <w:b/>
                <w:bCs/>
                <w:spacing w:val="8"/>
                <w:sz w:val="23"/>
                <w:szCs w:val="23"/>
              </w:rPr>
              <w:t>4</w:t>
            </w:r>
            <w:r>
              <w:rPr>
                <w:rFonts w:ascii="Times New Roman" w:hAnsi="Times New Roman" w:eastAsia="Times New Roman" w:cs="Times New Roman"/>
                <w:b/>
                <w:bCs/>
                <w:spacing w:val="4"/>
                <w:sz w:val="23"/>
                <w:szCs w:val="23"/>
              </w:rPr>
              <w:t>.2.4</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固废</w:t>
            </w:r>
          </w:p>
          <w:p w14:paraId="2969FB25">
            <w:pPr>
              <w:spacing w:before="180" w:line="375" w:lineRule="auto"/>
              <w:ind w:left="112" w:right="106" w:firstLine="480"/>
              <w:rPr>
                <w:rFonts w:ascii="宋体" w:hAnsi="宋体" w:eastAsia="宋体" w:cs="宋体"/>
                <w:sz w:val="23"/>
                <w:szCs w:val="23"/>
              </w:rPr>
            </w:pPr>
            <w:r>
              <w:rPr>
                <w:rFonts w:ascii="宋体" w:hAnsi="宋体" w:eastAsia="宋体" w:cs="宋体"/>
                <w:spacing w:val="16"/>
                <w:sz w:val="23"/>
                <w:szCs w:val="23"/>
              </w:rPr>
              <w:t>根</w:t>
            </w:r>
            <w:r>
              <w:rPr>
                <w:rFonts w:ascii="宋体" w:hAnsi="宋体" w:eastAsia="宋体" w:cs="宋体"/>
                <w:spacing w:val="8"/>
                <w:sz w:val="23"/>
                <w:szCs w:val="23"/>
              </w:rPr>
              <w:t>据工程分析，运营期间固体废物包括一般工业固体废物、生活垃圾、危险废</w:t>
            </w:r>
            <w:r>
              <w:rPr>
                <w:rFonts w:ascii="宋体" w:hAnsi="宋体" w:eastAsia="宋体" w:cs="宋体"/>
                <w:sz w:val="23"/>
                <w:szCs w:val="23"/>
              </w:rPr>
              <w:t xml:space="preserve"> 物。</w:t>
            </w:r>
          </w:p>
          <w:p w14:paraId="36F2516C">
            <w:pPr>
              <w:spacing w:line="228" w:lineRule="auto"/>
              <w:ind w:left="604"/>
              <w:rPr>
                <w:rFonts w:ascii="宋体" w:hAnsi="宋体" w:eastAsia="宋体" w:cs="宋体"/>
                <w:sz w:val="23"/>
                <w:szCs w:val="23"/>
              </w:rPr>
            </w:pPr>
            <w:r>
              <w:rPr>
                <w:rFonts w:ascii="宋体" w:hAnsi="宋体" w:eastAsia="宋体" w:cs="宋体"/>
                <w:spacing w:val="18"/>
                <w:sz w:val="23"/>
                <w:szCs w:val="23"/>
              </w:rPr>
              <w:t>(</w:t>
            </w:r>
            <w:r>
              <w:rPr>
                <w:rFonts w:ascii="Times New Roman" w:hAnsi="Times New Roman" w:eastAsia="Times New Roman" w:cs="Times New Roman"/>
                <w:spacing w:val="18"/>
                <w:sz w:val="23"/>
                <w:szCs w:val="23"/>
              </w:rPr>
              <w:t>1</w:t>
            </w:r>
            <w:r>
              <w:rPr>
                <w:rFonts w:ascii="宋体" w:hAnsi="宋体" w:eastAsia="宋体" w:cs="宋体"/>
                <w:spacing w:val="18"/>
                <w:sz w:val="23"/>
                <w:szCs w:val="23"/>
              </w:rPr>
              <w:t>) 一般工业固</w:t>
            </w:r>
            <w:r>
              <w:rPr>
                <w:rFonts w:ascii="宋体" w:hAnsi="宋体" w:eastAsia="宋体" w:cs="宋体"/>
                <w:spacing w:val="17"/>
                <w:sz w:val="23"/>
                <w:szCs w:val="23"/>
              </w:rPr>
              <w:t>废</w:t>
            </w:r>
          </w:p>
          <w:p w14:paraId="01EB9821">
            <w:pPr>
              <w:spacing w:before="139" w:line="374" w:lineRule="auto"/>
              <w:ind w:left="112" w:right="108" w:firstLine="479"/>
              <w:rPr>
                <w:rFonts w:ascii="宋体" w:hAnsi="宋体" w:eastAsia="宋体" w:cs="宋体"/>
                <w:sz w:val="23"/>
                <w:szCs w:val="23"/>
              </w:rPr>
            </w:pPr>
            <w:r>
              <w:rPr>
                <w:rFonts w:ascii="宋体" w:hAnsi="宋体" w:eastAsia="宋体" w:cs="宋体"/>
                <w:spacing w:val="11"/>
                <w:sz w:val="23"/>
                <w:szCs w:val="23"/>
              </w:rPr>
              <w:t>①</w:t>
            </w:r>
            <w:r>
              <w:rPr>
                <w:rFonts w:ascii="宋体" w:hAnsi="宋体" w:eastAsia="宋体" w:cs="宋体"/>
                <w:spacing w:val="6"/>
                <w:sz w:val="23"/>
                <w:szCs w:val="23"/>
              </w:rPr>
              <w:t xml:space="preserve">不合格产品：项目不合格产品主要在质检过程中产生，产生量约为 </w:t>
            </w:r>
            <w:r>
              <w:rPr>
                <w:rFonts w:ascii="Times New Roman" w:hAnsi="Times New Roman" w:eastAsia="Times New Roman" w:cs="Times New Roman"/>
                <w:spacing w:val="6"/>
                <w:sz w:val="23"/>
                <w:szCs w:val="23"/>
              </w:rPr>
              <w:t>1</w:t>
            </w:r>
            <w:r>
              <w:rPr>
                <w:rFonts w:ascii="Times New Roman" w:hAnsi="Times New Roman" w:eastAsia="Times New Roman" w:cs="Times New Roman"/>
                <w:sz w:val="23"/>
                <w:szCs w:val="23"/>
              </w:rPr>
              <w:t>t</w:t>
            </w:r>
            <w:r>
              <w:rPr>
                <w:rFonts w:ascii="Times New Roman" w:hAnsi="Times New Roman" w:eastAsia="Times New Roman" w:cs="Times New Roman"/>
                <w:spacing w:val="6"/>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rPr>
              <w:t>，交</w:t>
            </w:r>
            <w:r>
              <w:rPr>
                <w:rFonts w:ascii="宋体" w:hAnsi="宋体" w:eastAsia="宋体" w:cs="宋体"/>
                <w:sz w:val="23"/>
                <w:szCs w:val="23"/>
              </w:rPr>
              <w:t xml:space="preserve"> </w:t>
            </w:r>
            <w:r>
              <w:rPr>
                <w:rFonts w:ascii="宋体" w:hAnsi="宋体" w:eastAsia="宋体" w:cs="宋体"/>
                <w:spacing w:val="8"/>
                <w:sz w:val="23"/>
                <w:szCs w:val="23"/>
              </w:rPr>
              <w:t>环</w:t>
            </w:r>
            <w:r>
              <w:rPr>
                <w:rFonts w:ascii="宋体" w:hAnsi="宋体" w:eastAsia="宋体" w:cs="宋体"/>
                <w:spacing w:val="7"/>
                <w:sz w:val="23"/>
                <w:szCs w:val="23"/>
              </w:rPr>
              <w:t>卫部门处理；</w:t>
            </w:r>
          </w:p>
          <w:p w14:paraId="335B7C15">
            <w:pPr>
              <w:spacing w:line="323" w:lineRule="exact"/>
              <w:ind w:left="590"/>
              <w:rPr>
                <w:rFonts w:ascii="宋体" w:hAnsi="宋体" w:eastAsia="宋体" w:cs="宋体"/>
                <w:sz w:val="23"/>
                <w:szCs w:val="23"/>
              </w:rPr>
            </w:pPr>
            <w:r>
              <w:rPr>
                <w:rFonts w:ascii="宋体" w:hAnsi="宋体" w:eastAsia="宋体" w:cs="宋体"/>
                <w:spacing w:val="10"/>
                <w:position w:val="2"/>
                <w:sz w:val="23"/>
                <w:szCs w:val="23"/>
              </w:rPr>
              <w:t>②废包装材</w:t>
            </w:r>
            <w:r>
              <w:rPr>
                <w:rFonts w:ascii="宋体" w:hAnsi="宋体" w:eastAsia="宋体" w:cs="宋体"/>
                <w:spacing w:val="5"/>
                <w:position w:val="2"/>
                <w:sz w:val="23"/>
                <w:szCs w:val="23"/>
              </w:rPr>
              <w:t xml:space="preserve">料：项目废包装材料产生量约 </w:t>
            </w:r>
            <w:r>
              <w:rPr>
                <w:rFonts w:ascii="Times New Roman" w:hAnsi="Times New Roman" w:eastAsia="Times New Roman" w:cs="Times New Roman"/>
                <w:spacing w:val="5"/>
                <w:position w:val="2"/>
                <w:sz w:val="23"/>
                <w:szCs w:val="23"/>
              </w:rPr>
              <w:t>1</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w:t>
            </w:r>
            <w:r>
              <w:rPr>
                <w:rFonts w:ascii="Times New Roman" w:hAnsi="Times New Roman" w:eastAsia="Times New Roman" w:cs="Times New Roman"/>
                <w:position w:val="2"/>
                <w:sz w:val="23"/>
                <w:szCs w:val="23"/>
              </w:rPr>
              <w:t>a</w:t>
            </w:r>
            <w:r>
              <w:rPr>
                <w:rFonts w:ascii="Times New Roman" w:hAnsi="Times New Roman" w:eastAsia="Times New Roman" w:cs="Times New Roman"/>
                <w:spacing w:val="5"/>
                <w:position w:val="2"/>
                <w:sz w:val="23"/>
                <w:szCs w:val="23"/>
              </w:rPr>
              <w:t xml:space="preserve"> </w:t>
            </w:r>
            <w:r>
              <w:rPr>
                <w:rFonts w:ascii="宋体" w:hAnsi="宋体" w:eastAsia="宋体" w:cs="宋体"/>
                <w:spacing w:val="5"/>
                <w:position w:val="2"/>
                <w:sz w:val="23"/>
                <w:szCs w:val="23"/>
              </w:rPr>
              <w:t>，收集后定期外售废品收购站；</w:t>
            </w:r>
          </w:p>
          <w:p w14:paraId="1D57A274">
            <w:pPr>
              <w:spacing w:before="145" w:line="323" w:lineRule="exact"/>
              <w:ind w:left="590"/>
              <w:rPr>
                <w:rFonts w:ascii="宋体" w:hAnsi="宋体" w:eastAsia="宋体" w:cs="宋体"/>
                <w:sz w:val="23"/>
                <w:szCs w:val="23"/>
              </w:rPr>
            </w:pPr>
            <w:r>
              <w:rPr>
                <w:rFonts w:ascii="宋体" w:hAnsi="宋体" w:eastAsia="宋体" w:cs="宋体"/>
                <w:spacing w:val="10"/>
                <w:position w:val="2"/>
                <w:sz w:val="23"/>
                <w:szCs w:val="23"/>
              </w:rPr>
              <w:t>③废</w:t>
            </w:r>
            <w:r>
              <w:rPr>
                <w:rFonts w:ascii="宋体" w:hAnsi="宋体" w:eastAsia="宋体" w:cs="宋体"/>
                <w:spacing w:val="7"/>
                <w:position w:val="2"/>
                <w:sz w:val="23"/>
                <w:szCs w:val="23"/>
              </w:rPr>
              <w:t>空</w:t>
            </w:r>
            <w:r>
              <w:rPr>
                <w:rFonts w:ascii="宋体" w:hAnsi="宋体" w:eastAsia="宋体" w:cs="宋体"/>
                <w:spacing w:val="5"/>
                <w:position w:val="2"/>
                <w:sz w:val="23"/>
                <w:szCs w:val="23"/>
              </w:rPr>
              <w:t xml:space="preserve">调滤网滤膜：项目产生的废空调滤网滤膜约 </w:t>
            </w:r>
            <w:r>
              <w:rPr>
                <w:rFonts w:ascii="Times New Roman" w:hAnsi="Times New Roman" w:eastAsia="Times New Roman" w:cs="Times New Roman"/>
                <w:spacing w:val="5"/>
                <w:position w:val="2"/>
                <w:sz w:val="23"/>
                <w:szCs w:val="23"/>
              </w:rPr>
              <w:t>0.05</w:t>
            </w:r>
            <w:r>
              <w:rPr>
                <w:rFonts w:ascii="Times New Roman" w:hAnsi="Times New Roman" w:eastAsia="Times New Roman" w:cs="Times New Roman"/>
                <w:position w:val="2"/>
                <w:sz w:val="23"/>
                <w:szCs w:val="23"/>
              </w:rPr>
              <w:t>t</w:t>
            </w:r>
            <w:r>
              <w:rPr>
                <w:rFonts w:ascii="Times New Roman" w:hAnsi="Times New Roman" w:eastAsia="Times New Roman" w:cs="Times New Roman"/>
                <w:spacing w:val="5"/>
                <w:position w:val="2"/>
                <w:sz w:val="23"/>
                <w:szCs w:val="23"/>
              </w:rPr>
              <w:t>/</w:t>
            </w:r>
            <w:r>
              <w:rPr>
                <w:rFonts w:ascii="Times New Roman" w:hAnsi="Times New Roman" w:eastAsia="Times New Roman" w:cs="Times New Roman"/>
                <w:position w:val="2"/>
                <w:sz w:val="23"/>
                <w:szCs w:val="23"/>
              </w:rPr>
              <w:t>a</w:t>
            </w:r>
            <w:r>
              <w:rPr>
                <w:rFonts w:ascii="Times New Roman" w:hAnsi="Times New Roman" w:eastAsia="Times New Roman" w:cs="Times New Roman"/>
                <w:spacing w:val="5"/>
                <w:position w:val="2"/>
                <w:sz w:val="23"/>
                <w:szCs w:val="23"/>
              </w:rPr>
              <w:t xml:space="preserve"> </w:t>
            </w:r>
            <w:r>
              <w:rPr>
                <w:rFonts w:ascii="宋体" w:hAnsi="宋体" w:eastAsia="宋体" w:cs="宋体"/>
                <w:spacing w:val="5"/>
                <w:position w:val="2"/>
                <w:sz w:val="23"/>
                <w:szCs w:val="23"/>
              </w:rPr>
              <w:t>，交由厂家回收。</w:t>
            </w:r>
          </w:p>
          <w:p w14:paraId="1EDA7BEA">
            <w:pPr>
              <w:spacing w:before="188" w:line="228" w:lineRule="auto"/>
              <w:ind w:left="604"/>
              <w:rPr>
                <w:rFonts w:ascii="宋体" w:hAnsi="宋体" w:eastAsia="宋体" w:cs="宋体"/>
                <w:sz w:val="23"/>
                <w:szCs w:val="23"/>
              </w:rPr>
            </w:pPr>
            <w:r>
              <w:rPr>
                <w:rFonts w:ascii="宋体" w:hAnsi="宋体" w:eastAsia="宋体" w:cs="宋体"/>
                <w:spacing w:val="20"/>
                <w:sz w:val="23"/>
                <w:szCs w:val="23"/>
              </w:rPr>
              <w:t>(</w:t>
            </w:r>
            <w:r>
              <w:rPr>
                <w:rFonts w:ascii="Times New Roman" w:hAnsi="Times New Roman" w:eastAsia="Times New Roman" w:cs="Times New Roman"/>
                <w:spacing w:val="20"/>
                <w:sz w:val="23"/>
                <w:szCs w:val="23"/>
              </w:rPr>
              <w:t>2</w:t>
            </w:r>
            <w:r>
              <w:rPr>
                <w:rFonts w:ascii="宋体" w:hAnsi="宋体" w:eastAsia="宋体" w:cs="宋体"/>
                <w:spacing w:val="20"/>
                <w:sz w:val="23"/>
                <w:szCs w:val="23"/>
              </w:rPr>
              <w:t>) 危险废</w:t>
            </w:r>
            <w:r>
              <w:rPr>
                <w:rFonts w:ascii="宋体" w:hAnsi="宋体" w:eastAsia="宋体" w:cs="宋体"/>
                <w:spacing w:val="19"/>
                <w:sz w:val="23"/>
                <w:szCs w:val="23"/>
              </w:rPr>
              <w:t>物</w:t>
            </w:r>
          </w:p>
          <w:p w14:paraId="430A9DF8">
            <w:pPr>
              <w:spacing w:before="138" w:line="375" w:lineRule="auto"/>
              <w:ind w:left="117" w:right="44" w:firstLine="474"/>
              <w:rPr>
                <w:rFonts w:ascii="宋体" w:hAnsi="宋体" w:eastAsia="宋体" w:cs="宋体"/>
                <w:sz w:val="23"/>
                <w:szCs w:val="23"/>
              </w:rPr>
            </w:pPr>
            <w:r>
              <w:rPr>
                <w:rFonts w:ascii="宋体" w:hAnsi="宋体" w:eastAsia="宋体" w:cs="宋体"/>
                <w:spacing w:val="4"/>
                <w:sz w:val="23"/>
                <w:szCs w:val="23"/>
              </w:rPr>
              <w:t>①检验废液：项目检验废液</w:t>
            </w:r>
            <w:r>
              <w:rPr>
                <w:rFonts w:ascii="宋体" w:hAnsi="宋体" w:eastAsia="宋体" w:cs="宋体"/>
                <w:spacing w:val="3"/>
                <w:sz w:val="23"/>
                <w:szCs w:val="23"/>
              </w:rPr>
              <w:t>产</w:t>
            </w:r>
            <w:r>
              <w:rPr>
                <w:rFonts w:ascii="宋体" w:hAnsi="宋体" w:eastAsia="宋体" w:cs="宋体"/>
                <w:spacing w:val="2"/>
                <w:sz w:val="23"/>
                <w:szCs w:val="23"/>
              </w:rPr>
              <w:t xml:space="preserve">生量约 </w:t>
            </w:r>
            <w:r>
              <w:rPr>
                <w:rFonts w:ascii="Times New Roman" w:hAnsi="Times New Roman" w:eastAsia="Times New Roman" w:cs="Times New Roman"/>
                <w:spacing w:val="2"/>
                <w:sz w:val="23"/>
                <w:szCs w:val="23"/>
              </w:rPr>
              <w:t>1.5</w:t>
            </w:r>
            <w:r>
              <w:rPr>
                <w:rFonts w:ascii="Times New Roman" w:hAnsi="Times New Roman" w:eastAsia="Times New Roman" w:cs="Times New Roman"/>
                <w:sz w:val="23"/>
                <w:szCs w:val="23"/>
              </w:rPr>
              <w:t>t</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a</w:t>
            </w:r>
            <w:r>
              <w:rPr>
                <w:rFonts w:ascii="宋体" w:hAnsi="宋体" w:eastAsia="宋体" w:cs="宋体"/>
                <w:spacing w:val="2"/>
                <w:sz w:val="23"/>
                <w:szCs w:val="23"/>
              </w:rPr>
              <w:t>，属于危险废物</w:t>
            </w:r>
            <w:r>
              <w:rPr>
                <w:rFonts w:ascii="Times New Roman" w:hAnsi="Times New Roman" w:eastAsia="Times New Roman" w:cs="Times New Roman"/>
                <w:spacing w:val="2"/>
                <w:sz w:val="23"/>
                <w:szCs w:val="23"/>
              </w:rPr>
              <w:t>(</w:t>
            </w:r>
            <w:r>
              <w:rPr>
                <w:rFonts w:ascii="Times New Roman" w:hAnsi="Times New Roman" w:eastAsia="Times New Roman" w:cs="Times New Roman"/>
                <w:sz w:val="23"/>
                <w:szCs w:val="23"/>
              </w:rPr>
              <w:t>HW</w:t>
            </w:r>
            <w:r>
              <w:rPr>
                <w:rFonts w:ascii="Times New Roman" w:hAnsi="Times New Roman" w:eastAsia="Times New Roman" w:cs="Times New Roman"/>
                <w:spacing w:val="2"/>
                <w:sz w:val="23"/>
                <w:szCs w:val="23"/>
              </w:rPr>
              <w:t>49 900-047-49)</w:t>
            </w:r>
            <w:r>
              <w:rPr>
                <w:rFonts w:ascii="宋体" w:hAnsi="宋体" w:eastAsia="宋体" w:cs="宋体"/>
                <w:spacing w:val="2"/>
                <w:sz w:val="23"/>
                <w:szCs w:val="23"/>
              </w:rPr>
              <w:t>，</w:t>
            </w:r>
            <w:r>
              <w:rPr>
                <w:rFonts w:ascii="宋体" w:hAnsi="宋体" w:eastAsia="宋体" w:cs="宋体"/>
                <w:sz w:val="23"/>
                <w:szCs w:val="23"/>
              </w:rPr>
              <w:t xml:space="preserve"> </w:t>
            </w:r>
            <w:r>
              <w:rPr>
                <w:rFonts w:ascii="宋体" w:hAnsi="宋体" w:eastAsia="宋体" w:cs="宋体"/>
                <w:spacing w:val="12"/>
                <w:sz w:val="23"/>
                <w:szCs w:val="23"/>
              </w:rPr>
              <w:t>交</w:t>
            </w:r>
            <w:r>
              <w:rPr>
                <w:rFonts w:ascii="宋体" w:hAnsi="宋体" w:eastAsia="宋体" w:cs="宋体"/>
                <w:spacing w:val="7"/>
                <w:sz w:val="23"/>
                <w:szCs w:val="23"/>
              </w:rPr>
              <w:t>由有资质单位处置。</w:t>
            </w:r>
          </w:p>
          <w:p w14:paraId="02F0FC1F">
            <w:pPr>
              <w:spacing w:before="1" w:line="388" w:lineRule="auto"/>
              <w:ind w:left="112" w:right="106" w:firstLine="597"/>
              <w:rPr>
                <w:rFonts w:ascii="宋体" w:hAnsi="宋体" w:eastAsia="宋体" w:cs="宋体"/>
                <w:sz w:val="23"/>
                <w:szCs w:val="23"/>
              </w:rPr>
            </w:pPr>
            <w:r>
              <w:rPr>
                <w:rFonts w:ascii="宋体" w:hAnsi="宋体" w:eastAsia="宋体" w:cs="宋体"/>
                <w:spacing w:val="6"/>
                <w:sz w:val="23"/>
                <w:szCs w:val="23"/>
              </w:rPr>
              <w:t>②废试剂</w:t>
            </w:r>
            <w:r>
              <w:rPr>
                <w:rFonts w:ascii="宋体" w:hAnsi="宋体" w:eastAsia="宋体" w:cs="宋体"/>
                <w:spacing w:val="4"/>
                <w:sz w:val="23"/>
                <w:szCs w:val="23"/>
              </w:rPr>
              <w:t>瓶</w:t>
            </w:r>
            <w:r>
              <w:rPr>
                <w:rFonts w:ascii="宋体" w:hAnsi="宋体" w:eastAsia="宋体" w:cs="宋体"/>
                <w:spacing w:val="3"/>
                <w:sz w:val="23"/>
                <w:szCs w:val="23"/>
              </w:rPr>
              <w:t xml:space="preserve">：项目之间过程中产生的废试剂瓶约 </w:t>
            </w:r>
            <w:r>
              <w:rPr>
                <w:rFonts w:ascii="Times New Roman" w:hAnsi="Times New Roman" w:eastAsia="Times New Roman" w:cs="Times New Roman"/>
                <w:spacing w:val="3"/>
                <w:sz w:val="23"/>
                <w:szCs w:val="23"/>
              </w:rPr>
              <w:t>0. 1</w:t>
            </w:r>
            <w:r>
              <w:rPr>
                <w:rFonts w:ascii="Times New Roman" w:hAnsi="Times New Roman" w:eastAsia="Times New Roman" w:cs="Times New Roman"/>
                <w:sz w:val="23"/>
                <w:szCs w:val="23"/>
              </w:rPr>
              <w:t>t</w:t>
            </w:r>
            <w:r>
              <w:rPr>
                <w:rFonts w:ascii="Times New Roman" w:hAnsi="Times New Roman" w:eastAsia="Times New Roman" w:cs="Times New Roman"/>
                <w:spacing w:val="3"/>
                <w:sz w:val="23"/>
                <w:szCs w:val="23"/>
              </w:rPr>
              <w:t>/</w:t>
            </w:r>
            <w:r>
              <w:rPr>
                <w:rFonts w:ascii="Times New Roman" w:hAnsi="Times New Roman" w:eastAsia="Times New Roman" w:cs="Times New Roman"/>
                <w:sz w:val="23"/>
                <w:szCs w:val="23"/>
              </w:rPr>
              <w:t>a</w:t>
            </w:r>
            <w:r>
              <w:rPr>
                <w:rFonts w:ascii="宋体" w:hAnsi="宋体" w:eastAsia="宋体" w:cs="宋体"/>
                <w:spacing w:val="3"/>
                <w:sz w:val="23"/>
                <w:szCs w:val="23"/>
              </w:rPr>
              <w:t>，属于危险废物(</w:t>
            </w:r>
            <w:r>
              <w:rPr>
                <w:rFonts w:ascii="Times New Roman" w:hAnsi="Times New Roman" w:eastAsia="Times New Roman" w:cs="Times New Roman"/>
                <w:sz w:val="23"/>
                <w:szCs w:val="23"/>
              </w:rPr>
              <w:t>HW</w:t>
            </w:r>
            <w:r>
              <w:rPr>
                <w:rFonts w:ascii="Times New Roman" w:hAnsi="Times New Roman" w:eastAsia="Times New Roman" w:cs="Times New Roman"/>
                <w:spacing w:val="3"/>
                <w:sz w:val="23"/>
                <w:szCs w:val="23"/>
              </w:rPr>
              <w:t>49</w:t>
            </w:r>
            <w:r>
              <w:rPr>
                <w:rFonts w:ascii="Times New Roman" w:hAnsi="Times New Roman" w:eastAsia="Times New Roman" w:cs="Times New Roman"/>
                <w:sz w:val="23"/>
                <w:szCs w:val="23"/>
              </w:rPr>
              <w:t xml:space="preserve"> </w:t>
            </w:r>
            <w:r>
              <w:rPr>
                <w:rFonts w:ascii="Times New Roman" w:hAnsi="Times New Roman" w:eastAsia="Times New Roman" w:cs="Times New Roman"/>
                <w:spacing w:val="12"/>
                <w:sz w:val="23"/>
                <w:szCs w:val="23"/>
              </w:rPr>
              <w:t>9</w:t>
            </w:r>
            <w:r>
              <w:rPr>
                <w:rFonts w:ascii="Times New Roman" w:hAnsi="Times New Roman" w:eastAsia="Times New Roman" w:cs="Times New Roman"/>
                <w:spacing w:val="7"/>
                <w:sz w:val="23"/>
                <w:szCs w:val="23"/>
              </w:rPr>
              <w:t>0</w:t>
            </w:r>
            <w:r>
              <w:rPr>
                <w:rFonts w:ascii="Times New Roman" w:hAnsi="Times New Roman" w:eastAsia="Times New Roman" w:cs="Times New Roman"/>
                <w:spacing w:val="6"/>
                <w:sz w:val="23"/>
                <w:szCs w:val="23"/>
              </w:rPr>
              <w:t>0-047-49</w:t>
            </w:r>
            <w:r>
              <w:rPr>
                <w:rFonts w:ascii="宋体" w:hAnsi="宋体" w:eastAsia="宋体" w:cs="宋体"/>
                <w:spacing w:val="6"/>
                <w:sz w:val="23"/>
                <w:szCs w:val="23"/>
              </w:rPr>
              <w:t>) ，交由有资质单位处置。</w:t>
            </w:r>
          </w:p>
          <w:p w14:paraId="6A2DAC9E">
            <w:pPr>
              <w:spacing w:before="11" w:line="228" w:lineRule="auto"/>
              <w:ind w:left="604"/>
              <w:rPr>
                <w:rFonts w:ascii="宋体" w:hAnsi="宋体" w:eastAsia="宋体" w:cs="宋体"/>
                <w:sz w:val="23"/>
                <w:szCs w:val="23"/>
              </w:rPr>
            </w:pPr>
            <w:r>
              <w:rPr>
                <w:rFonts w:ascii="宋体" w:hAnsi="宋体" w:eastAsia="宋体" w:cs="宋体"/>
                <w:spacing w:val="20"/>
                <w:sz w:val="23"/>
                <w:szCs w:val="23"/>
              </w:rPr>
              <w:t>(</w:t>
            </w:r>
            <w:r>
              <w:rPr>
                <w:rFonts w:ascii="Times New Roman" w:hAnsi="Times New Roman" w:eastAsia="Times New Roman" w:cs="Times New Roman"/>
                <w:spacing w:val="20"/>
                <w:sz w:val="23"/>
                <w:szCs w:val="23"/>
              </w:rPr>
              <w:t>3</w:t>
            </w:r>
            <w:r>
              <w:rPr>
                <w:rFonts w:ascii="宋体" w:hAnsi="宋体" w:eastAsia="宋体" w:cs="宋体"/>
                <w:spacing w:val="20"/>
                <w:sz w:val="23"/>
                <w:szCs w:val="23"/>
              </w:rPr>
              <w:t>) 生活垃</w:t>
            </w:r>
            <w:r>
              <w:rPr>
                <w:rFonts w:ascii="宋体" w:hAnsi="宋体" w:eastAsia="宋体" w:cs="宋体"/>
                <w:spacing w:val="19"/>
                <w:sz w:val="23"/>
                <w:szCs w:val="23"/>
              </w:rPr>
              <w:t>圾</w:t>
            </w:r>
          </w:p>
          <w:p w14:paraId="059DF82F">
            <w:pPr>
              <w:spacing w:before="139" w:line="377" w:lineRule="auto"/>
              <w:ind w:left="114" w:right="106" w:firstLine="481"/>
              <w:rPr>
                <w:rFonts w:ascii="宋体" w:hAnsi="宋体" w:eastAsia="宋体" w:cs="宋体"/>
                <w:sz w:val="23"/>
                <w:szCs w:val="23"/>
              </w:rPr>
            </w:pPr>
            <w:r>
              <w:rPr>
                <w:rFonts w:ascii="宋体" w:hAnsi="宋体" w:eastAsia="宋体" w:cs="宋体"/>
                <w:spacing w:val="12"/>
                <w:sz w:val="23"/>
                <w:szCs w:val="23"/>
              </w:rPr>
              <w:t>项</w:t>
            </w:r>
            <w:r>
              <w:rPr>
                <w:rFonts w:ascii="宋体" w:hAnsi="宋体" w:eastAsia="宋体" w:cs="宋体"/>
                <w:spacing w:val="10"/>
                <w:sz w:val="23"/>
                <w:szCs w:val="23"/>
              </w:rPr>
              <w:t xml:space="preserve">目劳动定员 </w:t>
            </w:r>
            <w:r>
              <w:rPr>
                <w:rFonts w:ascii="Times New Roman" w:hAnsi="Times New Roman" w:eastAsia="Times New Roman" w:cs="Times New Roman"/>
                <w:spacing w:val="10"/>
                <w:sz w:val="23"/>
                <w:szCs w:val="23"/>
              </w:rPr>
              <w:t xml:space="preserve">30 </w:t>
            </w:r>
            <w:r>
              <w:rPr>
                <w:rFonts w:ascii="宋体" w:hAnsi="宋体" w:eastAsia="宋体" w:cs="宋体"/>
                <w:spacing w:val="10"/>
                <w:sz w:val="23"/>
                <w:szCs w:val="23"/>
              </w:rPr>
              <w:t xml:space="preserve">人，生活垃圾产生量按人均 </w:t>
            </w:r>
            <w:r>
              <w:rPr>
                <w:rFonts w:ascii="Times New Roman" w:hAnsi="Times New Roman" w:eastAsia="Times New Roman" w:cs="Times New Roman"/>
                <w:spacing w:val="10"/>
                <w:sz w:val="23"/>
                <w:szCs w:val="23"/>
              </w:rPr>
              <w:t>0.5</w:t>
            </w:r>
            <w:r>
              <w:rPr>
                <w:rFonts w:ascii="Times New Roman" w:hAnsi="Times New Roman" w:eastAsia="Times New Roman" w:cs="Times New Roman"/>
                <w:sz w:val="23"/>
                <w:szCs w:val="23"/>
              </w:rPr>
              <w:t>kg</w:t>
            </w:r>
            <w:r>
              <w:rPr>
                <w:rFonts w:ascii="Times New Roman" w:hAnsi="Times New Roman" w:eastAsia="Times New Roman" w:cs="Times New Roman"/>
                <w:spacing w:val="10"/>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10"/>
                <w:sz w:val="23"/>
                <w:szCs w:val="23"/>
              </w:rPr>
              <w:t xml:space="preserve"> </w:t>
            </w:r>
            <w:r>
              <w:rPr>
                <w:rFonts w:ascii="宋体" w:hAnsi="宋体" w:eastAsia="宋体" w:cs="宋体"/>
                <w:spacing w:val="10"/>
                <w:sz w:val="23"/>
                <w:szCs w:val="23"/>
              </w:rPr>
              <w:t>计，则生活垃圾产生量</w:t>
            </w:r>
            <w:r>
              <w:rPr>
                <w:rFonts w:ascii="宋体" w:hAnsi="宋体" w:eastAsia="宋体" w:cs="宋体"/>
                <w:sz w:val="23"/>
                <w:szCs w:val="23"/>
              </w:rPr>
              <w:t xml:space="preserve"> </w:t>
            </w:r>
            <w:r>
              <w:rPr>
                <w:rFonts w:ascii="Times New Roman" w:hAnsi="Times New Roman" w:eastAsia="Times New Roman" w:cs="Times New Roman"/>
                <w:spacing w:val="10"/>
                <w:sz w:val="23"/>
                <w:szCs w:val="23"/>
              </w:rPr>
              <w:t>15</w:t>
            </w:r>
            <w:r>
              <w:rPr>
                <w:rFonts w:ascii="Times New Roman" w:hAnsi="Times New Roman" w:eastAsia="Times New Roman" w:cs="Times New Roman"/>
                <w:sz w:val="23"/>
                <w:szCs w:val="23"/>
              </w:rPr>
              <w:t>kg</w:t>
            </w:r>
            <w:r>
              <w:rPr>
                <w:rFonts w:ascii="Times New Roman" w:hAnsi="Times New Roman" w:eastAsia="Times New Roman" w:cs="Times New Roman"/>
                <w:spacing w:val="10"/>
                <w:sz w:val="23"/>
                <w:szCs w:val="23"/>
              </w:rPr>
              <w:t>/</w:t>
            </w:r>
            <w:r>
              <w:rPr>
                <w:rFonts w:ascii="Times New Roman" w:hAnsi="Times New Roman" w:eastAsia="Times New Roman" w:cs="Times New Roman"/>
                <w:sz w:val="23"/>
                <w:szCs w:val="23"/>
              </w:rPr>
              <w:t>d</w:t>
            </w:r>
            <w:r>
              <w:rPr>
                <w:rFonts w:ascii="Times New Roman" w:hAnsi="Times New Roman" w:eastAsia="Times New Roman" w:cs="Times New Roman"/>
                <w:spacing w:val="10"/>
                <w:sz w:val="23"/>
                <w:szCs w:val="23"/>
              </w:rPr>
              <w:t xml:space="preserve"> </w:t>
            </w:r>
            <w:r>
              <w:rPr>
                <w:rFonts w:ascii="Times New Roman" w:hAnsi="Times New Roman" w:eastAsia="Times New Roman" w:cs="Times New Roman"/>
                <w:spacing w:val="9"/>
                <w:sz w:val="23"/>
                <w:szCs w:val="23"/>
              </w:rPr>
              <w:t xml:space="preserve"> </w:t>
            </w:r>
            <w:r>
              <w:rPr>
                <w:rFonts w:ascii="宋体" w:hAnsi="宋体" w:eastAsia="宋体" w:cs="宋体"/>
                <w:spacing w:val="5"/>
                <w:sz w:val="23"/>
                <w:szCs w:val="23"/>
              </w:rPr>
              <w:t>(</w:t>
            </w:r>
            <w:r>
              <w:rPr>
                <w:rFonts w:ascii="Times New Roman" w:hAnsi="Times New Roman" w:eastAsia="Times New Roman" w:cs="Times New Roman"/>
                <w:spacing w:val="5"/>
                <w:sz w:val="23"/>
                <w:szCs w:val="23"/>
              </w:rPr>
              <w:t>3.9</w:t>
            </w:r>
            <w:r>
              <w:rPr>
                <w:rFonts w:ascii="Times New Roman" w:hAnsi="Times New Roman" w:eastAsia="Times New Roman" w:cs="Times New Roman"/>
                <w:sz w:val="23"/>
                <w:szCs w:val="23"/>
              </w:rPr>
              <w:t>t</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a</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 ，生产车间、办公室等场所设置垃圾桶，生活垃圾集中收集后交环</w:t>
            </w:r>
            <w:r>
              <w:rPr>
                <w:rFonts w:ascii="宋体" w:hAnsi="宋体" w:eastAsia="宋体" w:cs="宋体"/>
                <w:sz w:val="23"/>
                <w:szCs w:val="23"/>
              </w:rPr>
              <w:t xml:space="preserve"> </w:t>
            </w:r>
            <w:r>
              <w:rPr>
                <w:rFonts w:ascii="宋体" w:hAnsi="宋体" w:eastAsia="宋体" w:cs="宋体"/>
                <w:spacing w:val="9"/>
                <w:sz w:val="23"/>
                <w:szCs w:val="23"/>
              </w:rPr>
              <w:t>卫</w:t>
            </w:r>
            <w:r>
              <w:rPr>
                <w:rFonts w:ascii="宋体" w:hAnsi="宋体" w:eastAsia="宋体" w:cs="宋体"/>
                <w:spacing w:val="7"/>
                <w:sz w:val="23"/>
                <w:szCs w:val="23"/>
              </w:rPr>
              <w:t>部门统一处理。</w:t>
            </w:r>
          </w:p>
          <w:p w14:paraId="328B2A0E">
            <w:pPr>
              <w:spacing w:before="35" w:line="227" w:lineRule="auto"/>
              <w:ind w:left="593"/>
              <w:rPr>
                <w:rFonts w:ascii="宋体" w:hAnsi="宋体" w:eastAsia="宋体" w:cs="宋体"/>
                <w:sz w:val="23"/>
                <w:szCs w:val="23"/>
              </w:rPr>
            </w:pPr>
            <w:r>
              <w:rPr>
                <w:rFonts w:ascii="宋体" w:hAnsi="宋体" w:eastAsia="宋体" w:cs="宋体"/>
                <w:spacing w:val="9"/>
                <w:sz w:val="23"/>
                <w:szCs w:val="23"/>
              </w:rPr>
              <w:t>本项目固体废物产生量及处理方式见下表</w:t>
            </w:r>
            <w:r>
              <w:rPr>
                <w:rFonts w:ascii="宋体" w:hAnsi="宋体" w:eastAsia="宋体" w:cs="宋体"/>
                <w:spacing w:val="7"/>
                <w:sz w:val="23"/>
                <w:szCs w:val="23"/>
              </w:rPr>
              <w:t>。</w:t>
            </w:r>
          </w:p>
          <w:p w14:paraId="1A6216F6">
            <w:pPr>
              <w:spacing w:before="311" w:line="227" w:lineRule="auto"/>
              <w:ind w:left="2470"/>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表</w:t>
            </w:r>
            <w:r>
              <w:rPr>
                <w:rFonts w:ascii="宋体" w:hAnsi="宋体" w:eastAsia="宋体" w:cs="宋体"/>
                <w:spacing w:val="8"/>
                <w:sz w:val="23"/>
                <w:szCs w:val="23"/>
              </w:rPr>
              <w:t xml:space="preserve"> </w:t>
            </w:r>
            <w:r>
              <w:rPr>
                <w:rFonts w:ascii="Times New Roman" w:hAnsi="Times New Roman" w:eastAsia="Times New Roman" w:cs="Times New Roman"/>
                <w:b/>
                <w:bCs/>
                <w:spacing w:val="8"/>
                <w:sz w:val="23"/>
                <w:szCs w:val="23"/>
              </w:rPr>
              <w:t>4</w:t>
            </w:r>
            <w:r>
              <w:rPr>
                <w:rFonts w:ascii="Times New Roman" w:hAnsi="Times New Roman" w:eastAsia="Times New Roman" w:cs="Times New Roman"/>
                <w:b/>
                <w:bCs/>
                <w:spacing w:val="7"/>
                <w:sz w:val="23"/>
                <w:szCs w:val="23"/>
              </w:rPr>
              <w:t>-</w:t>
            </w:r>
            <w:r>
              <w:rPr>
                <w:rFonts w:ascii="Times New Roman" w:hAnsi="Times New Roman" w:eastAsia="Times New Roman" w:cs="Times New Roman"/>
                <w:b/>
                <w:bCs/>
                <w:spacing w:val="4"/>
                <w:sz w:val="23"/>
                <w:szCs w:val="23"/>
              </w:rPr>
              <w:t>13</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固废产生及处置情况一览表</w:t>
            </w:r>
          </w:p>
        </w:tc>
      </w:tr>
      <w:tr w14:paraId="28B60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507" w:type="dxa"/>
            <w:vMerge w:val="continue"/>
            <w:tcBorders>
              <w:top w:val="nil"/>
              <w:bottom w:val="nil"/>
            </w:tcBorders>
            <w:vAlign w:val="top"/>
          </w:tcPr>
          <w:p w14:paraId="6D1AFFFB">
            <w:pPr>
              <w:rPr>
                <w:rFonts w:ascii="Arial"/>
                <w:sz w:val="21"/>
              </w:rPr>
            </w:pPr>
          </w:p>
        </w:tc>
        <w:tc>
          <w:tcPr>
            <w:tcW w:w="2852" w:type="dxa"/>
            <w:gridSpan w:val="4"/>
            <w:vAlign w:val="top"/>
          </w:tcPr>
          <w:p w14:paraId="43AAF75A">
            <w:pPr>
              <w:spacing w:before="242" w:line="228" w:lineRule="auto"/>
              <w:ind w:left="1084"/>
              <w:rPr>
                <w:rFonts w:ascii="宋体" w:hAnsi="宋体" w:eastAsia="宋体" w:cs="宋体"/>
                <w:sz w:val="20"/>
                <w:szCs w:val="20"/>
              </w:rPr>
            </w:pPr>
            <w:r>
              <w:rPr>
                <w:rFonts w:ascii="宋体" w:hAnsi="宋体" w:eastAsia="宋体" w:cs="宋体"/>
                <w:spacing w:val="3"/>
                <w:sz w:val="20"/>
                <w:szCs w:val="20"/>
              </w:rPr>
              <w:t>固体废</w:t>
            </w:r>
            <w:r>
              <w:rPr>
                <w:rFonts w:ascii="宋体" w:hAnsi="宋体" w:eastAsia="宋体" w:cs="宋体"/>
                <w:spacing w:val="2"/>
                <w:sz w:val="20"/>
                <w:szCs w:val="20"/>
              </w:rPr>
              <w:t>物</w:t>
            </w:r>
          </w:p>
        </w:tc>
        <w:tc>
          <w:tcPr>
            <w:tcW w:w="985" w:type="dxa"/>
            <w:vAlign w:val="top"/>
          </w:tcPr>
          <w:p w14:paraId="3BA6A89E">
            <w:pPr>
              <w:spacing w:before="81" w:line="276" w:lineRule="auto"/>
              <w:ind w:left="387" w:right="176" w:hanging="205"/>
              <w:rPr>
                <w:rFonts w:ascii="Times New Roman" w:hAnsi="Times New Roman" w:eastAsia="Times New Roman" w:cs="Times New Roman"/>
                <w:sz w:val="20"/>
                <w:szCs w:val="20"/>
              </w:rPr>
            </w:pPr>
            <w:r>
              <w:rPr>
                <w:rFonts w:ascii="宋体" w:hAnsi="宋体" w:eastAsia="宋体" w:cs="宋体"/>
                <w:spacing w:val="7"/>
                <w:sz w:val="20"/>
                <w:szCs w:val="20"/>
              </w:rPr>
              <w:t>产生</w:t>
            </w:r>
            <w:r>
              <w:rPr>
                <w:rFonts w:ascii="宋体" w:hAnsi="宋体" w:eastAsia="宋体" w:cs="宋体"/>
                <w:spacing w:val="6"/>
                <w:sz w:val="20"/>
                <w:szCs w:val="20"/>
              </w:rPr>
              <w:t>量</w:t>
            </w:r>
            <w:r>
              <w:rPr>
                <w:rFonts w:ascii="宋体" w:hAnsi="宋体" w:eastAsia="宋体" w:cs="宋体"/>
                <w:sz w:val="20"/>
                <w:szCs w:val="20"/>
              </w:rPr>
              <w:t xml:space="preserve"> </w:t>
            </w:r>
            <w:r>
              <w:rPr>
                <w:rFonts w:ascii="Times New Roman" w:hAnsi="Times New Roman" w:eastAsia="Times New Roman" w:cs="Times New Roman"/>
                <w:sz w:val="20"/>
                <w:szCs w:val="20"/>
              </w:rPr>
              <w:t>t</w:t>
            </w:r>
            <w:r>
              <w:rPr>
                <w:rFonts w:ascii="Times New Roman" w:hAnsi="Times New Roman" w:eastAsia="Times New Roman" w:cs="Times New Roman"/>
                <w:spacing w:val="5"/>
                <w:sz w:val="20"/>
                <w:szCs w:val="20"/>
              </w:rPr>
              <w:t>/</w:t>
            </w:r>
            <w:r>
              <w:rPr>
                <w:rFonts w:ascii="Times New Roman" w:hAnsi="Times New Roman" w:eastAsia="Times New Roman" w:cs="Times New Roman"/>
                <w:sz w:val="20"/>
                <w:szCs w:val="20"/>
              </w:rPr>
              <w:t>a</w:t>
            </w:r>
          </w:p>
        </w:tc>
        <w:tc>
          <w:tcPr>
            <w:tcW w:w="4018" w:type="dxa"/>
            <w:gridSpan w:val="3"/>
            <w:vAlign w:val="top"/>
          </w:tcPr>
          <w:p w14:paraId="00A9D0F7">
            <w:pPr>
              <w:spacing w:before="242" w:line="228" w:lineRule="auto"/>
              <w:ind w:left="1599"/>
              <w:rPr>
                <w:rFonts w:ascii="宋体" w:hAnsi="宋体" w:eastAsia="宋体" w:cs="宋体"/>
                <w:sz w:val="20"/>
                <w:szCs w:val="20"/>
              </w:rPr>
            </w:pPr>
            <w:r>
              <w:rPr>
                <w:rFonts w:ascii="宋体" w:hAnsi="宋体" w:eastAsia="宋体" w:cs="宋体"/>
                <w:spacing w:val="7"/>
                <w:sz w:val="20"/>
                <w:szCs w:val="20"/>
              </w:rPr>
              <w:t>处</w:t>
            </w:r>
            <w:r>
              <w:rPr>
                <w:rFonts w:ascii="宋体" w:hAnsi="宋体" w:eastAsia="宋体" w:cs="宋体"/>
                <w:spacing w:val="6"/>
                <w:sz w:val="20"/>
                <w:szCs w:val="20"/>
              </w:rPr>
              <w:t>置措施</w:t>
            </w:r>
          </w:p>
        </w:tc>
        <w:tc>
          <w:tcPr>
            <w:tcW w:w="949" w:type="dxa"/>
            <w:vAlign w:val="top"/>
          </w:tcPr>
          <w:p w14:paraId="3A62FF25">
            <w:pPr>
              <w:spacing w:before="81" w:line="282" w:lineRule="exact"/>
              <w:ind w:left="218"/>
              <w:rPr>
                <w:rFonts w:ascii="宋体" w:hAnsi="宋体" w:eastAsia="宋体" w:cs="宋体"/>
                <w:sz w:val="20"/>
                <w:szCs w:val="20"/>
              </w:rPr>
            </w:pPr>
            <w:r>
              <w:rPr>
                <w:rFonts w:ascii="宋体" w:hAnsi="宋体" w:eastAsia="宋体" w:cs="宋体"/>
                <w:spacing w:val="3"/>
                <w:position w:val="5"/>
                <w:sz w:val="20"/>
                <w:szCs w:val="20"/>
              </w:rPr>
              <w:t>处</w:t>
            </w:r>
            <w:r>
              <w:rPr>
                <w:rFonts w:ascii="宋体" w:hAnsi="宋体" w:eastAsia="宋体" w:cs="宋体"/>
                <w:spacing w:val="2"/>
                <w:position w:val="5"/>
                <w:sz w:val="20"/>
                <w:szCs w:val="20"/>
              </w:rPr>
              <w:t>置</w:t>
            </w:r>
          </w:p>
          <w:p w14:paraId="643A11E8">
            <w:pPr>
              <w:spacing w:line="281" w:lineRule="exact"/>
              <w:ind w:left="188"/>
              <w:rPr>
                <w:rFonts w:ascii="Times New Roman" w:hAnsi="Times New Roman" w:eastAsia="Times New Roman" w:cs="Times New Roman"/>
                <w:sz w:val="20"/>
                <w:szCs w:val="20"/>
              </w:rPr>
            </w:pPr>
            <w:r>
              <w:rPr>
                <w:rFonts w:ascii="宋体" w:hAnsi="宋体" w:eastAsia="宋体" w:cs="宋体"/>
                <w:spacing w:val="-11"/>
                <w:position w:val="1"/>
                <w:sz w:val="20"/>
                <w:szCs w:val="20"/>
              </w:rPr>
              <w:t>量</w:t>
            </w:r>
            <w:r>
              <w:rPr>
                <w:rFonts w:ascii="宋体" w:hAnsi="宋体" w:eastAsia="宋体" w:cs="宋体"/>
                <w:spacing w:val="-7"/>
                <w:position w:val="1"/>
                <w:sz w:val="20"/>
                <w:szCs w:val="20"/>
              </w:rPr>
              <w:t xml:space="preserve"> </w:t>
            </w:r>
            <w:r>
              <w:rPr>
                <w:rFonts w:ascii="Times New Roman" w:hAnsi="Times New Roman" w:eastAsia="Times New Roman" w:cs="Times New Roman"/>
                <w:spacing w:val="-7"/>
                <w:position w:val="1"/>
                <w:sz w:val="20"/>
                <w:szCs w:val="20"/>
              </w:rPr>
              <w:t>t/a</w:t>
            </w:r>
          </w:p>
        </w:tc>
      </w:tr>
      <w:tr w14:paraId="79527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507" w:type="dxa"/>
            <w:vMerge w:val="continue"/>
            <w:tcBorders>
              <w:top w:val="nil"/>
              <w:bottom w:val="nil"/>
            </w:tcBorders>
            <w:vAlign w:val="top"/>
          </w:tcPr>
          <w:p w14:paraId="7054A42C">
            <w:pPr>
              <w:rPr>
                <w:rFonts w:ascii="Arial"/>
                <w:sz w:val="21"/>
              </w:rPr>
            </w:pPr>
          </w:p>
        </w:tc>
        <w:tc>
          <w:tcPr>
            <w:tcW w:w="792" w:type="dxa"/>
            <w:vMerge w:val="restart"/>
            <w:tcBorders>
              <w:bottom w:val="nil"/>
            </w:tcBorders>
            <w:vAlign w:val="top"/>
          </w:tcPr>
          <w:p w14:paraId="3977B5B7">
            <w:pPr>
              <w:spacing w:before="281" w:line="303" w:lineRule="auto"/>
              <w:ind w:left="248" w:right="131"/>
              <w:rPr>
                <w:rFonts w:ascii="宋体" w:hAnsi="宋体" w:eastAsia="宋体" w:cs="宋体"/>
                <w:sz w:val="20"/>
                <w:szCs w:val="20"/>
              </w:rPr>
            </w:pPr>
            <w:r>
              <w:rPr>
                <w:rFonts w:ascii="宋体" w:hAnsi="宋体" w:eastAsia="宋体" w:cs="宋体"/>
                <w:spacing w:val="3"/>
                <w:sz w:val="20"/>
                <w:szCs w:val="20"/>
              </w:rPr>
              <w:t>一般</w:t>
            </w:r>
            <w:r>
              <w:rPr>
                <w:rFonts w:ascii="宋体" w:hAnsi="宋体" w:eastAsia="宋体" w:cs="宋体"/>
                <w:sz w:val="20"/>
                <w:szCs w:val="20"/>
              </w:rPr>
              <w:t xml:space="preserve"> </w:t>
            </w:r>
            <w:r>
              <w:rPr>
                <w:rFonts w:ascii="宋体" w:hAnsi="宋体" w:eastAsia="宋体" w:cs="宋体"/>
                <w:spacing w:val="4"/>
                <w:sz w:val="20"/>
                <w:szCs w:val="20"/>
              </w:rPr>
              <w:t>工</w:t>
            </w:r>
            <w:r>
              <w:rPr>
                <w:rFonts w:ascii="宋体" w:hAnsi="宋体" w:eastAsia="宋体" w:cs="宋体"/>
                <w:spacing w:val="3"/>
                <w:sz w:val="20"/>
                <w:szCs w:val="20"/>
              </w:rPr>
              <w:t>业</w:t>
            </w:r>
            <w:r>
              <w:rPr>
                <w:rFonts w:ascii="宋体" w:hAnsi="宋体" w:eastAsia="宋体" w:cs="宋体"/>
                <w:sz w:val="20"/>
                <w:szCs w:val="20"/>
              </w:rPr>
              <w:t xml:space="preserve"> </w:t>
            </w:r>
            <w:r>
              <w:rPr>
                <w:rFonts w:ascii="宋体" w:hAnsi="宋体" w:eastAsia="宋体" w:cs="宋体"/>
                <w:spacing w:val="4"/>
                <w:sz w:val="20"/>
                <w:szCs w:val="20"/>
              </w:rPr>
              <w:t>固</w:t>
            </w:r>
            <w:r>
              <w:rPr>
                <w:rFonts w:ascii="宋体" w:hAnsi="宋体" w:eastAsia="宋体" w:cs="宋体"/>
                <w:spacing w:val="3"/>
                <w:sz w:val="20"/>
                <w:szCs w:val="20"/>
              </w:rPr>
              <w:t>废</w:t>
            </w:r>
          </w:p>
        </w:tc>
        <w:tc>
          <w:tcPr>
            <w:tcW w:w="2060" w:type="dxa"/>
            <w:gridSpan w:val="3"/>
            <w:vAlign w:val="top"/>
          </w:tcPr>
          <w:p w14:paraId="2D1842AE">
            <w:pPr>
              <w:spacing w:before="82" w:line="224" w:lineRule="auto"/>
              <w:ind w:left="616"/>
              <w:rPr>
                <w:rFonts w:ascii="宋体" w:hAnsi="宋体" w:eastAsia="宋体" w:cs="宋体"/>
                <w:sz w:val="20"/>
                <w:szCs w:val="20"/>
              </w:rPr>
            </w:pPr>
            <w:r>
              <w:rPr>
                <w:rFonts w:ascii="宋体" w:hAnsi="宋体" w:eastAsia="宋体" w:cs="宋体"/>
                <w:spacing w:val="8"/>
                <w:sz w:val="20"/>
                <w:szCs w:val="20"/>
              </w:rPr>
              <w:t>不</w:t>
            </w:r>
            <w:r>
              <w:rPr>
                <w:rFonts w:ascii="宋体" w:hAnsi="宋体" w:eastAsia="宋体" w:cs="宋体"/>
                <w:spacing w:val="6"/>
                <w:sz w:val="20"/>
                <w:szCs w:val="20"/>
              </w:rPr>
              <w:t>合格品</w:t>
            </w:r>
          </w:p>
        </w:tc>
        <w:tc>
          <w:tcPr>
            <w:tcW w:w="985" w:type="dxa"/>
            <w:vAlign w:val="top"/>
          </w:tcPr>
          <w:p w14:paraId="3FB304E4">
            <w:pPr>
              <w:spacing w:before="117" w:line="195" w:lineRule="auto"/>
              <w:ind w:left="46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018" w:type="dxa"/>
            <w:gridSpan w:val="3"/>
            <w:vAlign w:val="top"/>
          </w:tcPr>
          <w:p w14:paraId="1C410CFE">
            <w:pPr>
              <w:spacing w:before="82" w:line="224" w:lineRule="auto"/>
              <w:ind w:left="114"/>
              <w:rPr>
                <w:rFonts w:ascii="宋体" w:hAnsi="宋体" w:eastAsia="宋体" w:cs="宋体"/>
                <w:sz w:val="20"/>
                <w:szCs w:val="20"/>
              </w:rPr>
            </w:pPr>
            <w:r>
              <w:rPr>
                <w:rFonts w:ascii="宋体" w:hAnsi="宋体" w:eastAsia="宋体" w:cs="宋体"/>
                <w:spacing w:val="13"/>
                <w:sz w:val="20"/>
                <w:szCs w:val="20"/>
              </w:rPr>
              <w:t>环</w:t>
            </w:r>
            <w:r>
              <w:rPr>
                <w:rFonts w:ascii="宋体" w:hAnsi="宋体" w:eastAsia="宋体" w:cs="宋体"/>
                <w:spacing w:val="8"/>
                <w:sz w:val="20"/>
                <w:szCs w:val="20"/>
              </w:rPr>
              <w:t>卫部门集中收集</w:t>
            </w:r>
          </w:p>
        </w:tc>
        <w:tc>
          <w:tcPr>
            <w:tcW w:w="949" w:type="dxa"/>
            <w:vAlign w:val="top"/>
          </w:tcPr>
          <w:p w14:paraId="35D0C7D8">
            <w:pPr>
              <w:spacing w:before="117" w:line="195" w:lineRule="auto"/>
              <w:ind w:left="38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14:paraId="2BE37C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507" w:type="dxa"/>
            <w:vMerge w:val="continue"/>
            <w:tcBorders>
              <w:top w:val="nil"/>
              <w:bottom w:val="nil"/>
            </w:tcBorders>
            <w:vAlign w:val="top"/>
          </w:tcPr>
          <w:p w14:paraId="2994CD26">
            <w:pPr>
              <w:rPr>
                <w:rFonts w:ascii="Arial"/>
                <w:sz w:val="21"/>
              </w:rPr>
            </w:pPr>
          </w:p>
        </w:tc>
        <w:tc>
          <w:tcPr>
            <w:tcW w:w="792" w:type="dxa"/>
            <w:vMerge w:val="continue"/>
            <w:tcBorders>
              <w:top w:val="nil"/>
              <w:bottom w:val="nil"/>
            </w:tcBorders>
            <w:vAlign w:val="top"/>
          </w:tcPr>
          <w:p w14:paraId="5B6EE7F0">
            <w:pPr>
              <w:rPr>
                <w:rFonts w:ascii="Arial"/>
                <w:sz w:val="21"/>
              </w:rPr>
            </w:pPr>
          </w:p>
        </w:tc>
        <w:tc>
          <w:tcPr>
            <w:tcW w:w="2060" w:type="dxa"/>
            <w:gridSpan w:val="3"/>
            <w:vAlign w:val="top"/>
          </w:tcPr>
          <w:p w14:paraId="01EDB2C8">
            <w:pPr>
              <w:spacing w:before="253" w:line="228" w:lineRule="auto"/>
              <w:ind w:left="508"/>
              <w:rPr>
                <w:rFonts w:ascii="宋体" w:hAnsi="宋体" w:eastAsia="宋体" w:cs="宋体"/>
                <w:sz w:val="20"/>
                <w:szCs w:val="20"/>
              </w:rPr>
            </w:pPr>
            <w:r>
              <w:rPr>
                <w:rFonts w:ascii="宋体" w:hAnsi="宋体" w:eastAsia="宋体" w:cs="宋体"/>
                <w:spacing w:val="9"/>
                <w:sz w:val="20"/>
                <w:szCs w:val="20"/>
              </w:rPr>
              <w:t>废</w:t>
            </w:r>
            <w:r>
              <w:rPr>
                <w:rFonts w:ascii="宋体" w:hAnsi="宋体" w:eastAsia="宋体" w:cs="宋体"/>
                <w:spacing w:val="8"/>
                <w:sz w:val="20"/>
                <w:szCs w:val="20"/>
              </w:rPr>
              <w:t>弃包装物</w:t>
            </w:r>
          </w:p>
        </w:tc>
        <w:tc>
          <w:tcPr>
            <w:tcW w:w="985" w:type="dxa"/>
            <w:vAlign w:val="top"/>
          </w:tcPr>
          <w:p w14:paraId="1159C389">
            <w:pPr>
              <w:spacing w:before="289" w:line="195" w:lineRule="auto"/>
              <w:ind w:left="460"/>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4018" w:type="dxa"/>
            <w:gridSpan w:val="3"/>
            <w:vAlign w:val="top"/>
          </w:tcPr>
          <w:p w14:paraId="624B2687">
            <w:pPr>
              <w:spacing w:before="92" w:line="262" w:lineRule="auto"/>
              <w:ind w:left="134" w:right="105" w:hanging="14"/>
              <w:rPr>
                <w:rFonts w:ascii="宋体" w:hAnsi="宋体" w:eastAsia="宋体" w:cs="宋体"/>
                <w:sz w:val="20"/>
                <w:szCs w:val="20"/>
              </w:rPr>
            </w:pPr>
            <w:r>
              <w:rPr>
                <w:rFonts w:ascii="宋体" w:hAnsi="宋体" w:eastAsia="宋体" w:cs="宋体"/>
                <w:spacing w:val="16"/>
                <w:sz w:val="20"/>
                <w:szCs w:val="20"/>
              </w:rPr>
              <w:t>暂</w:t>
            </w:r>
            <w:r>
              <w:rPr>
                <w:rFonts w:ascii="宋体" w:hAnsi="宋体" w:eastAsia="宋体" w:cs="宋体"/>
                <w:spacing w:val="10"/>
                <w:sz w:val="20"/>
                <w:szCs w:val="20"/>
              </w:rPr>
              <w:t>存在一般工业固废间，定期外售给废品</w:t>
            </w:r>
            <w:r>
              <w:rPr>
                <w:rFonts w:ascii="宋体" w:hAnsi="宋体" w:eastAsia="宋体" w:cs="宋体"/>
                <w:sz w:val="20"/>
                <w:szCs w:val="20"/>
              </w:rPr>
              <w:t xml:space="preserve"> </w:t>
            </w:r>
            <w:r>
              <w:rPr>
                <w:rFonts w:ascii="宋体" w:hAnsi="宋体" w:eastAsia="宋体" w:cs="宋体"/>
                <w:spacing w:val="3"/>
                <w:sz w:val="20"/>
                <w:szCs w:val="20"/>
              </w:rPr>
              <w:t>回</w:t>
            </w:r>
            <w:r>
              <w:rPr>
                <w:rFonts w:ascii="宋体" w:hAnsi="宋体" w:eastAsia="宋体" w:cs="宋体"/>
                <w:spacing w:val="2"/>
                <w:sz w:val="20"/>
                <w:szCs w:val="20"/>
              </w:rPr>
              <w:t>收机构</w:t>
            </w:r>
          </w:p>
        </w:tc>
        <w:tc>
          <w:tcPr>
            <w:tcW w:w="949" w:type="dxa"/>
            <w:vAlign w:val="top"/>
          </w:tcPr>
          <w:p w14:paraId="02683CAE">
            <w:pPr>
              <w:spacing w:before="289" w:line="195" w:lineRule="auto"/>
              <w:ind w:left="387"/>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r>
      <w:tr w14:paraId="5A3920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507" w:type="dxa"/>
            <w:vMerge w:val="continue"/>
            <w:tcBorders>
              <w:top w:val="nil"/>
              <w:bottom w:val="nil"/>
            </w:tcBorders>
            <w:vAlign w:val="top"/>
          </w:tcPr>
          <w:p w14:paraId="10E07EB3">
            <w:pPr>
              <w:rPr>
                <w:rFonts w:ascii="Arial"/>
                <w:sz w:val="21"/>
              </w:rPr>
            </w:pPr>
          </w:p>
        </w:tc>
        <w:tc>
          <w:tcPr>
            <w:tcW w:w="792" w:type="dxa"/>
            <w:vMerge w:val="continue"/>
            <w:tcBorders>
              <w:top w:val="nil"/>
            </w:tcBorders>
            <w:vAlign w:val="top"/>
          </w:tcPr>
          <w:p w14:paraId="180E7418">
            <w:pPr>
              <w:rPr>
                <w:rFonts w:ascii="Arial"/>
                <w:sz w:val="21"/>
              </w:rPr>
            </w:pPr>
          </w:p>
        </w:tc>
        <w:tc>
          <w:tcPr>
            <w:tcW w:w="2060" w:type="dxa"/>
            <w:gridSpan w:val="3"/>
            <w:vAlign w:val="top"/>
          </w:tcPr>
          <w:p w14:paraId="26B8295D">
            <w:pPr>
              <w:spacing w:before="75" w:line="228" w:lineRule="auto"/>
              <w:ind w:left="297"/>
              <w:rPr>
                <w:rFonts w:ascii="宋体" w:hAnsi="宋体" w:eastAsia="宋体" w:cs="宋体"/>
                <w:sz w:val="20"/>
                <w:szCs w:val="20"/>
              </w:rPr>
            </w:pPr>
            <w:r>
              <w:rPr>
                <w:rFonts w:ascii="宋体" w:hAnsi="宋体" w:eastAsia="宋体" w:cs="宋体"/>
                <w:spacing w:val="9"/>
                <w:sz w:val="20"/>
                <w:szCs w:val="20"/>
              </w:rPr>
              <w:t>废空调滤网滤</w:t>
            </w:r>
            <w:r>
              <w:rPr>
                <w:rFonts w:ascii="宋体" w:hAnsi="宋体" w:eastAsia="宋体" w:cs="宋体"/>
                <w:spacing w:val="7"/>
                <w:sz w:val="20"/>
                <w:szCs w:val="20"/>
              </w:rPr>
              <w:t>膜</w:t>
            </w:r>
          </w:p>
        </w:tc>
        <w:tc>
          <w:tcPr>
            <w:tcW w:w="985" w:type="dxa"/>
            <w:vAlign w:val="top"/>
          </w:tcPr>
          <w:p w14:paraId="46C3B0EF">
            <w:pPr>
              <w:spacing w:before="113" w:line="195" w:lineRule="auto"/>
              <w:ind w:left="313"/>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.05</w:t>
            </w:r>
          </w:p>
        </w:tc>
        <w:tc>
          <w:tcPr>
            <w:tcW w:w="4018" w:type="dxa"/>
            <w:gridSpan w:val="3"/>
            <w:vAlign w:val="top"/>
          </w:tcPr>
          <w:p w14:paraId="3CDABC2C">
            <w:pPr>
              <w:spacing w:before="98" w:line="228" w:lineRule="auto"/>
              <w:ind w:left="118"/>
              <w:rPr>
                <w:rFonts w:ascii="宋体" w:hAnsi="宋体" w:eastAsia="宋体" w:cs="宋体"/>
                <w:sz w:val="20"/>
                <w:szCs w:val="20"/>
              </w:rPr>
            </w:pPr>
            <w:r>
              <w:rPr>
                <w:rFonts w:ascii="宋体" w:hAnsi="宋体" w:eastAsia="宋体" w:cs="宋体"/>
                <w:spacing w:val="9"/>
                <w:sz w:val="20"/>
                <w:szCs w:val="20"/>
              </w:rPr>
              <w:t>交</w:t>
            </w:r>
            <w:r>
              <w:rPr>
                <w:rFonts w:ascii="宋体" w:hAnsi="宋体" w:eastAsia="宋体" w:cs="宋体"/>
                <w:spacing w:val="8"/>
                <w:sz w:val="20"/>
                <w:szCs w:val="20"/>
              </w:rPr>
              <w:t>由厂家回收处置</w:t>
            </w:r>
          </w:p>
        </w:tc>
        <w:tc>
          <w:tcPr>
            <w:tcW w:w="949" w:type="dxa"/>
            <w:vAlign w:val="top"/>
          </w:tcPr>
          <w:p w14:paraId="297B1A17">
            <w:pPr>
              <w:spacing w:before="113" w:line="195" w:lineRule="auto"/>
              <w:ind w:left="238"/>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.05</w:t>
            </w:r>
          </w:p>
        </w:tc>
      </w:tr>
      <w:tr w14:paraId="05AFD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507" w:type="dxa"/>
            <w:vMerge w:val="continue"/>
            <w:tcBorders>
              <w:top w:val="nil"/>
              <w:bottom w:val="nil"/>
            </w:tcBorders>
            <w:vAlign w:val="top"/>
          </w:tcPr>
          <w:p w14:paraId="38A6D370">
            <w:pPr>
              <w:rPr>
                <w:rFonts w:ascii="Arial"/>
                <w:sz w:val="21"/>
              </w:rPr>
            </w:pPr>
          </w:p>
        </w:tc>
        <w:tc>
          <w:tcPr>
            <w:tcW w:w="792" w:type="dxa"/>
            <w:vMerge w:val="restart"/>
            <w:tcBorders>
              <w:bottom w:val="nil"/>
            </w:tcBorders>
            <w:vAlign w:val="top"/>
          </w:tcPr>
          <w:p w14:paraId="72DE8FC5">
            <w:pPr>
              <w:spacing w:before="199" w:line="307" w:lineRule="auto"/>
              <w:ind w:left="244" w:right="131" w:firstLine="3"/>
              <w:rPr>
                <w:rFonts w:ascii="宋体" w:hAnsi="宋体" w:eastAsia="宋体" w:cs="宋体"/>
                <w:sz w:val="20"/>
                <w:szCs w:val="20"/>
              </w:rPr>
            </w:pPr>
            <w:r>
              <w:rPr>
                <w:rFonts w:ascii="宋体" w:hAnsi="宋体" w:eastAsia="宋体" w:cs="宋体"/>
                <w:spacing w:val="4"/>
                <w:sz w:val="20"/>
                <w:szCs w:val="20"/>
              </w:rPr>
              <w:t>危</w:t>
            </w:r>
            <w:r>
              <w:rPr>
                <w:rFonts w:ascii="宋体" w:hAnsi="宋体" w:eastAsia="宋体" w:cs="宋体"/>
                <w:spacing w:val="3"/>
                <w:sz w:val="20"/>
                <w:szCs w:val="20"/>
              </w:rPr>
              <w:t>险</w:t>
            </w:r>
            <w:r>
              <w:rPr>
                <w:rFonts w:ascii="宋体" w:hAnsi="宋体" w:eastAsia="宋体" w:cs="宋体"/>
                <w:sz w:val="20"/>
                <w:szCs w:val="20"/>
              </w:rPr>
              <w:t xml:space="preserve"> </w:t>
            </w:r>
            <w:r>
              <w:rPr>
                <w:rFonts w:ascii="宋体" w:hAnsi="宋体" w:eastAsia="宋体" w:cs="宋体"/>
                <w:spacing w:val="5"/>
                <w:sz w:val="20"/>
                <w:szCs w:val="20"/>
              </w:rPr>
              <w:t>废物</w:t>
            </w:r>
          </w:p>
        </w:tc>
        <w:tc>
          <w:tcPr>
            <w:tcW w:w="2060" w:type="dxa"/>
            <w:gridSpan w:val="3"/>
            <w:vAlign w:val="top"/>
          </w:tcPr>
          <w:p w14:paraId="1655BA62">
            <w:pPr>
              <w:spacing w:before="66" w:line="228" w:lineRule="auto"/>
              <w:ind w:left="612"/>
              <w:rPr>
                <w:rFonts w:ascii="宋体" w:hAnsi="宋体" w:eastAsia="宋体" w:cs="宋体"/>
                <w:sz w:val="20"/>
                <w:szCs w:val="20"/>
              </w:rPr>
            </w:pPr>
            <w:r>
              <w:rPr>
                <w:rFonts w:ascii="宋体" w:hAnsi="宋体" w:eastAsia="宋体" w:cs="宋体"/>
                <w:spacing w:val="8"/>
                <w:sz w:val="20"/>
                <w:szCs w:val="20"/>
              </w:rPr>
              <w:t>检</w:t>
            </w:r>
            <w:r>
              <w:rPr>
                <w:rFonts w:ascii="宋体" w:hAnsi="宋体" w:eastAsia="宋体" w:cs="宋体"/>
                <w:spacing w:val="7"/>
                <w:sz w:val="20"/>
                <w:szCs w:val="20"/>
              </w:rPr>
              <w:t>验废液</w:t>
            </w:r>
          </w:p>
        </w:tc>
        <w:tc>
          <w:tcPr>
            <w:tcW w:w="985" w:type="dxa"/>
            <w:vAlign w:val="top"/>
          </w:tcPr>
          <w:p w14:paraId="50C53E54">
            <w:pPr>
              <w:spacing w:before="104" w:line="198" w:lineRule="auto"/>
              <w:ind w:left="38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2"/>
                <w:sz w:val="20"/>
                <w:szCs w:val="20"/>
              </w:rPr>
              <w:t>.3</w:t>
            </w:r>
          </w:p>
        </w:tc>
        <w:tc>
          <w:tcPr>
            <w:tcW w:w="4018" w:type="dxa"/>
            <w:gridSpan w:val="3"/>
            <w:vMerge w:val="restart"/>
            <w:tcBorders>
              <w:bottom w:val="nil"/>
            </w:tcBorders>
            <w:vAlign w:val="top"/>
          </w:tcPr>
          <w:p w14:paraId="77931C73">
            <w:pPr>
              <w:spacing w:before="199" w:line="307" w:lineRule="auto"/>
              <w:ind w:left="116" w:right="105"/>
              <w:rPr>
                <w:rFonts w:ascii="宋体" w:hAnsi="宋体" w:eastAsia="宋体" w:cs="宋体"/>
                <w:sz w:val="20"/>
                <w:szCs w:val="20"/>
              </w:rPr>
            </w:pPr>
            <w:r>
              <w:rPr>
                <w:rFonts w:ascii="宋体" w:hAnsi="宋体" w:eastAsia="宋体" w:cs="宋体"/>
                <w:spacing w:val="20"/>
                <w:sz w:val="20"/>
                <w:szCs w:val="20"/>
              </w:rPr>
              <w:t>分</w:t>
            </w:r>
            <w:r>
              <w:rPr>
                <w:rFonts w:ascii="宋体" w:hAnsi="宋体" w:eastAsia="宋体" w:cs="宋体"/>
                <w:spacing w:val="10"/>
                <w:sz w:val="20"/>
                <w:szCs w:val="20"/>
              </w:rPr>
              <w:t>类收集，暂存于危废暂存间，定期交有</w:t>
            </w:r>
            <w:r>
              <w:rPr>
                <w:rFonts w:ascii="宋体" w:hAnsi="宋体" w:eastAsia="宋体" w:cs="宋体"/>
                <w:sz w:val="20"/>
                <w:szCs w:val="20"/>
              </w:rPr>
              <w:t xml:space="preserve"> </w:t>
            </w:r>
            <w:r>
              <w:rPr>
                <w:rFonts w:ascii="宋体" w:hAnsi="宋体" w:eastAsia="宋体" w:cs="宋体"/>
                <w:spacing w:val="9"/>
                <w:sz w:val="20"/>
                <w:szCs w:val="20"/>
              </w:rPr>
              <w:t>危废处理资质的单位处</w:t>
            </w:r>
            <w:r>
              <w:rPr>
                <w:rFonts w:ascii="宋体" w:hAnsi="宋体" w:eastAsia="宋体" w:cs="宋体"/>
                <w:spacing w:val="8"/>
                <w:sz w:val="20"/>
                <w:szCs w:val="20"/>
              </w:rPr>
              <w:t>置</w:t>
            </w:r>
          </w:p>
        </w:tc>
        <w:tc>
          <w:tcPr>
            <w:tcW w:w="949" w:type="dxa"/>
            <w:vAlign w:val="top"/>
          </w:tcPr>
          <w:p w14:paraId="04233415">
            <w:pPr>
              <w:spacing w:before="104" w:line="198" w:lineRule="auto"/>
              <w:ind w:left="307"/>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2"/>
                <w:sz w:val="20"/>
                <w:szCs w:val="20"/>
              </w:rPr>
              <w:t>.3</w:t>
            </w:r>
          </w:p>
        </w:tc>
      </w:tr>
      <w:tr w14:paraId="3B7416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507" w:type="dxa"/>
            <w:vMerge w:val="continue"/>
            <w:tcBorders>
              <w:top w:val="nil"/>
            </w:tcBorders>
            <w:vAlign w:val="top"/>
          </w:tcPr>
          <w:p w14:paraId="15651D3E">
            <w:pPr>
              <w:rPr>
                <w:rFonts w:ascii="Arial"/>
                <w:sz w:val="21"/>
              </w:rPr>
            </w:pPr>
          </w:p>
        </w:tc>
        <w:tc>
          <w:tcPr>
            <w:tcW w:w="792" w:type="dxa"/>
            <w:vMerge w:val="continue"/>
            <w:tcBorders>
              <w:top w:val="nil"/>
            </w:tcBorders>
            <w:vAlign w:val="top"/>
          </w:tcPr>
          <w:p w14:paraId="181FB154">
            <w:pPr>
              <w:rPr>
                <w:rFonts w:ascii="Arial"/>
                <w:sz w:val="21"/>
              </w:rPr>
            </w:pPr>
          </w:p>
        </w:tc>
        <w:tc>
          <w:tcPr>
            <w:tcW w:w="2060" w:type="dxa"/>
            <w:gridSpan w:val="3"/>
            <w:vAlign w:val="top"/>
          </w:tcPr>
          <w:p w14:paraId="7AF16070">
            <w:pPr>
              <w:spacing w:before="161" w:line="227" w:lineRule="auto"/>
              <w:ind w:left="612"/>
              <w:rPr>
                <w:rFonts w:ascii="宋体" w:hAnsi="宋体" w:eastAsia="宋体" w:cs="宋体"/>
                <w:sz w:val="20"/>
                <w:szCs w:val="20"/>
              </w:rPr>
            </w:pPr>
            <w:r>
              <w:rPr>
                <w:rFonts w:ascii="宋体" w:hAnsi="宋体" w:eastAsia="宋体" w:cs="宋体"/>
                <w:spacing w:val="9"/>
                <w:sz w:val="20"/>
                <w:szCs w:val="20"/>
              </w:rPr>
              <w:t>废</w:t>
            </w:r>
            <w:r>
              <w:rPr>
                <w:rFonts w:ascii="宋体" w:hAnsi="宋体" w:eastAsia="宋体" w:cs="宋体"/>
                <w:spacing w:val="7"/>
                <w:sz w:val="20"/>
                <w:szCs w:val="20"/>
              </w:rPr>
              <w:t>试剂瓶</w:t>
            </w:r>
          </w:p>
        </w:tc>
        <w:tc>
          <w:tcPr>
            <w:tcW w:w="985" w:type="dxa"/>
            <w:vAlign w:val="top"/>
          </w:tcPr>
          <w:p w14:paraId="1F16CCCA">
            <w:pPr>
              <w:spacing w:before="200" w:line="195" w:lineRule="auto"/>
              <w:ind w:left="364"/>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0</w:t>
            </w:r>
            <w:r>
              <w:rPr>
                <w:rFonts w:ascii="Times New Roman" w:hAnsi="Times New Roman" w:eastAsia="Times New Roman" w:cs="Times New Roman"/>
                <w:spacing w:val="8"/>
                <w:sz w:val="20"/>
                <w:szCs w:val="20"/>
              </w:rPr>
              <w:t>.1</w:t>
            </w:r>
          </w:p>
        </w:tc>
        <w:tc>
          <w:tcPr>
            <w:tcW w:w="4018" w:type="dxa"/>
            <w:gridSpan w:val="3"/>
            <w:vMerge w:val="continue"/>
            <w:tcBorders>
              <w:top w:val="nil"/>
            </w:tcBorders>
            <w:vAlign w:val="top"/>
          </w:tcPr>
          <w:p w14:paraId="326DFD92">
            <w:pPr>
              <w:rPr>
                <w:rFonts w:ascii="Arial"/>
                <w:sz w:val="21"/>
              </w:rPr>
            </w:pPr>
          </w:p>
        </w:tc>
        <w:tc>
          <w:tcPr>
            <w:tcW w:w="949" w:type="dxa"/>
            <w:vAlign w:val="top"/>
          </w:tcPr>
          <w:p w14:paraId="5E43A19B">
            <w:pPr>
              <w:spacing w:before="200" w:line="195" w:lineRule="auto"/>
              <w:ind w:left="290"/>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0</w:t>
            </w:r>
            <w:r>
              <w:rPr>
                <w:rFonts w:ascii="Times New Roman" w:hAnsi="Times New Roman" w:eastAsia="Times New Roman" w:cs="Times New Roman"/>
                <w:spacing w:val="8"/>
                <w:sz w:val="20"/>
                <w:szCs w:val="20"/>
              </w:rPr>
              <w:t>.1</w:t>
            </w:r>
          </w:p>
        </w:tc>
      </w:tr>
    </w:tbl>
    <w:p w14:paraId="632AADB3">
      <w:pPr>
        <w:rPr>
          <w:rFonts w:ascii="Arial"/>
          <w:sz w:val="21"/>
        </w:rPr>
      </w:pPr>
    </w:p>
    <w:p w14:paraId="12B9E1FC">
      <w:pPr>
        <w:sectPr>
          <w:footerReference r:id="rId59" w:type="default"/>
          <w:pgSz w:w="11907" w:h="16840"/>
          <w:pgMar w:top="400" w:right="1295" w:bottom="1240" w:left="1295" w:header="0" w:footer="1079" w:gutter="0"/>
          <w:cols w:space="720" w:num="1"/>
        </w:sectPr>
      </w:pPr>
    </w:p>
    <w:p w14:paraId="442BD207">
      <w:r>
        <w:pict>
          <v:rect id="_x0000_s1172" o:spid="_x0000_s1172" o:spt="1" style="position:absolute;left:0pt;margin-left:95.55pt;margin-top:417pt;height:142.05pt;width:0.5pt;mso-position-horizontal-relative:page;mso-position-vertical-relative:page;z-index:251842560;mso-width-relative:page;mso-height-relative:page;" fillcolor="#000000" filled="t" stroked="f" coordsize="21600,21600" o:allowincell="f">
            <v:path/>
            <v:fill on="t" focussize="0,0"/>
            <v:stroke on="f"/>
            <v:imagedata o:title=""/>
            <o:lock v:ext="edit"/>
          </v:rect>
        </w:pict>
      </w:r>
      <w:r>
        <w:pict>
          <v:rect id="_x0000_s1173" o:spid="_x0000_s1173" o:spt="1" style="position:absolute;left:0pt;margin-left:524.45pt;margin-top:417.45pt;height:141.6pt;width:0.5pt;mso-position-horizontal-relative:page;mso-position-vertical-relative:page;z-index:251841536;mso-width-relative:page;mso-height-relative:page;" fillcolor="#000000" filled="t" stroked="f" coordsize="21600,21600" o:allowincell="f">
            <v:path/>
            <v:fill on="t" focussize="0,0"/>
            <v:stroke on="f"/>
            <v:imagedata o:title=""/>
            <o:lock v:ext="edit"/>
          </v:rect>
        </w:pict>
      </w:r>
    </w:p>
    <w:p w14:paraId="3BF5E114"/>
    <w:p w14:paraId="533C5ADE"/>
    <w:p w14:paraId="751DC475"/>
    <w:p w14:paraId="1A48FB60">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1139"/>
        <w:gridCol w:w="1261"/>
        <w:gridCol w:w="451"/>
        <w:gridCol w:w="585"/>
        <w:gridCol w:w="401"/>
        <w:gridCol w:w="840"/>
        <w:gridCol w:w="1140"/>
        <w:gridCol w:w="810"/>
        <w:gridCol w:w="707"/>
        <w:gridCol w:w="520"/>
        <w:gridCol w:w="199"/>
        <w:gridCol w:w="633"/>
        <w:gridCol w:w="118"/>
      </w:tblGrid>
      <w:tr w14:paraId="00944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9" w:hRule="atLeast"/>
        </w:trPr>
        <w:tc>
          <w:tcPr>
            <w:tcW w:w="507" w:type="dxa"/>
            <w:vMerge w:val="restart"/>
            <w:tcBorders>
              <w:bottom w:val="nil"/>
            </w:tcBorders>
            <w:vAlign w:val="top"/>
          </w:tcPr>
          <w:p w14:paraId="5A1A2966">
            <w:pPr>
              <w:rPr>
                <w:rFonts w:ascii="Arial"/>
                <w:sz w:val="21"/>
              </w:rPr>
            </w:pPr>
          </w:p>
        </w:tc>
        <w:tc>
          <w:tcPr>
            <w:tcW w:w="2851" w:type="dxa"/>
            <w:gridSpan w:val="3"/>
            <w:vAlign w:val="top"/>
          </w:tcPr>
          <w:p w14:paraId="2EF58994">
            <w:pPr>
              <w:spacing w:before="251" w:line="228" w:lineRule="auto"/>
              <w:ind w:left="1068"/>
              <w:rPr>
                <w:rFonts w:ascii="宋体" w:hAnsi="宋体" w:eastAsia="宋体" w:cs="宋体"/>
                <w:sz w:val="20"/>
                <w:szCs w:val="20"/>
              </w:rPr>
            </w:pPr>
            <w:r>
              <w:pict>
                <v:rect id="_x0000_s1174" o:spid="_x0000_s1174" o:spt="1" style="position:absolute;left:0pt;margin-left:5.35pt;margin-top:0.5pt;height:32.5pt;width:0.5pt;mso-position-horizontal-relative:page;mso-position-vertical-relative:page;z-index:251840512;mso-width-relative:page;mso-height-relative:page;" fillcolor="#000000" filled="t" stroked="f" coordsize="21600,21600">
                  <v:path/>
                  <v:fill on="t" focussize="0,0"/>
                  <v:stroke on="f"/>
                  <v:imagedata o:title=""/>
                  <o:lock v:ext="edit"/>
                </v:rect>
              </w:pict>
            </w:r>
            <w:r>
              <w:rPr>
                <w:rFonts w:ascii="宋体" w:hAnsi="宋体" w:eastAsia="宋体" w:cs="宋体"/>
                <w:spacing w:val="7"/>
                <w:sz w:val="20"/>
                <w:szCs w:val="20"/>
              </w:rPr>
              <w:t>生活垃</w:t>
            </w:r>
            <w:r>
              <w:rPr>
                <w:rFonts w:ascii="宋体" w:hAnsi="宋体" w:eastAsia="宋体" w:cs="宋体"/>
                <w:spacing w:val="6"/>
                <w:sz w:val="20"/>
                <w:szCs w:val="20"/>
              </w:rPr>
              <w:t>圾</w:t>
            </w:r>
          </w:p>
        </w:tc>
        <w:tc>
          <w:tcPr>
            <w:tcW w:w="986" w:type="dxa"/>
            <w:gridSpan w:val="2"/>
            <w:vAlign w:val="top"/>
          </w:tcPr>
          <w:p w14:paraId="035C40AC">
            <w:pPr>
              <w:spacing w:before="287" w:line="195" w:lineRule="auto"/>
              <w:ind w:left="366"/>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w:t>
            </w:r>
            <w:r>
              <w:rPr>
                <w:rFonts w:ascii="Times New Roman" w:hAnsi="Times New Roman" w:eastAsia="Times New Roman" w:cs="Times New Roman"/>
                <w:spacing w:val="2"/>
                <w:sz w:val="20"/>
                <w:szCs w:val="20"/>
              </w:rPr>
              <w:t>.9</w:t>
            </w:r>
          </w:p>
        </w:tc>
        <w:tc>
          <w:tcPr>
            <w:tcW w:w="4017" w:type="dxa"/>
            <w:gridSpan w:val="5"/>
            <w:vAlign w:val="top"/>
          </w:tcPr>
          <w:p w14:paraId="050102C9">
            <w:pPr>
              <w:spacing w:before="90" w:line="262" w:lineRule="auto"/>
              <w:ind w:left="117" w:right="104" w:hanging="1"/>
              <w:rPr>
                <w:rFonts w:ascii="宋体" w:hAnsi="宋体" w:eastAsia="宋体" w:cs="宋体"/>
                <w:sz w:val="20"/>
                <w:szCs w:val="20"/>
              </w:rPr>
            </w:pPr>
            <w:r>
              <w:rPr>
                <w:rFonts w:ascii="宋体" w:hAnsi="宋体" w:eastAsia="宋体" w:cs="宋体"/>
                <w:spacing w:val="20"/>
                <w:sz w:val="20"/>
                <w:szCs w:val="20"/>
              </w:rPr>
              <w:t>生</w:t>
            </w:r>
            <w:r>
              <w:rPr>
                <w:rFonts w:ascii="宋体" w:hAnsi="宋体" w:eastAsia="宋体" w:cs="宋体"/>
                <w:spacing w:val="11"/>
                <w:sz w:val="20"/>
                <w:szCs w:val="20"/>
              </w:rPr>
              <w:t>产</w:t>
            </w:r>
            <w:r>
              <w:rPr>
                <w:rFonts w:ascii="宋体" w:hAnsi="宋体" w:eastAsia="宋体" w:cs="宋体"/>
                <w:spacing w:val="10"/>
                <w:sz w:val="20"/>
                <w:szCs w:val="20"/>
              </w:rPr>
              <w:t>车间、办公室等场所设置垃圾桶，生</w:t>
            </w:r>
            <w:r>
              <w:rPr>
                <w:rFonts w:ascii="宋体" w:hAnsi="宋体" w:eastAsia="宋体" w:cs="宋体"/>
                <w:sz w:val="20"/>
                <w:szCs w:val="20"/>
              </w:rPr>
              <w:t xml:space="preserve"> </w:t>
            </w:r>
            <w:r>
              <w:rPr>
                <w:rFonts w:ascii="宋体" w:hAnsi="宋体" w:eastAsia="宋体" w:cs="宋体"/>
                <w:spacing w:val="13"/>
                <w:sz w:val="20"/>
                <w:szCs w:val="20"/>
              </w:rPr>
              <w:t>活</w:t>
            </w:r>
            <w:r>
              <w:rPr>
                <w:rFonts w:ascii="宋体" w:hAnsi="宋体" w:eastAsia="宋体" w:cs="宋体"/>
                <w:spacing w:val="9"/>
                <w:sz w:val="20"/>
                <w:szCs w:val="20"/>
              </w:rPr>
              <w:t>垃圾集中收集后交环卫部门统一处理</w:t>
            </w:r>
          </w:p>
        </w:tc>
        <w:tc>
          <w:tcPr>
            <w:tcW w:w="832" w:type="dxa"/>
            <w:gridSpan w:val="2"/>
            <w:vAlign w:val="top"/>
          </w:tcPr>
          <w:p w14:paraId="147700E2">
            <w:pPr>
              <w:spacing w:before="287" w:line="195" w:lineRule="auto"/>
              <w:ind w:left="292"/>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3</w:t>
            </w:r>
            <w:r>
              <w:rPr>
                <w:rFonts w:ascii="Times New Roman" w:hAnsi="Times New Roman" w:eastAsia="Times New Roman" w:cs="Times New Roman"/>
                <w:spacing w:val="2"/>
                <w:sz w:val="20"/>
                <w:szCs w:val="20"/>
              </w:rPr>
              <w:t>.9</w:t>
            </w:r>
          </w:p>
        </w:tc>
        <w:tc>
          <w:tcPr>
            <w:tcW w:w="118" w:type="dxa"/>
            <w:vAlign w:val="top"/>
          </w:tcPr>
          <w:p w14:paraId="767F49F3">
            <w:pPr>
              <w:rPr>
                <w:rFonts w:ascii="Arial"/>
                <w:sz w:val="21"/>
              </w:rPr>
            </w:pPr>
          </w:p>
        </w:tc>
      </w:tr>
      <w:tr w14:paraId="044BBB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2" w:hRule="atLeast"/>
        </w:trPr>
        <w:tc>
          <w:tcPr>
            <w:tcW w:w="507" w:type="dxa"/>
            <w:vMerge w:val="continue"/>
            <w:tcBorders>
              <w:top w:val="nil"/>
              <w:bottom w:val="nil"/>
            </w:tcBorders>
            <w:vAlign w:val="top"/>
          </w:tcPr>
          <w:p w14:paraId="4A813888">
            <w:pPr>
              <w:rPr>
                <w:rFonts w:ascii="Arial"/>
                <w:sz w:val="21"/>
              </w:rPr>
            </w:pPr>
          </w:p>
        </w:tc>
        <w:tc>
          <w:tcPr>
            <w:tcW w:w="8804" w:type="dxa"/>
            <w:gridSpan w:val="13"/>
            <w:vAlign w:val="top"/>
          </w:tcPr>
          <w:p w14:paraId="2769887E">
            <w:pPr>
              <w:spacing w:before="162" w:line="370" w:lineRule="auto"/>
              <w:ind w:left="112" w:right="106" w:firstLine="498"/>
              <w:rPr>
                <w:rFonts w:ascii="宋体" w:hAnsi="宋体" w:eastAsia="宋体" w:cs="宋体"/>
                <w:sz w:val="23"/>
                <w:szCs w:val="23"/>
              </w:rPr>
            </w:pPr>
            <w:r>
              <w:rPr>
                <w:rFonts w:ascii="Times New Roman" w:hAnsi="Times New Roman" w:eastAsia="Times New Roman" w:cs="Times New Roman"/>
                <w:spacing w:val="6"/>
                <w:sz w:val="23"/>
                <w:szCs w:val="23"/>
              </w:rPr>
              <w:t xml:space="preserve">1 </w:t>
            </w:r>
            <w:r>
              <w:rPr>
                <w:rFonts w:ascii="宋体" w:hAnsi="宋体" w:eastAsia="宋体" w:cs="宋体"/>
                <w:spacing w:val="6"/>
                <w:sz w:val="23"/>
                <w:szCs w:val="23"/>
              </w:rPr>
              <w:t>号生产车间东北</w:t>
            </w:r>
            <w:r>
              <w:rPr>
                <w:rFonts w:ascii="宋体" w:hAnsi="宋体" w:eastAsia="宋体" w:cs="宋体"/>
                <w:spacing w:val="4"/>
                <w:sz w:val="23"/>
                <w:szCs w:val="23"/>
              </w:rPr>
              <w:t>侧</w:t>
            </w:r>
            <w:r>
              <w:rPr>
                <w:rFonts w:ascii="宋体" w:hAnsi="宋体" w:eastAsia="宋体" w:cs="宋体"/>
                <w:spacing w:val="3"/>
                <w:sz w:val="23"/>
                <w:szCs w:val="23"/>
              </w:rPr>
              <w:t xml:space="preserve">设置 </w:t>
            </w:r>
            <w:r>
              <w:rPr>
                <w:rFonts w:ascii="Times New Roman" w:hAnsi="Times New Roman" w:eastAsia="Times New Roman" w:cs="Times New Roman"/>
                <w:spacing w:val="3"/>
                <w:sz w:val="23"/>
                <w:szCs w:val="23"/>
              </w:rPr>
              <w:t>10</w:t>
            </w:r>
            <w:r>
              <w:rPr>
                <w:rFonts w:ascii="Times New Roman" w:hAnsi="Times New Roman" w:eastAsia="Times New Roman" w:cs="Times New Roman"/>
                <w:sz w:val="23"/>
                <w:szCs w:val="23"/>
              </w:rPr>
              <w:t>m</w:t>
            </w:r>
            <w:r>
              <w:rPr>
                <w:rFonts w:ascii="Times New Roman" w:hAnsi="Times New Roman" w:eastAsia="Times New Roman" w:cs="Times New Roman"/>
                <w:spacing w:val="3"/>
                <w:position w:val="7"/>
                <w:sz w:val="15"/>
                <w:szCs w:val="15"/>
              </w:rPr>
              <w:t xml:space="preserve">2 </w:t>
            </w:r>
            <w:r>
              <w:rPr>
                <w:rFonts w:ascii="宋体" w:hAnsi="宋体" w:eastAsia="宋体" w:cs="宋体"/>
                <w:spacing w:val="3"/>
                <w:sz w:val="23"/>
                <w:szCs w:val="23"/>
              </w:rPr>
              <w:t>的一般工业固废暂存区，按照《一般工业固体废</w:t>
            </w:r>
            <w:r>
              <w:rPr>
                <w:rFonts w:ascii="宋体" w:hAnsi="宋体" w:eastAsia="宋体" w:cs="宋体"/>
                <w:sz w:val="23"/>
                <w:szCs w:val="23"/>
              </w:rPr>
              <w:t xml:space="preserve"> </w:t>
            </w:r>
            <w:r>
              <w:rPr>
                <w:rFonts w:ascii="宋体" w:hAnsi="宋体" w:eastAsia="宋体" w:cs="宋体"/>
                <w:spacing w:val="6"/>
                <w:sz w:val="23"/>
                <w:szCs w:val="23"/>
              </w:rPr>
              <w:t>物贮存和</w:t>
            </w:r>
            <w:r>
              <w:rPr>
                <w:rFonts w:ascii="宋体" w:hAnsi="宋体" w:eastAsia="宋体" w:cs="宋体"/>
                <w:spacing w:val="5"/>
                <w:sz w:val="23"/>
                <w:szCs w:val="23"/>
              </w:rPr>
              <w:t>填</w:t>
            </w:r>
            <w:r>
              <w:rPr>
                <w:rFonts w:ascii="宋体" w:hAnsi="宋体" w:eastAsia="宋体" w:cs="宋体"/>
                <w:spacing w:val="3"/>
                <w:sz w:val="23"/>
                <w:szCs w:val="23"/>
              </w:rPr>
              <w:t>埋污染控制标准》  (</w:t>
            </w:r>
            <w:r>
              <w:rPr>
                <w:rFonts w:ascii="Times New Roman" w:hAnsi="Times New Roman" w:eastAsia="Times New Roman" w:cs="Times New Roman"/>
                <w:sz w:val="23"/>
                <w:szCs w:val="23"/>
              </w:rPr>
              <w:t>GB</w:t>
            </w:r>
            <w:r>
              <w:rPr>
                <w:rFonts w:ascii="Times New Roman" w:hAnsi="Times New Roman" w:eastAsia="Times New Roman" w:cs="Times New Roman"/>
                <w:spacing w:val="3"/>
                <w:sz w:val="23"/>
                <w:szCs w:val="23"/>
              </w:rPr>
              <w:t>18599-2020</w:t>
            </w:r>
            <w:r>
              <w:rPr>
                <w:rFonts w:ascii="宋体" w:hAnsi="宋体" w:eastAsia="宋体" w:cs="宋体"/>
                <w:spacing w:val="3"/>
                <w:sz w:val="23"/>
                <w:szCs w:val="23"/>
              </w:rPr>
              <w:t>) 设置。</w:t>
            </w:r>
          </w:p>
          <w:p w14:paraId="25C088D3">
            <w:pPr>
              <w:spacing w:line="227" w:lineRule="auto"/>
              <w:ind w:left="595"/>
              <w:rPr>
                <w:rFonts w:ascii="宋体" w:hAnsi="宋体" w:eastAsia="宋体" w:cs="宋体"/>
                <w:sz w:val="23"/>
                <w:szCs w:val="23"/>
              </w:rPr>
            </w:pPr>
            <w:r>
              <w:rPr>
                <w:rFonts w:ascii="宋体" w:hAnsi="宋体" w:eastAsia="宋体" w:cs="宋体"/>
                <w:spacing w:val="14"/>
                <w:sz w:val="23"/>
                <w:szCs w:val="23"/>
              </w:rPr>
              <w:t>危</w:t>
            </w:r>
            <w:r>
              <w:rPr>
                <w:rFonts w:ascii="宋体" w:hAnsi="宋体" w:eastAsia="宋体" w:cs="宋体"/>
                <w:spacing w:val="7"/>
                <w:sz w:val="23"/>
                <w:szCs w:val="23"/>
              </w:rPr>
              <w:t>险废物汇总见下表。</w:t>
            </w:r>
          </w:p>
          <w:p w14:paraId="57ADF250">
            <w:pPr>
              <w:spacing w:before="175" w:line="228" w:lineRule="auto"/>
              <w:ind w:left="3073"/>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表</w:t>
            </w:r>
            <w:r>
              <w:rPr>
                <w:rFonts w:ascii="宋体" w:hAnsi="宋体" w:eastAsia="宋体" w:cs="宋体"/>
                <w:spacing w:val="3"/>
                <w:sz w:val="23"/>
                <w:szCs w:val="23"/>
              </w:rPr>
              <w:t xml:space="preserve"> </w:t>
            </w:r>
            <w:r>
              <w:rPr>
                <w:rFonts w:ascii="Times New Roman" w:hAnsi="Times New Roman" w:eastAsia="Times New Roman" w:cs="Times New Roman"/>
                <w:b/>
                <w:bCs/>
                <w:spacing w:val="3"/>
                <w:sz w:val="23"/>
                <w:szCs w:val="23"/>
              </w:rPr>
              <w:t>4-14</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危险废物汇总</w:t>
            </w:r>
            <w:r>
              <w:rPr>
                <w:rFonts w:ascii="宋体" w:hAnsi="宋体" w:eastAsia="宋体" w:cs="宋体"/>
                <w:sz w:val="23"/>
                <w:szCs w:val="23"/>
                <w14:textOutline w14:w="4358" w14:cap="sq" w14:cmpd="sng">
                  <w14:solidFill>
                    <w14:srgbClr w14:val="000000"/>
                  </w14:solidFill>
                  <w14:prstDash w14:val="solid"/>
                  <w14:bevel/>
                </w14:textOutline>
              </w:rPr>
              <w:t>表</w:t>
            </w:r>
          </w:p>
          <w:p w14:paraId="11C7B02E">
            <w:pPr>
              <w:spacing w:line="14" w:lineRule="exact"/>
            </w:pPr>
          </w:p>
          <w:tbl>
            <w:tblPr>
              <w:tblStyle w:val="4"/>
              <w:tblW w:w="8383" w:type="dxa"/>
              <w:tblInd w:w="20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58"/>
              <w:gridCol w:w="1107"/>
              <w:gridCol w:w="832"/>
              <w:gridCol w:w="1346"/>
              <w:gridCol w:w="744"/>
              <w:gridCol w:w="869"/>
              <w:gridCol w:w="489"/>
              <w:gridCol w:w="979"/>
              <w:gridCol w:w="1559"/>
            </w:tblGrid>
            <w:tr w14:paraId="67555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4" w:hRule="atLeast"/>
              </w:trPr>
              <w:tc>
                <w:tcPr>
                  <w:tcW w:w="458" w:type="dxa"/>
                  <w:textDirection w:val="tbRlV"/>
                  <w:vAlign w:val="top"/>
                </w:tcPr>
                <w:p w14:paraId="6ED9EA9C">
                  <w:pPr>
                    <w:spacing w:before="122" w:line="218" w:lineRule="auto"/>
                    <w:ind w:left="297"/>
                    <w:rPr>
                      <w:rFonts w:ascii="宋体" w:hAnsi="宋体" w:eastAsia="宋体" w:cs="宋体"/>
                      <w:sz w:val="20"/>
                      <w:szCs w:val="20"/>
                    </w:rPr>
                  </w:pPr>
                  <w:r>
                    <w:rPr>
                      <w:rFonts w:ascii="宋体" w:hAnsi="宋体" w:eastAsia="宋体" w:cs="宋体"/>
                      <w:spacing w:val="-9"/>
                      <w:sz w:val="20"/>
                      <w:szCs w:val="20"/>
                    </w:rPr>
                    <w:t>序</w:t>
                  </w:r>
                  <w:r>
                    <w:rPr>
                      <w:rFonts w:ascii="宋体" w:hAnsi="宋体" w:eastAsia="宋体" w:cs="宋体"/>
                      <w:spacing w:val="-6"/>
                      <w:sz w:val="20"/>
                      <w:szCs w:val="20"/>
                    </w:rPr>
                    <w:t xml:space="preserve"> 号</w:t>
                  </w:r>
                </w:p>
              </w:tc>
              <w:tc>
                <w:tcPr>
                  <w:tcW w:w="1107" w:type="dxa"/>
                  <w:vAlign w:val="top"/>
                </w:tcPr>
                <w:p w14:paraId="56AF7652">
                  <w:pPr>
                    <w:spacing w:before="297" w:line="266" w:lineRule="auto"/>
                    <w:ind w:left="350" w:right="135" w:hanging="211"/>
                    <w:rPr>
                      <w:rFonts w:ascii="宋体" w:hAnsi="宋体" w:eastAsia="宋体" w:cs="宋体"/>
                      <w:sz w:val="20"/>
                      <w:szCs w:val="20"/>
                    </w:rPr>
                  </w:pPr>
                  <w:r>
                    <w:rPr>
                      <w:rFonts w:ascii="宋体" w:hAnsi="宋体" w:eastAsia="宋体" w:cs="宋体"/>
                      <w:spacing w:val="9"/>
                      <w:sz w:val="20"/>
                      <w:szCs w:val="20"/>
                    </w:rPr>
                    <w:t>危</w:t>
                  </w:r>
                  <w:r>
                    <w:rPr>
                      <w:rFonts w:ascii="宋体" w:hAnsi="宋体" w:eastAsia="宋体" w:cs="宋体"/>
                      <w:spacing w:val="6"/>
                      <w:sz w:val="20"/>
                      <w:szCs w:val="20"/>
                    </w:rPr>
                    <w:t>险废物</w:t>
                  </w:r>
                  <w:r>
                    <w:rPr>
                      <w:rFonts w:ascii="宋体" w:hAnsi="宋体" w:eastAsia="宋体" w:cs="宋体"/>
                      <w:sz w:val="20"/>
                      <w:szCs w:val="20"/>
                    </w:rPr>
                    <w:t xml:space="preserve"> </w:t>
                  </w:r>
                  <w:r>
                    <w:rPr>
                      <w:rFonts w:ascii="宋体" w:hAnsi="宋体" w:eastAsia="宋体" w:cs="宋体"/>
                      <w:spacing w:val="4"/>
                      <w:sz w:val="20"/>
                      <w:szCs w:val="20"/>
                    </w:rPr>
                    <w:t>名</w:t>
                  </w:r>
                  <w:r>
                    <w:rPr>
                      <w:rFonts w:ascii="宋体" w:hAnsi="宋体" w:eastAsia="宋体" w:cs="宋体"/>
                      <w:spacing w:val="3"/>
                      <w:sz w:val="20"/>
                      <w:szCs w:val="20"/>
                    </w:rPr>
                    <w:t>称</w:t>
                  </w:r>
                </w:p>
              </w:tc>
              <w:tc>
                <w:tcPr>
                  <w:tcW w:w="832" w:type="dxa"/>
                  <w:vAlign w:val="top"/>
                </w:tcPr>
                <w:p w14:paraId="33607D85">
                  <w:pPr>
                    <w:spacing w:before="160" w:line="271" w:lineRule="exact"/>
                    <w:ind w:left="212"/>
                    <w:rPr>
                      <w:rFonts w:ascii="宋体" w:hAnsi="宋体" w:eastAsia="宋体" w:cs="宋体"/>
                      <w:sz w:val="20"/>
                      <w:szCs w:val="20"/>
                    </w:rPr>
                  </w:pPr>
                  <w:r>
                    <w:rPr>
                      <w:rFonts w:ascii="宋体" w:hAnsi="宋体" w:eastAsia="宋体" w:cs="宋体"/>
                      <w:spacing w:val="4"/>
                      <w:position w:val="4"/>
                      <w:sz w:val="20"/>
                      <w:szCs w:val="20"/>
                    </w:rPr>
                    <w:t>危</w:t>
                  </w:r>
                  <w:r>
                    <w:rPr>
                      <w:rFonts w:ascii="宋体" w:hAnsi="宋体" w:eastAsia="宋体" w:cs="宋体"/>
                      <w:spacing w:val="3"/>
                      <w:position w:val="4"/>
                      <w:sz w:val="20"/>
                      <w:szCs w:val="20"/>
                    </w:rPr>
                    <w:t>险</w:t>
                  </w:r>
                </w:p>
                <w:p w14:paraId="167452C3">
                  <w:pPr>
                    <w:spacing w:line="228" w:lineRule="auto"/>
                    <w:ind w:left="209"/>
                    <w:rPr>
                      <w:rFonts w:ascii="宋体" w:hAnsi="宋体" w:eastAsia="宋体" w:cs="宋体"/>
                      <w:sz w:val="20"/>
                      <w:szCs w:val="20"/>
                    </w:rPr>
                  </w:pPr>
                  <w:r>
                    <w:rPr>
                      <w:rFonts w:ascii="宋体" w:hAnsi="宋体" w:eastAsia="宋体" w:cs="宋体"/>
                      <w:spacing w:val="5"/>
                      <w:sz w:val="20"/>
                      <w:szCs w:val="20"/>
                    </w:rPr>
                    <w:t>废物</w:t>
                  </w:r>
                </w:p>
                <w:p w14:paraId="04A3B995">
                  <w:pPr>
                    <w:spacing w:before="25" w:line="228" w:lineRule="auto"/>
                    <w:ind w:left="210"/>
                    <w:rPr>
                      <w:rFonts w:ascii="宋体" w:hAnsi="宋体" w:eastAsia="宋体" w:cs="宋体"/>
                      <w:sz w:val="20"/>
                      <w:szCs w:val="20"/>
                    </w:rPr>
                  </w:pPr>
                  <w:r>
                    <w:rPr>
                      <w:rFonts w:ascii="宋体" w:hAnsi="宋体" w:eastAsia="宋体" w:cs="宋体"/>
                      <w:spacing w:val="5"/>
                      <w:sz w:val="20"/>
                      <w:szCs w:val="20"/>
                    </w:rPr>
                    <w:t>类</w:t>
                  </w:r>
                  <w:r>
                    <w:rPr>
                      <w:rFonts w:ascii="宋体" w:hAnsi="宋体" w:eastAsia="宋体" w:cs="宋体"/>
                      <w:spacing w:val="4"/>
                      <w:sz w:val="20"/>
                      <w:szCs w:val="20"/>
                    </w:rPr>
                    <w:t>别</w:t>
                  </w:r>
                </w:p>
              </w:tc>
              <w:tc>
                <w:tcPr>
                  <w:tcW w:w="1346" w:type="dxa"/>
                  <w:vAlign w:val="top"/>
                </w:tcPr>
                <w:p w14:paraId="05A751B2">
                  <w:pPr>
                    <w:spacing w:before="296" w:line="267" w:lineRule="auto"/>
                    <w:ind w:left="572" w:right="146" w:hanging="416"/>
                    <w:rPr>
                      <w:rFonts w:ascii="宋体" w:hAnsi="宋体" w:eastAsia="宋体" w:cs="宋体"/>
                      <w:sz w:val="20"/>
                      <w:szCs w:val="20"/>
                    </w:rPr>
                  </w:pPr>
                  <w:r>
                    <w:rPr>
                      <w:rFonts w:ascii="宋体" w:hAnsi="宋体" w:eastAsia="宋体" w:cs="宋体"/>
                      <w:spacing w:val="10"/>
                      <w:sz w:val="20"/>
                      <w:szCs w:val="20"/>
                    </w:rPr>
                    <w:t>危</w:t>
                  </w:r>
                  <w:r>
                    <w:rPr>
                      <w:rFonts w:ascii="宋体" w:hAnsi="宋体" w:eastAsia="宋体" w:cs="宋体"/>
                      <w:spacing w:val="7"/>
                      <w:sz w:val="20"/>
                      <w:szCs w:val="20"/>
                    </w:rPr>
                    <w:t>险废物代</w:t>
                  </w:r>
                  <w:r>
                    <w:rPr>
                      <w:rFonts w:ascii="宋体" w:hAnsi="宋体" w:eastAsia="宋体" w:cs="宋体"/>
                      <w:sz w:val="20"/>
                      <w:szCs w:val="20"/>
                    </w:rPr>
                    <w:t xml:space="preserve"> </w:t>
                  </w:r>
                  <w:r>
                    <w:rPr>
                      <w:rFonts w:ascii="宋体" w:hAnsi="宋体" w:eastAsia="宋体" w:cs="宋体"/>
                      <w:spacing w:val="1"/>
                      <w:sz w:val="20"/>
                      <w:szCs w:val="20"/>
                    </w:rPr>
                    <w:t>码</w:t>
                  </w:r>
                </w:p>
              </w:tc>
              <w:tc>
                <w:tcPr>
                  <w:tcW w:w="744" w:type="dxa"/>
                  <w:vAlign w:val="top"/>
                </w:tcPr>
                <w:p w14:paraId="32D6A81A">
                  <w:pPr>
                    <w:spacing w:before="297" w:line="268" w:lineRule="auto"/>
                    <w:ind w:left="141" w:right="135" w:firstLine="26"/>
                    <w:rPr>
                      <w:rFonts w:ascii="Times New Roman" w:hAnsi="Times New Roman" w:eastAsia="Times New Roman" w:cs="Times New Roman"/>
                      <w:sz w:val="20"/>
                      <w:szCs w:val="20"/>
                    </w:rPr>
                  </w:pPr>
                  <w:r>
                    <w:rPr>
                      <w:rFonts w:ascii="宋体" w:hAnsi="宋体" w:eastAsia="宋体" w:cs="宋体"/>
                      <w:spacing w:val="5"/>
                      <w:sz w:val="20"/>
                      <w:szCs w:val="20"/>
                    </w:rPr>
                    <w:t>产</w:t>
                  </w:r>
                  <w:r>
                    <w:rPr>
                      <w:rFonts w:ascii="宋体" w:hAnsi="宋体" w:eastAsia="宋体" w:cs="宋体"/>
                      <w:spacing w:val="4"/>
                      <w:sz w:val="20"/>
                      <w:szCs w:val="20"/>
                    </w:rPr>
                    <w:t>生</w:t>
                  </w:r>
                  <w:r>
                    <w:rPr>
                      <w:rFonts w:ascii="宋体" w:hAnsi="宋体" w:eastAsia="宋体" w:cs="宋体"/>
                      <w:sz w:val="20"/>
                      <w:szCs w:val="20"/>
                    </w:rPr>
                    <w:t xml:space="preserve"> </w:t>
                  </w:r>
                  <w:r>
                    <w:rPr>
                      <w:rFonts w:ascii="宋体" w:hAnsi="宋体" w:eastAsia="宋体" w:cs="宋体"/>
                      <w:spacing w:val="-11"/>
                      <w:sz w:val="20"/>
                      <w:szCs w:val="20"/>
                    </w:rPr>
                    <w:t>量</w:t>
                  </w:r>
                  <w:r>
                    <w:rPr>
                      <w:rFonts w:ascii="宋体" w:hAnsi="宋体" w:eastAsia="宋体" w:cs="宋体"/>
                      <w:spacing w:val="-7"/>
                      <w:sz w:val="20"/>
                      <w:szCs w:val="20"/>
                    </w:rPr>
                    <w:t xml:space="preserve"> </w:t>
                  </w:r>
                  <w:r>
                    <w:rPr>
                      <w:rFonts w:ascii="Times New Roman" w:hAnsi="Times New Roman" w:eastAsia="Times New Roman" w:cs="Times New Roman"/>
                      <w:spacing w:val="-7"/>
                      <w:sz w:val="20"/>
                      <w:szCs w:val="20"/>
                    </w:rPr>
                    <w:t>t/a</w:t>
                  </w:r>
                </w:p>
              </w:tc>
              <w:tc>
                <w:tcPr>
                  <w:tcW w:w="869" w:type="dxa"/>
                  <w:vAlign w:val="top"/>
                </w:tcPr>
                <w:p w14:paraId="02945271">
                  <w:pPr>
                    <w:spacing w:before="159" w:line="228" w:lineRule="auto"/>
                    <w:ind w:left="125"/>
                    <w:rPr>
                      <w:rFonts w:ascii="宋体" w:hAnsi="宋体" w:eastAsia="宋体" w:cs="宋体"/>
                      <w:sz w:val="20"/>
                      <w:szCs w:val="20"/>
                    </w:rPr>
                  </w:pPr>
                  <w:r>
                    <w:rPr>
                      <w:rFonts w:ascii="宋体" w:hAnsi="宋体" w:eastAsia="宋体" w:cs="宋体"/>
                      <w:spacing w:val="7"/>
                      <w:sz w:val="20"/>
                      <w:szCs w:val="20"/>
                    </w:rPr>
                    <w:t>产生</w:t>
                  </w:r>
                  <w:r>
                    <w:rPr>
                      <w:rFonts w:ascii="宋体" w:hAnsi="宋体" w:eastAsia="宋体" w:cs="宋体"/>
                      <w:spacing w:val="6"/>
                      <w:sz w:val="20"/>
                      <w:szCs w:val="20"/>
                    </w:rPr>
                    <w:t>工</w:t>
                  </w:r>
                </w:p>
                <w:p w14:paraId="22426998">
                  <w:pPr>
                    <w:spacing w:before="24" w:line="228" w:lineRule="auto"/>
                    <w:ind w:left="124"/>
                    <w:rPr>
                      <w:rFonts w:ascii="宋体" w:hAnsi="宋体" w:eastAsia="宋体" w:cs="宋体"/>
                      <w:sz w:val="20"/>
                      <w:szCs w:val="20"/>
                    </w:rPr>
                  </w:pPr>
                  <w:r>
                    <w:rPr>
                      <w:rFonts w:ascii="宋体" w:hAnsi="宋体" w:eastAsia="宋体" w:cs="宋体"/>
                      <w:spacing w:val="7"/>
                      <w:sz w:val="20"/>
                      <w:szCs w:val="20"/>
                    </w:rPr>
                    <w:t>序及装</w:t>
                  </w:r>
                </w:p>
                <w:p w14:paraId="5EDC4AE6">
                  <w:pPr>
                    <w:spacing w:before="26" w:line="233" w:lineRule="auto"/>
                    <w:ind w:left="334"/>
                    <w:rPr>
                      <w:rFonts w:ascii="宋体" w:hAnsi="宋体" w:eastAsia="宋体" w:cs="宋体"/>
                      <w:sz w:val="20"/>
                      <w:szCs w:val="20"/>
                    </w:rPr>
                  </w:pPr>
                  <w:r>
                    <w:rPr>
                      <w:rFonts w:ascii="宋体" w:hAnsi="宋体" w:eastAsia="宋体" w:cs="宋体"/>
                      <w:spacing w:val="2"/>
                      <w:sz w:val="20"/>
                      <w:szCs w:val="20"/>
                    </w:rPr>
                    <w:t>置</w:t>
                  </w:r>
                </w:p>
              </w:tc>
              <w:tc>
                <w:tcPr>
                  <w:tcW w:w="489" w:type="dxa"/>
                  <w:textDirection w:val="tbRlV"/>
                  <w:vAlign w:val="top"/>
                </w:tcPr>
                <w:p w14:paraId="1515041C">
                  <w:pPr>
                    <w:spacing w:before="136" w:line="218" w:lineRule="auto"/>
                    <w:ind w:left="297"/>
                    <w:rPr>
                      <w:rFonts w:ascii="宋体" w:hAnsi="宋体" w:eastAsia="宋体" w:cs="宋体"/>
                      <w:sz w:val="20"/>
                      <w:szCs w:val="20"/>
                    </w:rPr>
                  </w:pPr>
                  <w:r>
                    <w:rPr>
                      <w:rFonts w:ascii="宋体" w:hAnsi="宋体" w:eastAsia="宋体" w:cs="宋体"/>
                      <w:spacing w:val="-9"/>
                      <w:sz w:val="20"/>
                      <w:szCs w:val="20"/>
                    </w:rPr>
                    <w:t>形</w:t>
                  </w:r>
                  <w:r>
                    <w:rPr>
                      <w:rFonts w:ascii="宋体" w:hAnsi="宋体" w:eastAsia="宋体" w:cs="宋体"/>
                      <w:spacing w:val="-6"/>
                      <w:sz w:val="20"/>
                      <w:szCs w:val="20"/>
                    </w:rPr>
                    <w:t xml:space="preserve"> 态</w:t>
                  </w:r>
                </w:p>
              </w:tc>
              <w:tc>
                <w:tcPr>
                  <w:tcW w:w="979" w:type="dxa"/>
                  <w:vAlign w:val="top"/>
                </w:tcPr>
                <w:p w14:paraId="7FDBE801">
                  <w:pPr>
                    <w:spacing w:before="297" w:line="271" w:lineRule="exact"/>
                    <w:ind w:left="288"/>
                    <w:rPr>
                      <w:rFonts w:ascii="宋体" w:hAnsi="宋体" w:eastAsia="宋体" w:cs="宋体"/>
                      <w:sz w:val="20"/>
                      <w:szCs w:val="20"/>
                    </w:rPr>
                  </w:pPr>
                  <w:r>
                    <w:rPr>
                      <w:rFonts w:ascii="宋体" w:hAnsi="宋体" w:eastAsia="宋体" w:cs="宋体"/>
                      <w:spacing w:val="4"/>
                      <w:position w:val="4"/>
                      <w:sz w:val="20"/>
                      <w:szCs w:val="20"/>
                    </w:rPr>
                    <w:t>危</w:t>
                  </w:r>
                  <w:r>
                    <w:rPr>
                      <w:rFonts w:ascii="宋体" w:hAnsi="宋体" w:eastAsia="宋体" w:cs="宋体"/>
                      <w:spacing w:val="3"/>
                      <w:position w:val="4"/>
                      <w:sz w:val="20"/>
                      <w:szCs w:val="20"/>
                    </w:rPr>
                    <w:t>险</w:t>
                  </w:r>
                </w:p>
                <w:p w14:paraId="60198C22">
                  <w:pPr>
                    <w:spacing w:line="227" w:lineRule="auto"/>
                    <w:ind w:left="286"/>
                    <w:rPr>
                      <w:rFonts w:ascii="宋体" w:hAnsi="宋体" w:eastAsia="宋体" w:cs="宋体"/>
                      <w:sz w:val="20"/>
                      <w:szCs w:val="20"/>
                    </w:rPr>
                  </w:pPr>
                  <w:r>
                    <w:rPr>
                      <w:rFonts w:ascii="宋体" w:hAnsi="宋体" w:eastAsia="宋体" w:cs="宋体"/>
                      <w:spacing w:val="5"/>
                      <w:sz w:val="20"/>
                      <w:szCs w:val="20"/>
                    </w:rPr>
                    <w:t>特</w:t>
                  </w:r>
                  <w:r>
                    <w:rPr>
                      <w:rFonts w:ascii="宋体" w:hAnsi="宋体" w:eastAsia="宋体" w:cs="宋体"/>
                      <w:spacing w:val="4"/>
                      <w:sz w:val="20"/>
                      <w:szCs w:val="20"/>
                    </w:rPr>
                    <w:t>性</w:t>
                  </w:r>
                </w:p>
              </w:tc>
              <w:tc>
                <w:tcPr>
                  <w:tcW w:w="1559" w:type="dxa"/>
                  <w:vAlign w:val="top"/>
                </w:tcPr>
                <w:p w14:paraId="5402A813">
                  <w:pPr>
                    <w:spacing w:line="366" w:lineRule="auto"/>
                    <w:rPr>
                      <w:rFonts w:ascii="Arial"/>
                      <w:sz w:val="21"/>
                    </w:rPr>
                  </w:pPr>
                </w:p>
                <w:p w14:paraId="43D11302">
                  <w:pPr>
                    <w:spacing w:before="65" w:line="228" w:lineRule="auto"/>
                    <w:ind w:left="156"/>
                    <w:rPr>
                      <w:rFonts w:ascii="宋体" w:hAnsi="宋体" w:eastAsia="宋体" w:cs="宋体"/>
                      <w:sz w:val="20"/>
                      <w:szCs w:val="20"/>
                    </w:rPr>
                  </w:pPr>
                  <w:r>
                    <w:rPr>
                      <w:rFonts w:ascii="宋体" w:hAnsi="宋体" w:eastAsia="宋体" w:cs="宋体"/>
                      <w:spacing w:val="8"/>
                      <w:sz w:val="20"/>
                      <w:szCs w:val="20"/>
                    </w:rPr>
                    <w:t>污染防治措</w:t>
                  </w:r>
                  <w:r>
                    <w:rPr>
                      <w:rFonts w:ascii="宋体" w:hAnsi="宋体" w:eastAsia="宋体" w:cs="宋体"/>
                      <w:spacing w:val="7"/>
                      <w:sz w:val="20"/>
                      <w:szCs w:val="20"/>
                    </w:rPr>
                    <w:t>施</w:t>
                  </w:r>
                </w:p>
              </w:tc>
            </w:tr>
            <w:tr w14:paraId="6DE8E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458" w:type="dxa"/>
                  <w:vAlign w:val="top"/>
                </w:tcPr>
                <w:p w14:paraId="7ABC6BF9">
                  <w:pPr>
                    <w:spacing w:before="211" w:line="195" w:lineRule="auto"/>
                    <w:ind w:left="198"/>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107" w:type="dxa"/>
                  <w:vAlign w:val="top"/>
                </w:tcPr>
                <w:p w14:paraId="72DFF671">
                  <w:pPr>
                    <w:spacing w:before="42" w:line="239" w:lineRule="auto"/>
                    <w:ind w:left="452" w:right="135" w:hanging="316"/>
                    <w:rPr>
                      <w:rFonts w:ascii="宋体" w:hAnsi="宋体" w:eastAsia="宋体" w:cs="宋体"/>
                      <w:sz w:val="20"/>
                      <w:szCs w:val="20"/>
                    </w:rPr>
                  </w:pPr>
                  <w:r>
                    <w:rPr>
                      <w:rFonts w:ascii="宋体" w:hAnsi="宋体" w:eastAsia="宋体" w:cs="宋体"/>
                      <w:spacing w:val="8"/>
                      <w:sz w:val="20"/>
                      <w:szCs w:val="20"/>
                    </w:rPr>
                    <w:t>检</w:t>
                  </w:r>
                  <w:r>
                    <w:rPr>
                      <w:rFonts w:ascii="宋体" w:hAnsi="宋体" w:eastAsia="宋体" w:cs="宋体"/>
                      <w:spacing w:val="7"/>
                      <w:sz w:val="20"/>
                      <w:szCs w:val="20"/>
                    </w:rPr>
                    <w:t>验室废</w:t>
                  </w:r>
                  <w:r>
                    <w:rPr>
                      <w:rFonts w:ascii="宋体" w:hAnsi="宋体" w:eastAsia="宋体" w:cs="宋体"/>
                      <w:sz w:val="20"/>
                      <w:szCs w:val="20"/>
                    </w:rPr>
                    <w:t xml:space="preserve"> 液</w:t>
                  </w:r>
                </w:p>
              </w:tc>
              <w:tc>
                <w:tcPr>
                  <w:tcW w:w="832" w:type="dxa"/>
                  <w:vAlign w:val="top"/>
                </w:tcPr>
                <w:p w14:paraId="7AE18EC9">
                  <w:pPr>
                    <w:spacing w:before="211" w:line="195" w:lineRule="auto"/>
                    <w:ind w:left="136"/>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pacing w:val="11"/>
                      <w:sz w:val="20"/>
                      <w:szCs w:val="20"/>
                    </w:rPr>
                    <w:t>4</w:t>
                  </w:r>
                  <w:r>
                    <w:rPr>
                      <w:rFonts w:ascii="Times New Roman" w:hAnsi="Times New Roman" w:eastAsia="Times New Roman" w:cs="Times New Roman"/>
                      <w:spacing w:val="10"/>
                      <w:sz w:val="20"/>
                      <w:szCs w:val="20"/>
                    </w:rPr>
                    <w:t>9</w:t>
                  </w:r>
                </w:p>
              </w:tc>
              <w:tc>
                <w:tcPr>
                  <w:tcW w:w="1346" w:type="dxa"/>
                  <w:vAlign w:val="top"/>
                </w:tcPr>
                <w:p w14:paraId="492525B3">
                  <w:pPr>
                    <w:spacing w:before="211"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90</w:t>
                  </w:r>
                  <w:r>
                    <w:rPr>
                      <w:rFonts w:ascii="Times New Roman" w:hAnsi="Times New Roman" w:eastAsia="Times New Roman" w:cs="Times New Roman"/>
                      <w:spacing w:val="3"/>
                      <w:sz w:val="20"/>
                      <w:szCs w:val="20"/>
                    </w:rPr>
                    <w:t>0-047-49</w:t>
                  </w:r>
                </w:p>
              </w:tc>
              <w:tc>
                <w:tcPr>
                  <w:tcW w:w="744" w:type="dxa"/>
                  <w:vAlign w:val="top"/>
                </w:tcPr>
                <w:p w14:paraId="51E1AF3E">
                  <w:pPr>
                    <w:spacing w:before="211" w:line="198" w:lineRule="auto"/>
                    <w:ind w:left="261"/>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1</w:t>
                  </w:r>
                  <w:r>
                    <w:rPr>
                      <w:rFonts w:ascii="Times New Roman" w:hAnsi="Times New Roman" w:eastAsia="Times New Roman" w:cs="Times New Roman"/>
                      <w:spacing w:val="-2"/>
                      <w:sz w:val="20"/>
                      <w:szCs w:val="20"/>
                    </w:rPr>
                    <w:t>.3</w:t>
                  </w:r>
                </w:p>
              </w:tc>
              <w:tc>
                <w:tcPr>
                  <w:tcW w:w="869" w:type="dxa"/>
                  <w:vAlign w:val="top"/>
                </w:tcPr>
                <w:p w14:paraId="3FD0E1C3">
                  <w:pPr>
                    <w:spacing w:before="175" w:line="228" w:lineRule="auto"/>
                    <w:ind w:left="230"/>
                    <w:rPr>
                      <w:rFonts w:ascii="宋体" w:hAnsi="宋体" w:eastAsia="宋体" w:cs="宋体"/>
                      <w:sz w:val="20"/>
                      <w:szCs w:val="20"/>
                    </w:rPr>
                  </w:pPr>
                  <w:r>
                    <w:rPr>
                      <w:rFonts w:ascii="宋体" w:hAnsi="宋体" w:eastAsia="宋体" w:cs="宋体"/>
                      <w:spacing w:val="5"/>
                      <w:sz w:val="20"/>
                      <w:szCs w:val="20"/>
                    </w:rPr>
                    <w:t>检</w:t>
                  </w:r>
                  <w:r>
                    <w:rPr>
                      <w:rFonts w:ascii="宋体" w:hAnsi="宋体" w:eastAsia="宋体" w:cs="宋体"/>
                      <w:spacing w:val="4"/>
                      <w:sz w:val="20"/>
                      <w:szCs w:val="20"/>
                    </w:rPr>
                    <w:t>验</w:t>
                  </w:r>
                </w:p>
              </w:tc>
              <w:tc>
                <w:tcPr>
                  <w:tcW w:w="489" w:type="dxa"/>
                  <w:textDirection w:val="tbRlV"/>
                  <w:vAlign w:val="top"/>
                </w:tcPr>
                <w:p w14:paraId="1E4E6A90">
                  <w:pPr>
                    <w:spacing w:before="136" w:line="216" w:lineRule="auto"/>
                    <w:ind w:left="41"/>
                    <w:rPr>
                      <w:rFonts w:ascii="宋体" w:hAnsi="宋体" w:eastAsia="宋体" w:cs="宋体"/>
                      <w:sz w:val="20"/>
                      <w:szCs w:val="20"/>
                    </w:rPr>
                  </w:pPr>
                  <w:r>
                    <w:rPr>
                      <w:rFonts w:ascii="宋体" w:hAnsi="宋体" w:eastAsia="宋体" w:cs="宋体"/>
                      <w:spacing w:val="-9"/>
                      <w:sz w:val="20"/>
                      <w:szCs w:val="20"/>
                    </w:rPr>
                    <w:t>液</w:t>
                  </w:r>
                  <w:r>
                    <w:rPr>
                      <w:rFonts w:ascii="宋体" w:hAnsi="宋体" w:eastAsia="宋体" w:cs="宋体"/>
                      <w:spacing w:val="-6"/>
                      <w:sz w:val="20"/>
                      <w:szCs w:val="20"/>
                    </w:rPr>
                    <w:t xml:space="preserve"> 态</w:t>
                  </w:r>
                </w:p>
              </w:tc>
              <w:tc>
                <w:tcPr>
                  <w:tcW w:w="979" w:type="dxa"/>
                  <w:vAlign w:val="top"/>
                </w:tcPr>
                <w:p w14:paraId="56BED2E4">
                  <w:pPr>
                    <w:spacing w:before="95" w:line="183" w:lineRule="auto"/>
                    <w:ind w:left="114"/>
                    <w:rPr>
                      <w:rFonts w:ascii="宋体" w:hAnsi="宋体" w:eastAsia="宋体" w:cs="宋体"/>
                      <w:sz w:val="20"/>
                      <w:szCs w:val="20"/>
                    </w:rPr>
                  </w:pPr>
                  <w:r>
                    <w:rPr>
                      <w:rFonts w:ascii="Times New Roman" w:hAnsi="Times New Roman" w:eastAsia="Times New Roman" w:cs="Times New Roman"/>
                      <w:spacing w:val="-12"/>
                      <w:sz w:val="20"/>
                      <w:szCs w:val="20"/>
                    </w:rPr>
                    <w:t>T</w:t>
                  </w:r>
                  <w:r>
                    <w:rPr>
                      <w:rFonts w:ascii="宋体" w:hAnsi="宋体" w:eastAsia="宋体" w:cs="宋体"/>
                      <w:spacing w:val="-12"/>
                      <w:sz w:val="20"/>
                      <w:szCs w:val="20"/>
                    </w:rPr>
                    <w:t>，</w:t>
                  </w:r>
                  <w:r>
                    <w:rPr>
                      <w:rFonts w:ascii="Times New Roman" w:hAnsi="Times New Roman" w:eastAsia="Times New Roman" w:cs="Times New Roman"/>
                      <w:spacing w:val="-12"/>
                      <w:sz w:val="20"/>
                      <w:szCs w:val="20"/>
                    </w:rPr>
                    <w:t>I</w:t>
                  </w:r>
                  <w:r>
                    <w:rPr>
                      <w:rFonts w:ascii="宋体" w:hAnsi="宋体" w:eastAsia="宋体" w:cs="宋体"/>
                      <w:spacing w:val="-12"/>
                      <w:sz w:val="20"/>
                      <w:szCs w:val="20"/>
                    </w:rPr>
                    <w:t>，</w:t>
                  </w:r>
                  <w:r>
                    <w:rPr>
                      <w:rFonts w:ascii="Times New Roman" w:hAnsi="Times New Roman" w:eastAsia="Times New Roman" w:cs="Times New Roman"/>
                      <w:spacing w:val="-12"/>
                      <w:sz w:val="20"/>
                      <w:szCs w:val="20"/>
                    </w:rPr>
                    <w:t>R</w:t>
                  </w:r>
                  <w:r>
                    <w:rPr>
                      <w:rFonts w:ascii="宋体" w:hAnsi="宋体" w:eastAsia="宋体" w:cs="宋体"/>
                      <w:spacing w:val="-12"/>
                      <w:sz w:val="20"/>
                      <w:szCs w:val="20"/>
                    </w:rPr>
                    <w:t>，</w:t>
                  </w:r>
                </w:p>
                <w:p w14:paraId="26C52173">
                  <w:pPr>
                    <w:spacing w:before="57" w:line="192"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In</w:t>
                  </w:r>
                </w:p>
              </w:tc>
              <w:tc>
                <w:tcPr>
                  <w:tcW w:w="1559" w:type="dxa"/>
                  <w:vMerge w:val="restart"/>
                  <w:tcBorders>
                    <w:bottom w:val="nil"/>
                  </w:tcBorders>
                  <w:vAlign w:val="top"/>
                </w:tcPr>
                <w:p w14:paraId="43C9AB5B">
                  <w:pPr>
                    <w:spacing w:before="33" w:line="228" w:lineRule="auto"/>
                    <w:ind w:left="157"/>
                    <w:rPr>
                      <w:rFonts w:ascii="宋体" w:hAnsi="宋体" w:eastAsia="宋体" w:cs="宋体"/>
                      <w:sz w:val="20"/>
                      <w:szCs w:val="20"/>
                    </w:rPr>
                  </w:pPr>
                  <w:r>
                    <w:rPr>
                      <w:rFonts w:ascii="宋体" w:hAnsi="宋体" w:eastAsia="宋体" w:cs="宋体"/>
                      <w:spacing w:val="12"/>
                      <w:sz w:val="20"/>
                      <w:szCs w:val="20"/>
                    </w:rPr>
                    <w:t>分</w:t>
                  </w:r>
                  <w:r>
                    <w:rPr>
                      <w:rFonts w:ascii="宋体" w:hAnsi="宋体" w:eastAsia="宋体" w:cs="宋体"/>
                      <w:spacing w:val="8"/>
                      <w:sz w:val="20"/>
                      <w:szCs w:val="20"/>
                    </w:rPr>
                    <w:t>类收集，暂</w:t>
                  </w:r>
                </w:p>
                <w:p w14:paraId="0E90700A">
                  <w:pPr>
                    <w:spacing w:before="24" w:line="228" w:lineRule="auto"/>
                    <w:ind w:left="153"/>
                    <w:rPr>
                      <w:rFonts w:ascii="宋体" w:hAnsi="宋体" w:eastAsia="宋体" w:cs="宋体"/>
                      <w:sz w:val="20"/>
                      <w:szCs w:val="20"/>
                    </w:rPr>
                  </w:pPr>
                  <w:r>
                    <w:rPr>
                      <w:rFonts w:ascii="宋体" w:hAnsi="宋体" w:eastAsia="宋体" w:cs="宋体"/>
                      <w:spacing w:val="10"/>
                      <w:sz w:val="20"/>
                      <w:szCs w:val="20"/>
                    </w:rPr>
                    <w:t>存</w:t>
                  </w:r>
                  <w:r>
                    <w:rPr>
                      <w:rFonts w:ascii="宋体" w:hAnsi="宋体" w:eastAsia="宋体" w:cs="宋体"/>
                      <w:spacing w:val="8"/>
                      <w:sz w:val="20"/>
                      <w:szCs w:val="20"/>
                    </w:rPr>
                    <w:t>于危废暂存</w:t>
                  </w:r>
                </w:p>
                <w:p w14:paraId="67C01A77">
                  <w:pPr>
                    <w:spacing w:before="26" w:line="231" w:lineRule="auto"/>
                    <w:ind w:left="170"/>
                    <w:rPr>
                      <w:rFonts w:ascii="宋体" w:hAnsi="宋体" w:eastAsia="宋体" w:cs="宋体"/>
                      <w:sz w:val="20"/>
                      <w:szCs w:val="20"/>
                    </w:rPr>
                  </w:pPr>
                  <w:r>
                    <w:rPr>
                      <w:rFonts w:ascii="宋体" w:hAnsi="宋体" w:eastAsia="宋体" w:cs="宋体"/>
                      <w:spacing w:val="8"/>
                      <w:sz w:val="20"/>
                      <w:szCs w:val="20"/>
                    </w:rPr>
                    <w:t>间</w:t>
                  </w:r>
                  <w:r>
                    <w:rPr>
                      <w:rFonts w:ascii="宋体" w:hAnsi="宋体" w:eastAsia="宋体" w:cs="宋体"/>
                      <w:spacing w:val="5"/>
                      <w:sz w:val="20"/>
                      <w:szCs w:val="20"/>
                    </w:rPr>
                    <w:t>，定期交有</w:t>
                  </w:r>
                </w:p>
                <w:p w14:paraId="15E68356">
                  <w:pPr>
                    <w:spacing w:before="24" w:line="228" w:lineRule="auto"/>
                    <w:ind w:left="157"/>
                    <w:rPr>
                      <w:rFonts w:ascii="宋体" w:hAnsi="宋体" w:eastAsia="宋体" w:cs="宋体"/>
                      <w:sz w:val="20"/>
                      <w:szCs w:val="20"/>
                    </w:rPr>
                  </w:pPr>
                  <w:r>
                    <w:rPr>
                      <w:rFonts w:ascii="宋体" w:hAnsi="宋体" w:eastAsia="宋体" w:cs="宋体"/>
                      <w:spacing w:val="8"/>
                      <w:sz w:val="20"/>
                      <w:szCs w:val="20"/>
                    </w:rPr>
                    <w:t>危废处理资</w:t>
                  </w:r>
                  <w:r>
                    <w:rPr>
                      <w:rFonts w:ascii="宋体" w:hAnsi="宋体" w:eastAsia="宋体" w:cs="宋体"/>
                      <w:spacing w:val="7"/>
                      <w:sz w:val="20"/>
                      <w:szCs w:val="20"/>
                    </w:rPr>
                    <w:t>质</w:t>
                  </w:r>
                </w:p>
                <w:p w14:paraId="6B632B88">
                  <w:pPr>
                    <w:spacing w:before="24" w:line="226" w:lineRule="auto"/>
                    <w:ind w:left="277"/>
                    <w:rPr>
                      <w:rFonts w:ascii="宋体" w:hAnsi="宋体" w:eastAsia="宋体" w:cs="宋体"/>
                      <w:sz w:val="20"/>
                      <w:szCs w:val="20"/>
                    </w:rPr>
                  </w:pPr>
                  <w:r>
                    <w:rPr>
                      <w:rFonts w:ascii="宋体" w:hAnsi="宋体" w:eastAsia="宋体" w:cs="宋体"/>
                      <w:spacing w:val="7"/>
                      <w:sz w:val="20"/>
                      <w:szCs w:val="20"/>
                    </w:rPr>
                    <w:t>的</w:t>
                  </w:r>
                  <w:r>
                    <w:rPr>
                      <w:rFonts w:ascii="宋体" w:hAnsi="宋体" w:eastAsia="宋体" w:cs="宋体"/>
                      <w:spacing w:val="4"/>
                      <w:sz w:val="20"/>
                      <w:szCs w:val="20"/>
                    </w:rPr>
                    <w:t>单位处置</w:t>
                  </w:r>
                </w:p>
              </w:tc>
            </w:tr>
            <w:tr w14:paraId="4551AE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trPr>
              <w:tc>
                <w:tcPr>
                  <w:tcW w:w="458" w:type="dxa"/>
                  <w:vAlign w:val="top"/>
                </w:tcPr>
                <w:p w14:paraId="20457641">
                  <w:pPr>
                    <w:spacing w:line="272" w:lineRule="auto"/>
                    <w:rPr>
                      <w:rFonts w:ascii="Arial"/>
                      <w:sz w:val="21"/>
                    </w:rPr>
                  </w:pPr>
                </w:p>
                <w:p w14:paraId="133B51F8">
                  <w:pPr>
                    <w:spacing w:before="58" w:line="195" w:lineRule="auto"/>
                    <w:ind w:left="177"/>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107" w:type="dxa"/>
                  <w:vAlign w:val="top"/>
                </w:tcPr>
                <w:p w14:paraId="6E978509">
                  <w:pPr>
                    <w:spacing w:before="295" w:line="227" w:lineRule="auto"/>
                    <w:ind w:left="135"/>
                    <w:rPr>
                      <w:rFonts w:ascii="宋体" w:hAnsi="宋体" w:eastAsia="宋体" w:cs="宋体"/>
                      <w:sz w:val="20"/>
                      <w:szCs w:val="20"/>
                    </w:rPr>
                  </w:pPr>
                  <w:r>
                    <w:rPr>
                      <w:rFonts w:ascii="宋体" w:hAnsi="宋体" w:eastAsia="宋体" w:cs="宋体"/>
                      <w:spacing w:val="9"/>
                      <w:sz w:val="20"/>
                      <w:szCs w:val="20"/>
                    </w:rPr>
                    <w:t>废</w:t>
                  </w:r>
                  <w:r>
                    <w:rPr>
                      <w:rFonts w:ascii="宋体" w:hAnsi="宋体" w:eastAsia="宋体" w:cs="宋体"/>
                      <w:spacing w:val="7"/>
                      <w:sz w:val="20"/>
                      <w:szCs w:val="20"/>
                    </w:rPr>
                    <w:t>试剂瓶</w:t>
                  </w:r>
                </w:p>
              </w:tc>
              <w:tc>
                <w:tcPr>
                  <w:tcW w:w="832" w:type="dxa"/>
                  <w:vAlign w:val="top"/>
                </w:tcPr>
                <w:p w14:paraId="2C7C6117">
                  <w:pPr>
                    <w:spacing w:line="272" w:lineRule="auto"/>
                    <w:rPr>
                      <w:rFonts w:ascii="Arial"/>
                      <w:sz w:val="21"/>
                    </w:rPr>
                  </w:pPr>
                </w:p>
                <w:p w14:paraId="1BFDB11E">
                  <w:pPr>
                    <w:spacing w:before="58" w:line="195" w:lineRule="auto"/>
                    <w:ind w:left="136"/>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pacing w:val="11"/>
                      <w:sz w:val="20"/>
                      <w:szCs w:val="20"/>
                    </w:rPr>
                    <w:t>4</w:t>
                  </w:r>
                  <w:r>
                    <w:rPr>
                      <w:rFonts w:ascii="Times New Roman" w:hAnsi="Times New Roman" w:eastAsia="Times New Roman" w:cs="Times New Roman"/>
                      <w:spacing w:val="10"/>
                      <w:sz w:val="20"/>
                      <w:szCs w:val="20"/>
                    </w:rPr>
                    <w:t>9</w:t>
                  </w:r>
                </w:p>
              </w:tc>
              <w:tc>
                <w:tcPr>
                  <w:tcW w:w="1346" w:type="dxa"/>
                  <w:vAlign w:val="top"/>
                </w:tcPr>
                <w:p w14:paraId="0AD81744">
                  <w:pPr>
                    <w:spacing w:line="272" w:lineRule="auto"/>
                    <w:rPr>
                      <w:rFonts w:ascii="Arial"/>
                      <w:sz w:val="21"/>
                    </w:rPr>
                  </w:pPr>
                </w:p>
                <w:p w14:paraId="3B000AE2">
                  <w:pPr>
                    <w:spacing w:before="58" w:line="195" w:lineRule="auto"/>
                    <w:ind w:left="187"/>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90</w:t>
                  </w:r>
                  <w:r>
                    <w:rPr>
                      <w:rFonts w:ascii="Times New Roman" w:hAnsi="Times New Roman" w:eastAsia="Times New Roman" w:cs="Times New Roman"/>
                      <w:spacing w:val="3"/>
                      <w:sz w:val="20"/>
                      <w:szCs w:val="20"/>
                    </w:rPr>
                    <w:t>0-047-49</w:t>
                  </w:r>
                </w:p>
              </w:tc>
              <w:tc>
                <w:tcPr>
                  <w:tcW w:w="744" w:type="dxa"/>
                  <w:vAlign w:val="top"/>
                </w:tcPr>
                <w:p w14:paraId="077531B0">
                  <w:pPr>
                    <w:spacing w:line="273" w:lineRule="auto"/>
                    <w:rPr>
                      <w:rFonts w:ascii="Arial"/>
                      <w:sz w:val="21"/>
                    </w:rPr>
                  </w:pPr>
                </w:p>
                <w:p w14:paraId="28B5A2A3">
                  <w:pPr>
                    <w:spacing w:before="57" w:line="195" w:lineRule="auto"/>
                    <w:ind w:left="244"/>
                    <w:rPr>
                      <w:rFonts w:ascii="Times New Roman" w:hAnsi="Times New Roman" w:eastAsia="Times New Roman" w:cs="Times New Roman"/>
                      <w:sz w:val="20"/>
                      <w:szCs w:val="20"/>
                    </w:rPr>
                  </w:pPr>
                  <w:r>
                    <w:rPr>
                      <w:rFonts w:ascii="Times New Roman" w:hAnsi="Times New Roman" w:eastAsia="Times New Roman" w:cs="Times New Roman"/>
                      <w:spacing w:val="9"/>
                      <w:sz w:val="20"/>
                      <w:szCs w:val="20"/>
                    </w:rPr>
                    <w:t>0</w:t>
                  </w:r>
                  <w:r>
                    <w:rPr>
                      <w:rFonts w:ascii="Times New Roman" w:hAnsi="Times New Roman" w:eastAsia="Times New Roman" w:cs="Times New Roman"/>
                      <w:spacing w:val="8"/>
                      <w:sz w:val="20"/>
                      <w:szCs w:val="20"/>
                    </w:rPr>
                    <w:t>.1</w:t>
                  </w:r>
                </w:p>
              </w:tc>
              <w:tc>
                <w:tcPr>
                  <w:tcW w:w="869" w:type="dxa"/>
                  <w:vAlign w:val="top"/>
                </w:tcPr>
                <w:p w14:paraId="6B5FFFF4">
                  <w:pPr>
                    <w:spacing w:before="295" w:line="228" w:lineRule="auto"/>
                    <w:ind w:left="230"/>
                    <w:rPr>
                      <w:rFonts w:ascii="宋体" w:hAnsi="宋体" w:eastAsia="宋体" w:cs="宋体"/>
                      <w:sz w:val="20"/>
                      <w:szCs w:val="20"/>
                    </w:rPr>
                  </w:pPr>
                  <w:r>
                    <w:rPr>
                      <w:rFonts w:ascii="宋体" w:hAnsi="宋体" w:eastAsia="宋体" w:cs="宋体"/>
                      <w:spacing w:val="5"/>
                      <w:sz w:val="20"/>
                      <w:szCs w:val="20"/>
                    </w:rPr>
                    <w:t>检</w:t>
                  </w:r>
                  <w:r>
                    <w:rPr>
                      <w:rFonts w:ascii="宋体" w:hAnsi="宋体" w:eastAsia="宋体" w:cs="宋体"/>
                      <w:spacing w:val="4"/>
                      <w:sz w:val="20"/>
                      <w:szCs w:val="20"/>
                    </w:rPr>
                    <w:t>验</w:t>
                  </w:r>
                </w:p>
              </w:tc>
              <w:tc>
                <w:tcPr>
                  <w:tcW w:w="489" w:type="dxa"/>
                  <w:textDirection w:val="tbRlV"/>
                  <w:vAlign w:val="top"/>
                </w:tcPr>
                <w:p w14:paraId="7F21239D">
                  <w:pPr>
                    <w:spacing w:before="136" w:line="216" w:lineRule="auto"/>
                    <w:ind w:left="159"/>
                    <w:rPr>
                      <w:rFonts w:ascii="宋体" w:hAnsi="宋体" w:eastAsia="宋体" w:cs="宋体"/>
                      <w:sz w:val="20"/>
                      <w:szCs w:val="20"/>
                    </w:rPr>
                  </w:pPr>
                  <w:r>
                    <w:rPr>
                      <w:rFonts w:ascii="宋体" w:hAnsi="宋体" w:eastAsia="宋体" w:cs="宋体"/>
                      <w:spacing w:val="-9"/>
                      <w:sz w:val="20"/>
                      <w:szCs w:val="20"/>
                    </w:rPr>
                    <w:t>固</w:t>
                  </w:r>
                  <w:r>
                    <w:rPr>
                      <w:rFonts w:ascii="宋体" w:hAnsi="宋体" w:eastAsia="宋体" w:cs="宋体"/>
                      <w:spacing w:val="-6"/>
                      <w:sz w:val="20"/>
                      <w:szCs w:val="20"/>
                    </w:rPr>
                    <w:t xml:space="preserve"> 态</w:t>
                  </w:r>
                </w:p>
              </w:tc>
              <w:tc>
                <w:tcPr>
                  <w:tcW w:w="979" w:type="dxa"/>
                  <w:vAlign w:val="top"/>
                </w:tcPr>
                <w:p w14:paraId="2B25B7ED">
                  <w:pPr>
                    <w:spacing w:line="268" w:lineRule="auto"/>
                    <w:rPr>
                      <w:rFonts w:ascii="Arial"/>
                      <w:sz w:val="21"/>
                    </w:rPr>
                  </w:pPr>
                </w:p>
                <w:p w14:paraId="18BC14EA">
                  <w:pPr>
                    <w:spacing w:before="65" w:line="183" w:lineRule="auto"/>
                    <w:ind w:left="238"/>
                    <w:rPr>
                      <w:rFonts w:ascii="Times New Roman" w:hAnsi="Times New Roman" w:eastAsia="Times New Roman" w:cs="Times New Roman"/>
                      <w:sz w:val="20"/>
                      <w:szCs w:val="20"/>
                    </w:rPr>
                  </w:pPr>
                  <w:r>
                    <w:rPr>
                      <w:rFonts w:ascii="Times New Roman" w:hAnsi="Times New Roman" w:eastAsia="Times New Roman" w:cs="Times New Roman"/>
                      <w:spacing w:val="-7"/>
                      <w:sz w:val="20"/>
                      <w:szCs w:val="20"/>
                    </w:rPr>
                    <w:t xml:space="preserve">T </w:t>
                  </w:r>
                  <w:r>
                    <w:rPr>
                      <w:rFonts w:ascii="宋体" w:hAnsi="宋体" w:eastAsia="宋体" w:cs="宋体"/>
                      <w:spacing w:val="-7"/>
                      <w:sz w:val="20"/>
                      <w:szCs w:val="20"/>
                    </w:rPr>
                    <w:t>，</w:t>
                  </w:r>
                  <w:r>
                    <w:rPr>
                      <w:rFonts w:ascii="Times New Roman" w:hAnsi="Times New Roman" w:eastAsia="Times New Roman" w:cs="Times New Roman"/>
                      <w:spacing w:val="-7"/>
                      <w:sz w:val="20"/>
                      <w:szCs w:val="20"/>
                    </w:rPr>
                    <w:t>In</w:t>
                  </w:r>
                </w:p>
              </w:tc>
              <w:tc>
                <w:tcPr>
                  <w:tcW w:w="1559" w:type="dxa"/>
                  <w:vMerge w:val="continue"/>
                  <w:tcBorders>
                    <w:top w:val="nil"/>
                  </w:tcBorders>
                  <w:vAlign w:val="top"/>
                </w:tcPr>
                <w:p w14:paraId="5B20DE16">
                  <w:pPr>
                    <w:rPr>
                      <w:rFonts w:ascii="Arial"/>
                      <w:sz w:val="21"/>
                    </w:rPr>
                  </w:pPr>
                </w:p>
              </w:tc>
            </w:tr>
          </w:tbl>
          <w:p w14:paraId="0CB6969B">
            <w:pPr>
              <w:spacing w:before="162" w:line="227" w:lineRule="auto"/>
              <w:ind w:left="596"/>
              <w:rPr>
                <w:rFonts w:ascii="Times New Roman" w:hAnsi="Times New Roman" w:eastAsia="Times New Roman" w:cs="Times New Roman"/>
                <w:sz w:val="23"/>
                <w:szCs w:val="23"/>
              </w:rPr>
            </w:pPr>
            <w:r>
              <w:rPr>
                <w:rFonts w:ascii="宋体" w:hAnsi="宋体" w:eastAsia="宋体" w:cs="宋体"/>
                <w:spacing w:val="12"/>
                <w:sz w:val="23"/>
                <w:szCs w:val="23"/>
              </w:rPr>
              <w:t>设置危</w:t>
            </w:r>
            <w:r>
              <w:rPr>
                <w:rFonts w:ascii="宋体" w:hAnsi="宋体" w:eastAsia="宋体" w:cs="宋体"/>
                <w:spacing w:val="9"/>
                <w:sz w:val="23"/>
                <w:szCs w:val="23"/>
              </w:rPr>
              <w:t>废</w:t>
            </w:r>
            <w:r>
              <w:rPr>
                <w:rFonts w:ascii="宋体" w:hAnsi="宋体" w:eastAsia="宋体" w:cs="宋体"/>
                <w:spacing w:val="6"/>
                <w:sz w:val="23"/>
                <w:szCs w:val="23"/>
              </w:rPr>
              <w:t xml:space="preserve">暂存间，建筑面积约 </w:t>
            </w:r>
            <w:r>
              <w:rPr>
                <w:rFonts w:ascii="Times New Roman" w:hAnsi="Times New Roman" w:eastAsia="Times New Roman" w:cs="Times New Roman"/>
                <w:spacing w:val="6"/>
                <w:sz w:val="23"/>
                <w:szCs w:val="23"/>
              </w:rPr>
              <w:t>5</w:t>
            </w:r>
            <w:r>
              <w:rPr>
                <w:rFonts w:ascii="Times New Roman" w:hAnsi="Times New Roman" w:eastAsia="Times New Roman" w:cs="Times New Roman"/>
                <w:sz w:val="23"/>
                <w:szCs w:val="23"/>
              </w:rPr>
              <w:t>m</w:t>
            </w:r>
            <w:r>
              <w:rPr>
                <w:rFonts w:ascii="Times New Roman" w:hAnsi="Times New Roman" w:eastAsia="Times New Roman" w:cs="Times New Roman"/>
                <w:spacing w:val="6"/>
                <w:position w:val="8"/>
                <w:sz w:val="15"/>
                <w:szCs w:val="15"/>
              </w:rPr>
              <w:t xml:space="preserve">2 </w:t>
            </w:r>
            <w:r>
              <w:rPr>
                <w:rFonts w:ascii="宋体" w:hAnsi="宋体" w:eastAsia="宋体" w:cs="宋体"/>
                <w:spacing w:val="6"/>
                <w:sz w:val="23"/>
                <w:szCs w:val="23"/>
              </w:rPr>
              <w:t>，按《危险废物贮存污染控制标准》  (</w:t>
            </w:r>
            <w:r>
              <w:rPr>
                <w:rFonts w:ascii="Times New Roman" w:hAnsi="Times New Roman" w:eastAsia="Times New Roman" w:cs="Times New Roman"/>
                <w:sz w:val="23"/>
                <w:szCs w:val="23"/>
              </w:rPr>
              <w:t>GB</w:t>
            </w:r>
          </w:p>
          <w:p w14:paraId="5F84688E">
            <w:pPr>
              <w:spacing w:before="177" w:line="229" w:lineRule="auto"/>
              <w:ind w:left="131"/>
              <w:rPr>
                <w:rFonts w:ascii="宋体" w:hAnsi="宋体" w:eastAsia="宋体" w:cs="宋体"/>
                <w:sz w:val="23"/>
                <w:szCs w:val="23"/>
              </w:rPr>
            </w:pPr>
            <w:r>
              <w:rPr>
                <w:rFonts w:ascii="Times New Roman" w:hAnsi="Times New Roman" w:eastAsia="Times New Roman" w:cs="Times New Roman"/>
                <w:spacing w:val="6"/>
                <w:sz w:val="23"/>
                <w:szCs w:val="23"/>
              </w:rPr>
              <w:t>185</w:t>
            </w:r>
            <w:r>
              <w:rPr>
                <w:rFonts w:ascii="Times New Roman" w:hAnsi="Times New Roman" w:eastAsia="Times New Roman" w:cs="Times New Roman"/>
                <w:spacing w:val="5"/>
                <w:sz w:val="23"/>
                <w:szCs w:val="23"/>
              </w:rPr>
              <w:t>9</w:t>
            </w:r>
            <w:r>
              <w:rPr>
                <w:rFonts w:ascii="Times New Roman" w:hAnsi="Times New Roman" w:eastAsia="Times New Roman" w:cs="Times New Roman"/>
                <w:spacing w:val="3"/>
                <w:sz w:val="23"/>
                <w:szCs w:val="23"/>
              </w:rPr>
              <w:t>7—2023</w:t>
            </w:r>
            <w:r>
              <w:rPr>
                <w:rFonts w:ascii="宋体" w:hAnsi="宋体" w:eastAsia="宋体" w:cs="宋体"/>
                <w:spacing w:val="3"/>
                <w:sz w:val="23"/>
                <w:szCs w:val="23"/>
              </w:rPr>
              <w:t>) 设置。</w:t>
            </w:r>
          </w:p>
          <w:p w14:paraId="2BA6065E">
            <w:pPr>
              <w:spacing w:before="176" w:line="227" w:lineRule="auto"/>
              <w:ind w:left="595"/>
              <w:rPr>
                <w:rFonts w:ascii="宋体" w:hAnsi="宋体" w:eastAsia="宋体" w:cs="宋体"/>
                <w:sz w:val="23"/>
                <w:szCs w:val="23"/>
              </w:rPr>
            </w:pPr>
            <w:r>
              <w:rPr>
                <w:rFonts w:ascii="宋体" w:hAnsi="宋体" w:eastAsia="宋体" w:cs="宋体"/>
                <w:spacing w:val="8"/>
                <w:sz w:val="23"/>
                <w:szCs w:val="23"/>
              </w:rPr>
              <w:t>危废暂存间情况如下表</w:t>
            </w:r>
            <w:r>
              <w:rPr>
                <w:rFonts w:ascii="宋体" w:hAnsi="宋体" w:eastAsia="宋体" w:cs="宋体"/>
                <w:spacing w:val="7"/>
                <w:sz w:val="23"/>
                <w:szCs w:val="23"/>
              </w:rPr>
              <w:t>。</w:t>
            </w:r>
          </w:p>
          <w:p w14:paraId="3E8DB1B8">
            <w:pPr>
              <w:spacing w:before="174" w:line="227" w:lineRule="auto"/>
              <w:ind w:left="1865"/>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表</w:t>
            </w:r>
            <w:r>
              <w:rPr>
                <w:rFonts w:ascii="宋体" w:hAnsi="宋体" w:eastAsia="宋体" w:cs="宋体"/>
                <w:spacing w:val="10"/>
                <w:sz w:val="23"/>
                <w:szCs w:val="23"/>
              </w:rPr>
              <w:t xml:space="preserve"> </w:t>
            </w:r>
            <w:r>
              <w:rPr>
                <w:rFonts w:ascii="Times New Roman" w:hAnsi="Times New Roman" w:eastAsia="Times New Roman" w:cs="Times New Roman"/>
                <w:b/>
                <w:bCs/>
                <w:spacing w:val="10"/>
                <w:sz w:val="23"/>
                <w:szCs w:val="23"/>
              </w:rPr>
              <w:t>4</w:t>
            </w:r>
            <w:r>
              <w:rPr>
                <w:rFonts w:ascii="Times New Roman" w:hAnsi="Times New Roman" w:eastAsia="Times New Roman" w:cs="Times New Roman"/>
                <w:b/>
                <w:bCs/>
                <w:spacing w:val="5"/>
                <w:sz w:val="23"/>
                <w:szCs w:val="23"/>
              </w:rPr>
              <w:t>-15</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危险废物贮存场所</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(设施)</w:t>
            </w:r>
            <w:r>
              <w:rPr>
                <w:rFonts w:ascii="宋体" w:hAnsi="宋体" w:eastAsia="宋体" w:cs="宋体"/>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基本情况表</w:t>
            </w:r>
          </w:p>
        </w:tc>
      </w:tr>
      <w:tr w14:paraId="2D3A8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507" w:type="dxa"/>
            <w:vMerge w:val="continue"/>
            <w:tcBorders>
              <w:top w:val="nil"/>
              <w:bottom w:val="nil"/>
            </w:tcBorders>
            <w:vAlign w:val="top"/>
          </w:tcPr>
          <w:p w14:paraId="3925A097">
            <w:pPr>
              <w:rPr>
                <w:rFonts w:ascii="Arial"/>
                <w:sz w:val="21"/>
              </w:rPr>
            </w:pPr>
          </w:p>
        </w:tc>
        <w:tc>
          <w:tcPr>
            <w:tcW w:w="1139" w:type="dxa"/>
            <w:vAlign w:val="top"/>
          </w:tcPr>
          <w:p w14:paraId="6AEEE2DA">
            <w:pPr>
              <w:spacing w:before="166" w:line="228" w:lineRule="auto"/>
              <w:ind w:left="316"/>
              <w:rPr>
                <w:rFonts w:ascii="宋体" w:hAnsi="宋体" w:eastAsia="宋体" w:cs="宋体"/>
                <w:sz w:val="20"/>
                <w:szCs w:val="20"/>
              </w:rPr>
            </w:pPr>
            <w:r>
              <w:rPr>
                <w:rFonts w:ascii="宋体" w:hAnsi="宋体" w:eastAsia="宋体" w:cs="宋体"/>
                <w:spacing w:val="7"/>
                <w:sz w:val="20"/>
                <w:szCs w:val="20"/>
              </w:rPr>
              <w:t>贮</w:t>
            </w:r>
            <w:r>
              <w:rPr>
                <w:rFonts w:ascii="宋体" w:hAnsi="宋体" w:eastAsia="宋体" w:cs="宋体"/>
                <w:spacing w:val="6"/>
                <w:sz w:val="20"/>
                <w:szCs w:val="20"/>
              </w:rPr>
              <w:t>存场</w:t>
            </w:r>
          </w:p>
          <w:p w14:paraId="266E1A32">
            <w:pPr>
              <w:spacing w:before="27" w:line="228" w:lineRule="auto"/>
              <w:ind w:left="315"/>
              <w:rPr>
                <w:rFonts w:ascii="宋体" w:hAnsi="宋体" w:eastAsia="宋体" w:cs="宋体"/>
                <w:sz w:val="20"/>
                <w:szCs w:val="20"/>
              </w:rPr>
            </w:pPr>
            <w:r>
              <w:rPr>
                <w:rFonts w:ascii="宋体" w:hAnsi="宋体" w:eastAsia="宋体" w:cs="宋体"/>
                <w:spacing w:val="5"/>
                <w:sz w:val="20"/>
                <w:szCs w:val="20"/>
              </w:rPr>
              <w:t>所 (设</w:t>
            </w:r>
          </w:p>
          <w:p w14:paraId="56034E15">
            <w:pPr>
              <w:spacing w:before="23" w:line="230" w:lineRule="auto"/>
              <w:ind w:left="223"/>
              <w:rPr>
                <w:rFonts w:ascii="宋体" w:hAnsi="宋体" w:eastAsia="宋体" w:cs="宋体"/>
                <w:sz w:val="20"/>
                <w:szCs w:val="20"/>
              </w:rPr>
            </w:pPr>
            <w:r>
              <w:rPr>
                <w:rFonts w:ascii="宋体" w:hAnsi="宋体" w:eastAsia="宋体" w:cs="宋体"/>
                <w:spacing w:val="1"/>
                <w:sz w:val="20"/>
                <w:szCs w:val="20"/>
              </w:rPr>
              <w:t>施</w:t>
            </w:r>
            <w:r>
              <w:rPr>
                <w:rFonts w:ascii="宋体" w:hAnsi="宋体" w:eastAsia="宋体" w:cs="宋体"/>
                <w:sz w:val="20"/>
                <w:szCs w:val="20"/>
              </w:rPr>
              <w:t>) 名称</w:t>
            </w:r>
          </w:p>
        </w:tc>
        <w:tc>
          <w:tcPr>
            <w:tcW w:w="1261" w:type="dxa"/>
            <w:vAlign w:val="top"/>
          </w:tcPr>
          <w:p w14:paraId="7E4C09A6">
            <w:pPr>
              <w:spacing w:before="306" w:line="266" w:lineRule="auto"/>
              <w:ind w:left="429" w:right="210" w:hanging="211"/>
              <w:rPr>
                <w:rFonts w:ascii="宋体" w:hAnsi="宋体" w:eastAsia="宋体" w:cs="宋体"/>
                <w:sz w:val="20"/>
                <w:szCs w:val="20"/>
              </w:rPr>
            </w:pPr>
            <w:r>
              <w:rPr>
                <w:rFonts w:ascii="宋体" w:hAnsi="宋体" w:eastAsia="宋体" w:cs="宋体"/>
                <w:spacing w:val="9"/>
                <w:sz w:val="20"/>
                <w:szCs w:val="20"/>
              </w:rPr>
              <w:t>危</w:t>
            </w:r>
            <w:r>
              <w:rPr>
                <w:rFonts w:ascii="宋体" w:hAnsi="宋体" w:eastAsia="宋体" w:cs="宋体"/>
                <w:spacing w:val="6"/>
                <w:sz w:val="20"/>
                <w:szCs w:val="20"/>
              </w:rPr>
              <w:t>险废物</w:t>
            </w:r>
            <w:r>
              <w:rPr>
                <w:rFonts w:ascii="宋体" w:hAnsi="宋体" w:eastAsia="宋体" w:cs="宋体"/>
                <w:sz w:val="20"/>
                <w:szCs w:val="20"/>
              </w:rPr>
              <w:t xml:space="preserve"> </w:t>
            </w:r>
            <w:r>
              <w:rPr>
                <w:rFonts w:ascii="宋体" w:hAnsi="宋体" w:eastAsia="宋体" w:cs="宋体"/>
                <w:spacing w:val="4"/>
                <w:sz w:val="20"/>
                <w:szCs w:val="20"/>
              </w:rPr>
              <w:t>名</w:t>
            </w:r>
            <w:r>
              <w:rPr>
                <w:rFonts w:ascii="宋体" w:hAnsi="宋体" w:eastAsia="宋体" w:cs="宋体"/>
                <w:spacing w:val="3"/>
                <w:sz w:val="20"/>
                <w:szCs w:val="20"/>
              </w:rPr>
              <w:t>称</w:t>
            </w:r>
          </w:p>
        </w:tc>
        <w:tc>
          <w:tcPr>
            <w:tcW w:w="1036" w:type="dxa"/>
            <w:gridSpan w:val="2"/>
            <w:vAlign w:val="top"/>
          </w:tcPr>
          <w:p w14:paraId="7FB2BD73">
            <w:pPr>
              <w:spacing w:before="306" w:line="265" w:lineRule="auto"/>
              <w:ind w:left="209" w:right="200" w:firstLine="2"/>
              <w:rPr>
                <w:rFonts w:ascii="宋体" w:hAnsi="宋体" w:eastAsia="宋体" w:cs="宋体"/>
                <w:sz w:val="20"/>
                <w:szCs w:val="20"/>
              </w:rPr>
            </w:pPr>
            <w:r>
              <w:rPr>
                <w:rFonts w:ascii="宋体" w:hAnsi="宋体" w:eastAsia="宋体" w:cs="宋体"/>
                <w:spacing w:val="6"/>
                <w:sz w:val="20"/>
                <w:szCs w:val="20"/>
              </w:rPr>
              <w:t>危险废</w:t>
            </w:r>
            <w:r>
              <w:rPr>
                <w:rFonts w:ascii="宋体" w:hAnsi="宋体" w:eastAsia="宋体" w:cs="宋体"/>
                <w:sz w:val="20"/>
                <w:szCs w:val="20"/>
              </w:rPr>
              <w:t xml:space="preserve"> </w:t>
            </w:r>
            <w:r>
              <w:rPr>
                <w:rFonts w:ascii="宋体" w:hAnsi="宋体" w:eastAsia="宋体" w:cs="宋体"/>
                <w:spacing w:val="7"/>
                <w:sz w:val="20"/>
                <w:szCs w:val="20"/>
              </w:rPr>
              <w:t>物类</w:t>
            </w:r>
            <w:r>
              <w:rPr>
                <w:rFonts w:ascii="宋体" w:hAnsi="宋体" w:eastAsia="宋体" w:cs="宋体"/>
                <w:spacing w:val="6"/>
                <w:sz w:val="20"/>
                <w:szCs w:val="20"/>
              </w:rPr>
              <w:t>别</w:t>
            </w:r>
          </w:p>
        </w:tc>
        <w:tc>
          <w:tcPr>
            <w:tcW w:w="1241" w:type="dxa"/>
            <w:gridSpan w:val="2"/>
            <w:vAlign w:val="top"/>
          </w:tcPr>
          <w:p w14:paraId="2161B312">
            <w:pPr>
              <w:spacing w:before="306" w:line="265" w:lineRule="auto"/>
              <w:ind w:left="415" w:right="200" w:hanging="207"/>
              <w:rPr>
                <w:rFonts w:ascii="宋体" w:hAnsi="宋体" w:eastAsia="宋体" w:cs="宋体"/>
                <w:sz w:val="20"/>
                <w:szCs w:val="20"/>
              </w:rPr>
            </w:pPr>
            <w:r>
              <w:rPr>
                <w:rFonts w:ascii="宋体" w:hAnsi="宋体" w:eastAsia="宋体" w:cs="宋体"/>
                <w:spacing w:val="9"/>
                <w:sz w:val="20"/>
                <w:szCs w:val="20"/>
              </w:rPr>
              <w:t>危</w:t>
            </w:r>
            <w:r>
              <w:rPr>
                <w:rFonts w:ascii="宋体" w:hAnsi="宋体" w:eastAsia="宋体" w:cs="宋体"/>
                <w:spacing w:val="6"/>
                <w:sz w:val="20"/>
                <w:szCs w:val="20"/>
              </w:rPr>
              <w:t>险废物</w:t>
            </w:r>
            <w:r>
              <w:rPr>
                <w:rFonts w:ascii="宋体" w:hAnsi="宋体" w:eastAsia="宋体" w:cs="宋体"/>
                <w:sz w:val="20"/>
                <w:szCs w:val="20"/>
              </w:rPr>
              <w:t xml:space="preserve"> </w:t>
            </w:r>
            <w:r>
              <w:rPr>
                <w:rFonts w:ascii="宋体" w:hAnsi="宋体" w:eastAsia="宋体" w:cs="宋体"/>
                <w:spacing w:val="5"/>
                <w:sz w:val="20"/>
                <w:szCs w:val="20"/>
              </w:rPr>
              <w:t>代码</w:t>
            </w:r>
          </w:p>
        </w:tc>
        <w:tc>
          <w:tcPr>
            <w:tcW w:w="1140" w:type="dxa"/>
            <w:vAlign w:val="top"/>
          </w:tcPr>
          <w:p w14:paraId="18AF1599">
            <w:pPr>
              <w:spacing w:line="373" w:lineRule="auto"/>
              <w:rPr>
                <w:rFonts w:ascii="Arial"/>
                <w:sz w:val="21"/>
              </w:rPr>
            </w:pPr>
          </w:p>
          <w:p w14:paraId="37DA6249">
            <w:pPr>
              <w:spacing w:before="65" w:line="228" w:lineRule="auto"/>
              <w:ind w:left="158"/>
              <w:rPr>
                <w:rFonts w:ascii="宋体" w:hAnsi="宋体" w:eastAsia="宋体" w:cs="宋体"/>
                <w:sz w:val="20"/>
                <w:szCs w:val="20"/>
              </w:rPr>
            </w:pPr>
            <w:r>
              <w:rPr>
                <w:rFonts w:ascii="宋体" w:hAnsi="宋体" w:eastAsia="宋体" w:cs="宋体"/>
                <w:spacing w:val="7"/>
                <w:sz w:val="20"/>
                <w:szCs w:val="20"/>
              </w:rPr>
              <w:t>贮存方式</w:t>
            </w:r>
          </w:p>
        </w:tc>
        <w:tc>
          <w:tcPr>
            <w:tcW w:w="810" w:type="dxa"/>
            <w:vAlign w:val="top"/>
          </w:tcPr>
          <w:p w14:paraId="5BA7B055">
            <w:pPr>
              <w:spacing w:line="373" w:lineRule="auto"/>
              <w:rPr>
                <w:rFonts w:ascii="Arial"/>
                <w:sz w:val="21"/>
              </w:rPr>
            </w:pPr>
          </w:p>
          <w:p w14:paraId="54A037A1">
            <w:pPr>
              <w:spacing w:before="65" w:line="229" w:lineRule="auto"/>
              <w:ind w:left="203"/>
              <w:rPr>
                <w:rFonts w:ascii="宋体" w:hAnsi="宋体" w:eastAsia="宋体" w:cs="宋体"/>
                <w:sz w:val="20"/>
                <w:szCs w:val="20"/>
              </w:rPr>
            </w:pPr>
            <w:r>
              <w:rPr>
                <w:rFonts w:ascii="宋体" w:hAnsi="宋体" w:eastAsia="宋体" w:cs="宋体"/>
                <w:spacing w:val="5"/>
                <w:sz w:val="20"/>
                <w:szCs w:val="20"/>
              </w:rPr>
              <w:t>位</w:t>
            </w:r>
            <w:r>
              <w:rPr>
                <w:rFonts w:ascii="宋体" w:hAnsi="宋体" w:eastAsia="宋体" w:cs="宋体"/>
                <w:spacing w:val="4"/>
                <w:sz w:val="20"/>
                <w:szCs w:val="20"/>
              </w:rPr>
              <w:t>置</w:t>
            </w:r>
          </w:p>
        </w:tc>
        <w:tc>
          <w:tcPr>
            <w:tcW w:w="707" w:type="dxa"/>
            <w:vAlign w:val="top"/>
          </w:tcPr>
          <w:p w14:paraId="1219D144">
            <w:pPr>
              <w:spacing w:before="184" w:line="252" w:lineRule="auto"/>
              <w:ind w:left="152" w:right="138" w:firstLine="33"/>
              <w:rPr>
                <w:rFonts w:ascii="宋体" w:hAnsi="宋体" w:eastAsia="宋体" w:cs="宋体"/>
                <w:sz w:val="20"/>
                <w:szCs w:val="20"/>
              </w:rPr>
            </w:pPr>
            <w:r>
              <w:rPr>
                <w:rFonts w:ascii="宋体" w:hAnsi="宋体" w:eastAsia="宋体" w:cs="宋体"/>
                <w:spacing w:val="-13"/>
                <w:sz w:val="20"/>
                <w:szCs w:val="20"/>
              </w:rPr>
              <w:t>占</w:t>
            </w:r>
            <w:r>
              <w:rPr>
                <w:rFonts w:ascii="宋体" w:hAnsi="宋体" w:eastAsia="宋体" w:cs="宋体"/>
                <w:spacing w:val="-12"/>
                <w:sz w:val="20"/>
                <w:szCs w:val="20"/>
              </w:rPr>
              <w:t>地</w:t>
            </w:r>
            <w:r>
              <w:rPr>
                <w:rFonts w:ascii="宋体" w:hAnsi="宋体" w:eastAsia="宋体" w:cs="宋体"/>
                <w:sz w:val="20"/>
                <w:szCs w:val="20"/>
              </w:rPr>
              <w:t xml:space="preserve"> </w:t>
            </w:r>
            <w:r>
              <w:rPr>
                <w:rFonts w:ascii="宋体" w:hAnsi="宋体" w:eastAsia="宋体" w:cs="宋体"/>
                <w:spacing w:val="6"/>
                <w:sz w:val="20"/>
                <w:szCs w:val="20"/>
              </w:rPr>
              <w:t>面</w:t>
            </w:r>
            <w:r>
              <w:rPr>
                <w:rFonts w:ascii="宋体" w:hAnsi="宋体" w:eastAsia="宋体" w:cs="宋体"/>
                <w:spacing w:val="5"/>
                <w:sz w:val="20"/>
                <w:szCs w:val="20"/>
              </w:rPr>
              <w:t>积</w:t>
            </w:r>
          </w:p>
          <w:p w14:paraId="4F61CCFB">
            <w:pPr>
              <w:spacing w:line="172" w:lineRule="auto"/>
              <w:ind w:left="405"/>
              <w:rPr>
                <w:rFonts w:ascii="Times New Roman" w:hAnsi="Times New Roman" w:eastAsia="Times New Roman" w:cs="Times New Roman"/>
                <w:sz w:val="13"/>
                <w:szCs w:val="13"/>
              </w:rPr>
            </w:pPr>
            <w:r>
              <w:rPr>
                <w:rFonts w:ascii="Times New Roman" w:hAnsi="Times New Roman" w:eastAsia="Times New Roman" w:cs="Times New Roman"/>
                <w:sz w:val="13"/>
                <w:szCs w:val="13"/>
              </w:rPr>
              <w:t>2</w:t>
            </w:r>
          </w:p>
          <w:p w14:paraId="60C3A71B">
            <w:pPr>
              <w:spacing w:line="99" w:lineRule="exact"/>
              <w:ind w:left="241"/>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m</w:t>
            </w:r>
          </w:p>
        </w:tc>
        <w:tc>
          <w:tcPr>
            <w:tcW w:w="719" w:type="dxa"/>
            <w:gridSpan w:val="2"/>
            <w:vAlign w:val="top"/>
          </w:tcPr>
          <w:p w14:paraId="4D9CBBBC">
            <w:pPr>
              <w:spacing w:before="183" w:line="228" w:lineRule="auto"/>
              <w:ind w:left="158"/>
              <w:rPr>
                <w:rFonts w:ascii="宋体" w:hAnsi="宋体" w:eastAsia="宋体" w:cs="宋体"/>
                <w:sz w:val="20"/>
                <w:szCs w:val="20"/>
              </w:rPr>
            </w:pPr>
            <w:r>
              <w:rPr>
                <w:rFonts w:ascii="宋体" w:hAnsi="宋体" w:eastAsia="宋体" w:cs="宋体"/>
                <w:spacing w:val="4"/>
                <w:sz w:val="20"/>
                <w:szCs w:val="20"/>
              </w:rPr>
              <w:t>贮存</w:t>
            </w:r>
          </w:p>
          <w:p w14:paraId="546B17BF">
            <w:pPr>
              <w:spacing w:before="24" w:line="205" w:lineRule="auto"/>
              <w:ind w:left="165"/>
              <w:rPr>
                <w:rFonts w:ascii="宋体" w:hAnsi="宋体" w:eastAsia="宋体" w:cs="宋体"/>
                <w:sz w:val="20"/>
                <w:szCs w:val="20"/>
              </w:rPr>
            </w:pPr>
            <w:r>
              <w:rPr>
                <w:rFonts w:ascii="宋体" w:hAnsi="宋体" w:eastAsia="宋体" w:cs="宋体"/>
                <w:spacing w:val="1"/>
                <w:sz w:val="20"/>
                <w:szCs w:val="20"/>
              </w:rPr>
              <w:t>能</w:t>
            </w:r>
            <w:r>
              <w:rPr>
                <w:rFonts w:ascii="宋体" w:hAnsi="宋体" w:eastAsia="宋体" w:cs="宋体"/>
                <w:sz w:val="20"/>
                <w:szCs w:val="20"/>
              </w:rPr>
              <w:t>力</w:t>
            </w:r>
          </w:p>
          <w:p w14:paraId="5587A558">
            <w:pPr>
              <w:spacing w:line="281" w:lineRule="exact"/>
              <w:ind w:left="333"/>
              <w:rPr>
                <w:rFonts w:ascii="Times New Roman" w:hAnsi="Times New Roman" w:eastAsia="Times New Roman" w:cs="Times New Roman"/>
                <w:sz w:val="20"/>
                <w:szCs w:val="20"/>
              </w:rPr>
            </w:pPr>
            <w:r>
              <w:rPr>
                <w:rFonts w:ascii="Times New Roman" w:hAnsi="Times New Roman" w:eastAsia="Times New Roman" w:cs="Times New Roman"/>
                <w:position w:val="3"/>
                <w:sz w:val="20"/>
                <w:szCs w:val="20"/>
              </w:rPr>
              <w:t>t</w:t>
            </w:r>
          </w:p>
        </w:tc>
        <w:tc>
          <w:tcPr>
            <w:tcW w:w="751" w:type="dxa"/>
            <w:gridSpan w:val="2"/>
            <w:textDirection w:val="tbRlV"/>
            <w:vAlign w:val="top"/>
          </w:tcPr>
          <w:p w14:paraId="5A21129B">
            <w:pPr>
              <w:spacing w:line="250" w:lineRule="auto"/>
              <w:rPr>
                <w:rFonts w:ascii="Arial"/>
                <w:sz w:val="21"/>
              </w:rPr>
            </w:pPr>
          </w:p>
          <w:p w14:paraId="44BB0EA9">
            <w:pPr>
              <w:spacing w:before="67" w:line="216" w:lineRule="auto"/>
              <w:ind w:left="32"/>
              <w:rPr>
                <w:rFonts w:ascii="宋体" w:hAnsi="宋体" w:eastAsia="宋体" w:cs="宋体"/>
                <w:sz w:val="20"/>
                <w:szCs w:val="20"/>
              </w:rPr>
            </w:pPr>
            <w:r>
              <w:rPr>
                <w:rFonts w:ascii="宋体" w:hAnsi="宋体" w:eastAsia="宋体" w:cs="宋体"/>
                <w:spacing w:val="-13"/>
                <w:sz w:val="20"/>
                <w:szCs w:val="20"/>
              </w:rPr>
              <w:t>贮</w:t>
            </w:r>
            <w:r>
              <w:rPr>
                <w:rFonts w:ascii="宋体" w:hAnsi="宋体" w:eastAsia="宋体" w:cs="宋体"/>
                <w:spacing w:val="-10"/>
                <w:sz w:val="20"/>
                <w:szCs w:val="20"/>
              </w:rPr>
              <w:t xml:space="preserve"> 存 周 期</w:t>
            </w:r>
          </w:p>
        </w:tc>
      </w:tr>
      <w:tr w14:paraId="44D096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507" w:type="dxa"/>
            <w:vMerge w:val="continue"/>
            <w:tcBorders>
              <w:top w:val="nil"/>
              <w:bottom w:val="nil"/>
            </w:tcBorders>
            <w:vAlign w:val="top"/>
          </w:tcPr>
          <w:p w14:paraId="7EF4060D">
            <w:pPr>
              <w:rPr>
                <w:rFonts w:ascii="Arial"/>
                <w:sz w:val="21"/>
              </w:rPr>
            </w:pPr>
          </w:p>
        </w:tc>
        <w:tc>
          <w:tcPr>
            <w:tcW w:w="1139" w:type="dxa"/>
            <w:vMerge w:val="restart"/>
            <w:tcBorders>
              <w:bottom w:val="nil"/>
            </w:tcBorders>
            <w:vAlign w:val="top"/>
          </w:tcPr>
          <w:p w14:paraId="519C8CD3">
            <w:pPr>
              <w:spacing w:line="277" w:lineRule="auto"/>
              <w:rPr>
                <w:rFonts w:ascii="Arial"/>
                <w:sz w:val="21"/>
              </w:rPr>
            </w:pPr>
          </w:p>
          <w:p w14:paraId="3B238E8B">
            <w:pPr>
              <w:spacing w:line="278" w:lineRule="auto"/>
              <w:rPr>
                <w:rFonts w:ascii="Arial"/>
                <w:sz w:val="21"/>
              </w:rPr>
            </w:pPr>
          </w:p>
          <w:p w14:paraId="0C912E5D">
            <w:pPr>
              <w:spacing w:before="65" w:line="265" w:lineRule="auto"/>
              <w:ind w:left="419" w:right="197" w:hanging="102"/>
              <w:rPr>
                <w:rFonts w:ascii="宋体" w:hAnsi="宋体" w:eastAsia="宋体" w:cs="宋体"/>
                <w:sz w:val="20"/>
                <w:szCs w:val="20"/>
              </w:rPr>
            </w:pPr>
            <w:r>
              <w:rPr>
                <w:rFonts w:ascii="宋体" w:hAnsi="宋体" w:eastAsia="宋体" w:cs="宋体"/>
                <w:spacing w:val="6"/>
                <w:sz w:val="20"/>
                <w:szCs w:val="20"/>
              </w:rPr>
              <w:t>危废暂</w:t>
            </w:r>
            <w:r>
              <w:rPr>
                <w:rFonts w:ascii="宋体" w:hAnsi="宋体" w:eastAsia="宋体" w:cs="宋体"/>
                <w:sz w:val="20"/>
                <w:szCs w:val="20"/>
              </w:rPr>
              <w:t xml:space="preserve"> </w:t>
            </w:r>
            <w:r>
              <w:rPr>
                <w:rFonts w:ascii="宋体" w:hAnsi="宋体" w:eastAsia="宋体" w:cs="宋体"/>
                <w:spacing w:val="5"/>
                <w:sz w:val="20"/>
                <w:szCs w:val="20"/>
              </w:rPr>
              <w:t>存间</w:t>
            </w:r>
          </w:p>
        </w:tc>
        <w:tc>
          <w:tcPr>
            <w:tcW w:w="1261" w:type="dxa"/>
            <w:vAlign w:val="top"/>
          </w:tcPr>
          <w:p w14:paraId="41FAB7E6">
            <w:pPr>
              <w:spacing w:line="259" w:lineRule="auto"/>
              <w:rPr>
                <w:rFonts w:ascii="Arial"/>
                <w:sz w:val="21"/>
              </w:rPr>
            </w:pPr>
          </w:p>
          <w:p w14:paraId="225A34BE">
            <w:pPr>
              <w:spacing w:before="65" w:line="228" w:lineRule="auto"/>
              <w:ind w:left="215"/>
              <w:rPr>
                <w:rFonts w:ascii="宋体" w:hAnsi="宋体" w:eastAsia="宋体" w:cs="宋体"/>
                <w:sz w:val="20"/>
                <w:szCs w:val="20"/>
              </w:rPr>
            </w:pPr>
            <w:r>
              <w:rPr>
                <w:rFonts w:ascii="宋体" w:hAnsi="宋体" w:eastAsia="宋体" w:cs="宋体"/>
                <w:spacing w:val="8"/>
                <w:sz w:val="20"/>
                <w:szCs w:val="20"/>
              </w:rPr>
              <w:t>检</w:t>
            </w:r>
            <w:r>
              <w:rPr>
                <w:rFonts w:ascii="宋体" w:hAnsi="宋体" w:eastAsia="宋体" w:cs="宋体"/>
                <w:spacing w:val="7"/>
                <w:sz w:val="20"/>
                <w:szCs w:val="20"/>
              </w:rPr>
              <w:t>验废液</w:t>
            </w:r>
          </w:p>
        </w:tc>
        <w:tc>
          <w:tcPr>
            <w:tcW w:w="1036" w:type="dxa"/>
            <w:gridSpan w:val="2"/>
            <w:vAlign w:val="top"/>
          </w:tcPr>
          <w:p w14:paraId="5C0B7049">
            <w:pPr>
              <w:spacing w:line="303" w:lineRule="auto"/>
              <w:rPr>
                <w:rFonts w:ascii="Arial"/>
                <w:sz w:val="21"/>
              </w:rPr>
            </w:pPr>
          </w:p>
          <w:p w14:paraId="42EC2143">
            <w:pPr>
              <w:spacing w:before="57" w:line="195" w:lineRule="auto"/>
              <w:ind w:left="238"/>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pacing w:val="11"/>
                <w:sz w:val="20"/>
                <w:szCs w:val="20"/>
              </w:rPr>
              <w:t>4</w:t>
            </w:r>
            <w:r>
              <w:rPr>
                <w:rFonts w:ascii="Times New Roman" w:hAnsi="Times New Roman" w:eastAsia="Times New Roman" w:cs="Times New Roman"/>
                <w:spacing w:val="10"/>
                <w:sz w:val="20"/>
                <w:szCs w:val="20"/>
              </w:rPr>
              <w:t>9</w:t>
            </w:r>
          </w:p>
        </w:tc>
        <w:tc>
          <w:tcPr>
            <w:tcW w:w="1241" w:type="dxa"/>
            <w:gridSpan w:val="2"/>
            <w:vAlign w:val="top"/>
          </w:tcPr>
          <w:p w14:paraId="7E0C7E07">
            <w:pPr>
              <w:spacing w:line="303" w:lineRule="auto"/>
              <w:rPr>
                <w:rFonts w:ascii="Arial"/>
                <w:sz w:val="21"/>
              </w:rPr>
            </w:pPr>
          </w:p>
          <w:p w14:paraId="3D4081DE">
            <w:pPr>
              <w:spacing w:before="57" w:line="195" w:lineRule="auto"/>
              <w:ind w:left="13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90</w:t>
            </w:r>
            <w:r>
              <w:rPr>
                <w:rFonts w:ascii="Times New Roman" w:hAnsi="Times New Roman" w:eastAsia="Times New Roman" w:cs="Times New Roman"/>
                <w:spacing w:val="3"/>
                <w:sz w:val="20"/>
                <w:szCs w:val="20"/>
              </w:rPr>
              <w:t>0-047-49</w:t>
            </w:r>
          </w:p>
        </w:tc>
        <w:tc>
          <w:tcPr>
            <w:tcW w:w="1140" w:type="dxa"/>
            <w:vAlign w:val="top"/>
          </w:tcPr>
          <w:p w14:paraId="61EA8DE7">
            <w:pPr>
              <w:spacing w:line="260" w:lineRule="auto"/>
              <w:rPr>
                <w:rFonts w:ascii="Arial"/>
                <w:sz w:val="21"/>
              </w:rPr>
            </w:pPr>
          </w:p>
          <w:p w14:paraId="4DB06C09">
            <w:pPr>
              <w:spacing w:before="65" w:line="228" w:lineRule="auto"/>
              <w:ind w:left="115"/>
              <w:rPr>
                <w:rFonts w:ascii="宋体" w:hAnsi="宋体" w:eastAsia="宋体" w:cs="宋体"/>
                <w:sz w:val="20"/>
                <w:szCs w:val="20"/>
              </w:rPr>
            </w:pPr>
            <w:r>
              <w:rPr>
                <w:rFonts w:ascii="宋体" w:hAnsi="宋体" w:eastAsia="宋体" w:cs="宋体"/>
                <w:spacing w:val="7"/>
                <w:sz w:val="20"/>
                <w:szCs w:val="20"/>
              </w:rPr>
              <w:t>专用盛具</w:t>
            </w:r>
          </w:p>
        </w:tc>
        <w:tc>
          <w:tcPr>
            <w:tcW w:w="810" w:type="dxa"/>
            <w:vMerge w:val="restart"/>
            <w:tcBorders>
              <w:bottom w:val="nil"/>
            </w:tcBorders>
            <w:vAlign w:val="top"/>
          </w:tcPr>
          <w:p w14:paraId="20822115">
            <w:pPr>
              <w:spacing w:line="284" w:lineRule="auto"/>
              <w:rPr>
                <w:rFonts w:ascii="Arial"/>
                <w:sz w:val="21"/>
              </w:rPr>
            </w:pPr>
          </w:p>
          <w:p w14:paraId="259DE6F2">
            <w:pPr>
              <w:spacing w:before="65" w:line="259" w:lineRule="auto"/>
              <w:ind w:left="202" w:right="115" w:hanging="62"/>
              <w:rPr>
                <w:rFonts w:ascii="宋体" w:hAnsi="宋体" w:eastAsia="宋体" w:cs="宋体"/>
                <w:sz w:val="20"/>
                <w:szCs w:val="20"/>
              </w:rPr>
            </w:pPr>
            <w:r>
              <w:rPr>
                <w:rFonts w:ascii="Times New Roman" w:hAnsi="Times New Roman" w:eastAsia="Times New Roman" w:cs="Times New Roman"/>
                <w:spacing w:val="-1"/>
                <w:sz w:val="20"/>
                <w:szCs w:val="20"/>
              </w:rPr>
              <w:t>1</w:t>
            </w:r>
            <w:r>
              <w:rPr>
                <w:rFonts w:ascii="Times New Roman" w:hAnsi="Times New Roman" w:eastAsia="Times New Roman" w:cs="Times New Roman"/>
                <w:sz w:val="20"/>
                <w:szCs w:val="20"/>
              </w:rPr>
              <w:t xml:space="preserve"> </w:t>
            </w:r>
            <w:r>
              <w:rPr>
                <w:rFonts w:ascii="宋体" w:hAnsi="宋体" w:eastAsia="宋体" w:cs="宋体"/>
                <w:sz w:val="20"/>
                <w:szCs w:val="20"/>
              </w:rPr>
              <w:t xml:space="preserve">号生 </w:t>
            </w:r>
            <w:r>
              <w:rPr>
                <w:rFonts w:ascii="宋体" w:hAnsi="宋体" w:eastAsia="宋体" w:cs="宋体"/>
                <w:spacing w:val="5"/>
                <w:sz w:val="20"/>
                <w:szCs w:val="20"/>
              </w:rPr>
              <w:t>产</w:t>
            </w:r>
            <w:r>
              <w:rPr>
                <w:rFonts w:ascii="宋体" w:hAnsi="宋体" w:eastAsia="宋体" w:cs="宋体"/>
                <w:spacing w:val="4"/>
                <w:sz w:val="20"/>
                <w:szCs w:val="20"/>
              </w:rPr>
              <w:t>车</w:t>
            </w:r>
            <w:r>
              <w:rPr>
                <w:rFonts w:ascii="宋体" w:hAnsi="宋体" w:eastAsia="宋体" w:cs="宋体"/>
                <w:sz w:val="20"/>
                <w:szCs w:val="20"/>
              </w:rPr>
              <w:t xml:space="preserve"> </w:t>
            </w:r>
            <w:r>
              <w:rPr>
                <w:rFonts w:ascii="宋体" w:hAnsi="宋体" w:eastAsia="宋体" w:cs="宋体"/>
                <w:spacing w:val="5"/>
                <w:sz w:val="20"/>
                <w:szCs w:val="20"/>
              </w:rPr>
              <w:t>间</w:t>
            </w:r>
            <w:r>
              <w:rPr>
                <w:rFonts w:ascii="宋体" w:hAnsi="宋体" w:eastAsia="宋体" w:cs="宋体"/>
                <w:spacing w:val="4"/>
                <w:sz w:val="20"/>
                <w:szCs w:val="20"/>
              </w:rPr>
              <w:t>东</w:t>
            </w:r>
            <w:r>
              <w:rPr>
                <w:rFonts w:ascii="宋体" w:hAnsi="宋体" w:eastAsia="宋体" w:cs="宋体"/>
                <w:sz w:val="20"/>
                <w:szCs w:val="20"/>
              </w:rPr>
              <w:t xml:space="preserve"> </w:t>
            </w:r>
            <w:r>
              <w:rPr>
                <w:rFonts w:ascii="宋体" w:hAnsi="宋体" w:eastAsia="宋体" w:cs="宋体"/>
                <w:spacing w:val="5"/>
                <w:sz w:val="20"/>
                <w:szCs w:val="20"/>
              </w:rPr>
              <w:t>北</w:t>
            </w:r>
            <w:r>
              <w:rPr>
                <w:rFonts w:ascii="宋体" w:hAnsi="宋体" w:eastAsia="宋体" w:cs="宋体"/>
                <w:spacing w:val="4"/>
                <w:sz w:val="20"/>
                <w:szCs w:val="20"/>
              </w:rPr>
              <w:t>侧</w:t>
            </w:r>
          </w:p>
        </w:tc>
        <w:tc>
          <w:tcPr>
            <w:tcW w:w="707" w:type="dxa"/>
            <w:vMerge w:val="restart"/>
            <w:tcBorders>
              <w:bottom w:val="nil"/>
            </w:tcBorders>
            <w:vAlign w:val="top"/>
          </w:tcPr>
          <w:p w14:paraId="3F93B9CD">
            <w:pPr>
              <w:spacing w:line="245" w:lineRule="auto"/>
              <w:rPr>
                <w:rFonts w:ascii="Arial"/>
                <w:sz w:val="21"/>
              </w:rPr>
            </w:pPr>
          </w:p>
          <w:p w14:paraId="6E92AF9A">
            <w:pPr>
              <w:spacing w:line="246" w:lineRule="auto"/>
              <w:rPr>
                <w:rFonts w:ascii="Arial"/>
                <w:sz w:val="21"/>
              </w:rPr>
            </w:pPr>
          </w:p>
          <w:p w14:paraId="1FA1A9C1">
            <w:pPr>
              <w:spacing w:line="246" w:lineRule="auto"/>
              <w:rPr>
                <w:rFonts w:ascii="Arial"/>
                <w:sz w:val="21"/>
              </w:rPr>
            </w:pPr>
          </w:p>
          <w:p w14:paraId="669BC19D">
            <w:pPr>
              <w:spacing w:before="58" w:line="192" w:lineRule="auto"/>
              <w:ind w:left="31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719" w:type="dxa"/>
            <w:gridSpan w:val="2"/>
            <w:vMerge w:val="restart"/>
            <w:tcBorders>
              <w:bottom w:val="nil"/>
            </w:tcBorders>
            <w:vAlign w:val="top"/>
          </w:tcPr>
          <w:p w14:paraId="5B6CD75C">
            <w:pPr>
              <w:spacing w:line="245" w:lineRule="auto"/>
              <w:rPr>
                <w:rFonts w:ascii="Arial"/>
                <w:sz w:val="21"/>
              </w:rPr>
            </w:pPr>
          </w:p>
          <w:p w14:paraId="7A197647">
            <w:pPr>
              <w:spacing w:line="245" w:lineRule="auto"/>
              <w:rPr>
                <w:rFonts w:ascii="Arial"/>
                <w:sz w:val="21"/>
              </w:rPr>
            </w:pPr>
          </w:p>
          <w:p w14:paraId="2F506326">
            <w:pPr>
              <w:spacing w:line="245" w:lineRule="auto"/>
              <w:rPr>
                <w:rFonts w:ascii="Arial"/>
                <w:sz w:val="21"/>
              </w:rPr>
            </w:pPr>
          </w:p>
          <w:p w14:paraId="2B40CCC4">
            <w:pPr>
              <w:spacing w:before="57" w:line="195" w:lineRule="auto"/>
              <w:ind w:left="332"/>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751" w:type="dxa"/>
            <w:gridSpan w:val="2"/>
            <w:vMerge w:val="restart"/>
            <w:tcBorders>
              <w:bottom w:val="nil"/>
            </w:tcBorders>
            <w:textDirection w:val="tbRlV"/>
            <w:vAlign w:val="top"/>
          </w:tcPr>
          <w:p w14:paraId="267EA1CF">
            <w:pPr>
              <w:spacing w:line="249" w:lineRule="auto"/>
              <w:rPr>
                <w:rFonts w:ascii="Arial"/>
                <w:sz w:val="21"/>
              </w:rPr>
            </w:pPr>
          </w:p>
          <w:p w14:paraId="2336065A">
            <w:pPr>
              <w:spacing w:before="67" w:line="215" w:lineRule="auto"/>
              <w:ind w:left="624"/>
              <w:rPr>
                <w:rFonts w:ascii="宋体" w:hAnsi="宋体" w:eastAsia="宋体" w:cs="宋体"/>
                <w:sz w:val="20"/>
                <w:szCs w:val="20"/>
              </w:rPr>
            </w:pPr>
            <w:r>
              <w:rPr>
                <w:rFonts w:ascii="宋体" w:hAnsi="宋体" w:eastAsia="宋体" w:cs="宋体"/>
                <w:spacing w:val="-9"/>
                <w:sz w:val="20"/>
                <w:szCs w:val="20"/>
              </w:rPr>
              <w:t>半</w:t>
            </w:r>
            <w:r>
              <w:rPr>
                <w:rFonts w:ascii="宋体" w:hAnsi="宋体" w:eastAsia="宋体" w:cs="宋体"/>
                <w:spacing w:val="-6"/>
                <w:sz w:val="20"/>
                <w:szCs w:val="20"/>
              </w:rPr>
              <w:t xml:space="preserve"> 年</w:t>
            </w:r>
          </w:p>
        </w:tc>
      </w:tr>
      <w:tr w14:paraId="505FB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1" w:hRule="atLeast"/>
        </w:trPr>
        <w:tc>
          <w:tcPr>
            <w:tcW w:w="507" w:type="dxa"/>
            <w:vMerge w:val="continue"/>
            <w:tcBorders>
              <w:top w:val="nil"/>
              <w:bottom w:val="nil"/>
            </w:tcBorders>
            <w:vAlign w:val="top"/>
          </w:tcPr>
          <w:p w14:paraId="67BA74CE">
            <w:pPr>
              <w:rPr>
                <w:rFonts w:ascii="Arial"/>
                <w:sz w:val="21"/>
              </w:rPr>
            </w:pPr>
          </w:p>
        </w:tc>
        <w:tc>
          <w:tcPr>
            <w:tcW w:w="1139" w:type="dxa"/>
            <w:vMerge w:val="continue"/>
            <w:tcBorders>
              <w:top w:val="nil"/>
            </w:tcBorders>
            <w:vAlign w:val="top"/>
          </w:tcPr>
          <w:p w14:paraId="388AA114">
            <w:pPr>
              <w:rPr>
                <w:rFonts w:ascii="Arial"/>
                <w:sz w:val="21"/>
              </w:rPr>
            </w:pPr>
          </w:p>
        </w:tc>
        <w:tc>
          <w:tcPr>
            <w:tcW w:w="1261" w:type="dxa"/>
            <w:vAlign w:val="top"/>
          </w:tcPr>
          <w:p w14:paraId="501F6365">
            <w:pPr>
              <w:spacing w:line="260" w:lineRule="auto"/>
              <w:rPr>
                <w:rFonts w:ascii="Arial"/>
                <w:sz w:val="21"/>
              </w:rPr>
            </w:pPr>
          </w:p>
          <w:p w14:paraId="366F88C0">
            <w:pPr>
              <w:spacing w:before="65" w:line="227" w:lineRule="auto"/>
              <w:ind w:left="214"/>
              <w:rPr>
                <w:rFonts w:ascii="宋体" w:hAnsi="宋体" w:eastAsia="宋体" w:cs="宋体"/>
                <w:sz w:val="20"/>
                <w:szCs w:val="20"/>
              </w:rPr>
            </w:pPr>
            <w:r>
              <w:rPr>
                <w:rFonts w:ascii="宋体" w:hAnsi="宋体" w:eastAsia="宋体" w:cs="宋体"/>
                <w:spacing w:val="9"/>
                <w:sz w:val="20"/>
                <w:szCs w:val="20"/>
              </w:rPr>
              <w:t>废</w:t>
            </w:r>
            <w:r>
              <w:rPr>
                <w:rFonts w:ascii="宋体" w:hAnsi="宋体" w:eastAsia="宋体" w:cs="宋体"/>
                <w:spacing w:val="7"/>
                <w:sz w:val="20"/>
                <w:szCs w:val="20"/>
              </w:rPr>
              <w:t>试剂瓶</w:t>
            </w:r>
          </w:p>
        </w:tc>
        <w:tc>
          <w:tcPr>
            <w:tcW w:w="1036" w:type="dxa"/>
            <w:gridSpan w:val="2"/>
            <w:vAlign w:val="top"/>
          </w:tcPr>
          <w:p w14:paraId="7EEBDFE4">
            <w:pPr>
              <w:spacing w:line="303" w:lineRule="auto"/>
              <w:rPr>
                <w:rFonts w:ascii="Arial"/>
                <w:sz w:val="21"/>
              </w:rPr>
            </w:pPr>
          </w:p>
          <w:p w14:paraId="10AD9581">
            <w:pPr>
              <w:spacing w:before="58" w:line="195" w:lineRule="auto"/>
              <w:ind w:left="238"/>
              <w:rPr>
                <w:rFonts w:ascii="Times New Roman" w:hAnsi="Times New Roman" w:eastAsia="Times New Roman" w:cs="Times New Roman"/>
                <w:sz w:val="20"/>
                <w:szCs w:val="20"/>
              </w:rPr>
            </w:pPr>
            <w:r>
              <w:rPr>
                <w:rFonts w:ascii="Times New Roman" w:hAnsi="Times New Roman" w:eastAsia="Times New Roman" w:cs="Times New Roman"/>
                <w:sz w:val="20"/>
                <w:szCs w:val="20"/>
              </w:rPr>
              <w:t>HW</w:t>
            </w:r>
            <w:r>
              <w:rPr>
                <w:rFonts w:ascii="Times New Roman" w:hAnsi="Times New Roman" w:eastAsia="Times New Roman" w:cs="Times New Roman"/>
                <w:spacing w:val="11"/>
                <w:sz w:val="20"/>
                <w:szCs w:val="20"/>
              </w:rPr>
              <w:t>4</w:t>
            </w:r>
            <w:r>
              <w:rPr>
                <w:rFonts w:ascii="Times New Roman" w:hAnsi="Times New Roman" w:eastAsia="Times New Roman" w:cs="Times New Roman"/>
                <w:spacing w:val="10"/>
                <w:sz w:val="20"/>
                <w:szCs w:val="20"/>
              </w:rPr>
              <w:t>9</w:t>
            </w:r>
          </w:p>
        </w:tc>
        <w:tc>
          <w:tcPr>
            <w:tcW w:w="1241" w:type="dxa"/>
            <w:gridSpan w:val="2"/>
            <w:vAlign w:val="top"/>
          </w:tcPr>
          <w:p w14:paraId="2E161225">
            <w:pPr>
              <w:spacing w:line="303" w:lineRule="auto"/>
              <w:rPr>
                <w:rFonts w:ascii="Arial"/>
                <w:sz w:val="21"/>
              </w:rPr>
            </w:pPr>
          </w:p>
          <w:p w14:paraId="17DBBA0B">
            <w:pPr>
              <w:spacing w:before="58" w:line="195" w:lineRule="auto"/>
              <w:ind w:left="136"/>
              <w:rPr>
                <w:rFonts w:ascii="Times New Roman" w:hAnsi="Times New Roman" w:eastAsia="Times New Roman" w:cs="Times New Roman"/>
                <w:sz w:val="20"/>
                <w:szCs w:val="20"/>
              </w:rPr>
            </w:pPr>
            <w:r>
              <w:rPr>
                <w:rFonts w:ascii="Times New Roman" w:hAnsi="Times New Roman" w:eastAsia="Times New Roman" w:cs="Times New Roman"/>
                <w:spacing w:val="6"/>
                <w:sz w:val="20"/>
                <w:szCs w:val="20"/>
              </w:rPr>
              <w:t>90</w:t>
            </w:r>
            <w:r>
              <w:rPr>
                <w:rFonts w:ascii="Times New Roman" w:hAnsi="Times New Roman" w:eastAsia="Times New Roman" w:cs="Times New Roman"/>
                <w:spacing w:val="3"/>
                <w:sz w:val="20"/>
                <w:szCs w:val="20"/>
              </w:rPr>
              <w:t>0-047-49</w:t>
            </w:r>
          </w:p>
        </w:tc>
        <w:tc>
          <w:tcPr>
            <w:tcW w:w="1140" w:type="dxa"/>
            <w:vAlign w:val="top"/>
          </w:tcPr>
          <w:p w14:paraId="0FE04D44">
            <w:pPr>
              <w:spacing w:line="261" w:lineRule="auto"/>
              <w:rPr>
                <w:rFonts w:ascii="Arial"/>
                <w:sz w:val="21"/>
              </w:rPr>
            </w:pPr>
          </w:p>
          <w:p w14:paraId="16C9C928">
            <w:pPr>
              <w:spacing w:before="65" w:line="228" w:lineRule="auto"/>
              <w:ind w:left="115"/>
              <w:rPr>
                <w:rFonts w:ascii="宋体" w:hAnsi="宋体" w:eastAsia="宋体" w:cs="宋体"/>
                <w:sz w:val="20"/>
                <w:szCs w:val="20"/>
              </w:rPr>
            </w:pPr>
            <w:r>
              <w:rPr>
                <w:rFonts w:ascii="宋体" w:hAnsi="宋体" w:eastAsia="宋体" w:cs="宋体"/>
                <w:spacing w:val="7"/>
                <w:sz w:val="20"/>
                <w:szCs w:val="20"/>
              </w:rPr>
              <w:t>专用盛具</w:t>
            </w:r>
          </w:p>
        </w:tc>
        <w:tc>
          <w:tcPr>
            <w:tcW w:w="810" w:type="dxa"/>
            <w:vMerge w:val="continue"/>
            <w:tcBorders>
              <w:top w:val="nil"/>
            </w:tcBorders>
            <w:vAlign w:val="top"/>
          </w:tcPr>
          <w:p w14:paraId="4EC87FAA">
            <w:pPr>
              <w:rPr>
                <w:rFonts w:ascii="Arial"/>
                <w:sz w:val="21"/>
              </w:rPr>
            </w:pPr>
          </w:p>
        </w:tc>
        <w:tc>
          <w:tcPr>
            <w:tcW w:w="707" w:type="dxa"/>
            <w:vMerge w:val="continue"/>
            <w:tcBorders>
              <w:top w:val="nil"/>
            </w:tcBorders>
            <w:vAlign w:val="top"/>
          </w:tcPr>
          <w:p w14:paraId="57C995FD">
            <w:pPr>
              <w:rPr>
                <w:rFonts w:ascii="Arial"/>
                <w:sz w:val="21"/>
              </w:rPr>
            </w:pPr>
          </w:p>
        </w:tc>
        <w:tc>
          <w:tcPr>
            <w:tcW w:w="719" w:type="dxa"/>
            <w:gridSpan w:val="2"/>
            <w:vMerge w:val="continue"/>
            <w:tcBorders>
              <w:top w:val="nil"/>
            </w:tcBorders>
            <w:vAlign w:val="top"/>
          </w:tcPr>
          <w:p w14:paraId="5DC8FD67">
            <w:pPr>
              <w:rPr>
                <w:rFonts w:ascii="Arial"/>
                <w:sz w:val="21"/>
              </w:rPr>
            </w:pPr>
          </w:p>
        </w:tc>
        <w:tc>
          <w:tcPr>
            <w:tcW w:w="751" w:type="dxa"/>
            <w:gridSpan w:val="2"/>
            <w:vMerge w:val="continue"/>
            <w:tcBorders>
              <w:top w:val="nil"/>
            </w:tcBorders>
            <w:textDirection w:val="tbRlV"/>
            <w:vAlign w:val="top"/>
          </w:tcPr>
          <w:p w14:paraId="59BB7052">
            <w:pPr>
              <w:rPr>
                <w:rFonts w:ascii="Arial"/>
                <w:sz w:val="21"/>
              </w:rPr>
            </w:pPr>
          </w:p>
        </w:tc>
      </w:tr>
      <w:tr w14:paraId="2D49C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1" w:hRule="atLeast"/>
        </w:trPr>
        <w:tc>
          <w:tcPr>
            <w:tcW w:w="507" w:type="dxa"/>
            <w:vMerge w:val="continue"/>
            <w:tcBorders>
              <w:top w:val="nil"/>
            </w:tcBorders>
            <w:vAlign w:val="top"/>
          </w:tcPr>
          <w:p w14:paraId="1244C932">
            <w:pPr>
              <w:rPr>
                <w:rFonts w:ascii="Arial"/>
                <w:sz w:val="21"/>
              </w:rPr>
            </w:pPr>
          </w:p>
        </w:tc>
        <w:tc>
          <w:tcPr>
            <w:tcW w:w="8804" w:type="dxa"/>
            <w:gridSpan w:val="13"/>
            <w:vAlign w:val="top"/>
          </w:tcPr>
          <w:p w14:paraId="7269C36F">
            <w:pPr>
              <w:spacing w:before="39" w:line="227" w:lineRule="auto"/>
              <w:ind w:left="595"/>
              <w:rPr>
                <w:rFonts w:ascii="宋体" w:hAnsi="宋体" w:eastAsia="宋体" w:cs="宋体"/>
                <w:sz w:val="23"/>
                <w:szCs w:val="23"/>
              </w:rPr>
            </w:pPr>
            <w:r>
              <w:rPr>
                <w:rFonts w:ascii="宋体" w:hAnsi="宋体" w:eastAsia="宋体" w:cs="宋体"/>
                <w:spacing w:val="9"/>
                <w:sz w:val="23"/>
                <w:szCs w:val="23"/>
              </w:rPr>
              <w:t>危险废物的临时储存、转移应做好以下措施</w:t>
            </w:r>
            <w:r>
              <w:rPr>
                <w:rFonts w:ascii="宋体" w:hAnsi="宋体" w:eastAsia="宋体" w:cs="宋体"/>
                <w:spacing w:val="6"/>
                <w:sz w:val="23"/>
                <w:szCs w:val="23"/>
              </w:rPr>
              <w:t>：</w:t>
            </w:r>
          </w:p>
          <w:p w14:paraId="450593E6">
            <w:pPr>
              <w:spacing w:before="182" w:line="375" w:lineRule="auto"/>
              <w:ind w:left="116" w:right="106" w:firstLine="475"/>
              <w:rPr>
                <w:rFonts w:ascii="宋体" w:hAnsi="宋体" w:eastAsia="宋体" w:cs="宋体"/>
                <w:sz w:val="23"/>
                <w:szCs w:val="23"/>
              </w:rPr>
            </w:pPr>
            <w:r>
              <w:rPr>
                <w:rFonts w:ascii="宋体" w:hAnsi="宋体" w:eastAsia="宋体" w:cs="宋体"/>
                <w:spacing w:val="6"/>
                <w:sz w:val="23"/>
                <w:szCs w:val="23"/>
              </w:rPr>
              <w:t>①危废</w:t>
            </w:r>
            <w:r>
              <w:rPr>
                <w:rFonts w:ascii="宋体" w:hAnsi="宋体" w:eastAsia="宋体" w:cs="宋体"/>
                <w:spacing w:val="5"/>
                <w:sz w:val="23"/>
                <w:szCs w:val="23"/>
              </w:rPr>
              <w:t>暂</w:t>
            </w:r>
            <w:r>
              <w:rPr>
                <w:rFonts w:ascii="宋体" w:hAnsi="宋体" w:eastAsia="宋体" w:cs="宋体"/>
                <w:spacing w:val="3"/>
                <w:sz w:val="23"/>
                <w:szCs w:val="23"/>
              </w:rPr>
              <w:t>存间应符合《危险废物贮存污染控制标准》  (</w:t>
            </w:r>
            <w:r>
              <w:rPr>
                <w:rFonts w:ascii="Times New Roman" w:hAnsi="Times New Roman" w:eastAsia="Times New Roman" w:cs="Times New Roman"/>
                <w:sz w:val="23"/>
                <w:szCs w:val="23"/>
              </w:rPr>
              <w:t>GB</w:t>
            </w:r>
            <w:r>
              <w:rPr>
                <w:rFonts w:ascii="Times New Roman" w:hAnsi="Times New Roman" w:eastAsia="Times New Roman" w:cs="Times New Roman"/>
                <w:spacing w:val="3"/>
                <w:sz w:val="23"/>
                <w:szCs w:val="23"/>
              </w:rPr>
              <w:t xml:space="preserve"> 18597—2023</w:t>
            </w:r>
            <w:r>
              <w:rPr>
                <w:rFonts w:ascii="宋体" w:hAnsi="宋体" w:eastAsia="宋体" w:cs="宋体"/>
                <w:spacing w:val="3"/>
                <w:sz w:val="23"/>
                <w:szCs w:val="23"/>
              </w:rPr>
              <w:t>) ，满</w:t>
            </w:r>
            <w:r>
              <w:rPr>
                <w:rFonts w:ascii="宋体" w:hAnsi="宋体" w:eastAsia="宋体" w:cs="宋体"/>
                <w:sz w:val="23"/>
                <w:szCs w:val="23"/>
              </w:rPr>
              <w:t xml:space="preserve"> </w:t>
            </w:r>
            <w:r>
              <w:rPr>
                <w:rFonts w:ascii="宋体" w:hAnsi="宋体" w:eastAsia="宋体" w:cs="宋体"/>
                <w:spacing w:val="16"/>
                <w:sz w:val="23"/>
                <w:szCs w:val="23"/>
              </w:rPr>
              <w:t>足</w:t>
            </w:r>
            <w:r>
              <w:rPr>
                <w:rFonts w:ascii="Times New Roman" w:hAnsi="Times New Roman" w:eastAsia="Times New Roman" w:cs="Times New Roman"/>
                <w:spacing w:val="16"/>
                <w:sz w:val="23"/>
                <w:szCs w:val="23"/>
              </w:rPr>
              <w:t>“</w:t>
            </w:r>
            <w:r>
              <w:rPr>
                <w:rFonts w:ascii="宋体" w:hAnsi="宋体" w:eastAsia="宋体" w:cs="宋体"/>
                <w:spacing w:val="16"/>
                <w:sz w:val="23"/>
                <w:szCs w:val="23"/>
              </w:rPr>
              <w:t>防</w:t>
            </w:r>
            <w:r>
              <w:rPr>
                <w:rFonts w:ascii="宋体" w:hAnsi="宋体" w:eastAsia="宋体" w:cs="宋体"/>
                <w:spacing w:val="10"/>
                <w:sz w:val="23"/>
                <w:szCs w:val="23"/>
              </w:rPr>
              <w:t>风</w:t>
            </w:r>
            <w:r>
              <w:rPr>
                <w:rFonts w:ascii="宋体" w:hAnsi="宋体" w:eastAsia="宋体" w:cs="宋体"/>
                <w:spacing w:val="8"/>
                <w:sz w:val="23"/>
                <w:szCs w:val="23"/>
              </w:rPr>
              <w:t>、防雨、防晒、防渗漏</w:t>
            </w:r>
            <w:r>
              <w:rPr>
                <w:rFonts w:ascii="Times New Roman" w:hAnsi="Times New Roman" w:eastAsia="Times New Roman" w:cs="Times New Roman"/>
                <w:spacing w:val="8"/>
                <w:sz w:val="23"/>
                <w:szCs w:val="23"/>
              </w:rPr>
              <w:t>”</w:t>
            </w:r>
            <w:r>
              <w:rPr>
                <w:rFonts w:ascii="宋体" w:hAnsi="宋体" w:eastAsia="宋体" w:cs="宋体"/>
                <w:spacing w:val="8"/>
                <w:sz w:val="23"/>
                <w:szCs w:val="23"/>
              </w:rPr>
              <w:t>要求。不同种类危险废物采用专用容器分类存放，</w:t>
            </w:r>
            <w:r>
              <w:rPr>
                <w:rFonts w:ascii="宋体" w:hAnsi="宋体" w:eastAsia="宋体" w:cs="宋体"/>
                <w:sz w:val="23"/>
                <w:szCs w:val="23"/>
              </w:rPr>
              <w:t xml:space="preserve"> </w:t>
            </w:r>
            <w:r>
              <w:rPr>
                <w:rFonts w:ascii="宋体" w:hAnsi="宋体" w:eastAsia="宋体" w:cs="宋体"/>
                <w:spacing w:val="18"/>
                <w:sz w:val="23"/>
                <w:szCs w:val="23"/>
              </w:rPr>
              <w:t>不</w:t>
            </w:r>
            <w:r>
              <w:rPr>
                <w:rFonts w:ascii="宋体" w:hAnsi="宋体" w:eastAsia="宋体" w:cs="宋体"/>
                <w:spacing w:val="11"/>
                <w:sz w:val="23"/>
                <w:szCs w:val="23"/>
              </w:rPr>
              <w:t>能</w:t>
            </w:r>
            <w:r>
              <w:rPr>
                <w:rFonts w:ascii="宋体" w:hAnsi="宋体" w:eastAsia="宋体" w:cs="宋体"/>
                <w:spacing w:val="9"/>
                <w:sz w:val="23"/>
                <w:szCs w:val="23"/>
              </w:rPr>
              <w:t>混合贮存，储存容器须完好无损，液态物质储存区需设置堵截泄漏的裙脚。</w:t>
            </w:r>
          </w:p>
          <w:p w14:paraId="7C96AED6">
            <w:pPr>
              <w:spacing w:before="1" w:line="374" w:lineRule="auto"/>
              <w:ind w:left="113" w:right="9" w:firstLine="477"/>
              <w:rPr>
                <w:rFonts w:ascii="宋体" w:hAnsi="宋体" w:eastAsia="宋体" w:cs="宋体"/>
                <w:sz w:val="23"/>
                <w:szCs w:val="23"/>
              </w:rPr>
            </w:pPr>
            <w:r>
              <w:rPr>
                <w:rFonts w:ascii="宋体" w:hAnsi="宋体" w:eastAsia="宋体" w:cs="宋体"/>
                <w:spacing w:val="10"/>
                <w:sz w:val="23"/>
                <w:szCs w:val="23"/>
              </w:rPr>
              <w:t>②危</w:t>
            </w:r>
            <w:r>
              <w:rPr>
                <w:rFonts w:ascii="宋体" w:hAnsi="宋体" w:eastAsia="宋体" w:cs="宋体"/>
                <w:spacing w:val="7"/>
                <w:sz w:val="23"/>
                <w:szCs w:val="23"/>
              </w:rPr>
              <w:t>废</w:t>
            </w:r>
            <w:r>
              <w:rPr>
                <w:rFonts w:ascii="宋体" w:hAnsi="宋体" w:eastAsia="宋体" w:cs="宋体"/>
                <w:spacing w:val="5"/>
                <w:sz w:val="23"/>
                <w:szCs w:val="23"/>
              </w:rPr>
              <w:t>暂存间按照《环境保护图形标志</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固体废物贮存(处置)场》(</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15562.2</w:t>
            </w:r>
            <w:r>
              <w:rPr>
                <w:rFonts w:ascii="宋体" w:hAnsi="宋体" w:eastAsia="宋体" w:cs="宋体"/>
                <w:spacing w:val="5"/>
                <w:sz w:val="23"/>
                <w:szCs w:val="23"/>
              </w:rPr>
              <w:t>)</w:t>
            </w:r>
            <w:r>
              <w:rPr>
                <w:rFonts w:ascii="宋体" w:hAnsi="宋体" w:eastAsia="宋体" w:cs="宋体"/>
                <w:sz w:val="23"/>
                <w:szCs w:val="23"/>
              </w:rPr>
              <w:t xml:space="preserve"> </w:t>
            </w:r>
            <w:r>
              <w:rPr>
                <w:rFonts w:ascii="宋体" w:hAnsi="宋体" w:eastAsia="宋体" w:cs="宋体"/>
                <w:spacing w:val="18"/>
                <w:sz w:val="23"/>
                <w:szCs w:val="23"/>
              </w:rPr>
              <w:t>要</w:t>
            </w:r>
            <w:r>
              <w:rPr>
                <w:rFonts w:ascii="宋体" w:hAnsi="宋体" w:eastAsia="宋体" w:cs="宋体"/>
                <w:spacing w:val="9"/>
                <w:sz w:val="23"/>
                <w:szCs w:val="23"/>
              </w:rPr>
              <w:t>求设置警示标志，盛装危险废物的容器上须粘贴符合标准的标签。</w:t>
            </w:r>
          </w:p>
          <w:p w14:paraId="57B97034">
            <w:pPr>
              <w:spacing w:line="468" w:lineRule="exact"/>
              <w:ind w:left="590"/>
              <w:rPr>
                <w:rFonts w:ascii="宋体" w:hAnsi="宋体" w:eastAsia="宋体" w:cs="宋体"/>
                <w:sz w:val="23"/>
                <w:szCs w:val="23"/>
              </w:rPr>
            </w:pPr>
            <w:r>
              <w:rPr>
                <w:rFonts w:ascii="宋体" w:hAnsi="宋体" w:eastAsia="宋体" w:cs="宋体"/>
                <w:spacing w:val="16"/>
                <w:position w:val="17"/>
                <w:sz w:val="23"/>
                <w:szCs w:val="23"/>
              </w:rPr>
              <w:t>③</w:t>
            </w:r>
            <w:r>
              <w:rPr>
                <w:rFonts w:ascii="宋体" w:hAnsi="宋体" w:eastAsia="宋体" w:cs="宋体"/>
                <w:spacing w:val="10"/>
                <w:position w:val="17"/>
                <w:sz w:val="23"/>
                <w:szCs w:val="23"/>
              </w:rPr>
              <w:t>设</w:t>
            </w:r>
            <w:r>
              <w:rPr>
                <w:rFonts w:ascii="宋体" w:hAnsi="宋体" w:eastAsia="宋体" w:cs="宋体"/>
                <w:spacing w:val="8"/>
                <w:position w:val="17"/>
                <w:sz w:val="23"/>
                <w:szCs w:val="23"/>
              </w:rPr>
              <w:t>置危废管理台账，专人负责，做好危险废物进、出情况记录，记录上须注</w:t>
            </w:r>
          </w:p>
          <w:p w14:paraId="7EC38B87">
            <w:pPr>
              <w:spacing w:line="227" w:lineRule="auto"/>
              <w:ind w:left="135"/>
              <w:rPr>
                <w:rFonts w:ascii="宋体" w:hAnsi="宋体" w:eastAsia="宋体" w:cs="宋体"/>
                <w:sz w:val="23"/>
                <w:szCs w:val="23"/>
              </w:rPr>
            </w:pPr>
            <w:r>
              <w:rPr>
                <w:rFonts w:ascii="宋体" w:hAnsi="宋体" w:eastAsia="宋体" w:cs="宋体"/>
                <w:spacing w:val="9"/>
                <w:sz w:val="23"/>
                <w:szCs w:val="23"/>
              </w:rPr>
              <w:t>明危险废物的名称、来源、数量、特性和包装容器的类别、入库日期、存放库位</w:t>
            </w:r>
            <w:r>
              <w:rPr>
                <w:rFonts w:ascii="宋体" w:hAnsi="宋体" w:eastAsia="宋体" w:cs="宋体"/>
                <w:spacing w:val="3"/>
                <w:sz w:val="23"/>
                <w:szCs w:val="23"/>
              </w:rPr>
              <w:t>、</w:t>
            </w:r>
          </w:p>
        </w:tc>
      </w:tr>
    </w:tbl>
    <w:p w14:paraId="1ECCDB8F">
      <w:pPr>
        <w:rPr>
          <w:rFonts w:ascii="Arial"/>
          <w:sz w:val="21"/>
        </w:rPr>
      </w:pPr>
    </w:p>
    <w:p w14:paraId="5ACF2046">
      <w:pPr>
        <w:sectPr>
          <w:footerReference r:id="rId60" w:type="default"/>
          <w:pgSz w:w="11907" w:h="16840"/>
          <w:pgMar w:top="400" w:right="1295" w:bottom="1237" w:left="1295" w:header="0" w:footer="1079" w:gutter="0"/>
          <w:cols w:space="720" w:num="1"/>
        </w:sectPr>
      </w:pPr>
    </w:p>
    <w:p w14:paraId="202A54E9"/>
    <w:p w14:paraId="771D909B"/>
    <w:p w14:paraId="07C50EB3"/>
    <w:p w14:paraId="40E49595"/>
    <w:p w14:paraId="34A80520">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7"/>
        <w:gridCol w:w="8804"/>
      </w:tblGrid>
      <w:tr w14:paraId="36B7B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556" w:hRule="atLeast"/>
        </w:trPr>
        <w:tc>
          <w:tcPr>
            <w:tcW w:w="507" w:type="dxa"/>
            <w:vAlign w:val="top"/>
          </w:tcPr>
          <w:p w14:paraId="3C8BA425">
            <w:pPr>
              <w:rPr>
                <w:rFonts w:ascii="Arial"/>
                <w:sz w:val="21"/>
              </w:rPr>
            </w:pPr>
          </w:p>
        </w:tc>
        <w:tc>
          <w:tcPr>
            <w:tcW w:w="8804" w:type="dxa"/>
            <w:vAlign w:val="top"/>
          </w:tcPr>
          <w:p w14:paraId="179675A6">
            <w:pPr>
              <w:spacing w:before="38" w:line="375" w:lineRule="auto"/>
              <w:ind w:left="129" w:right="106" w:hanging="18"/>
              <w:rPr>
                <w:rFonts w:ascii="宋体" w:hAnsi="宋体" w:eastAsia="宋体" w:cs="宋体"/>
                <w:sz w:val="23"/>
                <w:szCs w:val="23"/>
              </w:rPr>
            </w:pPr>
            <w:r>
              <w:rPr>
                <w:rFonts w:ascii="宋体" w:hAnsi="宋体" w:eastAsia="宋体" w:cs="宋体"/>
                <w:spacing w:val="16"/>
                <w:sz w:val="23"/>
                <w:szCs w:val="23"/>
              </w:rPr>
              <w:t>废</w:t>
            </w:r>
            <w:r>
              <w:rPr>
                <w:rFonts w:ascii="宋体" w:hAnsi="宋体" w:eastAsia="宋体" w:cs="宋体"/>
                <w:spacing w:val="13"/>
                <w:sz w:val="23"/>
                <w:szCs w:val="23"/>
              </w:rPr>
              <w:t>物</w:t>
            </w:r>
            <w:r>
              <w:rPr>
                <w:rFonts w:ascii="宋体" w:hAnsi="宋体" w:eastAsia="宋体" w:cs="宋体"/>
                <w:spacing w:val="8"/>
                <w:sz w:val="23"/>
                <w:szCs w:val="23"/>
              </w:rPr>
              <w:t>出库日期及接收单位名称。危险废物的记录和货单在危险废物回取后应继续保</w:t>
            </w:r>
            <w:r>
              <w:rPr>
                <w:rFonts w:ascii="宋体" w:hAnsi="宋体" w:eastAsia="宋体" w:cs="宋体"/>
                <w:sz w:val="23"/>
                <w:szCs w:val="23"/>
              </w:rPr>
              <w:t xml:space="preserve"> </w:t>
            </w:r>
            <w:r>
              <w:rPr>
                <w:rFonts w:ascii="宋体" w:hAnsi="宋体" w:eastAsia="宋体" w:cs="宋体"/>
                <w:spacing w:val="1"/>
                <w:sz w:val="23"/>
                <w:szCs w:val="23"/>
              </w:rPr>
              <w:t>留三</w:t>
            </w:r>
            <w:r>
              <w:rPr>
                <w:rFonts w:ascii="宋体" w:hAnsi="宋体" w:eastAsia="宋体" w:cs="宋体"/>
                <w:sz w:val="23"/>
                <w:szCs w:val="23"/>
              </w:rPr>
              <w:t>年。</w:t>
            </w:r>
          </w:p>
          <w:p w14:paraId="5DC7AACD">
            <w:pPr>
              <w:spacing w:before="1" w:line="374" w:lineRule="auto"/>
              <w:ind w:left="111" w:right="106" w:firstLine="479"/>
              <w:rPr>
                <w:rFonts w:ascii="宋体" w:hAnsi="宋体" w:eastAsia="宋体" w:cs="宋体"/>
                <w:sz w:val="23"/>
                <w:szCs w:val="23"/>
              </w:rPr>
            </w:pPr>
            <w:r>
              <w:rPr>
                <w:rFonts w:ascii="宋体" w:hAnsi="宋体" w:eastAsia="宋体" w:cs="宋体"/>
                <w:spacing w:val="16"/>
                <w:sz w:val="23"/>
                <w:szCs w:val="23"/>
              </w:rPr>
              <w:t>④</w:t>
            </w:r>
            <w:r>
              <w:rPr>
                <w:rFonts w:ascii="宋体" w:hAnsi="宋体" w:eastAsia="宋体" w:cs="宋体"/>
                <w:spacing w:val="10"/>
                <w:sz w:val="23"/>
                <w:szCs w:val="23"/>
              </w:rPr>
              <w:t>定</w:t>
            </w:r>
            <w:r>
              <w:rPr>
                <w:rFonts w:ascii="宋体" w:hAnsi="宋体" w:eastAsia="宋体" w:cs="宋体"/>
                <w:spacing w:val="8"/>
                <w:sz w:val="23"/>
                <w:szCs w:val="23"/>
              </w:rPr>
              <w:t>期对所贮存的危险废物包装容器及贮存设施进行检查，发现破损，应及时</w:t>
            </w:r>
            <w:r>
              <w:rPr>
                <w:rFonts w:ascii="宋体" w:hAnsi="宋体" w:eastAsia="宋体" w:cs="宋体"/>
                <w:sz w:val="23"/>
                <w:szCs w:val="23"/>
              </w:rPr>
              <w:t xml:space="preserve"> </w:t>
            </w:r>
            <w:r>
              <w:rPr>
                <w:rFonts w:ascii="宋体" w:hAnsi="宋体" w:eastAsia="宋体" w:cs="宋体"/>
                <w:spacing w:val="8"/>
                <w:sz w:val="23"/>
                <w:szCs w:val="23"/>
              </w:rPr>
              <w:t>采取措施清理更换</w:t>
            </w:r>
            <w:r>
              <w:rPr>
                <w:rFonts w:ascii="宋体" w:hAnsi="宋体" w:eastAsia="宋体" w:cs="宋体"/>
                <w:spacing w:val="7"/>
                <w:sz w:val="23"/>
                <w:szCs w:val="23"/>
              </w:rPr>
              <w:t>。</w:t>
            </w:r>
          </w:p>
          <w:p w14:paraId="6EC6C4D6">
            <w:pPr>
              <w:spacing w:line="375" w:lineRule="auto"/>
              <w:ind w:left="114" w:right="106" w:firstLine="476"/>
              <w:rPr>
                <w:rFonts w:ascii="宋体" w:hAnsi="宋体" w:eastAsia="宋体" w:cs="宋体"/>
                <w:sz w:val="23"/>
                <w:szCs w:val="23"/>
              </w:rPr>
            </w:pPr>
            <w:r>
              <w:rPr>
                <w:rFonts w:ascii="宋体" w:hAnsi="宋体" w:eastAsia="宋体" w:cs="宋体"/>
                <w:spacing w:val="16"/>
                <w:sz w:val="23"/>
                <w:szCs w:val="23"/>
              </w:rPr>
              <w:t>⑤</w:t>
            </w:r>
            <w:r>
              <w:rPr>
                <w:rFonts w:ascii="宋体" w:hAnsi="宋体" w:eastAsia="宋体" w:cs="宋体"/>
                <w:spacing w:val="10"/>
                <w:sz w:val="23"/>
                <w:szCs w:val="23"/>
              </w:rPr>
              <w:t>危</w:t>
            </w:r>
            <w:r>
              <w:rPr>
                <w:rFonts w:ascii="宋体" w:hAnsi="宋体" w:eastAsia="宋体" w:cs="宋体"/>
                <w:spacing w:val="8"/>
                <w:sz w:val="23"/>
                <w:szCs w:val="23"/>
              </w:rPr>
              <w:t>险废物转移按照《危险废物转移联单管理办法》执行，在转移前三日内报</w:t>
            </w:r>
            <w:r>
              <w:rPr>
                <w:rFonts w:ascii="宋体" w:hAnsi="宋体" w:eastAsia="宋体" w:cs="宋体"/>
                <w:sz w:val="23"/>
                <w:szCs w:val="23"/>
              </w:rPr>
              <w:t xml:space="preserve"> </w:t>
            </w:r>
            <w:r>
              <w:rPr>
                <w:rFonts w:ascii="宋体" w:hAnsi="宋体" w:eastAsia="宋体" w:cs="宋体"/>
                <w:spacing w:val="16"/>
                <w:sz w:val="23"/>
                <w:szCs w:val="23"/>
              </w:rPr>
              <w:t>告</w:t>
            </w:r>
            <w:r>
              <w:rPr>
                <w:rFonts w:ascii="宋体" w:hAnsi="宋体" w:eastAsia="宋体" w:cs="宋体"/>
                <w:spacing w:val="10"/>
                <w:sz w:val="23"/>
                <w:szCs w:val="23"/>
              </w:rPr>
              <w:t>移</w:t>
            </w:r>
            <w:r>
              <w:rPr>
                <w:rFonts w:ascii="宋体" w:hAnsi="宋体" w:eastAsia="宋体" w:cs="宋体"/>
                <w:spacing w:val="8"/>
                <w:sz w:val="23"/>
                <w:szCs w:val="23"/>
              </w:rPr>
              <w:t>出地环境保护行政主管部门，并同时将预期到达时间报告接受地环境保护行政</w:t>
            </w:r>
            <w:r>
              <w:rPr>
                <w:rFonts w:ascii="宋体" w:hAnsi="宋体" w:eastAsia="宋体" w:cs="宋体"/>
                <w:sz w:val="23"/>
                <w:szCs w:val="23"/>
              </w:rPr>
              <w:t xml:space="preserve"> </w:t>
            </w:r>
            <w:r>
              <w:rPr>
                <w:rFonts w:ascii="宋体" w:hAnsi="宋体" w:eastAsia="宋体" w:cs="宋体"/>
                <w:spacing w:val="16"/>
                <w:sz w:val="23"/>
                <w:szCs w:val="23"/>
              </w:rPr>
              <w:t>主</w:t>
            </w:r>
            <w:r>
              <w:rPr>
                <w:rFonts w:ascii="宋体" w:hAnsi="宋体" w:eastAsia="宋体" w:cs="宋体"/>
                <w:spacing w:val="10"/>
                <w:sz w:val="23"/>
                <w:szCs w:val="23"/>
              </w:rPr>
              <w:t>管</w:t>
            </w:r>
            <w:r>
              <w:rPr>
                <w:rFonts w:ascii="宋体" w:hAnsi="宋体" w:eastAsia="宋体" w:cs="宋体"/>
                <w:spacing w:val="8"/>
                <w:sz w:val="23"/>
                <w:szCs w:val="23"/>
              </w:rPr>
              <w:t>部门，申请填写危废转移单，报当地环保部门备案，落实追踪制度，严防二次</w:t>
            </w:r>
            <w:r>
              <w:rPr>
                <w:rFonts w:ascii="宋体" w:hAnsi="宋体" w:eastAsia="宋体" w:cs="宋体"/>
                <w:sz w:val="23"/>
                <w:szCs w:val="23"/>
              </w:rPr>
              <w:t xml:space="preserve"> </w:t>
            </w:r>
            <w:r>
              <w:rPr>
                <w:rFonts w:ascii="宋体" w:hAnsi="宋体" w:eastAsia="宋体" w:cs="宋体"/>
                <w:spacing w:val="8"/>
                <w:sz w:val="23"/>
                <w:szCs w:val="23"/>
              </w:rPr>
              <w:t>污染，杜绝随意买卖</w:t>
            </w:r>
            <w:r>
              <w:rPr>
                <w:rFonts w:ascii="宋体" w:hAnsi="宋体" w:eastAsia="宋体" w:cs="宋体"/>
                <w:spacing w:val="6"/>
                <w:sz w:val="23"/>
                <w:szCs w:val="23"/>
              </w:rPr>
              <w:t>。</w:t>
            </w:r>
          </w:p>
          <w:p w14:paraId="3BEF9D91">
            <w:pPr>
              <w:spacing w:line="227" w:lineRule="auto"/>
              <w:ind w:left="109"/>
              <w:rPr>
                <w:rFonts w:ascii="宋体" w:hAnsi="宋体" w:eastAsia="宋体" w:cs="宋体"/>
                <w:sz w:val="23"/>
                <w:szCs w:val="23"/>
              </w:rPr>
            </w:pPr>
            <w:r>
              <w:rPr>
                <w:rFonts w:ascii="Times New Roman" w:hAnsi="Times New Roman" w:eastAsia="Times New Roman" w:cs="Times New Roman"/>
                <w:b/>
                <w:bCs/>
                <w:spacing w:val="12"/>
                <w:sz w:val="23"/>
                <w:szCs w:val="23"/>
              </w:rPr>
              <w:t>4</w:t>
            </w:r>
            <w:r>
              <w:rPr>
                <w:rFonts w:ascii="Times New Roman" w:hAnsi="Times New Roman" w:eastAsia="Times New Roman" w:cs="Times New Roman"/>
                <w:b/>
                <w:bCs/>
                <w:spacing w:val="9"/>
                <w:sz w:val="23"/>
                <w:szCs w:val="23"/>
              </w:rPr>
              <w:t>.</w:t>
            </w:r>
            <w:r>
              <w:rPr>
                <w:rFonts w:ascii="Times New Roman" w:hAnsi="Times New Roman" w:eastAsia="Times New Roman" w:cs="Times New Roman"/>
                <w:b/>
                <w:bCs/>
                <w:spacing w:val="6"/>
                <w:sz w:val="23"/>
                <w:szCs w:val="23"/>
              </w:rPr>
              <w:t>2.5</w:t>
            </w:r>
            <w:r>
              <w:rPr>
                <w:rFonts w:ascii="Times New Roman" w:hAnsi="Times New Roman" w:eastAsia="Times New Roman" w:cs="Times New Roman"/>
                <w:spacing w:val="6"/>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地下水、土壤</w:t>
            </w:r>
          </w:p>
          <w:p w14:paraId="6608603D">
            <w:pPr>
              <w:spacing w:before="183" w:line="375" w:lineRule="auto"/>
              <w:ind w:left="111" w:right="106" w:firstLine="481"/>
              <w:rPr>
                <w:rFonts w:ascii="宋体" w:hAnsi="宋体" w:eastAsia="宋体" w:cs="宋体"/>
                <w:sz w:val="23"/>
                <w:szCs w:val="23"/>
              </w:rPr>
            </w:pPr>
            <w:r>
              <w:rPr>
                <w:rFonts w:ascii="宋体" w:hAnsi="宋体" w:eastAsia="宋体" w:cs="宋体"/>
                <w:spacing w:val="11"/>
                <w:sz w:val="23"/>
                <w:szCs w:val="23"/>
              </w:rPr>
              <w:t>本项目为中成药生产项目，项目周边为工业园区，</w:t>
            </w:r>
            <w:r>
              <w:rPr>
                <w:rFonts w:ascii="Times New Roman" w:hAnsi="Times New Roman" w:eastAsia="Times New Roman" w:cs="Times New Roman"/>
                <w:spacing w:val="11"/>
                <w:sz w:val="23"/>
                <w:szCs w:val="23"/>
              </w:rPr>
              <w:t>500</w:t>
            </w:r>
            <w:r>
              <w:rPr>
                <w:rFonts w:ascii="Times New Roman" w:hAnsi="Times New Roman" w:eastAsia="Times New Roman" w:cs="Times New Roman"/>
                <w:sz w:val="23"/>
                <w:szCs w:val="23"/>
              </w:rPr>
              <w:t>m</w:t>
            </w:r>
            <w:r>
              <w:rPr>
                <w:rFonts w:ascii="Times New Roman" w:hAnsi="Times New Roman" w:eastAsia="Times New Roman" w:cs="Times New Roman"/>
                <w:spacing w:val="11"/>
                <w:sz w:val="23"/>
                <w:szCs w:val="23"/>
              </w:rPr>
              <w:t xml:space="preserve"> </w:t>
            </w:r>
            <w:r>
              <w:rPr>
                <w:rFonts w:ascii="宋体" w:hAnsi="宋体" w:eastAsia="宋体" w:cs="宋体"/>
                <w:spacing w:val="11"/>
                <w:sz w:val="23"/>
                <w:szCs w:val="23"/>
              </w:rPr>
              <w:t>范围内不存在地下水</w:t>
            </w:r>
            <w:r>
              <w:rPr>
                <w:rFonts w:ascii="宋体" w:hAnsi="宋体" w:eastAsia="宋体" w:cs="宋体"/>
                <w:sz w:val="23"/>
                <w:szCs w:val="23"/>
              </w:rPr>
              <w:t xml:space="preserve"> </w:t>
            </w:r>
            <w:r>
              <w:rPr>
                <w:rFonts w:ascii="宋体" w:hAnsi="宋体" w:eastAsia="宋体" w:cs="宋体"/>
                <w:spacing w:val="16"/>
                <w:sz w:val="23"/>
                <w:szCs w:val="23"/>
              </w:rPr>
              <w:t>环</w:t>
            </w:r>
            <w:r>
              <w:rPr>
                <w:rFonts w:ascii="宋体" w:hAnsi="宋体" w:eastAsia="宋体" w:cs="宋体"/>
                <w:spacing w:val="13"/>
                <w:sz w:val="23"/>
                <w:szCs w:val="23"/>
              </w:rPr>
              <w:t>境</w:t>
            </w:r>
            <w:r>
              <w:rPr>
                <w:rFonts w:ascii="宋体" w:hAnsi="宋体" w:eastAsia="宋体" w:cs="宋体"/>
                <w:spacing w:val="8"/>
                <w:sz w:val="23"/>
                <w:szCs w:val="23"/>
              </w:rPr>
              <w:t>敏感目标，仅危废暂存间及质检室化学品储存区存在泄漏的可能性，但项目危</w:t>
            </w:r>
            <w:r>
              <w:rPr>
                <w:rFonts w:ascii="宋体" w:hAnsi="宋体" w:eastAsia="宋体" w:cs="宋体"/>
                <w:sz w:val="23"/>
                <w:szCs w:val="23"/>
              </w:rPr>
              <w:t xml:space="preserve"> </w:t>
            </w:r>
            <w:r>
              <w:rPr>
                <w:rFonts w:ascii="宋体" w:hAnsi="宋体" w:eastAsia="宋体" w:cs="宋体"/>
                <w:spacing w:val="16"/>
                <w:sz w:val="23"/>
                <w:szCs w:val="23"/>
              </w:rPr>
              <w:t>废</w:t>
            </w:r>
            <w:r>
              <w:rPr>
                <w:rFonts w:ascii="宋体" w:hAnsi="宋体" w:eastAsia="宋体" w:cs="宋体"/>
                <w:spacing w:val="9"/>
                <w:sz w:val="23"/>
                <w:szCs w:val="23"/>
              </w:rPr>
              <w:t>暂存间及质检室化学品储存区地坪均采取防腐防渗设施。</w:t>
            </w:r>
          </w:p>
          <w:p w14:paraId="7F2BC628">
            <w:pPr>
              <w:spacing w:before="1" w:line="374" w:lineRule="auto"/>
              <w:ind w:left="130" w:right="106" w:firstLine="505"/>
              <w:rPr>
                <w:rFonts w:ascii="宋体" w:hAnsi="宋体" w:eastAsia="宋体" w:cs="宋体"/>
                <w:sz w:val="23"/>
                <w:szCs w:val="23"/>
              </w:rPr>
            </w:pPr>
            <w:r>
              <w:rPr>
                <w:rFonts w:ascii="宋体" w:hAnsi="宋体" w:eastAsia="宋体" w:cs="宋体"/>
                <w:spacing w:val="1"/>
                <w:sz w:val="23"/>
                <w:szCs w:val="23"/>
              </w:rPr>
              <w:t>厂区针对地下</w:t>
            </w:r>
            <w:r>
              <w:rPr>
                <w:rFonts w:ascii="宋体" w:hAnsi="宋体" w:eastAsia="宋体" w:cs="宋体"/>
                <w:sz w:val="23"/>
                <w:szCs w:val="23"/>
              </w:rPr>
              <w:t xml:space="preserve">水、土壤污染源采取分区防控，将厂区分为简单防控区、一般防控 </w:t>
            </w:r>
            <w:r>
              <w:rPr>
                <w:rFonts w:ascii="宋体" w:hAnsi="宋体" w:eastAsia="宋体" w:cs="宋体"/>
                <w:spacing w:val="10"/>
                <w:sz w:val="23"/>
                <w:szCs w:val="23"/>
              </w:rPr>
              <w:t>区</w:t>
            </w:r>
            <w:r>
              <w:rPr>
                <w:rFonts w:ascii="宋体" w:hAnsi="宋体" w:eastAsia="宋体" w:cs="宋体"/>
                <w:spacing w:val="8"/>
                <w:sz w:val="23"/>
                <w:szCs w:val="23"/>
              </w:rPr>
              <w:t>、重点防控区，分别采取不同的防控方案：</w:t>
            </w:r>
          </w:p>
          <w:p w14:paraId="3097BECA">
            <w:pPr>
              <w:spacing w:line="303" w:lineRule="exact"/>
              <w:ind w:left="585"/>
              <w:rPr>
                <w:rFonts w:ascii="宋体" w:hAnsi="宋体" w:eastAsia="宋体" w:cs="宋体"/>
                <w:sz w:val="23"/>
                <w:szCs w:val="23"/>
              </w:rPr>
            </w:pPr>
            <w:r>
              <w:rPr>
                <w:rFonts w:ascii="Times New Roman" w:hAnsi="Times New Roman" w:eastAsia="Times New Roman" w:cs="Times New Roman"/>
                <w:position w:val="1"/>
                <w:sz w:val="23"/>
                <w:szCs w:val="23"/>
              </w:rPr>
              <w:t>A</w:t>
            </w:r>
            <w:r>
              <w:rPr>
                <w:rFonts w:ascii="Times New Roman" w:hAnsi="Times New Roman" w:eastAsia="Times New Roman" w:cs="Times New Roman"/>
                <w:spacing w:val="4"/>
                <w:position w:val="1"/>
                <w:sz w:val="23"/>
                <w:szCs w:val="23"/>
              </w:rPr>
              <w:t xml:space="preserve"> </w:t>
            </w:r>
            <w:r>
              <w:rPr>
                <w:rFonts w:ascii="宋体" w:hAnsi="宋体" w:eastAsia="宋体" w:cs="宋体"/>
                <w:spacing w:val="4"/>
                <w:position w:val="1"/>
                <w:sz w:val="23"/>
                <w:szCs w:val="23"/>
              </w:rPr>
              <w:t>、简单防控区：办公区</w:t>
            </w:r>
            <w:r>
              <w:rPr>
                <w:rFonts w:ascii="宋体" w:hAnsi="宋体" w:eastAsia="宋体" w:cs="宋体"/>
                <w:spacing w:val="3"/>
                <w:position w:val="1"/>
                <w:sz w:val="23"/>
                <w:szCs w:val="23"/>
              </w:rPr>
              <w:t>。</w:t>
            </w:r>
          </w:p>
          <w:p w14:paraId="6ED310E1">
            <w:pPr>
              <w:spacing w:before="163" w:line="228" w:lineRule="auto"/>
              <w:ind w:left="598"/>
              <w:rPr>
                <w:rFonts w:ascii="宋体" w:hAnsi="宋体" w:eastAsia="宋体" w:cs="宋体"/>
                <w:sz w:val="23"/>
                <w:szCs w:val="23"/>
              </w:rPr>
            </w:pPr>
            <w:r>
              <w:rPr>
                <w:rFonts w:ascii="宋体" w:hAnsi="宋体" w:eastAsia="宋体" w:cs="宋体"/>
                <w:spacing w:val="14"/>
                <w:sz w:val="23"/>
                <w:szCs w:val="23"/>
              </w:rPr>
              <w:t>防</w:t>
            </w:r>
            <w:r>
              <w:rPr>
                <w:rFonts w:ascii="宋体" w:hAnsi="宋体" w:eastAsia="宋体" w:cs="宋体"/>
                <w:spacing w:val="7"/>
                <w:sz w:val="23"/>
                <w:szCs w:val="23"/>
              </w:rPr>
              <w:t>控方案：地面采取水泥硬化。</w:t>
            </w:r>
          </w:p>
          <w:p w14:paraId="0589A89E">
            <w:pPr>
              <w:spacing w:before="184" w:line="466" w:lineRule="exact"/>
              <w:ind w:left="577"/>
              <w:rPr>
                <w:rFonts w:ascii="宋体" w:hAnsi="宋体" w:eastAsia="宋体" w:cs="宋体"/>
                <w:sz w:val="23"/>
                <w:szCs w:val="23"/>
              </w:rPr>
            </w:pPr>
            <w:r>
              <w:rPr>
                <w:rFonts w:ascii="Times New Roman" w:hAnsi="Times New Roman" w:eastAsia="Times New Roman" w:cs="Times New Roman"/>
                <w:position w:val="18"/>
                <w:sz w:val="23"/>
                <w:szCs w:val="23"/>
              </w:rPr>
              <w:t>B</w:t>
            </w:r>
            <w:r>
              <w:rPr>
                <w:rFonts w:ascii="Times New Roman" w:hAnsi="Times New Roman" w:eastAsia="Times New Roman" w:cs="Times New Roman"/>
                <w:spacing w:val="12"/>
                <w:position w:val="18"/>
                <w:sz w:val="23"/>
                <w:szCs w:val="23"/>
              </w:rPr>
              <w:t xml:space="preserve"> </w:t>
            </w:r>
            <w:r>
              <w:rPr>
                <w:rFonts w:ascii="宋体" w:hAnsi="宋体" w:eastAsia="宋体" w:cs="宋体"/>
                <w:spacing w:val="9"/>
                <w:position w:val="18"/>
                <w:sz w:val="23"/>
                <w:szCs w:val="23"/>
              </w:rPr>
              <w:t>、</w:t>
            </w:r>
            <w:r>
              <w:rPr>
                <w:rFonts w:ascii="宋体" w:hAnsi="宋体" w:eastAsia="宋体" w:cs="宋体"/>
                <w:spacing w:val="6"/>
                <w:position w:val="18"/>
                <w:sz w:val="23"/>
                <w:szCs w:val="23"/>
              </w:rPr>
              <w:t>一般防控区：车间地面、一般固废暂存间。</w:t>
            </w:r>
          </w:p>
          <w:p w14:paraId="37415343">
            <w:pPr>
              <w:spacing w:line="228" w:lineRule="auto"/>
              <w:ind w:left="598"/>
              <w:rPr>
                <w:rFonts w:ascii="宋体" w:hAnsi="宋体" w:eastAsia="宋体" w:cs="宋体"/>
                <w:sz w:val="23"/>
                <w:szCs w:val="23"/>
              </w:rPr>
            </w:pPr>
            <w:r>
              <w:rPr>
                <w:rFonts w:ascii="宋体" w:hAnsi="宋体" w:eastAsia="宋体" w:cs="宋体"/>
                <w:spacing w:val="13"/>
                <w:sz w:val="23"/>
                <w:szCs w:val="23"/>
              </w:rPr>
              <w:t>防</w:t>
            </w:r>
            <w:r>
              <w:rPr>
                <w:rFonts w:ascii="宋体" w:hAnsi="宋体" w:eastAsia="宋体" w:cs="宋体"/>
                <w:spacing w:val="8"/>
                <w:sz w:val="23"/>
                <w:szCs w:val="23"/>
              </w:rPr>
              <w:t>控方案：地坪采取水泥硬化并做防渗处理。</w:t>
            </w:r>
          </w:p>
          <w:p w14:paraId="37C41E61">
            <w:pPr>
              <w:spacing w:before="184" w:line="303" w:lineRule="exact"/>
              <w:ind w:left="582"/>
              <w:rPr>
                <w:rFonts w:ascii="宋体" w:hAnsi="宋体" w:eastAsia="宋体" w:cs="宋体"/>
                <w:sz w:val="23"/>
                <w:szCs w:val="23"/>
              </w:rPr>
            </w:pPr>
            <w:r>
              <w:rPr>
                <w:rFonts w:ascii="Times New Roman" w:hAnsi="Times New Roman" w:eastAsia="Times New Roman" w:cs="Times New Roman"/>
                <w:position w:val="1"/>
                <w:sz w:val="23"/>
                <w:szCs w:val="23"/>
              </w:rPr>
              <w:t>C</w:t>
            </w:r>
            <w:r>
              <w:rPr>
                <w:rFonts w:ascii="Times New Roman" w:hAnsi="Times New Roman" w:eastAsia="Times New Roman" w:cs="Times New Roman"/>
                <w:spacing w:val="7"/>
                <w:position w:val="1"/>
                <w:sz w:val="23"/>
                <w:szCs w:val="23"/>
              </w:rPr>
              <w:t xml:space="preserve"> </w:t>
            </w:r>
            <w:r>
              <w:rPr>
                <w:rFonts w:ascii="宋体" w:hAnsi="宋体" w:eastAsia="宋体" w:cs="宋体"/>
                <w:spacing w:val="7"/>
                <w:position w:val="1"/>
                <w:sz w:val="23"/>
                <w:szCs w:val="23"/>
              </w:rPr>
              <w:t>、重点防控区：危险废物暂存间、质检室化学品储存区</w:t>
            </w:r>
            <w:r>
              <w:rPr>
                <w:rFonts w:ascii="宋体" w:hAnsi="宋体" w:eastAsia="宋体" w:cs="宋体"/>
                <w:spacing w:val="6"/>
                <w:position w:val="1"/>
                <w:sz w:val="23"/>
                <w:szCs w:val="23"/>
              </w:rPr>
              <w:t>。</w:t>
            </w:r>
          </w:p>
          <w:p w14:paraId="612C838E">
            <w:pPr>
              <w:spacing w:before="160" w:line="370" w:lineRule="auto"/>
              <w:ind w:left="112" w:right="106" w:firstLine="535"/>
              <w:rPr>
                <w:rFonts w:ascii="宋体" w:hAnsi="宋体" w:eastAsia="宋体" w:cs="宋体"/>
                <w:sz w:val="23"/>
                <w:szCs w:val="23"/>
              </w:rPr>
            </w:pPr>
            <w:r>
              <w:rPr>
                <w:rFonts w:ascii="宋体" w:hAnsi="宋体" w:eastAsia="宋体" w:cs="宋体"/>
                <w:spacing w:val="5"/>
                <w:sz w:val="23"/>
                <w:szCs w:val="23"/>
              </w:rPr>
              <w:t>防控方案：做</w:t>
            </w:r>
            <w:r>
              <w:rPr>
                <w:rFonts w:ascii="Times New Roman" w:hAnsi="Times New Roman" w:eastAsia="Times New Roman" w:cs="Times New Roman"/>
                <w:spacing w:val="5"/>
                <w:sz w:val="23"/>
                <w:szCs w:val="23"/>
              </w:rPr>
              <w:t>“</w:t>
            </w:r>
            <w:r>
              <w:rPr>
                <w:rFonts w:ascii="宋体" w:hAnsi="宋体" w:eastAsia="宋体" w:cs="宋体"/>
                <w:spacing w:val="5"/>
                <w:sz w:val="23"/>
                <w:szCs w:val="23"/>
              </w:rPr>
              <w:t>四防</w:t>
            </w:r>
            <w:r>
              <w:rPr>
                <w:rFonts w:ascii="Times New Roman" w:hAnsi="Times New Roman" w:eastAsia="Times New Roman" w:cs="Times New Roman"/>
                <w:spacing w:val="5"/>
                <w:sz w:val="23"/>
                <w:szCs w:val="23"/>
              </w:rPr>
              <w:t>”</w:t>
            </w:r>
            <w:r>
              <w:rPr>
                <w:rFonts w:ascii="宋体" w:hAnsi="宋体" w:eastAsia="宋体" w:cs="宋体"/>
                <w:spacing w:val="5"/>
                <w:sz w:val="23"/>
                <w:szCs w:val="23"/>
              </w:rPr>
              <w:t xml:space="preserve">处理，铺设双层高密度聚乙烯 </w:t>
            </w:r>
            <w:r>
              <w:rPr>
                <w:rFonts w:ascii="Times New Roman" w:hAnsi="Times New Roman" w:eastAsia="Times New Roman" w:cs="Times New Roman"/>
                <w:sz w:val="23"/>
                <w:szCs w:val="23"/>
              </w:rPr>
              <w:t>HDEP</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防渗膜，渗透系</w:t>
            </w:r>
            <w:r>
              <w:rPr>
                <w:rFonts w:ascii="宋体" w:hAnsi="宋体" w:eastAsia="宋体" w:cs="宋体"/>
                <w:spacing w:val="4"/>
                <w:sz w:val="23"/>
                <w:szCs w:val="23"/>
              </w:rPr>
              <w:t>数</w:t>
            </w:r>
            <w:r>
              <w:rPr>
                <w:rFonts w:ascii="宋体" w:hAnsi="宋体" w:eastAsia="宋体" w:cs="宋体"/>
                <w:sz w:val="23"/>
                <w:szCs w:val="23"/>
              </w:rPr>
              <w:t xml:space="preserve">不 </w:t>
            </w:r>
            <w:r>
              <w:rPr>
                <w:rFonts w:ascii="宋体" w:hAnsi="宋体" w:eastAsia="宋体" w:cs="宋体"/>
                <w:spacing w:val="14"/>
                <w:sz w:val="23"/>
                <w:szCs w:val="23"/>
              </w:rPr>
              <w:t>大于</w:t>
            </w:r>
            <w:r>
              <w:rPr>
                <w:rFonts w:ascii="宋体" w:hAnsi="宋体" w:eastAsia="宋体" w:cs="宋体"/>
                <w:spacing w:val="7"/>
                <w:sz w:val="23"/>
                <w:szCs w:val="23"/>
              </w:rPr>
              <w:t xml:space="preserve"> </w:t>
            </w:r>
            <w:r>
              <w:rPr>
                <w:rFonts w:ascii="Times New Roman" w:hAnsi="Times New Roman" w:eastAsia="Times New Roman" w:cs="Times New Roman"/>
                <w:spacing w:val="7"/>
                <w:sz w:val="23"/>
                <w:szCs w:val="23"/>
              </w:rPr>
              <w:t>1.0×10</w:t>
            </w:r>
            <w:r>
              <w:rPr>
                <w:rFonts w:ascii="Times New Roman" w:hAnsi="Times New Roman" w:eastAsia="Times New Roman" w:cs="Times New Roman"/>
                <w:spacing w:val="7"/>
                <w:position w:val="8"/>
                <w:sz w:val="15"/>
                <w:szCs w:val="15"/>
              </w:rPr>
              <w:t>-7</w:t>
            </w:r>
            <w:r>
              <w:rPr>
                <w:rFonts w:ascii="Times New Roman" w:hAnsi="Times New Roman" w:eastAsia="Times New Roman" w:cs="Times New Roman"/>
                <w:sz w:val="23"/>
                <w:szCs w:val="23"/>
              </w:rPr>
              <w:t>cm</w:t>
            </w:r>
            <w:r>
              <w:rPr>
                <w:rFonts w:ascii="Times New Roman" w:hAnsi="Times New Roman" w:eastAsia="Times New Roman" w:cs="Times New Roman"/>
                <w:spacing w:val="7"/>
                <w:sz w:val="23"/>
                <w:szCs w:val="23"/>
              </w:rPr>
              <w:t>/</w:t>
            </w:r>
            <w:r>
              <w:rPr>
                <w:rFonts w:ascii="Times New Roman" w:hAnsi="Times New Roman" w:eastAsia="Times New Roman" w:cs="Times New Roman"/>
                <w:sz w:val="23"/>
                <w:szCs w:val="23"/>
              </w:rPr>
              <w:t>s</w:t>
            </w:r>
            <w:r>
              <w:rPr>
                <w:rFonts w:ascii="Times New Roman" w:hAnsi="Times New Roman" w:eastAsia="Times New Roman" w:cs="Times New Roman"/>
                <w:spacing w:val="7"/>
                <w:sz w:val="23"/>
                <w:szCs w:val="23"/>
              </w:rPr>
              <w:t xml:space="preserve"> </w:t>
            </w:r>
            <w:r>
              <w:rPr>
                <w:rFonts w:ascii="宋体" w:hAnsi="宋体" w:eastAsia="宋体" w:cs="宋体"/>
                <w:spacing w:val="7"/>
                <w:sz w:val="23"/>
                <w:szCs w:val="23"/>
              </w:rPr>
              <w:t>；危废暂存间、油料库房用定制托盘进行防渗或选择地面铺设双</w:t>
            </w:r>
            <w:r>
              <w:rPr>
                <w:rFonts w:ascii="宋体" w:hAnsi="宋体" w:eastAsia="宋体" w:cs="宋体"/>
                <w:sz w:val="23"/>
                <w:szCs w:val="23"/>
              </w:rPr>
              <w:t xml:space="preserve"> </w:t>
            </w:r>
            <w:r>
              <w:rPr>
                <w:rFonts w:ascii="宋体" w:hAnsi="宋体" w:eastAsia="宋体" w:cs="宋体"/>
                <w:spacing w:val="10"/>
                <w:sz w:val="23"/>
                <w:szCs w:val="23"/>
              </w:rPr>
              <w:t>层高密</w:t>
            </w:r>
            <w:r>
              <w:rPr>
                <w:rFonts w:ascii="宋体" w:hAnsi="宋体" w:eastAsia="宋体" w:cs="宋体"/>
                <w:spacing w:val="5"/>
                <w:sz w:val="23"/>
                <w:szCs w:val="23"/>
              </w:rPr>
              <w:t xml:space="preserve">度聚乙烯 </w:t>
            </w:r>
            <w:r>
              <w:rPr>
                <w:rFonts w:ascii="Times New Roman" w:hAnsi="Times New Roman" w:eastAsia="Times New Roman" w:cs="Times New Roman"/>
                <w:sz w:val="23"/>
                <w:szCs w:val="23"/>
              </w:rPr>
              <w:t>HDEP</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 xml:space="preserve">防渗膜，渗透系数不大于 </w:t>
            </w:r>
            <w:r>
              <w:rPr>
                <w:rFonts w:ascii="Times New Roman" w:hAnsi="Times New Roman" w:eastAsia="Times New Roman" w:cs="Times New Roman"/>
                <w:spacing w:val="5"/>
                <w:sz w:val="23"/>
                <w:szCs w:val="23"/>
              </w:rPr>
              <w:t>1.0×10</w:t>
            </w:r>
            <w:r>
              <w:rPr>
                <w:rFonts w:ascii="Times New Roman" w:hAnsi="Times New Roman" w:eastAsia="Times New Roman" w:cs="Times New Roman"/>
                <w:spacing w:val="5"/>
                <w:position w:val="7"/>
                <w:sz w:val="15"/>
                <w:szCs w:val="15"/>
              </w:rPr>
              <w:t>-7</w:t>
            </w:r>
            <w:r>
              <w:rPr>
                <w:rFonts w:ascii="Times New Roman" w:hAnsi="Times New Roman" w:eastAsia="Times New Roman" w:cs="Times New Roman"/>
                <w:sz w:val="23"/>
                <w:szCs w:val="23"/>
              </w:rPr>
              <w:t>cm</w:t>
            </w:r>
            <w:r>
              <w:rPr>
                <w:rFonts w:ascii="Times New Roman" w:hAnsi="Times New Roman" w:eastAsia="Times New Roman" w:cs="Times New Roman"/>
                <w:spacing w:val="5"/>
                <w:sz w:val="23"/>
                <w:szCs w:val="23"/>
              </w:rPr>
              <w:t>/</w:t>
            </w:r>
            <w:r>
              <w:rPr>
                <w:rFonts w:ascii="Times New Roman" w:hAnsi="Times New Roman" w:eastAsia="Times New Roman" w:cs="Times New Roman"/>
                <w:sz w:val="23"/>
                <w:szCs w:val="23"/>
              </w:rPr>
              <w:t>s</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，墙角涂刷环氧树脂</w:t>
            </w:r>
            <w:r>
              <w:rPr>
                <w:rFonts w:ascii="宋体" w:hAnsi="宋体" w:eastAsia="宋体" w:cs="宋体"/>
                <w:sz w:val="23"/>
                <w:szCs w:val="23"/>
              </w:rPr>
              <w:t xml:space="preserve"> </w:t>
            </w:r>
            <w:r>
              <w:rPr>
                <w:rFonts w:ascii="宋体" w:hAnsi="宋体" w:eastAsia="宋体" w:cs="宋体"/>
                <w:spacing w:val="9"/>
                <w:sz w:val="23"/>
                <w:szCs w:val="23"/>
              </w:rPr>
              <w:t>漆，加强巡检，保留相应固废转运清单</w:t>
            </w:r>
            <w:r>
              <w:rPr>
                <w:rFonts w:ascii="宋体" w:hAnsi="宋体" w:eastAsia="宋体" w:cs="宋体"/>
                <w:spacing w:val="7"/>
                <w:sz w:val="23"/>
                <w:szCs w:val="23"/>
              </w:rPr>
              <w:t>。</w:t>
            </w:r>
          </w:p>
          <w:p w14:paraId="36A80EE3">
            <w:pPr>
              <w:spacing w:before="28" w:line="232" w:lineRule="auto"/>
              <w:ind w:left="109"/>
              <w:rPr>
                <w:rFonts w:ascii="宋体" w:hAnsi="宋体" w:eastAsia="宋体" w:cs="宋体"/>
                <w:sz w:val="23"/>
                <w:szCs w:val="23"/>
              </w:rPr>
            </w:pPr>
            <w:r>
              <w:rPr>
                <w:rFonts w:ascii="Times New Roman" w:hAnsi="Times New Roman" w:eastAsia="Times New Roman" w:cs="Times New Roman"/>
                <w:b/>
                <w:bCs/>
                <w:spacing w:val="-6"/>
                <w:sz w:val="23"/>
                <w:szCs w:val="23"/>
              </w:rPr>
              <w:t>4</w:t>
            </w:r>
            <w:r>
              <w:rPr>
                <w:rFonts w:ascii="Times New Roman" w:hAnsi="Times New Roman" w:eastAsia="Times New Roman" w:cs="Times New Roman"/>
                <w:b/>
                <w:bCs/>
                <w:spacing w:val="-5"/>
                <w:sz w:val="23"/>
                <w:szCs w:val="23"/>
              </w:rPr>
              <w:t>.</w:t>
            </w:r>
            <w:r>
              <w:rPr>
                <w:rFonts w:ascii="Times New Roman" w:hAnsi="Times New Roman" w:eastAsia="Times New Roman" w:cs="Times New Roman"/>
                <w:b/>
                <w:bCs/>
                <w:spacing w:val="-3"/>
                <w:sz w:val="23"/>
                <w:szCs w:val="23"/>
              </w:rPr>
              <w:t>2.6</w:t>
            </w:r>
            <w:r>
              <w:rPr>
                <w:rFonts w:ascii="Times New Roman" w:hAnsi="Times New Roman" w:eastAsia="Times New Roman" w:cs="Times New Roman"/>
                <w:spacing w:val="-3"/>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生态</w:t>
            </w:r>
          </w:p>
          <w:p w14:paraId="65DE7E38">
            <w:pPr>
              <w:spacing w:before="177" w:line="228" w:lineRule="auto"/>
              <w:ind w:left="596"/>
              <w:rPr>
                <w:rFonts w:ascii="宋体" w:hAnsi="宋体" w:eastAsia="宋体" w:cs="宋体"/>
                <w:sz w:val="23"/>
                <w:szCs w:val="23"/>
              </w:rPr>
            </w:pPr>
            <w:r>
              <w:rPr>
                <w:rFonts w:ascii="宋体" w:hAnsi="宋体" w:eastAsia="宋体" w:cs="宋体"/>
                <w:spacing w:val="18"/>
                <w:sz w:val="23"/>
                <w:szCs w:val="23"/>
              </w:rPr>
              <w:t>项</w:t>
            </w:r>
            <w:r>
              <w:rPr>
                <w:rFonts w:ascii="宋体" w:hAnsi="宋体" w:eastAsia="宋体" w:cs="宋体"/>
                <w:spacing w:val="10"/>
                <w:sz w:val="23"/>
                <w:szCs w:val="23"/>
              </w:rPr>
              <w:t>目</w:t>
            </w:r>
            <w:r>
              <w:rPr>
                <w:rFonts w:ascii="宋体" w:hAnsi="宋体" w:eastAsia="宋体" w:cs="宋体"/>
                <w:spacing w:val="9"/>
                <w:sz w:val="23"/>
                <w:szCs w:val="23"/>
              </w:rPr>
              <w:t>位于工业区，对当地的生态环境影响较小，建议生态环境维持现有水平。</w:t>
            </w:r>
          </w:p>
          <w:p w14:paraId="6BF1D6F7">
            <w:pPr>
              <w:spacing w:before="181" w:line="228" w:lineRule="auto"/>
              <w:ind w:left="109"/>
              <w:rPr>
                <w:rFonts w:ascii="宋体" w:hAnsi="宋体" w:eastAsia="宋体" w:cs="宋体"/>
                <w:sz w:val="23"/>
                <w:szCs w:val="23"/>
              </w:rPr>
            </w:pPr>
            <w:r>
              <w:rPr>
                <w:rFonts w:ascii="Times New Roman" w:hAnsi="Times New Roman" w:eastAsia="Times New Roman" w:cs="Times New Roman"/>
                <w:b/>
                <w:bCs/>
                <w:spacing w:val="-10"/>
                <w:sz w:val="23"/>
                <w:szCs w:val="23"/>
              </w:rPr>
              <w:t>4</w:t>
            </w:r>
            <w:r>
              <w:rPr>
                <w:rFonts w:ascii="Times New Roman" w:hAnsi="Times New Roman" w:eastAsia="Times New Roman" w:cs="Times New Roman"/>
                <w:b/>
                <w:bCs/>
                <w:spacing w:val="-6"/>
                <w:sz w:val="23"/>
                <w:szCs w:val="23"/>
              </w:rPr>
              <w:t>.</w:t>
            </w:r>
            <w:r>
              <w:rPr>
                <w:rFonts w:ascii="Times New Roman" w:hAnsi="Times New Roman" w:eastAsia="Times New Roman" w:cs="Times New Roman"/>
                <w:b/>
                <w:bCs/>
                <w:spacing w:val="-5"/>
                <w:sz w:val="23"/>
                <w:szCs w:val="23"/>
              </w:rPr>
              <w:t>2.7</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环境风险分析</w:t>
            </w:r>
          </w:p>
          <w:p w14:paraId="1DB53BD0">
            <w:pPr>
              <w:spacing w:before="184" w:line="228" w:lineRule="auto"/>
              <w:ind w:left="107"/>
              <w:rPr>
                <w:rFonts w:ascii="宋体" w:hAnsi="宋体" w:eastAsia="宋体" w:cs="宋体"/>
                <w:sz w:val="23"/>
                <w:szCs w:val="23"/>
              </w:rPr>
            </w:pPr>
            <w:r>
              <w:rPr>
                <w:rFonts w:ascii="Times New Roman" w:hAnsi="Times New Roman" w:eastAsia="Times New Roman" w:cs="Times New Roman"/>
                <w:spacing w:val="6"/>
                <w:sz w:val="23"/>
                <w:szCs w:val="23"/>
              </w:rPr>
              <w:t xml:space="preserve">4.2.7.1 </w:t>
            </w:r>
            <w:r>
              <w:rPr>
                <w:rFonts w:ascii="宋体" w:hAnsi="宋体" w:eastAsia="宋体" w:cs="宋体"/>
                <w:spacing w:val="6"/>
                <w:sz w:val="23"/>
                <w:szCs w:val="23"/>
              </w:rPr>
              <w:t>风险源调</w:t>
            </w:r>
            <w:r>
              <w:rPr>
                <w:rFonts w:ascii="宋体" w:hAnsi="宋体" w:eastAsia="宋体" w:cs="宋体"/>
                <w:spacing w:val="4"/>
                <w:sz w:val="23"/>
                <w:szCs w:val="23"/>
              </w:rPr>
              <w:t>查</w:t>
            </w:r>
          </w:p>
          <w:p w14:paraId="0DE7EE0E">
            <w:pPr>
              <w:spacing w:before="184" w:line="365" w:lineRule="auto"/>
              <w:ind w:left="111" w:right="106" w:firstLine="480"/>
              <w:rPr>
                <w:rFonts w:ascii="宋体" w:hAnsi="宋体" w:eastAsia="宋体" w:cs="宋体"/>
                <w:sz w:val="23"/>
                <w:szCs w:val="23"/>
              </w:rPr>
            </w:pPr>
            <w:r>
              <w:rPr>
                <w:rFonts w:ascii="宋体" w:hAnsi="宋体" w:eastAsia="宋体" w:cs="宋体"/>
                <w:spacing w:val="10"/>
                <w:sz w:val="23"/>
                <w:szCs w:val="23"/>
              </w:rPr>
              <w:t>根据《危险</w:t>
            </w:r>
            <w:r>
              <w:rPr>
                <w:rFonts w:ascii="宋体" w:hAnsi="宋体" w:eastAsia="宋体" w:cs="宋体"/>
                <w:spacing w:val="9"/>
                <w:sz w:val="23"/>
                <w:szCs w:val="23"/>
              </w:rPr>
              <w:t>化</w:t>
            </w:r>
            <w:r>
              <w:rPr>
                <w:rFonts w:ascii="宋体" w:hAnsi="宋体" w:eastAsia="宋体" w:cs="宋体"/>
                <w:spacing w:val="5"/>
                <w:sz w:val="23"/>
                <w:szCs w:val="23"/>
              </w:rPr>
              <w:t>学品重大危险源识别》 (</w:t>
            </w:r>
            <w:r>
              <w:rPr>
                <w:rFonts w:ascii="Times New Roman" w:hAnsi="Times New Roman" w:eastAsia="Times New Roman" w:cs="Times New Roman"/>
                <w:sz w:val="23"/>
                <w:szCs w:val="23"/>
              </w:rPr>
              <w:t>GB</w:t>
            </w:r>
            <w:r>
              <w:rPr>
                <w:rFonts w:ascii="Times New Roman" w:hAnsi="Times New Roman" w:eastAsia="Times New Roman" w:cs="Times New Roman"/>
                <w:spacing w:val="5"/>
                <w:sz w:val="23"/>
                <w:szCs w:val="23"/>
              </w:rPr>
              <w:t>18218-2018</w:t>
            </w:r>
            <w:r>
              <w:rPr>
                <w:rFonts w:ascii="宋体" w:hAnsi="宋体" w:eastAsia="宋体" w:cs="宋体"/>
                <w:spacing w:val="5"/>
                <w:sz w:val="23"/>
                <w:szCs w:val="23"/>
              </w:rPr>
              <w:t>) 、《建设项目环境风险</w:t>
            </w:r>
            <w:r>
              <w:rPr>
                <w:rFonts w:ascii="宋体" w:hAnsi="宋体" w:eastAsia="宋体" w:cs="宋体"/>
                <w:sz w:val="23"/>
                <w:szCs w:val="23"/>
              </w:rPr>
              <w:t xml:space="preserve"> </w:t>
            </w:r>
            <w:r>
              <w:rPr>
                <w:rFonts w:ascii="宋体" w:hAnsi="宋体" w:eastAsia="宋体" w:cs="宋体"/>
                <w:spacing w:val="4"/>
                <w:sz w:val="23"/>
                <w:szCs w:val="23"/>
              </w:rPr>
              <w:t xml:space="preserve">评价技术导则》 </w:t>
            </w:r>
            <w:r>
              <w:rPr>
                <w:rFonts w:ascii="宋体" w:hAnsi="宋体" w:eastAsia="宋体" w:cs="宋体"/>
                <w:spacing w:val="3"/>
                <w:sz w:val="23"/>
                <w:szCs w:val="23"/>
              </w:rPr>
              <w:t xml:space="preserve"> </w:t>
            </w:r>
            <w:r>
              <w:rPr>
                <w:rFonts w:ascii="宋体" w:hAnsi="宋体" w:eastAsia="宋体" w:cs="宋体"/>
                <w:spacing w:val="2"/>
                <w:sz w:val="23"/>
                <w:szCs w:val="23"/>
              </w:rPr>
              <w:t>(</w:t>
            </w:r>
            <w:r>
              <w:rPr>
                <w:rFonts w:ascii="Times New Roman" w:hAnsi="Times New Roman" w:eastAsia="Times New Roman" w:cs="Times New Roman"/>
                <w:sz w:val="23"/>
                <w:szCs w:val="23"/>
              </w:rPr>
              <w:t>HJ</w:t>
            </w:r>
            <w:r>
              <w:rPr>
                <w:rFonts w:ascii="Times New Roman" w:hAnsi="Times New Roman" w:eastAsia="Times New Roman" w:cs="Times New Roman"/>
                <w:spacing w:val="2"/>
                <w:sz w:val="23"/>
                <w:szCs w:val="23"/>
              </w:rPr>
              <w:t>169-2018</w:t>
            </w:r>
            <w:r>
              <w:rPr>
                <w:rFonts w:ascii="宋体" w:hAnsi="宋体" w:eastAsia="宋体" w:cs="宋体"/>
                <w:spacing w:val="2"/>
                <w:sz w:val="23"/>
                <w:szCs w:val="23"/>
              </w:rPr>
              <w:t xml:space="preserve">) 附录 </w:t>
            </w:r>
            <w:r>
              <w:rPr>
                <w:rFonts w:ascii="Times New Roman" w:hAnsi="Times New Roman" w:eastAsia="Times New Roman" w:cs="Times New Roman"/>
                <w:sz w:val="23"/>
                <w:szCs w:val="23"/>
              </w:rPr>
              <w:t>B</w:t>
            </w:r>
            <w:r>
              <w:rPr>
                <w:rFonts w:ascii="Times New Roman" w:hAnsi="Times New Roman" w:eastAsia="Times New Roman" w:cs="Times New Roman"/>
                <w:spacing w:val="2"/>
                <w:sz w:val="23"/>
                <w:szCs w:val="23"/>
              </w:rPr>
              <w:t xml:space="preserve"> </w:t>
            </w:r>
            <w:r>
              <w:rPr>
                <w:rFonts w:ascii="宋体" w:hAnsi="宋体" w:eastAsia="宋体" w:cs="宋体"/>
                <w:spacing w:val="2"/>
                <w:sz w:val="23"/>
                <w:szCs w:val="23"/>
              </w:rPr>
              <w:t>，本项目所涉及的主要环境风险物质为实验</w:t>
            </w:r>
          </w:p>
        </w:tc>
      </w:tr>
    </w:tbl>
    <w:p w14:paraId="3F97F121">
      <w:pPr>
        <w:rPr>
          <w:rFonts w:ascii="Arial"/>
          <w:sz w:val="21"/>
        </w:rPr>
      </w:pPr>
    </w:p>
    <w:p w14:paraId="5A83F03C">
      <w:pPr>
        <w:sectPr>
          <w:footerReference r:id="rId61" w:type="default"/>
          <w:pgSz w:w="11907" w:h="16840"/>
          <w:pgMar w:top="400" w:right="1295" w:bottom="1240" w:left="1295" w:header="0" w:footer="1079" w:gutter="0"/>
          <w:cols w:space="720" w:num="1"/>
        </w:sectPr>
      </w:pPr>
    </w:p>
    <w:p w14:paraId="2D996514">
      <w:r>
        <w:pict>
          <v:rect id="_x0000_s1175" o:spid="_x0000_s1175" o:spt="1" style="position:absolute;left:0pt;margin-left:95.55pt;margin-top:115.95pt;height:146.2pt;width:0.5pt;mso-position-horizontal-relative:page;mso-position-vertical-relative:page;z-index:251843584;mso-width-relative:page;mso-height-relative:page;" fillcolor="#000000" filled="t" stroked="f" coordsize="21600,21600" o:allowincell="f">
            <v:path/>
            <v:fill on="t" focussize="0,0"/>
            <v:stroke on="f"/>
            <v:imagedata o:title=""/>
            <o:lock v:ext="edit"/>
          </v:rect>
        </w:pict>
      </w:r>
    </w:p>
    <w:p w14:paraId="525F3893"/>
    <w:p w14:paraId="2356F90E"/>
    <w:p w14:paraId="43876BE4"/>
    <w:p w14:paraId="12F87B44">
      <w:pPr>
        <w:spacing w:line="165" w:lineRule="exact"/>
      </w:pPr>
    </w:p>
    <w:tbl>
      <w:tblPr>
        <w:tblStyle w:val="4"/>
        <w:tblW w:w="931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08"/>
        <w:gridCol w:w="1714"/>
        <w:gridCol w:w="2145"/>
        <w:gridCol w:w="1267"/>
        <w:gridCol w:w="1267"/>
        <w:gridCol w:w="1406"/>
        <w:gridCol w:w="1004"/>
      </w:tblGrid>
      <w:tr w14:paraId="43A78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508" w:type="dxa"/>
            <w:vMerge w:val="restart"/>
            <w:tcBorders>
              <w:bottom w:val="nil"/>
            </w:tcBorders>
            <w:vAlign w:val="top"/>
          </w:tcPr>
          <w:p w14:paraId="005C57DD">
            <w:pPr>
              <w:rPr>
                <w:rFonts w:ascii="Arial"/>
                <w:sz w:val="21"/>
              </w:rPr>
            </w:pPr>
          </w:p>
        </w:tc>
        <w:tc>
          <w:tcPr>
            <w:tcW w:w="8803" w:type="dxa"/>
            <w:gridSpan w:val="6"/>
            <w:vAlign w:val="top"/>
          </w:tcPr>
          <w:p w14:paraId="413A2474">
            <w:pPr>
              <w:spacing w:before="39" w:line="227" w:lineRule="auto"/>
              <w:ind w:left="115"/>
              <w:rPr>
                <w:rFonts w:ascii="宋体" w:hAnsi="宋体" w:eastAsia="宋体" w:cs="宋体"/>
                <w:sz w:val="23"/>
                <w:szCs w:val="23"/>
              </w:rPr>
            </w:pPr>
            <w:r>
              <w:rPr>
                <w:rFonts w:ascii="宋体" w:hAnsi="宋体" w:eastAsia="宋体" w:cs="宋体"/>
                <w:spacing w:val="1"/>
                <w:sz w:val="23"/>
                <w:szCs w:val="23"/>
              </w:rPr>
              <w:t>室使用的检验试剂及检验废</w:t>
            </w:r>
            <w:r>
              <w:rPr>
                <w:rFonts w:ascii="宋体" w:hAnsi="宋体" w:eastAsia="宋体" w:cs="宋体"/>
                <w:sz w:val="23"/>
                <w:szCs w:val="23"/>
              </w:rPr>
              <w:t xml:space="preserve">液，储存量很小。项目风险物质数量及储存情况表 </w:t>
            </w:r>
            <w:r>
              <w:rPr>
                <w:rFonts w:ascii="Times New Roman" w:hAnsi="Times New Roman" w:eastAsia="Times New Roman" w:cs="Times New Roman"/>
                <w:sz w:val="23"/>
                <w:szCs w:val="23"/>
              </w:rPr>
              <w:t>4- 16</w:t>
            </w:r>
            <w:r>
              <w:rPr>
                <w:rFonts w:ascii="宋体" w:hAnsi="宋体" w:eastAsia="宋体" w:cs="宋体"/>
                <w:sz w:val="23"/>
                <w:szCs w:val="23"/>
              </w:rPr>
              <w:t>。</w:t>
            </w:r>
          </w:p>
          <w:p w14:paraId="4AEB6467">
            <w:pPr>
              <w:spacing w:before="185" w:line="224" w:lineRule="auto"/>
              <w:ind w:left="2678"/>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表</w:t>
            </w:r>
            <w:r>
              <w:rPr>
                <w:rFonts w:ascii="宋体" w:hAnsi="宋体" w:eastAsia="宋体" w:cs="宋体"/>
                <w:spacing w:val="10"/>
                <w:sz w:val="23"/>
                <w:szCs w:val="23"/>
              </w:rPr>
              <w:t xml:space="preserve"> </w:t>
            </w:r>
            <w:r>
              <w:rPr>
                <w:rFonts w:ascii="Times New Roman" w:hAnsi="Times New Roman" w:eastAsia="Times New Roman" w:cs="Times New Roman"/>
                <w:b/>
                <w:bCs/>
                <w:spacing w:val="6"/>
                <w:sz w:val="23"/>
                <w:szCs w:val="23"/>
              </w:rPr>
              <w:t>4</w:t>
            </w:r>
            <w:r>
              <w:rPr>
                <w:rFonts w:ascii="Times New Roman" w:hAnsi="Times New Roman" w:eastAsia="Times New Roman" w:cs="Times New Roman"/>
                <w:b/>
                <w:bCs/>
                <w:spacing w:val="5"/>
                <w:sz w:val="23"/>
                <w:szCs w:val="23"/>
              </w:rPr>
              <w:t>-16</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14:textOutline w14:w="4358" w14:cap="sq" w14:cmpd="sng">
                  <w14:solidFill>
                    <w14:srgbClr w14:val="000000"/>
                  </w14:solidFill>
                  <w14:prstDash w14:val="solid"/>
                  <w14:bevel/>
                </w14:textOutline>
              </w:rPr>
              <w:t>本项目所涉及危化品储存情况</w:t>
            </w:r>
          </w:p>
        </w:tc>
      </w:tr>
      <w:tr w14:paraId="0B4CF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508" w:type="dxa"/>
            <w:vMerge w:val="continue"/>
            <w:tcBorders>
              <w:top w:val="nil"/>
              <w:bottom w:val="nil"/>
            </w:tcBorders>
            <w:vAlign w:val="top"/>
          </w:tcPr>
          <w:p w14:paraId="6E5E2361">
            <w:pPr>
              <w:rPr>
                <w:rFonts w:ascii="Arial"/>
                <w:sz w:val="21"/>
              </w:rPr>
            </w:pPr>
          </w:p>
        </w:tc>
        <w:tc>
          <w:tcPr>
            <w:tcW w:w="1714" w:type="dxa"/>
            <w:vAlign w:val="top"/>
          </w:tcPr>
          <w:p w14:paraId="0C239F07">
            <w:pPr>
              <w:spacing w:before="167" w:line="228" w:lineRule="auto"/>
              <w:ind w:left="501"/>
              <w:rPr>
                <w:rFonts w:ascii="宋体" w:hAnsi="宋体" w:eastAsia="宋体" w:cs="宋体"/>
                <w:sz w:val="20"/>
                <w:szCs w:val="20"/>
              </w:rPr>
            </w:pPr>
            <w:r>
              <w:rPr>
                <w:rFonts w:ascii="宋体" w:hAnsi="宋体" w:eastAsia="宋体" w:cs="宋体"/>
                <w:spacing w:val="6"/>
                <w:sz w:val="20"/>
                <w:szCs w:val="20"/>
              </w:rPr>
              <w:t>原料名称</w:t>
            </w:r>
          </w:p>
        </w:tc>
        <w:tc>
          <w:tcPr>
            <w:tcW w:w="2145" w:type="dxa"/>
            <w:vAlign w:val="top"/>
          </w:tcPr>
          <w:p w14:paraId="1DB85891">
            <w:pPr>
              <w:spacing w:before="167" w:line="228" w:lineRule="auto"/>
              <w:ind w:left="765"/>
              <w:rPr>
                <w:rFonts w:ascii="宋体" w:hAnsi="宋体" w:eastAsia="宋体" w:cs="宋体"/>
                <w:sz w:val="20"/>
                <w:szCs w:val="20"/>
              </w:rPr>
            </w:pPr>
            <w:r>
              <w:rPr>
                <w:rFonts w:ascii="宋体" w:hAnsi="宋体" w:eastAsia="宋体" w:cs="宋体"/>
                <w:spacing w:val="6"/>
                <w:sz w:val="20"/>
                <w:szCs w:val="20"/>
              </w:rPr>
              <w:t>危险性</w:t>
            </w:r>
          </w:p>
        </w:tc>
        <w:tc>
          <w:tcPr>
            <w:tcW w:w="1267" w:type="dxa"/>
            <w:vAlign w:val="top"/>
          </w:tcPr>
          <w:p w14:paraId="38D3A687">
            <w:pPr>
              <w:spacing w:before="32" w:line="271" w:lineRule="exact"/>
              <w:ind w:left="428"/>
              <w:rPr>
                <w:rFonts w:ascii="宋体" w:hAnsi="宋体" w:eastAsia="宋体" w:cs="宋体"/>
                <w:sz w:val="20"/>
                <w:szCs w:val="20"/>
              </w:rPr>
            </w:pPr>
            <w:r>
              <w:rPr>
                <w:rFonts w:ascii="宋体" w:hAnsi="宋体" w:eastAsia="宋体" w:cs="宋体"/>
                <w:spacing w:val="5"/>
                <w:position w:val="4"/>
                <w:sz w:val="20"/>
                <w:szCs w:val="20"/>
              </w:rPr>
              <w:t>储存</w:t>
            </w:r>
          </w:p>
          <w:p w14:paraId="37B415D3">
            <w:pPr>
              <w:spacing w:line="227" w:lineRule="auto"/>
              <w:ind w:left="430"/>
              <w:rPr>
                <w:rFonts w:ascii="宋体" w:hAnsi="宋体" w:eastAsia="宋体" w:cs="宋体"/>
                <w:sz w:val="20"/>
                <w:szCs w:val="20"/>
              </w:rPr>
            </w:pPr>
            <w:r>
              <w:rPr>
                <w:rFonts w:ascii="宋体" w:hAnsi="宋体" w:eastAsia="宋体" w:cs="宋体"/>
                <w:spacing w:val="4"/>
                <w:sz w:val="20"/>
                <w:szCs w:val="20"/>
              </w:rPr>
              <w:t>方式</w:t>
            </w:r>
          </w:p>
        </w:tc>
        <w:tc>
          <w:tcPr>
            <w:tcW w:w="1267" w:type="dxa"/>
            <w:vAlign w:val="top"/>
          </w:tcPr>
          <w:p w14:paraId="42290CE1">
            <w:pPr>
              <w:spacing w:before="32" w:line="271" w:lineRule="exact"/>
              <w:ind w:left="432"/>
              <w:rPr>
                <w:rFonts w:ascii="宋体" w:hAnsi="宋体" w:eastAsia="宋体" w:cs="宋体"/>
                <w:sz w:val="20"/>
                <w:szCs w:val="20"/>
              </w:rPr>
            </w:pPr>
            <w:r>
              <w:rPr>
                <w:rFonts w:ascii="宋体" w:hAnsi="宋体" w:eastAsia="宋体" w:cs="宋体"/>
                <w:spacing w:val="4"/>
                <w:position w:val="4"/>
                <w:sz w:val="20"/>
                <w:szCs w:val="20"/>
              </w:rPr>
              <w:t>最</w:t>
            </w:r>
            <w:r>
              <w:rPr>
                <w:rFonts w:ascii="宋体" w:hAnsi="宋体" w:eastAsia="宋体" w:cs="宋体"/>
                <w:spacing w:val="3"/>
                <w:position w:val="4"/>
                <w:sz w:val="20"/>
                <w:szCs w:val="20"/>
              </w:rPr>
              <w:t>大</w:t>
            </w:r>
          </w:p>
          <w:p w14:paraId="543BBEB7">
            <w:pPr>
              <w:spacing w:line="227" w:lineRule="auto"/>
              <w:ind w:left="323"/>
              <w:rPr>
                <w:rFonts w:ascii="宋体" w:hAnsi="宋体" w:eastAsia="宋体" w:cs="宋体"/>
                <w:sz w:val="20"/>
                <w:szCs w:val="20"/>
              </w:rPr>
            </w:pPr>
            <w:r>
              <w:rPr>
                <w:rFonts w:ascii="宋体" w:hAnsi="宋体" w:eastAsia="宋体" w:cs="宋体"/>
                <w:spacing w:val="7"/>
                <w:sz w:val="20"/>
                <w:szCs w:val="20"/>
              </w:rPr>
              <w:t>储存量</w:t>
            </w:r>
          </w:p>
        </w:tc>
        <w:tc>
          <w:tcPr>
            <w:tcW w:w="1406" w:type="dxa"/>
            <w:vAlign w:val="top"/>
          </w:tcPr>
          <w:p w14:paraId="355E6AC6">
            <w:pPr>
              <w:spacing w:before="32" w:line="271" w:lineRule="exact"/>
              <w:ind w:left="296"/>
              <w:rPr>
                <w:rFonts w:ascii="宋体" w:hAnsi="宋体" w:eastAsia="宋体" w:cs="宋体"/>
                <w:sz w:val="20"/>
                <w:szCs w:val="20"/>
              </w:rPr>
            </w:pPr>
            <w:r>
              <w:rPr>
                <w:rFonts w:ascii="宋体" w:hAnsi="宋体" w:eastAsia="宋体" w:cs="宋体"/>
                <w:spacing w:val="6"/>
                <w:position w:val="4"/>
                <w:sz w:val="20"/>
                <w:szCs w:val="20"/>
              </w:rPr>
              <w:t>导则推</w:t>
            </w:r>
            <w:r>
              <w:rPr>
                <w:rFonts w:ascii="宋体" w:hAnsi="宋体" w:eastAsia="宋体" w:cs="宋体"/>
                <w:spacing w:val="5"/>
                <w:position w:val="4"/>
                <w:sz w:val="20"/>
                <w:szCs w:val="20"/>
              </w:rPr>
              <w:t>荐</w:t>
            </w:r>
          </w:p>
          <w:p w14:paraId="31717DFD">
            <w:pPr>
              <w:spacing w:line="227" w:lineRule="auto"/>
              <w:ind w:left="405"/>
              <w:rPr>
                <w:rFonts w:ascii="宋体" w:hAnsi="宋体" w:eastAsia="宋体" w:cs="宋体"/>
                <w:sz w:val="20"/>
                <w:szCs w:val="20"/>
              </w:rPr>
            </w:pPr>
            <w:r>
              <w:rPr>
                <w:rFonts w:ascii="宋体" w:hAnsi="宋体" w:eastAsia="宋体" w:cs="宋体"/>
                <w:spacing w:val="3"/>
                <w:sz w:val="20"/>
                <w:szCs w:val="20"/>
              </w:rPr>
              <w:t>临界量</w:t>
            </w:r>
          </w:p>
        </w:tc>
        <w:tc>
          <w:tcPr>
            <w:tcW w:w="1004" w:type="dxa"/>
            <w:vAlign w:val="top"/>
          </w:tcPr>
          <w:p w14:paraId="2F6CC6B2">
            <w:pPr>
              <w:spacing w:before="131" w:line="281" w:lineRule="exact"/>
              <w:ind w:left="306"/>
              <w:rPr>
                <w:rFonts w:ascii="Times New Roman" w:hAnsi="Times New Roman" w:eastAsia="Times New Roman" w:cs="Times New Roman"/>
                <w:sz w:val="20"/>
                <w:szCs w:val="20"/>
              </w:rPr>
            </w:pPr>
            <w:r>
              <w:rPr>
                <w:rFonts w:ascii="Times New Roman" w:hAnsi="Times New Roman" w:eastAsia="Times New Roman" w:cs="Times New Roman"/>
                <w:position w:val="4"/>
                <w:sz w:val="20"/>
                <w:szCs w:val="20"/>
              </w:rPr>
              <w:t>qn</w:t>
            </w:r>
            <w:r>
              <w:rPr>
                <w:rFonts w:ascii="Times New Roman" w:hAnsi="Times New Roman" w:eastAsia="Times New Roman" w:cs="Times New Roman"/>
                <w:spacing w:val="17"/>
                <w:position w:val="4"/>
                <w:sz w:val="20"/>
                <w:szCs w:val="20"/>
              </w:rPr>
              <w:t>/</w:t>
            </w:r>
            <w:r>
              <w:rPr>
                <w:rFonts w:ascii="Times New Roman" w:hAnsi="Times New Roman" w:eastAsia="Times New Roman" w:cs="Times New Roman"/>
                <w:position w:val="4"/>
                <w:sz w:val="20"/>
                <w:szCs w:val="20"/>
              </w:rPr>
              <w:t>Qn</w:t>
            </w:r>
          </w:p>
        </w:tc>
      </w:tr>
      <w:tr w14:paraId="4FD95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vAlign w:val="top"/>
          </w:tcPr>
          <w:p w14:paraId="18F4BC84">
            <w:pPr>
              <w:rPr>
                <w:rFonts w:ascii="Arial"/>
                <w:sz w:val="21"/>
              </w:rPr>
            </w:pPr>
          </w:p>
        </w:tc>
        <w:tc>
          <w:tcPr>
            <w:tcW w:w="1714" w:type="dxa"/>
            <w:vAlign w:val="top"/>
          </w:tcPr>
          <w:p w14:paraId="0DE6156C">
            <w:pPr>
              <w:spacing w:before="37" w:line="228" w:lineRule="auto"/>
              <w:ind w:left="728"/>
              <w:rPr>
                <w:rFonts w:ascii="宋体" w:hAnsi="宋体" w:eastAsia="宋体" w:cs="宋体"/>
                <w:sz w:val="20"/>
                <w:szCs w:val="20"/>
              </w:rPr>
            </w:pPr>
            <w:r>
              <w:rPr>
                <w:rFonts w:ascii="宋体" w:hAnsi="宋体" w:eastAsia="宋体" w:cs="宋体"/>
                <w:spacing w:val="-6"/>
                <w:sz w:val="20"/>
                <w:szCs w:val="20"/>
              </w:rPr>
              <w:t>乙</w:t>
            </w:r>
            <w:r>
              <w:rPr>
                <w:rFonts w:ascii="宋体" w:hAnsi="宋体" w:eastAsia="宋体" w:cs="宋体"/>
                <w:spacing w:val="-5"/>
                <w:sz w:val="20"/>
                <w:szCs w:val="20"/>
              </w:rPr>
              <w:t>醇</w:t>
            </w:r>
          </w:p>
        </w:tc>
        <w:tc>
          <w:tcPr>
            <w:tcW w:w="2145" w:type="dxa"/>
            <w:vAlign w:val="top"/>
          </w:tcPr>
          <w:p w14:paraId="68040F2E">
            <w:pPr>
              <w:spacing w:before="36" w:line="229" w:lineRule="auto"/>
              <w:ind w:left="879"/>
              <w:rPr>
                <w:rFonts w:ascii="宋体" w:hAnsi="宋体" w:eastAsia="宋体" w:cs="宋体"/>
                <w:sz w:val="20"/>
                <w:szCs w:val="20"/>
              </w:rPr>
            </w:pPr>
            <w:r>
              <w:rPr>
                <w:rFonts w:ascii="宋体" w:hAnsi="宋体" w:eastAsia="宋体" w:cs="宋体"/>
                <w:spacing w:val="-3"/>
                <w:sz w:val="20"/>
                <w:szCs w:val="20"/>
              </w:rPr>
              <w:t>易</w:t>
            </w:r>
            <w:r>
              <w:rPr>
                <w:rFonts w:ascii="宋体" w:hAnsi="宋体" w:eastAsia="宋体" w:cs="宋体"/>
                <w:spacing w:val="-2"/>
                <w:sz w:val="20"/>
                <w:szCs w:val="20"/>
              </w:rPr>
              <w:t>燃</w:t>
            </w:r>
          </w:p>
        </w:tc>
        <w:tc>
          <w:tcPr>
            <w:tcW w:w="1267" w:type="dxa"/>
            <w:vAlign w:val="top"/>
          </w:tcPr>
          <w:p w14:paraId="5146D837">
            <w:pPr>
              <w:spacing w:before="37" w:line="228" w:lineRule="auto"/>
              <w:ind w:left="429"/>
              <w:rPr>
                <w:rFonts w:ascii="宋体" w:hAnsi="宋体" w:eastAsia="宋体" w:cs="宋体"/>
                <w:sz w:val="20"/>
                <w:szCs w:val="20"/>
              </w:rPr>
            </w:pPr>
            <w:r>
              <w:rPr>
                <w:rFonts w:ascii="宋体" w:hAnsi="宋体" w:eastAsia="宋体" w:cs="宋体"/>
                <w:spacing w:val="5"/>
                <w:sz w:val="20"/>
                <w:szCs w:val="20"/>
              </w:rPr>
              <w:t>瓶</w:t>
            </w:r>
            <w:r>
              <w:rPr>
                <w:rFonts w:ascii="宋体" w:hAnsi="宋体" w:eastAsia="宋体" w:cs="宋体"/>
                <w:spacing w:val="4"/>
                <w:sz w:val="20"/>
                <w:szCs w:val="20"/>
              </w:rPr>
              <w:t>装</w:t>
            </w:r>
          </w:p>
        </w:tc>
        <w:tc>
          <w:tcPr>
            <w:tcW w:w="1267" w:type="dxa"/>
            <w:vAlign w:val="top"/>
          </w:tcPr>
          <w:p w14:paraId="3C12735E">
            <w:pPr>
              <w:spacing w:line="280" w:lineRule="exact"/>
              <w:ind w:left="268"/>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0</w:t>
            </w:r>
            <w:r>
              <w:rPr>
                <w:rFonts w:ascii="Times New Roman" w:hAnsi="Times New Roman" w:eastAsia="Times New Roman" w:cs="Times New Roman"/>
                <w:spacing w:val="4"/>
                <w:position w:val="2"/>
                <w:sz w:val="20"/>
                <w:szCs w:val="20"/>
              </w:rPr>
              <w:t>.00025</w:t>
            </w:r>
            <w:r>
              <w:rPr>
                <w:rFonts w:ascii="Times New Roman" w:hAnsi="Times New Roman" w:eastAsia="Times New Roman" w:cs="Times New Roman"/>
                <w:position w:val="2"/>
                <w:sz w:val="20"/>
                <w:szCs w:val="20"/>
              </w:rPr>
              <w:t>t</w:t>
            </w:r>
          </w:p>
        </w:tc>
        <w:tc>
          <w:tcPr>
            <w:tcW w:w="1406" w:type="dxa"/>
            <w:vAlign w:val="top"/>
          </w:tcPr>
          <w:p w14:paraId="79F6C65B">
            <w:pPr>
              <w:spacing w:line="280" w:lineRule="exact"/>
              <w:ind w:left="592"/>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1</w:t>
            </w:r>
            <w:r>
              <w:rPr>
                <w:rFonts w:ascii="Times New Roman" w:hAnsi="Times New Roman" w:eastAsia="Times New Roman" w:cs="Times New Roman"/>
                <w:spacing w:val="-4"/>
                <w:position w:val="2"/>
                <w:sz w:val="20"/>
                <w:szCs w:val="20"/>
              </w:rPr>
              <w:t>0t</w:t>
            </w:r>
          </w:p>
        </w:tc>
        <w:tc>
          <w:tcPr>
            <w:tcW w:w="1004" w:type="dxa"/>
            <w:vAlign w:val="top"/>
          </w:tcPr>
          <w:p w14:paraId="20859ABD">
            <w:pPr>
              <w:spacing w:before="73" w:line="195" w:lineRule="auto"/>
              <w:ind w:left="1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0.00002</w:t>
            </w:r>
            <w:r>
              <w:rPr>
                <w:rFonts w:ascii="Times New Roman" w:hAnsi="Times New Roman" w:eastAsia="Times New Roman" w:cs="Times New Roman"/>
                <w:spacing w:val="2"/>
                <w:sz w:val="20"/>
                <w:szCs w:val="20"/>
              </w:rPr>
              <w:t>5</w:t>
            </w:r>
          </w:p>
        </w:tc>
      </w:tr>
      <w:tr w14:paraId="3B57A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trPr>
        <w:tc>
          <w:tcPr>
            <w:tcW w:w="508" w:type="dxa"/>
            <w:vMerge w:val="continue"/>
            <w:tcBorders>
              <w:top w:val="nil"/>
              <w:bottom w:val="nil"/>
            </w:tcBorders>
            <w:vAlign w:val="top"/>
          </w:tcPr>
          <w:p w14:paraId="44B69D14">
            <w:pPr>
              <w:rPr>
                <w:rFonts w:ascii="Arial"/>
                <w:sz w:val="21"/>
              </w:rPr>
            </w:pPr>
          </w:p>
        </w:tc>
        <w:tc>
          <w:tcPr>
            <w:tcW w:w="1714" w:type="dxa"/>
            <w:vAlign w:val="top"/>
          </w:tcPr>
          <w:p w14:paraId="5697D1F5">
            <w:pPr>
              <w:spacing w:before="32" w:line="214" w:lineRule="auto"/>
              <w:ind w:left="734"/>
              <w:rPr>
                <w:rFonts w:ascii="宋体" w:hAnsi="宋体" w:eastAsia="宋体" w:cs="宋体"/>
                <w:sz w:val="20"/>
                <w:szCs w:val="20"/>
              </w:rPr>
            </w:pPr>
            <w:r>
              <w:rPr>
                <w:rFonts w:ascii="宋体" w:hAnsi="宋体" w:eastAsia="宋体" w:cs="宋体"/>
                <w:spacing w:val="-10"/>
                <w:sz w:val="20"/>
                <w:szCs w:val="20"/>
              </w:rPr>
              <w:t>甲</w:t>
            </w:r>
            <w:r>
              <w:rPr>
                <w:rFonts w:ascii="宋体" w:hAnsi="宋体" w:eastAsia="宋体" w:cs="宋体"/>
                <w:spacing w:val="-8"/>
                <w:sz w:val="20"/>
                <w:szCs w:val="20"/>
              </w:rPr>
              <w:t>醇</w:t>
            </w:r>
          </w:p>
        </w:tc>
        <w:tc>
          <w:tcPr>
            <w:tcW w:w="2145" w:type="dxa"/>
            <w:vAlign w:val="top"/>
          </w:tcPr>
          <w:p w14:paraId="13B9A8A3">
            <w:pPr>
              <w:spacing w:before="32" w:line="214" w:lineRule="auto"/>
              <w:ind w:left="879"/>
              <w:rPr>
                <w:rFonts w:ascii="宋体" w:hAnsi="宋体" w:eastAsia="宋体" w:cs="宋体"/>
                <w:sz w:val="20"/>
                <w:szCs w:val="20"/>
              </w:rPr>
            </w:pPr>
            <w:r>
              <w:rPr>
                <w:rFonts w:ascii="宋体" w:hAnsi="宋体" w:eastAsia="宋体" w:cs="宋体"/>
                <w:spacing w:val="-3"/>
                <w:sz w:val="20"/>
                <w:szCs w:val="20"/>
              </w:rPr>
              <w:t>易</w:t>
            </w:r>
            <w:r>
              <w:rPr>
                <w:rFonts w:ascii="宋体" w:hAnsi="宋体" w:eastAsia="宋体" w:cs="宋体"/>
                <w:spacing w:val="-2"/>
                <w:sz w:val="20"/>
                <w:szCs w:val="20"/>
              </w:rPr>
              <w:t>燃</w:t>
            </w:r>
          </w:p>
        </w:tc>
        <w:tc>
          <w:tcPr>
            <w:tcW w:w="1267" w:type="dxa"/>
            <w:vAlign w:val="top"/>
          </w:tcPr>
          <w:p w14:paraId="08F13F24">
            <w:pPr>
              <w:spacing w:before="32" w:line="214" w:lineRule="auto"/>
              <w:ind w:left="429"/>
              <w:rPr>
                <w:rFonts w:ascii="宋体" w:hAnsi="宋体" w:eastAsia="宋体" w:cs="宋体"/>
                <w:sz w:val="20"/>
                <w:szCs w:val="20"/>
              </w:rPr>
            </w:pPr>
            <w:r>
              <w:rPr>
                <w:rFonts w:ascii="宋体" w:hAnsi="宋体" w:eastAsia="宋体" w:cs="宋体"/>
                <w:spacing w:val="5"/>
                <w:sz w:val="20"/>
                <w:szCs w:val="20"/>
              </w:rPr>
              <w:t>瓶</w:t>
            </w:r>
            <w:r>
              <w:rPr>
                <w:rFonts w:ascii="宋体" w:hAnsi="宋体" w:eastAsia="宋体" w:cs="宋体"/>
                <w:spacing w:val="4"/>
                <w:sz w:val="20"/>
                <w:szCs w:val="20"/>
              </w:rPr>
              <w:t>装</w:t>
            </w:r>
          </w:p>
        </w:tc>
        <w:tc>
          <w:tcPr>
            <w:tcW w:w="1267" w:type="dxa"/>
            <w:vAlign w:val="top"/>
          </w:tcPr>
          <w:p w14:paraId="51855034">
            <w:pPr>
              <w:spacing w:line="264" w:lineRule="exact"/>
              <w:ind w:left="268"/>
              <w:rPr>
                <w:rFonts w:ascii="Times New Roman" w:hAnsi="Times New Roman" w:eastAsia="Times New Roman" w:cs="Times New Roman"/>
                <w:sz w:val="19"/>
                <w:szCs w:val="19"/>
              </w:rPr>
            </w:pPr>
            <w:r>
              <w:rPr>
                <w:rFonts w:ascii="Times New Roman" w:hAnsi="Times New Roman" w:eastAsia="Times New Roman" w:cs="Times New Roman"/>
                <w:spacing w:val="10"/>
                <w:position w:val="2"/>
                <w:sz w:val="19"/>
                <w:szCs w:val="19"/>
              </w:rPr>
              <w:t>0</w:t>
            </w:r>
            <w:r>
              <w:rPr>
                <w:rFonts w:ascii="Times New Roman" w:hAnsi="Times New Roman" w:eastAsia="Times New Roman" w:cs="Times New Roman"/>
                <w:spacing w:val="9"/>
                <w:position w:val="2"/>
                <w:sz w:val="19"/>
                <w:szCs w:val="19"/>
              </w:rPr>
              <w:t xml:space="preserve"> 00025</w:t>
            </w:r>
            <w:r>
              <w:rPr>
                <w:rFonts w:ascii="Times New Roman" w:hAnsi="Times New Roman" w:eastAsia="Times New Roman" w:cs="Times New Roman"/>
                <w:position w:val="2"/>
                <w:sz w:val="19"/>
                <w:szCs w:val="19"/>
              </w:rPr>
              <w:t>t</w:t>
            </w:r>
          </w:p>
        </w:tc>
        <w:tc>
          <w:tcPr>
            <w:tcW w:w="1406" w:type="dxa"/>
            <w:vAlign w:val="top"/>
          </w:tcPr>
          <w:p w14:paraId="25B0E9EF">
            <w:pPr>
              <w:spacing w:line="264" w:lineRule="exact"/>
              <w:ind w:left="592"/>
              <w:rPr>
                <w:rFonts w:ascii="Times New Roman" w:hAnsi="Times New Roman" w:eastAsia="Times New Roman" w:cs="Times New Roman"/>
                <w:sz w:val="19"/>
                <w:szCs w:val="19"/>
              </w:rPr>
            </w:pPr>
            <w:r>
              <w:rPr>
                <w:rFonts w:ascii="Times New Roman" w:hAnsi="Times New Roman" w:eastAsia="Times New Roman" w:cs="Times New Roman"/>
                <w:spacing w:val="1"/>
                <w:position w:val="2"/>
                <w:sz w:val="19"/>
                <w:szCs w:val="19"/>
              </w:rPr>
              <w:t>10</w:t>
            </w:r>
            <w:r>
              <w:rPr>
                <w:rFonts w:ascii="Times New Roman" w:hAnsi="Times New Roman" w:eastAsia="Times New Roman" w:cs="Times New Roman"/>
                <w:position w:val="2"/>
                <w:sz w:val="19"/>
                <w:szCs w:val="19"/>
              </w:rPr>
              <w:t>t</w:t>
            </w:r>
          </w:p>
        </w:tc>
        <w:tc>
          <w:tcPr>
            <w:tcW w:w="1004" w:type="dxa"/>
            <w:vAlign w:val="top"/>
          </w:tcPr>
          <w:p w14:paraId="6CD0BD56">
            <w:pPr>
              <w:spacing w:before="68" w:line="195" w:lineRule="auto"/>
              <w:ind w:left="1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0 00002</w:t>
            </w:r>
            <w:r>
              <w:rPr>
                <w:rFonts w:ascii="Times New Roman" w:hAnsi="Times New Roman" w:eastAsia="Times New Roman" w:cs="Times New Roman"/>
                <w:spacing w:val="2"/>
                <w:sz w:val="20"/>
                <w:szCs w:val="20"/>
              </w:rPr>
              <w:t>5</w:t>
            </w:r>
          </w:p>
        </w:tc>
      </w:tr>
      <w:tr w14:paraId="5CE694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 w:hRule="atLeast"/>
        </w:trPr>
        <w:tc>
          <w:tcPr>
            <w:tcW w:w="508" w:type="dxa"/>
            <w:vMerge w:val="continue"/>
            <w:tcBorders>
              <w:top w:val="nil"/>
              <w:bottom w:val="nil"/>
            </w:tcBorders>
            <w:vAlign w:val="top"/>
          </w:tcPr>
          <w:p w14:paraId="67F14D2E">
            <w:pPr>
              <w:rPr>
                <w:rFonts w:ascii="Arial"/>
                <w:sz w:val="21"/>
              </w:rPr>
            </w:pPr>
          </w:p>
        </w:tc>
        <w:tc>
          <w:tcPr>
            <w:tcW w:w="1714" w:type="dxa"/>
            <w:vAlign w:val="top"/>
          </w:tcPr>
          <w:p w14:paraId="6CA6BE71">
            <w:pPr>
              <w:spacing w:before="46" w:line="225" w:lineRule="auto"/>
              <w:ind w:left="517"/>
              <w:rPr>
                <w:rFonts w:ascii="宋体" w:hAnsi="宋体" w:eastAsia="宋体" w:cs="宋体"/>
                <w:sz w:val="20"/>
                <w:szCs w:val="20"/>
              </w:rPr>
            </w:pPr>
            <w:r>
              <w:rPr>
                <w:rFonts w:ascii="宋体" w:hAnsi="宋体" w:eastAsia="宋体" w:cs="宋体"/>
                <w:spacing w:val="3"/>
                <w:sz w:val="20"/>
                <w:szCs w:val="20"/>
              </w:rPr>
              <w:t>乙</w:t>
            </w:r>
            <w:r>
              <w:rPr>
                <w:rFonts w:ascii="宋体" w:hAnsi="宋体" w:eastAsia="宋体" w:cs="宋体"/>
                <w:spacing w:val="2"/>
                <w:sz w:val="20"/>
                <w:szCs w:val="20"/>
              </w:rPr>
              <w:t>酸乙酯</w:t>
            </w:r>
          </w:p>
        </w:tc>
        <w:tc>
          <w:tcPr>
            <w:tcW w:w="2145" w:type="dxa"/>
            <w:vAlign w:val="top"/>
          </w:tcPr>
          <w:p w14:paraId="1E21A5A4">
            <w:pPr>
              <w:spacing w:before="46" w:line="225" w:lineRule="auto"/>
              <w:ind w:left="879"/>
              <w:rPr>
                <w:rFonts w:ascii="宋体" w:hAnsi="宋体" w:eastAsia="宋体" w:cs="宋体"/>
                <w:sz w:val="20"/>
                <w:szCs w:val="20"/>
              </w:rPr>
            </w:pPr>
            <w:r>
              <w:rPr>
                <w:rFonts w:ascii="宋体" w:hAnsi="宋体" w:eastAsia="宋体" w:cs="宋体"/>
                <w:spacing w:val="-3"/>
                <w:sz w:val="20"/>
                <w:szCs w:val="20"/>
              </w:rPr>
              <w:t>易</w:t>
            </w:r>
            <w:r>
              <w:rPr>
                <w:rFonts w:ascii="宋体" w:hAnsi="宋体" w:eastAsia="宋体" w:cs="宋体"/>
                <w:spacing w:val="-2"/>
                <w:sz w:val="20"/>
                <w:szCs w:val="20"/>
              </w:rPr>
              <w:t>燃</w:t>
            </w:r>
          </w:p>
        </w:tc>
        <w:tc>
          <w:tcPr>
            <w:tcW w:w="1267" w:type="dxa"/>
            <w:vAlign w:val="top"/>
          </w:tcPr>
          <w:p w14:paraId="33345832">
            <w:pPr>
              <w:spacing w:before="46" w:line="225" w:lineRule="auto"/>
              <w:ind w:left="429"/>
              <w:rPr>
                <w:rFonts w:ascii="宋体" w:hAnsi="宋体" w:eastAsia="宋体" w:cs="宋体"/>
                <w:sz w:val="20"/>
                <w:szCs w:val="20"/>
              </w:rPr>
            </w:pPr>
            <w:r>
              <w:rPr>
                <w:rFonts w:ascii="宋体" w:hAnsi="宋体" w:eastAsia="宋体" w:cs="宋体"/>
                <w:spacing w:val="5"/>
                <w:sz w:val="20"/>
                <w:szCs w:val="20"/>
              </w:rPr>
              <w:t>瓶</w:t>
            </w:r>
            <w:r>
              <w:rPr>
                <w:rFonts w:ascii="宋体" w:hAnsi="宋体" w:eastAsia="宋体" w:cs="宋体"/>
                <w:spacing w:val="4"/>
                <w:sz w:val="20"/>
                <w:szCs w:val="20"/>
              </w:rPr>
              <w:t>装</w:t>
            </w:r>
          </w:p>
        </w:tc>
        <w:tc>
          <w:tcPr>
            <w:tcW w:w="1267" w:type="dxa"/>
            <w:vAlign w:val="top"/>
          </w:tcPr>
          <w:p w14:paraId="085E6EA6">
            <w:pPr>
              <w:spacing w:before="8" w:line="281" w:lineRule="exact"/>
              <w:ind w:left="268"/>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0</w:t>
            </w:r>
            <w:r>
              <w:rPr>
                <w:rFonts w:ascii="Times New Roman" w:hAnsi="Times New Roman" w:eastAsia="Times New Roman" w:cs="Times New Roman"/>
                <w:spacing w:val="4"/>
                <w:position w:val="2"/>
                <w:sz w:val="20"/>
                <w:szCs w:val="20"/>
              </w:rPr>
              <w:t>.00025</w:t>
            </w:r>
            <w:r>
              <w:rPr>
                <w:rFonts w:ascii="Times New Roman" w:hAnsi="Times New Roman" w:eastAsia="Times New Roman" w:cs="Times New Roman"/>
                <w:position w:val="2"/>
                <w:sz w:val="20"/>
                <w:szCs w:val="20"/>
              </w:rPr>
              <w:t>t</w:t>
            </w:r>
          </w:p>
        </w:tc>
        <w:tc>
          <w:tcPr>
            <w:tcW w:w="1406" w:type="dxa"/>
            <w:vAlign w:val="top"/>
          </w:tcPr>
          <w:p w14:paraId="3F54C489">
            <w:pPr>
              <w:spacing w:before="8" w:line="281" w:lineRule="exact"/>
              <w:ind w:left="592"/>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1</w:t>
            </w:r>
            <w:r>
              <w:rPr>
                <w:rFonts w:ascii="Times New Roman" w:hAnsi="Times New Roman" w:eastAsia="Times New Roman" w:cs="Times New Roman"/>
                <w:spacing w:val="-3"/>
                <w:position w:val="2"/>
                <w:sz w:val="20"/>
                <w:szCs w:val="20"/>
              </w:rPr>
              <w:t>0t</w:t>
            </w:r>
          </w:p>
        </w:tc>
        <w:tc>
          <w:tcPr>
            <w:tcW w:w="1004" w:type="dxa"/>
            <w:vAlign w:val="top"/>
          </w:tcPr>
          <w:p w14:paraId="0A2ACC72">
            <w:pPr>
              <w:spacing w:before="82" w:line="195" w:lineRule="auto"/>
              <w:ind w:left="1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0.00002</w:t>
            </w:r>
            <w:r>
              <w:rPr>
                <w:rFonts w:ascii="Times New Roman" w:hAnsi="Times New Roman" w:eastAsia="Times New Roman" w:cs="Times New Roman"/>
                <w:spacing w:val="2"/>
                <w:sz w:val="20"/>
                <w:szCs w:val="20"/>
              </w:rPr>
              <w:t>5</w:t>
            </w:r>
          </w:p>
        </w:tc>
      </w:tr>
      <w:tr w14:paraId="72628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08" w:type="dxa"/>
            <w:vMerge w:val="continue"/>
            <w:tcBorders>
              <w:top w:val="nil"/>
              <w:bottom w:val="nil"/>
            </w:tcBorders>
            <w:vAlign w:val="top"/>
          </w:tcPr>
          <w:p w14:paraId="67E9E32A">
            <w:pPr>
              <w:rPr>
                <w:rFonts w:ascii="Arial"/>
                <w:sz w:val="21"/>
              </w:rPr>
            </w:pPr>
          </w:p>
        </w:tc>
        <w:tc>
          <w:tcPr>
            <w:tcW w:w="1714" w:type="dxa"/>
            <w:vAlign w:val="top"/>
          </w:tcPr>
          <w:p w14:paraId="107DDB3A">
            <w:pPr>
              <w:spacing w:before="39" w:line="218" w:lineRule="auto"/>
              <w:ind w:left="602"/>
              <w:rPr>
                <w:rFonts w:ascii="宋体" w:hAnsi="宋体" w:eastAsia="宋体" w:cs="宋体"/>
                <w:sz w:val="20"/>
                <w:szCs w:val="20"/>
              </w:rPr>
            </w:pPr>
            <w:r>
              <w:rPr>
                <w:rFonts w:ascii="宋体" w:hAnsi="宋体" w:eastAsia="宋体" w:cs="宋体"/>
                <w:spacing w:val="7"/>
                <w:sz w:val="20"/>
                <w:szCs w:val="20"/>
              </w:rPr>
              <w:t>冰乙</w:t>
            </w:r>
            <w:r>
              <w:rPr>
                <w:rFonts w:ascii="宋体" w:hAnsi="宋体" w:eastAsia="宋体" w:cs="宋体"/>
                <w:spacing w:val="6"/>
                <w:sz w:val="20"/>
                <w:szCs w:val="20"/>
              </w:rPr>
              <w:t>酸</w:t>
            </w:r>
          </w:p>
        </w:tc>
        <w:tc>
          <w:tcPr>
            <w:tcW w:w="2145" w:type="dxa"/>
            <w:vAlign w:val="top"/>
          </w:tcPr>
          <w:p w14:paraId="29C5A688">
            <w:pPr>
              <w:spacing w:before="39" w:line="218" w:lineRule="auto"/>
              <w:ind w:left="879"/>
              <w:rPr>
                <w:rFonts w:ascii="宋体" w:hAnsi="宋体" w:eastAsia="宋体" w:cs="宋体"/>
                <w:sz w:val="20"/>
                <w:szCs w:val="20"/>
              </w:rPr>
            </w:pPr>
            <w:r>
              <w:rPr>
                <w:rFonts w:ascii="宋体" w:hAnsi="宋体" w:eastAsia="宋体" w:cs="宋体"/>
                <w:spacing w:val="-3"/>
                <w:sz w:val="20"/>
                <w:szCs w:val="20"/>
              </w:rPr>
              <w:t>易</w:t>
            </w:r>
            <w:r>
              <w:rPr>
                <w:rFonts w:ascii="宋体" w:hAnsi="宋体" w:eastAsia="宋体" w:cs="宋体"/>
                <w:spacing w:val="-2"/>
                <w:sz w:val="20"/>
                <w:szCs w:val="20"/>
              </w:rPr>
              <w:t>燃</w:t>
            </w:r>
          </w:p>
        </w:tc>
        <w:tc>
          <w:tcPr>
            <w:tcW w:w="1267" w:type="dxa"/>
            <w:vAlign w:val="top"/>
          </w:tcPr>
          <w:p w14:paraId="0F591A9E">
            <w:pPr>
              <w:spacing w:before="39" w:line="218" w:lineRule="auto"/>
              <w:ind w:left="429"/>
              <w:rPr>
                <w:rFonts w:ascii="宋体" w:hAnsi="宋体" w:eastAsia="宋体" w:cs="宋体"/>
                <w:sz w:val="20"/>
                <w:szCs w:val="20"/>
              </w:rPr>
            </w:pPr>
            <w:r>
              <w:rPr>
                <w:rFonts w:ascii="宋体" w:hAnsi="宋体" w:eastAsia="宋体" w:cs="宋体"/>
                <w:spacing w:val="5"/>
                <w:sz w:val="20"/>
                <w:szCs w:val="20"/>
              </w:rPr>
              <w:t>瓶</w:t>
            </w:r>
            <w:r>
              <w:rPr>
                <w:rFonts w:ascii="宋体" w:hAnsi="宋体" w:eastAsia="宋体" w:cs="宋体"/>
                <w:spacing w:val="4"/>
                <w:sz w:val="20"/>
                <w:szCs w:val="20"/>
              </w:rPr>
              <w:t>装</w:t>
            </w:r>
          </w:p>
        </w:tc>
        <w:tc>
          <w:tcPr>
            <w:tcW w:w="1267" w:type="dxa"/>
            <w:vAlign w:val="top"/>
          </w:tcPr>
          <w:p w14:paraId="7AFB112C">
            <w:pPr>
              <w:spacing w:before="1" w:line="274" w:lineRule="exact"/>
              <w:ind w:left="268"/>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0</w:t>
            </w:r>
            <w:r>
              <w:rPr>
                <w:rFonts w:ascii="Times New Roman" w:hAnsi="Times New Roman" w:eastAsia="Times New Roman" w:cs="Times New Roman"/>
                <w:spacing w:val="4"/>
                <w:position w:val="2"/>
                <w:sz w:val="20"/>
                <w:szCs w:val="20"/>
              </w:rPr>
              <w:t xml:space="preserve"> 00025</w:t>
            </w:r>
            <w:r>
              <w:rPr>
                <w:rFonts w:ascii="Times New Roman" w:hAnsi="Times New Roman" w:eastAsia="Times New Roman" w:cs="Times New Roman"/>
                <w:position w:val="2"/>
                <w:sz w:val="20"/>
                <w:szCs w:val="20"/>
              </w:rPr>
              <w:t>t</w:t>
            </w:r>
          </w:p>
        </w:tc>
        <w:tc>
          <w:tcPr>
            <w:tcW w:w="1406" w:type="dxa"/>
            <w:vAlign w:val="top"/>
          </w:tcPr>
          <w:p w14:paraId="282CF6D7">
            <w:pPr>
              <w:spacing w:before="1" w:line="274" w:lineRule="exact"/>
              <w:ind w:left="592"/>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1</w:t>
            </w:r>
            <w:r>
              <w:rPr>
                <w:rFonts w:ascii="Times New Roman" w:hAnsi="Times New Roman" w:eastAsia="Times New Roman" w:cs="Times New Roman"/>
                <w:spacing w:val="-3"/>
                <w:position w:val="2"/>
                <w:sz w:val="20"/>
                <w:szCs w:val="20"/>
              </w:rPr>
              <w:t>0t</w:t>
            </w:r>
          </w:p>
        </w:tc>
        <w:tc>
          <w:tcPr>
            <w:tcW w:w="1004" w:type="dxa"/>
            <w:vAlign w:val="top"/>
          </w:tcPr>
          <w:p w14:paraId="0D6FE144">
            <w:pPr>
              <w:spacing w:before="75" w:line="195" w:lineRule="auto"/>
              <w:ind w:left="1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0 00002</w:t>
            </w:r>
            <w:r>
              <w:rPr>
                <w:rFonts w:ascii="Times New Roman" w:hAnsi="Times New Roman" w:eastAsia="Times New Roman" w:cs="Times New Roman"/>
                <w:spacing w:val="2"/>
                <w:sz w:val="20"/>
                <w:szCs w:val="20"/>
              </w:rPr>
              <w:t>5</w:t>
            </w:r>
          </w:p>
        </w:tc>
      </w:tr>
      <w:tr w14:paraId="403FAC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 w:hRule="atLeast"/>
        </w:trPr>
        <w:tc>
          <w:tcPr>
            <w:tcW w:w="508" w:type="dxa"/>
            <w:vMerge w:val="continue"/>
            <w:tcBorders>
              <w:top w:val="nil"/>
              <w:bottom w:val="nil"/>
            </w:tcBorders>
            <w:vAlign w:val="top"/>
          </w:tcPr>
          <w:p w14:paraId="1827850C">
            <w:pPr>
              <w:rPr>
                <w:rFonts w:ascii="Arial"/>
                <w:sz w:val="21"/>
              </w:rPr>
            </w:pPr>
          </w:p>
        </w:tc>
        <w:tc>
          <w:tcPr>
            <w:tcW w:w="1714" w:type="dxa"/>
            <w:vAlign w:val="top"/>
          </w:tcPr>
          <w:p w14:paraId="146198E8">
            <w:pPr>
              <w:spacing w:before="51" w:line="229" w:lineRule="auto"/>
              <w:ind w:left="709"/>
              <w:rPr>
                <w:rFonts w:ascii="宋体" w:hAnsi="宋体" w:eastAsia="宋体" w:cs="宋体"/>
                <w:sz w:val="20"/>
                <w:szCs w:val="20"/>
              </w:rPr>
            </w:pPr>
            <w:r>
              <w:rPr>
                <w:rFonts w:ascii="宋体" w:hAnsi="宋体" w:eastAsia="宋体" w:cs="宋体"/>
                <w:spacing w:val="4"/>
                <w:sz w:val="20"/>
                <w:szCs w:val="20"/>
              </w:rPr>
              <w:t>盐</w:t>
            </w:r>
            <w:r>
              <w:rPr>
                <w:rFonts w:ascii="宋体" w:hAnsi="宋体" w:eastAsia="宋体" w:cs="宋体"/>
                <w:spacing w:val="3"/>
                <w:sz w:val="20"/>
                <w:szCs w:val="20"/>
              </w:rPr>
              <w:t>酸</w:t>
            </w:r>
          </w:p>
        </w:tc>
        <w:tc>
          <w:tcPr>
            <w:tcW w:w="2145" w:type="dxa"/>
            <w:vAlign w:val="top"/>
          </w:tcPr>
          <w:p w14:paraId="543522D6">
            <w:pPr>
              <w:spacing w:before="50" w:line="228" w:lineRule="auto"/>
              <w:ind w:left="662"/>
              <w:rPr>
                <w:rFonts w:ascii="宋体" w:hAnsi="宋体" w:eastAsia="宋体" w:cs="宋体"/>
                <w:sz w:val="20"/>
                <w:szCs w:val="20"/>
              </w:rPr>
            </w:pPr>
            <w:r>
              <w:rPr>
                <w:rFonts w:ascii="宋体" w:hAnsi="宋体" w:eastAsia="宋体" w:cs="宋体"/>
                <w:spacing w:val="6"/>
                <w:sz w:val="20"/>
                <w:szCs w:val="20"/>
              </w:rPr>
              <w:t>强腐蚀性</w:t>
            </w:r>
          </w:p>
        </w:tc>
        <w:tc>
          <w:tcPr>
            <w:tcW w:w="1267" w:type="dxa"/>
            <w:vAlign w:val="top"/>
          </w:tcPr>
          <w:p w14:paraId="5FCC4E69">
            <w:pPr>
              <w:spacing w:before="51" w:line="228" w:lineRule="auto"/>
              <w:ind w:left="429"/>
              <w:rPr>
                <w:rFonts w:ascii="宋体" w:hAnsi="宋体" w:eastAsia="宋体" w:cs="宋体"/>
                <w:sz w:val="20"/>
                <w:szCs w:val="20"/>
              </w:rPr>
            </w:pPr>
            <w:r>
              <w:rPr>
                <w:rFonts w:ascii="宋体" w:hAnsi="宋体" w:eastAsia="宋体" w:cs="宋体"/>
                <w:spacing w:val="5"/>
                <w:sz w:val="20"/>
                <w:szCs w:val="20"/>
              </w:rPr>
              <w:t>瓶</w:t>
            </w:r>
            <w:r>
              <w:rPr>
                <w:rFonts w:ascii="宋体" w:hAnsi="宋体" w:eastAsia="宋体" w:cs="宋体"/>
                <w:spacing w:val="4"/>
                <w:sz w:val="20"/>
                <w:szCs w:val="20"/>
              </w:rPr>
              <w:t>装</w:t>
            </w:r>
          </w:p>
        </w:tc>
        <w:tc>
          <w:tcPr>
            <w:tcW w:w="1267" w:type="dxa"/>
            <w:vAlign w:val="top"/>
          </w:tcPr>
          <w:p w14:paraId="501BA82B">
            <w:pPr>
              <w:spacing w:before="13" w:line="281" w:lineRule="exact"/>
              <w:ind w:left="268"/>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0</w:t>
            </w:r>
            <w:r>
              <w:rPr>
                <w:rFonts w:ascii="Times New Roman" w:hAnsi="Times New Roman" w:eastAsia="Times New Roman" w:cs="Times New Roman"/>
                <w:spacing w:val="4"/>
                <w:position w:val="2"/>
                <w:sz w:val="20"/>
                <w:szCs w:val="20"/>
              </w:rPr>
              <w:t>.00025</w:t>
            </w:r>
            <w:r>
              <w:rPr>
                <w:rFonts w:ascii="Times New Roman" w:hAnsi="Times New Roman" w:eastAsia="Times New Roman" w:cs="Times New Roman"/>
                <w:position w:val="2"/>
                <w:sz w:val="20"/>
                <w:szCs w:val="20"/>
              </w:rPr>
              <w:t>t</w:t>
            </w:r>
          </w:p>
        </w:tc>
        <w:tc>
          <w:tcPr>
            <w:tcW w:w="1406" w:type="dxa"/>
            <w:vAlign w:val="top"/>
          </w:tcPr>
          <w:p w14:paraId="08AF80A0">
            <w:pPr>
              <w:spacing w:before="13" w:line="281" w:lineRule="exact"/>
              <w:ind w:left="549"/>
              <w:rPr>
                <w:rFonts w:ascii="Times New Roman" w:hAnsi="Times New Roman" w:eastAsia="Times New Roman" w:cs="Times New Roman"/>
                <w:sz w:val="20"/>
                <w:szCs w:val="20"/>
              </w:rPr>
            </w:pPr>
            <w:r>
              <w:rPr>
                <w:rFonts w:ascii="Times New Roman" w:hAnsi="Times New Roman" w:eastAsia="Times New Roman" w:cs="Times New Roman"/>
                <w:spacing w:val="3"/>
                <w:position w:val="2"/>
                <w:sz w:val="20"/>
                <w:szCs w:val="20"/>
              </w:rPr>
              <w:t>7.</w:t>
            </w:r>
            <w:r>
              <w:rPr>
                <w:rFonts w:ascii="Times New Roman" w:hAnsi="Times New Roman" w:eastAsia="Times New Roman" w:cs="Times New Roman"/>
                <w:spacing w:val="2"/>
                <w:position w:val="2"/>
                <w:sz w:val="20"/>
                <w:szCs w:val="20"/>
              </w:rPr>
              <w:t>5</w:t>
            </w:r>
            <w:r>
              <w:rPr>
                <w:rFonts w:ascii="Times New Roman" w:hAnsi="Times New Roman" w:eastAsia="Times New Roman" w:cs="Times New Roman"/>
                <w:position w:val="2"/>
                <w:sz w:val="20"/>
                <w:szCs w:val="20"/>
              </w:rPr>
              <w:t>t</w:t>
            </w:r>
          </w:p>
        </w:tc>
        <w:tc>
          <w:tcPr>
            <w:tcW w:w="1004" w:type="dxa"/>
            <w:vAlign w:val="top"/>
          </w:tcPr>
          <w:p w14:paraId="2DFCFC72">
            <w:pPr>
              <w:spacing w:before="87" w:line="195" w:lineRule="auto"/>
              <w:ind w:left="1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0.00003</w:t>
            </w:r>
            <w:r>
              <w:rPr>
                <w:rFonts w:ascii="Times New Roman" w:hAnsi="Times New Roman" w:eastAsia="Times New Roman" w:cs="Times New Roman"/>
                <w:spacing w:val="2"/>
                <w:sz w:val="20"/>
                <w:szCs w:val="20"/>
              </w:rPr>
              <w:t>3</w:t>
            </w:r>
          </w:p>
        </w:tc>
      </w:tr>
      <w:tr w14:paraId="7DC4E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 w:hRule="atLeast"/>
        </w:trPr>
        <w:tc>
          <w:tcPr>
            <w:tcW w:w="508" w:type="dxa"/>
            <w:vMerge w:val="continue"/>
            <w:tcBorders>
              <w:top w:val="nil"/>
              <w:bottom w:val="nil"/>
            </w:tcBorders>
            <w:vAlign w:val="top"/>
          </w:tcPr>
          <w:p w14:paraId="685FCD2A">
            <w:pPr>
              <w:rPr>
                <w:rFonts w:ascii="Arial"/>
                <w:sz w:val="21"/>
              </w:rPr>
            </w:pPr>
          </w:p>
        </w:tc>
        <w:tc>
          <w:tcPr>
            <w:tcW w:w="1714" w:type="dxa"/>
            <w:vAlign w:val="top"/>
          </w:tcPr>
          <w:p w14:paraId="69382FD6">
            <w:pPr>
              <w:spacing w:before="38" w:line="219" w:lineRule="auto"/>
              <w:ind w:left="707"/>
              <w:rPr>
                <w:rFonts w:ascii="宋体" w:hAnsi="宋体" w:eastAsia="宋体" w:cs="宋体"/>
                <w:sz w:val="20"/>
                <w:szCs w:val="20"/>
              </w:rPr>
            </w:pPr>
            <w:r>
              <w:rPr>
                <w:rFonts w:ascii="宋体" w:hAnsi="宋体" w:eastAsia="宋体" w:cs="宋体"/>
                <w:spacing w:val="5"/>
                <w:sz w:val="20"/>
                <w:szCs w:val="20"/>
              </w:rPr>
              <w:t>硫酸</w:t>
            </w:r>
          </w:p>
        </w:tc>
        <w:tc>
          <w:tcPr>
            <w:tcW w:w="2145" w:type="dxa"/>
            <w:vAlign w:val="top"/>
          </w:tcPr>
          <w:p w14:paraId="06BB945A">
            <w:pPr>
              <w:spacing w:before="38" w:line="219" w:lineRule="auto"/>
              <w:ind w:left="662"/>
              <w:rPr>
                <w:rFonts w:ascii="宋体" w:hAnsi="宋体" w:eastAsia="宋体" w:cs="宋体"/>
                <w:sz w:val="20"/>
                <w:szCs w:val="20"/>
              </w:rPr>
            </w:pPr>
            <w:r>
              <w:rPr>
                <w:rFonts w:ascii="宋体" w:hAnsi="宋体" w:eastAsia="宋体" w:cs="宋体"/>
                <w:spacing w:val="6"/>
                <w:sz w:val="20"/>
                <w:szCs w:val="20"/>
              </w:rPr>
              <w:t>强腐蚀性</w:t>
            </w:r>
          </w:p>
        </w:tc>
        <w:tc>
          <w:tcPr>
            <w:tcW w:w="1267" w:type="dxa"/>
            <w:vAlign w:val="top"/>
          </w:tcPr>
          <w:p w14:paraId="48C8AD40">
            <w:pPr>
              <w:spacing w:before="38" w:line="219" w:lineRule="auto"/>
              <w:ind w:left="429"/>
              <w:rPr>
                <w:rFonts w:ascii="宋体" w:hAnsi="宋体" w:eastAsia="宋体" w:cs="宋体"/>
                <w:sz w:val="20"/>
                <w:szCs w:val="20"/>
              </w:rPr>
            </w:pPr>
            <w:r>
              <w:rPr>
                <w:rFonts w:ascii="宋体" w:hAnsi="宋体" w:eastAsia="宋体" w:cs="宋体"/>
                <w:spacing w:val="5"/>
                <w:sz w:val="20"/>
                <w:szCs w:val="20"/>
              </w:rPr>
              <w:t>瓶</w:t>
            </w:r>
            <w:r>
              <w:rPr>
                <w:rFonts w:ascii="宋体" w:hAnsi="宋体" w:eastAsia="宋体" w:cs="宋体"/>
                <w:spacing w:val="4"/>
                <w:sz w:val="20"/>
                <w:szCs w:val="20"/>
              </w:rPr>
              <w:t>装</w:t>
            </w:r>
          </w:p>
        </w:tc>
        <w:tc>
          <w:tcPr>
            <w:tcW w:w="1267" w:type="dxa"/>
            <w:vAlign w:val="top"/>
          </w:tcPr>
          <w:p w14:paraId="2668316E">
            <w:pPr>
              <w:spacing w:line="275" w:lineRule="exact"/>
              <w:ind w:left="268"/>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0</w:t>
            </w:r>
            <w:r>
              <w:rPr>
                <w:rFonts w:ascii="Times New Roman" w:hAnsi="Times New Roman" w:eastAsia="Times New Roman" w:cs="Times New Roman"/>
                <w:spacing w:val="4"/>
                <w:position w:val="2"/>
                <w:sz w:val="20"/>
                <w:szCs w:val="20"/>
              </w:rPr>
              <w:t xml:space="preserve"> 00025</w:t>
            </w:r>
            <w:r>
              <w:rPr>
                <w:rFonts w:ascii="Times New Roman" w:hAnsi="Times New Roman" w:eastAsia="Times New Roman" w:cs="Times New Roman"/>
                <w:position w:val="2"/>
                <w:sz w:val="20"/>
                <w:szCs w:val="20"/>
              </w:rPr>
              <w:t>t</w:t>
            </w:r>
          </w:p>
        </w:tc>
        <w:tc>
          <w:tcPr>
            <w:tcW w:w="1406" w:type="dxa"/>
            <w:vAlign w:val="top"/>
          </w:tcPr>
          <w:p w14:paraId="4AE8655C">
            <w:pPr>
              <w:spacing w:line="275" w:lineRule="exact"/>
              <w:ind w:left="592"/>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1</w:t>
            </w:r>
            <w:r>
              <w:rPr>
                <w:rFonts w:ascii="Times New Roman" w:hAnsi="Times New Roman" w:eastAsia="Times New Roman" w:cs="Times New Roman"/>
                <w:spacing w:val="-3"/>
                <w:position w:val="2"/>
                <w:sz w:val="20"/>
                <w:szCs w:val="20"/>
              </w:rPr>
              <w:t>0t</w:t>
            </w:r>
          </w:p>
        </w:tc>
        <w:tc>
          <w:tcPr>
            <w:tcW w:w="1004" w:type="dxa"/>
            <w:vAlign w:val="top"/>
          </w:tcPr>
          <w:p w14:paraId="01D57DFC">
            <w:pPr>
              <w:spacing w:before="74" w:line="195" w:lineRule="auto"/>
              <w:ind w:left="1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0 00002</w:t>
            </w:r>
            <w:r>
              <w:rPr>
                <w:rFonts w:ascii="Times New Roman" w:hAnsi="Times New Roman" w:eastAsia="Times New Roman" w:cs="Times New Roman"/>
                <w:spacing w:val="2"/>
                <w:sz w:val="20"/>
                <w:szCs w:val="20"/>
              </w:rPr>
              <w:t>5</w:t>
            </w:r>
          </w:p>
        </w:tc>
      </w:tr>
      <w:tr w14:paraId="27BA7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4" w:hRule="atLeast"/>
        </w:trPr>
        <w:tc>
          <w:tcPr>
            <w:tcW w:w="508" w:type="dxa"/>
            <w:vMerge w:val="continue"/>
            <w:tcBorders>
              <w:top w:val="nil"/>
              <w:bottom w:val="nil"/>
            </w:tcBorders>
            <w:vAlign w:val="top"/>
          </w:tcPr>
          <w:p w14:paraId="6A5F6F86">
            <w:pPr>
              <w:rPr>
                <w:rFonts w:ascii="Arial"/>
                <w:sz w:val="21"/>
              </w:rPr>
            </w:pPr>
          </w:p>
        </w:tc>
        <w:tc>
          <w:tcPr>
            <w:tcW w:w="1714" w:type="dxa"/>
            <w:vAlign w:val="top"/>
          </w:tcPr>
          <w:p w14:paraId="1E7AB556">
            <w:pPr>
              <w:spacing w:before="52" w:line="228" w:lineRule="auto"/>
              <w:ind w:left="496"/>
              <w:rPr>
                <w:rFonts w:ascii="宋体" w:hAnsi="宋体" w:eastAsia="宋体" w:cs="宋体"/>
                <w:sz w:val="20"/>
                <w:szCs w:val="20"/>
              </w:rPr>
            </w:pPr>
            <w:r>
              <w:rPr>
                <w:rFonts w:ascii="宋体" w:hAnsi="宋体" w:eastAsia="宋体" w:cs="宋体"/>
                <w:spacing w:val="8"/>
                <w:sz w:val="20"/>
                <w:szCs w:val="20"/>
              </w:rPr>
              <w:t>检</w:t>
            </w:r>
            <w:r>
              <w:rPr>
                <w:rFonts w:ascii="宋体" w:hAnsi="宋体" w:eastAsia="宋体" w:cs="宋体"/>
                <w:spacing w:val="7"/>
                <w:sz w:val="20"/>
                <w:szCs w:val="20"/>
              </w:rPr>
              <w:t>验废液</w:t>
            </w:r>
          </w:p>
        </w:tc>
        <w:tc>
          <w:tcPr>
            <w:tcW w:w="2145" w:type="dxa"/>
            <w:vAlign w:val="top"/>
          </w:tcPr>
          <w:p w14:paraId="4737BC93">
            <w:pPr>
              <w:spacing w:before="52" w:line="228" w:lineRule="auto"/>
              <w:ind w:left="657"/>
              <w:rPr>
                <w:rFonts w:ascii="宋体" w:hAnsi="宋体" w:eastAsia="宋体" w:cs="宋体"/>
                <w:sz w:val="20"/>
                <w:szCs w:val="20"/>
              </w:rPr>
            </w:pPr>
            <w:r>
              <w:rPr>
                <w:rFonts w:ascii="宋体" w:hAnsi="宋体" w:eastAsia="宋体" w:cs="宋体"/>
                <w:spacing w:val="7"/>
                <w:sz w:val="20"/>
                <w:szCs w:val="20"/>
              </w:rPr>
              <w:t>有毒有害</w:t>
            </w:r>
          </w:p>
        </w:tc>
        <w:tc>
          <w:tcPr>
            <w:tcW w:w="1267" w:type="dxa"/>
            <w:vAlign w:val="top"/>
          </w:tcPr>
          <w:p w14:paraId="6410FAD4">
            <w:pPr>
              <w:spacing w:before="52" w:line="228" w:lineRule="auto"/>
              <w:ind w:left="431"/>
              <w:rPr>
                <w:rFonts w:ascii="宋体" w:hAnsi="宋体" w:eastAsia="宋体" w:cs="宋体"/>
                <w:sz w:val="20"/>
                <w:szCs w:val="20"/>
              </w:rPr>
            </w:pPr>
            <w:r>
              <w:rPr>
                <w:rFonts w:ascii="宋体" w:hAnsi="宋体" w:eastAsia="宋体" w:cs="宋体"/>
                <w:spacing w:val="4"/>
                <w:sz w:val="20"/>
                <w:szCs w:val="20"/>
              </w:rPr>
              <w:t>桶</w:t>
            </w:r>
            <w:r>
              <w:rPr>
                <w:rFonts w:ascii="宋体" w:hAnsi="宋体" w:eastAsia="宋体" w:cs="宋体"/>
                <w:spacing w:val="3"/>
                <w:sz w:val="20"/>
                <w:szCs w:val="20"/>
              </w:rPr>
              <w:t>装</w:t>
            </w:r>
          </w:p>
        </w:tc>
        <w:tc>
          <w:tcPr>
            <w:tcW w:w="1267" w:type="dxa"/>
            <w:vAlign w:val="top"/>
          </w:tcPr>
          <w:p w14:paraId="444AC24B">
            <w:pPr>
              <w:spacing w:before="15" w:line="281" w:lineRule="exact"/>
              <w:ind w:left="494"/>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1.3t</w:t>
            </w:r>
          </w:p>
        </w:tc>
        <w:tc>
          <w:tcPr>
            <w:tcW w:w="1406" w:type="dxa"/>
            <w:vAlign w:val="top"/>
          </w:tcPr>
          <w:p w14:paraId="6C3E6CD4">
            <w:pPr>
              <w:spacing w:before="15" w:line="281" w:lineRule="exact"/>
              <w:ind w:left="592"/>
              <w:rPr>
                <w:rFonts w:ascii="Times New Roman" w:hAnsi="Times New Roman" w:eastAsia="Times New Roman" w:cs="Times New Roman"/>
                <w:sz w:val="20"/>
                <w:szCs w:val="20"/>
              </w:rPr>
            </w:pPr>
            <w:r>
              <w:rPr>
                <w:rFonts w:ascii="Times New Roman" w:hAnsi="Times New Roman" w:eastAsia="Times New Roman" w:cs="Times New Roman"/>
                <w:spacing w:val="-5"/>
                <w:position w:val="2"/>
                <w:sz w:val="20"/>
                <w:szCs w:val="20"/>
              </w:rPr>
              <w:t>1</w:t>
            </w:r>
            <w:r>
              <w:rPr>
                <w:rFonts w:ascii="Times New Roman" w:hAnsi="Times New Roman" w:eastAsia="Times New Roman" w:cs="Times New Roman"/>
                <w:spacing w:val="-3"/>
                <w:position w:val="2"/>
                <w:sz w:val="20"/>
                <w:szCs w:val="20"/>
              </w:rPr>
              <w:t>0t</w:t>
            </w:r>
          </w:p>
        </w:tc>
        <w:tc>
          <w:tcPr>
            <w:tcW w:w="1004" w:type="dxa"/>
            <w:vAlign w:val="top"/>
          </w:tcPr>
          <w:p w14:paraId="2E639100">
            <w:pPr>
              <w:spacing w:before="88" w:line="195" w:lineRule="auto"/>
              <w:ind w:left="386"/>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0. 13</w:t>
            </w:r>
          </w:p>
        </w:tc>
      </w:tr>
      <w:tr w14:paraId="26061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4" w:hRule="atLeast"/>
        </w:trPr>
        <w:tc>
          <w:tcPr>
            <w:tcW w:w="508" w:type="dxa"/>
            <w:vMerge w:val="continue"/>
            <w:tcBorders>
              <w:top w:val="nil"/>
              <w:bottom w:val="nil"/>
            </w:tcBorders>
            <w:vAlign w:val="top"/>
          </w:tcPr>
          <w:p w14:paraId="3AEC90A9">
            <w:pPr>
              <w:rPr>
                <w:rFonts w:ascii="Arial"/>
                <w:sz w:val="21"/>
              </w:rPr>
            </w:pPr>
          </w:p>
        </w:tc>
        <w:tc>
          <w:tcPr>
            <w:tcW w:w="7799" w:type="dxa"/>
            <w:gridSpan w:val="5"/>
            <w:vAlign w:val="top"/>
          </w:tcPr>
          <w:p w14:paraId="0722894B">
            <w:pPr>
              <w:spacing w:before="50" w:line="229" w:lineRule="auto"/>
              <w:ind w:left="3751"/>
              <w:rPr>
                <w:rFonts w:ascii="宋体" w:hAnsi="宋体" w:eastAsia="宋体" w:cs="宋体"/>
                <w:sz w:val="20"/>
                <w:szCs w:val="20"/>
              </w:rPr>
            </w:pPr>
            <w:r>
              <w:rPr>
                <w:rFonts w:ascii="宋体" w:hAnsi="宋体" w:eastAsia="宋体" w:cs="宋体"/>
                <w:spacing w:val="4"/>
                <w:sz w:val="20"/>
                <w:szCs w:val="20"/>
              </w:rPr>
              <w:t>合计</w:t>
            </w:r>
          </w:p>
        </w:tc>
        <w:tc>
          <w:tcPr>
            <w:tcW w:w="1004" w:type="dxa"/>
            <w:vAlign w:val="top"/>
          </w:tcPr>
          <w:p w14:paraId="7869EA7E">
            <w:pPr>
              <w:spacing w:before="87" w:line="195" w:lineRule="auto"/>
              <w:ind w:left="175"/>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0</w:t>
            </w:r>
            <w:r>
              <w:rPr>
                <w:rFonts w:ascii="Times New Roman" w:hAnsi="Times New Roman" w:eastAsia="Times New Roman" w:cs="Times New Roman"/>
                <w:spacing w:val="-2"/>
                <w:sz w:val="20"/>
                <w:szCs w:val="20"/>
              </w:rPr>
              <w:t>. 130158</w:t>
            </w:r>
          </w:p>
        </w:tc>
      </w:tr>
      <w:tr w14:paraId="5A498C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4" w:hRule="atLeast"/>
        </w:trPr>
        <w:tc>
          <w:tcPr>
            <w:tcW w:w="508" w:type="dxa"/>
            <w:vMerge w:val="continue"/>
            <w:tcBorders>
              <w:top w:val="nil"/>
            </w:tcBorders>
            <w:vAlign w:val="top"/>
          </w:tcPr>
          <w:p w14:paraId="35339EED">
            <w:pPr>
              <w:rPr>
                <w:rFonts w:ascii="Arial"/>
                <w:sz w:val="21"/>
              </w:rPr>
            </w:pPr>
          </w:p>
        </w:tc>
        <w:tc>
          <w:tcPr>
            <w:tcW w:w="8803" w:type="dxa"/>
            <w:gridSpan w:val="6"/>
            <w:vAlign w:val="top"/>
          </w:tcPr>
          <w:p w14:paraId="1A7A17F0">
            <w:pPr>
              <w:spacing w:before="38" w:line="219" w:lineRule="auto"/>
              <w:ind w:left="582"/>
              <w:rPr>
                <w:rFonts w:ascii="宋体" w:hAnsi="宋体" w:eastAsia="宋体" w:cs="宋体"/>
                <w:sz w:val="23"/>
                <w:szCs w:val="23"/>
              </w:rPr>
            </w:pPr>
            <w:r>
              <w:rPr>
                <w:rFonts w:ascii="宋体" w:hAnsi="宋体" w:eastAsia="宋体" w:cs="宋体"/>
                <w:spacing w:val="-10"/>
                <w:sz w:val="23"/>
                <w:szCs w:val="23"/>
              </w:rPr>
              <w:t>由表</w:t>
            </w:r>
            <w:r>
              <w:rPr>
                <w:rFonts w:ascii="Times New Roman" w:hAnsi="Times New Roman" w:eastAsia="Times New Roman" w:cs="Times New Roman"/>
                <w:spacing w:val="-10"/>
                <w:sz w:val="23"/>
                <w:szCs w:val="23"/>
              </w:rPr>
              <w:t>4-2</w:t>
            </w:r>
            <w:r>
              <w:rPr>
                <w:rFonts w:ascii="Times New Roman" w:hAnsi="Times New Roman" w:eastAsia="Times New Roman" w:cs="Times New Roman"/>
                <w:spacing w:val="-6"/>
                <w:sz w:val="23"/>
                <w:szCs w:val="23"/>
              </w:rPr>
              <w:t>2</w:t>
            </w:r>
            <w:r>
              <w:rPr>
                <w:rFonts w:ascii="Times New Roman" w:hAnsi="Times New Roman" w:eastAsia="Times New Roman" w:cs="Times New Roman"/>
                <w:spacing w:val="-5"/>
                <w:sz w:val="23"/>
                <w:szCs w:val="23"/>
              </w:rPr>
              <w:t xml:space="preserve"> </w:t>
            </w:r>
            <w:r>
              <w:rPr>
                <w:rFonts w:ascii="宋体" w:hAnsi="宋体" w:eastAsia="宋体" w:cs="宋体"/>
                <w:spacing w:val="-5"/>
                <w:sz w:val="23"/>
                <w:szCs w:val="23"/>
              </w:rPr>
              <w:t>知，本项目储存的风险物质</w:t>
            </w:r>
            <w:r>
              <w:rPr>
                <w:rFonts w:ascii="Times New Roman" w:hAnsi="Times New Roman" w:eastAsia="Times New Roman" w:cs="Times New Roman"/>
                <w:spacing w:val="-5"/>
                <w:sz w:val="23"/>
                <w:szCs w:val="23"/>
              </w:rPr>
              <w:t xml:space="preserve">Q </w:t>
            </w:r>
            <w:r>
              <w:rPr>
                <w:rFonts w:ascii="宋体" w:hAnsi="宋体" w:eastAsia="宋体" w:cs="宋体"/>
                <w:spacing w:val="-5"/>
                <w:sz w:val="23"/>
                <w:szCs w:val="23"/>
              </w:rPr>
              <w:t>值＜1，无需进行专题评价。</w:t>
            </w:r>
          </w:p>
          <w:p w14:paraId="5352F1F9">
            <w:pPr>
              <w:spacing w:before="193" w:line="228" w:lineRule="auto"/>
              <w:ind w:left="106"/>
              <w:rPr>
                <w:rFonts w:ascii="宋体" w:hAnsi="宋体" w:eastAsia="宋体" w:cs="宋体"/>
                <w:sz w:val="23"/>
                <w:szCs w:val="23"/>
              </w:rPr>
            </w:pPr>
            <w:r>
              <w:rPr>
                <w:rFonts w:ascii="Times New Roman" w:hAnsi="Times New Roman" w:eastAsia="Times New Roman" w:cs="Times New Roman"/>
                <w:spacing w:val="12"/>
                <w:sz w:val="23"/>
                <w:szCs w:val="23"/>
              </w:rPr>
              <w:t>4</w:t>
            </w:r>
            <w:r>
              <w:rPr>
                <w:rFonts w:ascii="Times New Roman" w:hAnsi="Times New Roman" w:eastAsia="Times New Roman" w:cs="Times New Roman"/>
                <w:spacing w:val="10"/>
                <w:sz w:val="23"/>
                <w:szCs w:val="23"/>
              </w:rPr>
              <w:t>.</w:t>
            </w:r>
            <w:r>
              <w:rPr>
                <w:rFonts w:ascii="Times New Roman" w:hAnsi="Times New Roman" w:eastAsia="Times New Roman" w:cs="Times New Roman"/>
                <w:spacing w:val="6"/>
                <w:sz w:val="23"/>
                <w:szCs w:val="23"/>
              </w:rPr>
              <w:t xml:space="preserve">2.7.2 </w:t>
            </w:r>
            <w:r>
              <w:rPr>
                <w:rFonts w:ascii="宋体" w:hAnsi="宋体" w:eastAsia="宋体" w:cs="宋体"/>
                <w:spacing w:val="6"/>
                <w:sz w:val="23"/>
                <w:szCs w:val="23"/>
              </w:rPr>
              <w:t>环境风险防范措施</w:t>
            </w:r>
          </w:p>
          <w:p w14:paraId="494274B7">
            <w:pPr>
              <w:spacing w:before="185" w:line="374" w:lineRule="auto"/>
              <w:ind w:left="113" w:right="106" w:firstLine="478"/>
              <w:rPr>
                <w:rFonts w:ascii="宋体" w:hAnsi="宋体" w:eastAsia="宋体" w:cs="宋体"/>
                <w:sz w:val="23"/>
                <w:szCs w:val="23"/>
              </w:rPr>
            </w:pPr>
            <w:r>
              <w:rPr>
                <w:rFonts w:ascii="宋体" w:hAnsi="宋体" w:eastAsia="宋体" w:cs="宋体"/>
                <w:spacing w:val="16"/>
                <w:sz w:val="23"/>
                <w:szCs w:val="23"/>
              </w:rPr>
              <w:t>物</w:t>
            </w:r>
            <w:r>
              <w:rPr>
                <w:rFonts w:ascii="宋体" w:hAnsi="宋体" w:eastAsia="宋体" w:cs="宋体"/>
                <w:spacing w:val="8"/>
                <w:sz w:val="23"/>
                <w:szCs w:val="23"/>
              </w:rPr>
              <w:t>料储存点考虑通风、不易接触明火的地方；远离电源，并在储存点设置醒目</w:t>
            </w:r>
            <w:r>
              <w:rPr>
                <w:rFonts w:ascii="宋体" w:hAnsi="宋体" w:eastAsia="宋体" w:cs="宋体"/>
                <w:sz w:val="23"/>
                <w:szCs w:val="23"/>
              </w:rPr>
              <w:t xml:space="preserve"> </w:t>
            </w:r>
            <w:r>
              <w:rPr>
                <w:rFonts w:ascii="宋体" w:hAnsi="宋体" w:eastAsia="宋体" w:cs="宋体"/>
                <w:spacing w:val="16"/>
                <w:sz w:val="23"/>
                <w:szCs w:val="23"/>
              </w:rPr>
              <w:t>的</w:t>
            </w:r>
            <w:r>
              <w:rPr>
                <w:rFonts w:ascii="宋体" w:hAnsi="宋体" w:eastAsia="宋体" w:cs="宋体"/>
                <w:spacing w:val="10"/>
                <w:sz w:val="23"/>
                <w:szCs w:val="23"/>
              </w:rPr>
              <w:t>禁</w:t>
            </w:r>
            <w:r>
              <w:rPr>
                <w:rFonts w:ascii="宋体" w:hAnsi="宋体" w:eastAsia="宋体" w:cs="宋体"/>
                <w:spacing w:val="8"/>
                <w:sz w:val="23"/>
                <w:szCs w:val="23"/>
              </w:rPr>
              <w:t>火标志。准备一定量的灭火毯、灭火器、干沙等物质，可用作泄漏时吸收或灭</w:t>
            </w:r>
            <w:r>
              <w:rPr>
                <w:rFonts w:ascii="宋体" w:hAnsi="宋体" w:eastAsia="宋体" w:cs="宋体"/>
                <w:sz w:val="23"/>
                <w:szCs w:val="23"/>
              </w:rPr>
              <w:t xml:space="preserve"> </w:t>
            </w:r>
            <w:r>
              <w:rPr>
                <w:rFonts w:ascii="宋体" w:hAnsi="宋体" w:eastAsia="宋体" w:cs="宋体"/>
                <w:spacing w:val="6"/>
                <w:sz w:val="23"/>
                <w:szCs w:val="23"/>
              </w:rPr>
              <w:t>火</w:t>
            </w:r>
            <w:r>
              <w:rPr>
                <w:rFonts w:ascii="宋体" w:hAnsi="宋体" w:eastAsia="宋体" w:cs="宋体"/>
                <w:spacing w:val="4"/>
                <w:sz w:val="23"/>
                <w:szCs w:val="23"/>
              </w:rPr>
              <w:t>之用。</w:t>
            </w:r>
          </w:p>
          <w:p w14:paraId="2292938F">
            <w:pPr>
              <w:spacing w:before="1" w:line="374" w:lineRule="auto"/>
              <w:ind w:left="116" w:right="106" w:firstLine="475"/>
              <w:rPr>
                <w:rFonts w:ascii="宋体" w:hAnsi="宋体" w:eastAsia="宋体" w:cs="宋体"/>
                <w:sz w:val="23"/>
                <w:szCs w:val="23"/>
              </w:rPr>
            </w:pPr>
            <w:r>
              <w:rPr>
                <w:rFonts w:ascii="宋体" w:hAnsi="宋体" w:eastAsia="宋体" w:cs="宋体"/>
                <w:spacing w:val="16"/>
                <w:sz w:val="23"/>
                <w:szCs w:val="23"/>
              </w:rPr>
              <w:t>加</w:t>
            </w:r>
            <w:r>
              <w:rPr>
                <w:rFonts w:ascii="宋体" w:hAnsi="宋体" w:eastAsia="宋体" w:cs="宋体"/>
                <w:spacing w:val="8"/>
                <w:sz w:val="23"/>
                <w:szCs w:val="23"/>
              </w:rPr>
              <w:t>强贮存管理，建立日常原料保管、使用制度，要严订管理与操作章程。设立</w:t>
            </w:r>
            <w:r>
              <w:rPr>
                <w:rFonts w:ascii="宋体" w:hAnsi="宋体" w:eastAsia="宋体" w:cs="宋体"/>
                <w:sz w:val="23"/>
                <w:szCs w:val="23"/>
              </w:rPr>
              <w:t xml:space="preserve"> </w:t>
            </w:r>
            <w:r>
              <w:rPr>
                <w:rFonts w:ascii="宋体" w:hAnsi="宋体" w:eastAsia="宋体" w:cs="宋体"/>
                <w:spacing w:val="15"/>
                <w:sz w:val="23"/>
                <w:szCs w:val="23"/>
              </w:rPr>
              <w:t>安</w:t>
            </w:r>
            <w:r>
              <w:rPr>
                <w:rFonts w:ascii="宋体" w:hAnsi="宋体" w:eastAsia="宋体" w:cs="宋体"/>
                <w:spacing w:val="8"/>
                <w:sz w:val="23"/>
                <w:szCs w:val="23"/>
              </w:rPr>
              <w:t>全环保机构，专人负责，避免人为火灾的发生。制订严格的操作、管理制度，工</w:t>
            </w:r>
          </w:p>
          <w:p w14:paraId="46CC971C">
            <w:pPr>
              <w:spacing w:before="1" w:line="374" w:lineRule="auto"/>
              <w:ind w:right="106"/>
              <w:rPr>
                <w:rFonts w:ascii="宋体" w:hAnsi="宋体" w:eastAsia="宋体" w:cs="宋体"/>
                <w:spacing w:val="8"/>
                <w:sz w:val="23"/>
                <w:szCs w:val="23"/>
              </w:rPr>
            </w:pPr>
            <w:r>
              <w:rPr>
                <w:rFonts w:ascii="宋体" w:hAnsi="宋体" w:eastAsia="宋体" w:cs="宋体"/>
                <w:spacing w:val="8"/>
                <w:sz w:val="23"/>
                <w:szCs w:val="23"/>
              </w:rPr>
              <w:t>作</w:t>
            </w:r>
            <w:r>
              <w:rPr>
                <w:rFonts w:ascii="宋体" w:hAnsi="宋体" w:eastAsia="宋体" w:cs="宋体"/>
                <w:spacing w:val="8"/>
                <w:sz w:val="23"/>
                <w:szCs w:val="23"/>
              </w:rPr>
              <w:t>人员应培训上岗，</w:t>
            </w:r>
            <w:r>
              <w:rPr>
                <w:rFonts w:hint="eastAsia" w:ascii="宋体" w:hAnsi="宋体" w:eastAsia="宋体" w:cs="宋体"/>
                <w:spacing w:val="8"/>
                <w:sz w:val="23"/>
                <w:szCs w:val="23"/>
                <w:lang w:eastAsia="zh-CN"/>
              </w:rPr>
              <w:t>使操作人员能够应付突发事故的发生，如：泄漏、起火等。加强容器维护、检测，对破损的容器及时更换，防止泄漏</w:t>
            </w:r>
            <w:r>
              <w:rPr>
                <w:rFonts w:ascii="宋体" w:hAnsi="宋体" w:eastAsia="宋体" w:cs="宋体"/>
                <w:spacing w:val="8"/>
                <w:sz w:val="23"/>
                <w:szCs w:val="23"/>
              </w:rPr>
              <w:t>。</w:t>
            </w:r>
          </w:p>
          <w:p w14:paraId="0216D179">
            <w:pPr>
              <w:spacing w:before="182" w:line="227" w:lineRule="auto"/>
              <w:ind w:left="108"/>
              <w:rPr>
                <w:rFonts w:ascii="宋体" w:hAnsi="宋体" w:eastAsia="宋体" w:cs="宋体"/>
                <w:sz w:val="23"/>
                <w:szCs w:val="23"/>
              </w:rPr>
            </w:pPr>
            <w:r>
              <w:rPr>
                <w:rFonts w:ascii="Times New Roman" w:hAnsi="Times New Roman" w:eastAsia="Times New Roman" w:cs="Times New Roman"/>
                <w:b/>
                <w:bCs/>
                <w:spacing w:val="-8"/>
                <w:sz w:val="23"/>
                <w:szCs w:val="23"/>
              </w:rPr>
              <w:t>4.</w:t>
            </w:r>
            <w:r>
              <w:rPr>
                <w:rFonts w:ascii="Times New Roman" w:hAnsi="Times New Roman" w:eastAsia="Times New Roman" w:cs="Times New Roman"/>
                <w:b/>
                <w:bCs/>
                <w:spacing w:val="-4"/>
                <w:sz w:val="23"/>
                <w:szCs w:val="23"/>
              </w:rPr>
              <w:t>2.8</w:t>
            </w:r>
            <w:r>
              <w:rPr>
                <w:rFonts w:ascii="Times New Roman" w:hAnsi="Times New Roman" w:eastAsia="Times New Roman" w:cs="Times New Roman"/>
                <w:spacing w:val="-4"/>
                <w:sz w:val="23"/>
                <w:szCs w:val="23"/>
              </w:rPr>
              <w:t xml:space="preserve"> </w:t>
            </w:r>
            <w:r>
              <w:rPr>
                <w:rFonts w:ascii="宋体" w:hAnsi="宋体" w:eastAsia="宋体" w:cs="宋体"/>
                <w:spacing w:val="-4"/>
                <w:sz w:val="23"/>
                <w:szCs w:val="23"/>
                <w14:textOutline w14:w="4358" w14:cap="sq" w14:cmpd="sng">
                  <w14:solidFill>
                    <w14:srgbClr w14:val="000000"/>
                  </w14:solidFill>
                  <w14:prstDash w14:val="solid"/>
                  <w14:bevel/>
                </w14:textOutline>
              </w:rPr>
              <w:t>电磁辐射</w:t>
            </w:r>
          </w:p>
          <w:p w14:paraId="6DFF4FA0">
            <w:pPr>
              <w:spacing w:before="185" w:line="228" w:lineRule="auto"/>
              <w:ind w:left="557"/>
              <w:rPr>
                <w:rFonts w:ascii="宋体" w:hAnsi="宋体" w:eastAsia="宋体" w:cs="宋体"/>
                <w:sz w:val="23"/>
                <w:szCs w:val="23"/>
              </w:rPr>
            </w:pPr>
            <w:r>
              <w:rPr>
                <w:rFonts w:ascii="宋体" w:hAnsi="宋体" w:eastAsia="宋体" w:cs="宋体"/>
                <w:spacing w:val="-10"/>
                <w:sz w:val="23"/>
                <w:szCs w:val="23"/>
              </w:rPr>
              <w:t>项</w:t>
            </w:r>
            <w:r>
              <w:rPr>
                <w:rFonts w:ascii="宋体" w:hAnsi="宋体" w:eastAsia="宋体" w:cs="宋体"/>
                <w:spacing w:val="-9"/>
                <w:sz w:val="23"/>
                <w:szCs w:val="23"/>
              </w:rPr>
              <w:t>目不涉及射线设备，不涉及电磁辐射。</w:t>
            </w:r>
          </w:p>
        </w:tc>
      </w:tr>
    </w:tbl>
    <w:p w14:paraId="62193271">
      <w:pPr>
        <w:rPr>
          <w:rFonts w:ascii="Arial"/>
          <w:sz w:val="21"/>
        </w:rPr>
      </w:pPr>
    </w:p>
    <w:p w14:paraId="23BF604B">
      <w:pPr>
        <w:sectPr>
          <w:footerReference r:id="rId62" w:type="default"/>
          <w:pgSz w:w="11907" w:h="16840"/>
          <w:pgMar w:top="400" w:right="1295" w:bottom="1237" w:left="1295" w:header="0" w:footer="1079" w:gutter="0"/>
          <w:cols w:space="720" w:num="1"/>
        </w:sectPr>
      </w:pPr>
    </w:p>
    <w:p w14:paraId="0EE1404F">
      <w:pPr>
        <w:spacing w:line="269" w:lineRule="auto"/>
        <w:rPr>
          <w:rFonts w:ascii="Arial"/>
          <w:sz w:val="21"/>
        </w:rPr>
      </w:pPr>
    </w:p>
    <w:p w14:paraId="56E488A1">
      <w:pPr>
        <w:spacing w:line="269" w:lineRule="auto"/>
        <w:rPr>
          <w:rFonts w:ascii="Arial"/>
          <w:sz w:val="21"/>
        </w:rPr>
      </w:pPr>
    </w:p>
    <w:p w14:paraId="2E988858">
      <w:pPr>
        <w:spacing w:line="269" w:lineRule="auto"/>
        <w:rPr>
          <w:rFonts w:ascii="Arial"/>
          <w:sz w:val="21"/>
        </w:rPr>
      </w:pPr>
    </w:p>
    <w:p w14:paraId="682A0832">
      <w:pPr>
        <w:spacing w:line="269" w:lineRule="auto"/>
        <w:rPr>
          <w:rFonts w:ascii="Arial"/>
          <w:sz w:val="21"/>
        </w:rPr>
      </w:pPr>
    </w:p>
    <w:p w14:paraId="503D8E89">
      <w:pPr>
        <w:spacing w:before="94" w:line="241" w:lineRule="auto"/>
        <w:ind w:left="2458"/>
        <w:outlineLvl w:val="0"/>
        <w:rPr>
          <w:rFonts w:ascii="黑体" w:hAnsi="黑体" w:eastAsia="黑体" w:cs="黑体"/>
          <w:sz w:val="29"/>
          <w:szCs w:val="29"/>
        </w:rPr>
      </w:pPr>
      <w:r>
        <w:rPr>
          <w:rFonts w:ascii="黑体" w:hAnsi="黑体" w:eastAsia="黑体" w:cs="黑体"/>
          <w:spacing w:val="16"/>
          <w:sz w:val="29"/>
          <w:szCs w:val="29"/>
        </w:rPr>
        <w:t>五</w:t>
      </w:r>
      <w:r>
        <w:rPr>
          <w:rFonts w:ascii="黑体" w:hAnsi="黑体" w:eastAsia="黑体" w:cs="黑体"/>
          <w:spacing w:val="8"/>
          <w:sz w:val="29"/>
          <w:szCs w:val="29"/>
        </w:rPr>
        <w:t>、环境保护措施监督检查清单</w:t>
      </w:r>
    </w:p>
    <w:p w14:paraId="4F3A5731">
      <w:pPr>
        <w:spacing w:line="204" w:lineRule="exact"/>
      </w:pPr>
    </w:p>
    <w:tbl>
      <w:tblPr>
        <w:tblStyle w:val="4"/>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672"/>
        <w:gridCol w:w="635"/>
        <w:gridCol w:w="935"/>
        <w:gridCol w:w="3640"/>
        <w:gridCol w:w="2367"/>
      </w:tblGrid>
      <w:tr w14:paraId="3ECA4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815" w:type="dxa"/>
            <w:tcBorders>
              <w:left w:val="single" w:color="000000" w:sz="6" w:space="0"/>
              <w:tl2br w:val="single" w:color="000000" w:sz="4" w:space="0"/>
            </w:tcBorders>
            <w:vAlign w:val="top"/>
          </w:tcPr>
          <w:p w14:paraId="052EB78A">
            <w:pPr>
              <w:spacing w:before="46" w:line="514" w:lineRule="exact"/>
              <w:ind w:left="306"/>
              <w:rPr>
                <w:rFonts w:ascii="宋体" w:hAnsi="宋体" w:eastAsia="宋体" w:cs="宋体"/>
                <w:sz w:val="20"/>
                <w:szCs w:val="20"/>
              </w:rPr>
            </w:pPr>
            <w:r>
              <w:rPr>
                <w:rFonts w:ascii="宋体" w:hAnsi="宋体" w:eastAsia="宋体" w:cs="宋体"/>
                <w:spacing w:val="-8"/>
                <w:position w:val="23"/>
                <w:sz w:val="20"/>
                <w:szCs w:val="20"/>
              </w:rPr>
              <w:t>内容</w:t>
            </w:r>
          </w:p>
          <w:p w14:paraId="39C132D3">
            <w:pPr>
              <w:spacing w:line="227" w:lineRule="auto"/>
              <w:ind w:left="111"/>
              <w:rPr>
                <w:rFonts w:ascii="宋体" w:hAnsi="宋体" w:eastAsia="宋体" w:cs="宋体"/>
                <w:sz w:val="20"/>
                <w:szCs w:val="20"/>
              </w:rPr>
            </w:pPr>
            <w:r>
              <w:rPr>
                <w:rFonts w:ascii="宋体" w:hAnsi="宋体" w:eastAsia="宋体" w:cs="宋体"/>
                <w:spacing w:val="4"/>
                <w:sz w:val="20"/>
                <w:szCs w:val="20"/>
              </w:rPr>
              <w:t>要素</w:t>
            </w:r>
          </w:p>
        </w:tc>
        <w:tc>
          <w:tcPr>
            <w:tcW w:w="1307" w:type="dxa"/>
            <w:gridSpan w:val="2"/>
            <w:vAlign w:val="top"/>
          </w:tcPr>
          <w:p w14:paraId="78349FAF">
            <w:pPr>
              <w:spacing w:before="9" w:line="276" w:lineRule="exact"/>
              <w:ind w:left="198"/>
              <w:rPr>
                <w:rFonts w:ascii="宋体" w:hAnsi="宋体" w:eastAsia="宋体" w:cs="宋体"/>
                <w:sz w:val="20"/>
                <w:szCs w:val="20"/>
              </w:rPr>
            </w:pPr>
            <w:r>
              <w:rPr>
                <w:rFonts w:ascii="宋体" w:hAnsi="宋体" w:eastAsia="宋体" w:cs="宋体"/>
                <w:spacing w:val="8"/>
                <w:position w:val="2"/>
                <w:sz w:val="20"/>
                <w:szCs w:val="20"/>
              </w:rPr>
              <w:t>排</w:t>
            </w:r>
            <w:r>
              <w:rPr>
                <w:rFonts w:ascii="宋体" w:hAnsi="宋体" w:eastAsia="宋体" w:cs="宋体"/>
                <w:spacing w:val="6"/>
                <w:position w:val="2"/>
                <w:sz w:val="20"/>
                <w:szCs w:val="20"/>
              </w:rPr>
              <w:t>放口</w:t>
            </w:r>
            <w:r>
              <w:rPr>
                <w:rFonts w:ascii="Times New Roman" w:hAnsi="Times New Roman" w:eastAsia="Times New Roman" w:cs="Times New Roman"/>
                <w:spacing w:val="6"/>
                <w:position w:val="2"/>
                <w:sz w:val="20"/>
                <w:szCs w:val="20"/>
              </w:rPr>
              <w:t>(</w:t>
            </w:r>
            <w:r>
              <w:rPr>
                <w:rFonts w:ascii="宋体" w:hAnsi="宋体" w:eastAsia="宋体" w:cs="宋体"/>
                <w:spacing w:val="6"/>
                <w:position w:val="2"/>
                <w:sz w:val="20"/>
                <w:szCs w:val="20"/>
              </w:rPr>
              <w:t>编</w:t>
            </w:r>
          </w:p>
          <w:p w14:paraId="602E5415">
            <w:pPr>
              <w:spacing w:line="276" w:lineRule="exact"/>
              <w:ind w:left="174"/>
              <w:rPr>
                <w:rFonts w:ascii="Times New Roman" w:hAnsi="Times New Roman" w:eastAsia="Times New Roman" w:cs="Times New Roman"/>
                <w:sz w:val="20"/>
                <w:szCs w:val="20"/>
              </w:rPr>
            </w:pPr>
            <w:r>
              <w:rPr>
                <w:rFonts w:ascii="宋体" w:hAnsi="宋体" w:eastAsia="宋体" w:cs="宋体"/>
                <w:spacing w:val="7"/>
                <w:position w:val="2"/>
                <w:sz w:val="20"/>
                <w:szCs w:val="20"/>
              </w:rPr>
              <w:t>号</w:t>
            </w:r>
            <w:r>
              <w:rPr>
                <w:rFonts w:ascii="宋体" w:hAnsi="宋体" w:eastAsia="宋体" w:cs="宋体"/>
                <w:spacing w:val="5"/>
                <w:position w:val="2"/>
                <w:sz w:val="20"/>
                <w:szCs w:val="20"/>
              </w:rPr>
              <w:t>、名称</w:t>
            </w:r>
            <w:r>
              <w:rPr>
                <w:rFonts w:ascii="Times New Roman" w:hAnsi="Times New Roman" w:eastAsia="Times New Roman" w:cs="Times New Roman"/>
                <w:spacing w:val="5"/>
                <w:position w:val="2"/>
                <w:sz w:val="20"/>
                <w:szCs w:val="20"/>
              </w:rPr>
              <w:t>)/</w:t>
            </w:r>
          </w:p>
          <w:p w14:paraId="519B3EF4">
            <w:pPr>
              <w:spacing w:before="27" w:line="228" w:lineRule="auto"/>
              <w:ind w:left="339"/>
              <w:rPr>
                <w:rFonts w:ascii="宋体" w:hAnsi="宋体" w:eastAsia="宋体" w:cs="宋体"/>
                <w:sz w:val="20"/>
                <w:szCs w:val="20"/>
              </w:rPr>
            </w:pPr>
            <w:r>
              <w:rPr>
                <w:rFonts w:ascii="宋体" w:hAnsi="宋体" w:eastAsia="宋体" w:cs="宋体"/>
                <w:spacing w:val="7"/>
                <w:sz w:val="20"/>
                <w:szCs w:val="20"/>
              </w:rPr>
              <w:t>污</w:t>
            </w:r>
            <w:r>
              <w:rPr>
                <w:rFonts w:ascii="宋体" w:hAnsi="宋体" w:eastAsia="宋体" w:cs="宋体"/>
                <w:spacing w:val="6"/>
                <w:sz w:val="20"/>
                <w:szCs w:val="20"/>
              </w:rPr>
              <w:t>染源</w:t>
            </w:r>
          </w:p>
        </w:tc>
        <w:tc>
          <w:tcPr>
            <w:tcW w:w="935" w:type="dxa"/>
            <w:vAlign w:val="top"/>
          </w:tcPr>
          <w:p w14:paraId="17D66A69">
            <w:pPr>
              <w:spacing w:before="182" w:line="267" w:lineRule="auto"/>
              <w:ind w:left="262" w:right="155" w:hanging="107"/>
              <w:rPr>
                <w:rFonts w:ascii="宋体" w:hAnsi="宋体" w:eastAsia="宋体" w:cs="宋体"/>
                <w:sz w:val="20"/>
                <w:szCs w:val="20"/>
              </w:rPr>
            </w:pPr>
            <w:r>
              <w:rPr>
                <w:rFonts w:ascii="宋体" w:hAnsi="宋体" w:eastAsia="宋体" w:cs="宋体"/>
                <w:spacing w:val="7"/>
                <w:sz w:val="20"/>
                <w:szCs w:val="20"/>
              </w:rPr>
              <w:t>污</w:t>
            </w:r>
            <w:r>
              <w:rPr>
                <w:rFonts w:ascii="宋体" w:hAnsi="宋体" w:eastAsia="宋体" w:cs="宋体"/>
                <w:spacing w:val="6"/>
                <w:sz w:val="20"/>
                <w:szCs w:val="20"/>
              </w:rPr>
              <w:t>染物</w:t>
            </w:r>
            <w:r>
              <w:rPr>
                <w:rFonts w:ascii="宋体" w:hAnsi="宋体" w:eastAsia="宋体" w:cs="宋体"/>
                <w:sz w:val="20"/>
                <w:szCs w:val="20"/>
              </w:rPr>
              <w:t xml:space="preserve"> </w:t>
            </w:r>
            <w:r>
              <w:rPr>
                <w:rFonts w:ascii="宋体" w:hAnsi="宋体" w:eastAsia="宋体" w:cs="宋体"/>
                <w:spacing w:val="3"/>
                <w:sz w:val="20"/>
                <w:szCs w:val="20"/>
              </w:rPr>
              <w:t>项目</w:t>
            </w:r>
          </w:p>
        </w:tc>
        <w:tc>
          <w:tcPr>
            <w:tcW w:w="3640" w:type="dxa"/>
            <w:vAlign w:val="top"/>
          </w:tcPr>
          <w:p w14:paraId="03CA7CEE">
            <w:pPr>
              <w:spacing w:line="251" w:lineRule="auto"/>
              <w:rPr>
                <w:rFonts w:ascii="Arial"/>
                <w:sz w:val="21"/>
              </w:rPr>
            </w:pPr>
          </w:p>
          <w:p w14:paraId="09FA17F8">
            <w:pPr>
              <w:spacing w:before="65" w:line="228" w:lineRule="auto"/>
              <w:ind w:left="1196"/>
              <w:rPr>
                <w:rFonts w:ascii="宋体" w:hAnsi="宋体" w:eastAsia="宋体" w:cs="宋体"/>
                <w:sz w:val="20"/>
                <w:szCs w:val="20"/>
              </w:rPr>
            </w:pPr>
            <w:r>
              <w:rPr>
                <w:rFonts w:ascii="宋体" w:hAnsi="宋体" w:eastAsia="宋体" w:cs="宋体"/>
                <w:spacing w:val="9"/>
                <w:sz w:val="20"/>
                <w:szCs w:val="20"/>
              </w:rPr>
              <w:t>环</w:t>
            </w:r>
            <w:r>
              <w:rPr>
                <w:rFonts w:ascii="宋体" w:hAnsi="宋体" w:eastAsia="宋体" w:cs="宋体"/>
                <w:spacing w:val="8"/>
                <w:sz w:val="20"/>
                <w:szCs w:val="20"/>
              </w:rPr>
              <w:t>境保护措施</w:t>
            </w:r>
          </w:p>
        </w:tc>
        <w:tc>
          <w:tcPr>
            <w:tcW w:w="2367" w:type="dxa"/>
            <w:tcBorders>
              <w:right w:val="single" w:color="000000" w:sz="6" w:space="0"/>
            </w:tcBorders>
            <w:vAlign w:val="top"/>
          </w:tcPr>
          <w:p w14:paraId="4A2ADE1E">
            <w:pPr>
              <w:spacing w:line="251" w:lineRule="auto"/>
              <w:rPr>
                <w:rFonts w:ascii="Arial"/>
                <w:sz w:val="21"/>
              </w:rPr>
            </w:pPr>
          </w:p>
          <w:p w14:paraId="6DB4996F">
            <w:pPr>
              <w:spacing w:before="65" w:line="228" w:lineRule="auto"/>
              <w:ind w:left="770"/>
              <w:rPr>
                <w:rFonts w:ascii="宋体" w:hAnsi="宋体" w:eastAsia="宋体" w:cs="宋体"/>
                <w:sz w:val="20"/>
                <w:szCs w:val="20"/>
              </w:rPr>
            </w:pPr>
            <w:r>
              <w:rPr>
                <w:rFonts w:ascii="宋体" w:hAnsi="宋体" w:eastAsia="宋体" w:cs="宋体"/>
                <w:spacing w:val="8"/>
                <w:sz w:val="20"/>
                <w:szCs w:val="20"/>
              </w:rPr>
              <w:t>执</w:t>
            </w:r>
            <w:r>
              <w:rPr>
                <w:rFonts w:ascii="宋体" w:hAnsi="宋体" w:eastAsia="宋体" w:cs="宋体"/>
                <w:spacing w:val="7"/>
                <w:sz w:val="20"/>
                <w:szCs w:val="20"/>
              </w:rPr>
              <w:t>行标准</w:t>
            </w:r>
          </w:p>
        </w:tc>
      </w:tr>
      <w:tr w14:paraId="5CB42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5" w:hRule="atLeast"/>
        </w:trPr>
        <w:tc>
          <w:tcPr>
            <w:tcW w:w="815" w:type="dxa"/>
            <w:vMerge w:val="restart"/>
            <w:tcBorders>
              <w:left w:val="single" w:color="000000" w:sz="6" w:space="0"/>
              <w:bottom w:val="nil"/>
            </w:tcBorders>
            <w:vAlign w:val="top"/>
          </w:tcPr>
          <w:p w14:paraId="07EE104B">
            <w:pPr>
              <w:spacing w:line="251" w:lineRule="auto"/>
              <w:rPr>
                <w:rFonts w:ascii="Arial"/>
                <w:sz w:val="21"/>
              </w:rPr>
            </w:pPr>
          </w:p>
          <w:p w14:paraId="1E22DA53">
            <w:pPr>
              <w:spacing w:line="251" w:lineRule="auto"/>
              <w:rPr>
                <w:rFonts w:ascii="Arial"/>
                <w:sz w:val="21"/>
              </w:rPr>
            </w:pPr>
          </w:p>
          <w:p w14:paraId="70ED4A58">
            <w:pPr>
              <w:spacing w:line="251" w:lineRule="auto"/>
              <w:rPr>
                <w:rFonts w:ascii="Arial"/>
                <w:sz w:val="21"/>
              </w:rPr>
            </w:pPr>
          </w:p>
          <w:p w14:paraId="3F3EBC81">
            <w:pPr>
              <w:spacing w:line="251" w:lineRule="auto"/>
              <w:rPr>
                <w:rFonts w:ascii="Arial"/>
                <w:sz w:val="21"/>
              </w:rPr>
            </w:pPr>
          </w:p>
          <w:p w14:paraId="5D773E35">
            <w:pPr>
              <w:spacing w:line="251" w:lineRule="auto"/>
              <w:rPr>
                <w:rFonts w:ascii="Arial"/>
                <w:sz w:val="21"/>
              </w:rPr>
            </w:pPr>
          </w:p>
          <w:p w14:paraId="214F0249">
            <w:pPr>
              <w:spacing w:line="251" w:lineRule="auto"/>
              <w:rPr>
                <w:rFonts w:ascii="Arial"/>
                <w:sz w:val="21"/>
              </w:rPr>
            </w:pPr>
          </w:p>
          <w:p w14:paraId="2C1FFDA3">
            <w:pPr>
              <w:spacing w:line="251" w:lineRule="auto"/>
              <w:rPr>
                <w:rFonts w:ascii="Arial"/>
                <w:sz w:val="21"/>
              </w:rPr>
            </w:pPr>
          </w:p>
          <w:p w14:paraId="1C970D93">
            <w:pPr>
              <w:spacing w:line="251" w:lineRule="auto"/>
              <w:rPr>
                <w:rFonts w:ascii="Arial"/>
                <w:sz w:val="21"/>
              </w:rPr>
            </w:pPr>
          </w:p>
          <w:p w14:paraId="5B140791">
            <w:pPr>
              <w:spacing w:line="251" w:lineRule="auto"/>
              <w:rPr>
                <w:rFonts w:ascii="Arial"/>
                <w:sz w:val="21"/>
              </w:rPr>
            </w:pPr>
          </w:p>
          <w:p w14:paraId="52248D0E">
            <w:pPr>
              <w:spacing w:line="251" w:lineRule="auto"/>
              <w:rPr>
                <w:rFonts w:ascii="Arial"/>
                <w:sz w:val="21"/>
              </w:rPr>
            </w:pPr>
          </w:p>
          <w:p w14:paraId="79D1B406">
            <w:pPr>
              <w:spacing w:line="252" w:lineRule="auto"/>
              <w:rPr>
                <w:rFonts w:ascii="Arial"/>
                <w:sz w:val="21"/>
              </w:rPr>
            </w:pPr>
          </w:p>
          <w:p w14:paraId="5529BEB4">
            <w:pPr>
              <w:spacing w:line="252" w:lineRule="auto"/>
              <w:rPr>
                <w:rFonts w:ascii="Arial"/>
                <w:sz w:val="21"/>
              </w:rPr>
            </w:pPr>
          </w:p>
          <w:p w14:paraId="718E5805">
            <w:pPr>
              <w:spacing w:line="252" w:lineRule="auto"/>
              <w:rPr>
                <w:rFonts w:ascii="Arial"/>
                <w:sz w:val="21"/>
              </w:rPr>
            </w:pPr>
          </w:p>
          <w:p w14:paraId="18492B82">
            <w:pPr>
              <w:spacing w:line="252" w:lineRule="auto"/>
              <w:rPr>
                <w:rFonts w:ascii="Arial"/>
                <w:sz w:val="21"/>
              </w:rPr>
            </w:pPr>
          </w:p>
          <w:p w14:paraId="6D467C8E">
            <w:pPr>
              <w:spacing w:before="65" w:line="271" w:lineRule="exact"/>
              <w:ind w:left="197"/>
              <w:rPr>
                <w:rFonts w:ascii="宋体" w:hAnsi="宋体" w:eastAsia="宋体" w:cs="宋体"/>
                <w:sz w:val="20"/>
                <w:szCs w:val="20"/>
              </w:rPr>
            </w:pPr>
            <w:r>
              <w:rPr>
                <w:rFonts w:ascii="宋体" w:hAnsi="宋体" w:eastAsia="宋体" w:cs="宋体"/>
                <w:spacing w:val="4"/>
                <w:position w:val="4"/>
                <w:sz w:val="20"/>
                <w:szCs w:val="20"/>
              </w:rPr>
              <w:t>大</w:t>
            </w:r>
            <w:r>
              <w:rPr>
                <w:rFonts w:ascii="宋体" w:hAnsi="宋体" w:eastAsia="宋体" w:cs="宋体"/>
                <w:spacing w:val="3"/>
                <w:position w:val="4"/>
                <w:sz w:val="20"/>
                <w:szCs w:val="20"/>
              </w:rPr>
              <w:t>气</w:t>
            </w:r>
          </w:p>
          <w:p w14:paraId="4C861A6B">
            <w:pPr>
              <w:spacing w:line="228" w:lineRule="auto"/>
              <w:ind w:left="194"/>
              <w:rPr>
                <w:rFonts w:ascii="宋体" w:hAnsi="宋体" w:eastAsia="宋体" w:cs="宋体"/>
                <w:sz w:val="20"/>
                <w:szCs w:val="20"/>
              </w:rPr>
            </w:pPr>
            <w:r>
              <w:rPr>
                <w:rFonts w:ascii="宋体" w:hAnsi="宋体" w:eastAsia="宋体" w:cs="宋体"/>
                <w:spacing w:val="5"/>
                <w:sz w:val="20"/>
                <w:szCs w:val="20"/>
              </w:rPr>
              <w:t>环</w:t>
            </w:r>
            <w:r>
              <w:rPr>
                <w:rFonts w:ascii="宋体" w:hAnsi="宋体" w:eastAsia="宋体" w:cs="宋体"/>
                <w:spacing w:val="4"/>
                <w:sz w:val="20"/>
                <w:szCs w:val="20"/>
              </w:rPr>
              <w:t>境</w:t>
            </w:r>
          </w:p>
        </w:tc>
        <w:tc>
          <w:tcPr>
            <w:tcW w:w="672" w:type="dxa"/>
            <w:vAlign w:val="top"/>
          </w:tcPr>
          <w:p w14:paraId="369385B3">
            <w:pPr>
              <w:spacing w:line="303" w:lineRule="auto"/>
              <w:rPr>
                <w:rFonts w:ascii="Arial"/>
                <w:sz w:val="21"/>
              </w:rPr>
            </w:pPr>
          </w:p>
          <w:p w14:paraId="14F67BB8">
            <w:pPr>
              <w:spacing w:line="303" w:lineRule="auto"/>
              <w:rPr>
                <w:rFonts w:ascii="Arial"/>
                <w:sz w:val="21"/>
              </w:rPr>
            </w:pPr>
          </w:p>
          <w:p w14:paraId="333071FF">
            <w:pPr>
              <w:spacing w:before="65" w:line="256" w:lineRule="auto"/>
              <w:ind w:left="126" w:right="130" w:firstLine="15"/>
              <w:rPr>
                <w:rFonts w:ascii="宋体" w:hAnsi="宋体" w:eastAsia="宋体" w:cs="宋体"/>
                <w:sz w:val="20"/>
                <w:szCs w:val="20"/>
              </w:rPr>
            </w:pPr>
            <w:r>
              <w:rPr>
                <w:rFonts w:ascii="Times New Roman" w:hAnsi="Times New Roman" w:eastAsia="Times New Roman" w:cs="Times New Roman"/>
                <w:spacing w:val="-15"/>
                <w:sz w:val="20"/>
                <w:szCs w:val="20"/>
              </w:rPr>
              <w:t>1</w:t>
            </w:r>
            <w:r>
              <w:rPr>
                <w:rFonts w:ascii="Times New Roman" w:hAnsi="Times New Roman" w:eastAsia="Times New Roman" w:cs="Times New Roman"/>
                <w:spacing w:val="-14"/>
                <w:sz w:val="20"/>
                <w:szCs w:val="20"/>
              </w:rPr>
              <w:t xml:space="preserve"># </w:t>
            </w:r>
            <w:r>
              <w:rPr>
                <w:rFonts w:ascii="宋体" w:hAnsi="宋体" w:eastAsia="宋体" w:cs="宋体"/>
                <w:spacing w:val="-14"/>
                <w:sz w:val="20"/>
                <w:szCs w:val="20"/>
              </w:rPr>
              <w:t>、</w:t>
            </w:r>
            <w:r>
              <w:rPr>
                <w:rFonts w:ascii="宋体" w:hAnsi="宋体" w:eastAsia="宋体" w:cs="宋体"/>
                <w:sz w:val="20"/>
                <w:szCs w:val="20"/>
              </w:rPr>
              <w:t xml:space="preserve"> </w:t>
            </w:r>
            <w:r>
              <w:rPr>
                <w:rFonts w:ascii="Times New Roman" w:hAnsi="Times New Roman" w:eastAsia="Times New Roman" w:cs="Times New Roman"/>
                <w:spacing w:val="-11"/>
                <w:sz w:val="20"/>
                <w:szCs w:val="20"/>
              </w:rPr>
              <w:t>3</w:t>
            </w:r>
            <w:r>
              <w:rPr>
                <w:rFonts w:ascii="Times New Roman" w:hAnsi="Times New Roman" w:eastAsia="Times New Roman" w:cs="Times New Roman"/>
                <w:spacing w:val="-10"/>
                <w:sz w:val="20"/>
                <w:szCs w:val="20"/>
              </w:rPr>
              <w:t xml:space="preserve"># </w:t>
            </w:r>
            <w:r>
              <w:rPr>
                <w:rFonts w:ascii="宋体" w:hAnsi="宋体" w:eastAsia="宋体" w:cs="宋体"/>
                <w:spacing w:val="-10"/>
                <w:sz w:val="20"/>
                <w:szCs w:val="20"/>
              </w:rPr>
              <w:t>、</w:t>
            </w:r>
            <w:r>
              <w:rPr>
                <w:rFonts w:ascii="宋体" w:hAnsi="宋体" w:eastAsia="宋体" w:cs="宋体"/>
                <w:sz w:val="20"/>
                <w:szCs w:val="20"/>
              </w:rPr>
              <w:t xml:space="preserve"> </w:t>
            </w:r>
            <w:r>
              <w:rPr>
                <w:rFonts w:ascii="Times New Roman" w:hAnsi="Times New Roman" w:eastAsia="Times New Roman" w:cs="Times New Roman"/>
                <w:spacing w:val="3"/>
                <w:sz w:val="20"/>
                <w:szCs w:val="20"/>
              </w:rPr>
              <w:t>5#</w:t>
            </w:r>
            <w:r>
              <w:rPr>
                <w:rFonts w:ascii="宋体" w:hAnsi="宋体" w:eastAsia="宋体" w:cs="宋体"/>
                <w:spacing w:val="3"/>
                <w:sz w:val="20"/>
                <w:szCs w:val="20"/>
              </w:rPr>
              <w:t>排</w:t>
            </w:r>
            <w:r>
              <w:rPr>
                <w:rFonts w:ascii="宋体" w:hAnsi="宋体" w:eastAsia="宋体" w:cs="宋体"/>
                <w:sz w:val="20"/>
                <w:szCs w:val="20"/>
              </w:rPr>
              <w:t xml:space="preserve"> </w:t>
            </w:r>
            <w:r>
              <w:rPr>
                <w:rFonts w:ascii="宋体" w:hAnsi="宋体" w:eastAsia="宋体" w:cs="宋体"/>
                <w:spacing w:val="5"/>
                <w:sz w:val="20"/>
                <w:szCs w:val="20"/>
              </w:rPr>
              <w:t>气</w:t>
            </w:r>
            <w:r>
              <w:rPr>
                <w:rFonts w:ascii="宋体" w:hAnsi="宋体" w:eastAsia="宋体" w:cs="宋体"/>
                <w:spacing w:val="4"/>
                <w:sz w:val="20"/>
                <w:szCs w:val="20"/>
              </w:rPr>
              <w:t>筒</w:t>
            </w:r>
          </w:p>
        </w:tc>
        <w:tc>
          <w:tcPr>
            <w:tcW w:w="635" w:type="dxa"/>
            <w:vAlign w:val="top"/>
          </w:tcPr>
          <w:p w14:paraId="4E3D6ABD">
            <w:pPr>
              <w:spacing w:line="264" w:lineRule="auto"/>
              <w:rPr>
                <w:rFonts w:ascii="Arial"/>
                <w:sz w:val="21"/>
              </w:rPr>
            </w:pPr>
          </w:p>
          <w:p w14:paraId="4C7C2BF3">
            <w:pPr>
              <w:spacing w:line="265" w:lineRule="auto"/>
              <w:rPr>
                <w:rFonts w:ascii="Arial"/>
                <w:sz w:val="21"/>
              </w:rPr>
            </w:pPr>
          </w:p>
          <w:p w14:paraId="19035DBF">
            <w:pPr>
              <w:spacing w:line="265" w:lineRule="auto"/>
              <w:rPr>
                <w:rFonts w:ascii="Arial"/>
                <w:sz w:val="21"/>
              </w:rPr>
            </w:pPr>
          </w:p>
          <w:p w14:paraId="61DA774C">
            <w:pPr>
              <w:spacing w:before="65" w:line="265" w:lineRule="auto"/>
              <w:ind w:left="108" w:right="110"/>
              <w:rPr>
                <w:rFonts w:ascii="宋体" w:hAnsi="宋体" w:eastAsia="宋体" w:cs="宋体"/>
                <w:sz w:val="20"/>
                <w:szCs w:val="20"/>
              </w:rPr>
            </w:pPr>
            <w:r>
              <w:rPr>
                <w:rFonts w:ascii="宋体" w:hAnsi="宋体" w:eastAsia="宋体" w:cs="宋体"/>
                <w:spacing w:val="5"/>
                <w:sz w:val="20"/>
                <w:szCs w:val="20"/>
              </w:rPr>
              <w:t>粉碎</w:t>
            </w:r>
            <w:r>
              <w:rPr>
                <w:rFonts w:ascii="宋体" w:hAnsi="宋体" w:eastAsia="宋体" w:cs="宋体"/>
                <w:sz w:val="20"/>
                <w:szCs w:val="20"/>
              </w:rPr>
              <w:t xml:space="preserve"> </w:t>
            </w:r>
            <w:r>
              <w:rPr>
                <w:rFonts w:ascii="宋体" w:hAnsi="宋体" w:eastAsia="宋体" w:cs="宋体"/>
                <w:spacing w:val="5"/>
                <w:sz w:val="20"/>
                <w:szCs w:val="20"/>
              </w:rPr>
              <w:t>废气</w:t>
            </w:r>
          </w:p>
        </w:tc>
        <w:tc>
          <w:tcPr>
            <w:tcW w:w="935" w:type="dxa"/>
            <w:vAlign w:val="top"/>
          </w:tcPr>
          <w:p w14:paraId="002A9346">
            <w:pPr>
              <w:spacing w:line="262" w:lineRule="auto"/>
              <w:rPr>
                <w:rFonts w:ascii="Arial"/>
                <w:sz w:val="21"/>
              </w:rPr>
            </w:pPr>
          </w:p>
          <w:p w14:paraId="6CFBB378">
            <w:pPr>
              <w:spacing w:line="262" w:lineRule="auto"/>
              <w:rPr>
                <w:rFonts w:ascii="Arial"/>
                <w:sz w:val="21"/>
              </w:rPr>
            </w:pPr>
          </w:p>
          <w:p w14:paraId="1ADB49BE">
            <w:pPr>
              <w:spacing w:line="262" w:lineRule="auto"/>
              <w:rPr>
                <w:rFonts w:ascii="Arial"/>
                <w:sz w:val="21"/>
              </w:rPr>
            </w:pPr>
          </w:p>
          <w:p w14:paraId="6B1A355E">
            <w:pPr>
              <w:spacing w:line="263" w:lineRule="auto"/>
              <w:rPr>
                <w:rFonts w:ascii="Arial"/>
                <w:sz w:val="21"/>
              </w:rPr>
            </w:pPr>
          </w:p>
          <w:p w14:paraId="7DED2F2A">
            <w:pPr>
              <w:spacing w:before="65" w:line="228" w:lineRule="auto"/>
              <w:ind w:left="153"/>
              <w:rPr>
                <w:rFonts w:ascii="宋体" w:hAnsi="宋体" w:eastAsia="宋体" w:cs="宋体"/>
                <w:sz w:val="20"/>
                <w:szCs w:val="20"/>
              </w:rPr>
            </w:pPr>
            <w:r>
              <w:rPr>
                <w:rFonts w:ascii="宋体" w:hAnsi="宋体" w:eastAsia="宋体" w:cs="宋体"/>
                <w:spacing w:val="7"/>
                <w:sz w:val="20"/>
                <w:szCs w:val="20"/>
              </w:rPr>
              <w:t>颗粒物</w:t>
            </w:r>
          </w:p>
        </w:tc>
        <w:tc>
          <w:tcPr>
            <w:tcW w:w="3640" w:type="dxa"/>
            <w:vAlign w:val="top"/>
          </w:tcPr>
          <w:p w14:paraId="24852D28">
            <w:pPr>
              <w:spacing w:before="30" w:line="252" w:lineRule="auto"/>
              <w:ind w:left="114" w:right="119" w:firstLine="73"/>
              <w:rPr>
                <w:rFonts w:ascii="宋体" w:hAnsi="宋体" w:eastAsia="宋体" w:cs="宋体"/>
                <w:sz w:val="20"/>
                <w:szCs w:val="20"/>
              </w:rPr>
            </w:pPr>
            <w:r>
              <w:rPr>
                <w:rFonts w:ascii="Times New Roman" w:hAnsi="Times New Roman" w:eastAsia="Times New Roman" w:cs="Times New Roman"/>
                <w:spacing w:val="8"/>
                <w:sz w:val="20"/>
                <w:szCs w:val="20"/>
              </w:rPr>
              <w:t xml:space="preserve">1 </w:t>
            </w:r>
            <w:r>
              <w:rPr>
                <w:rFonts w:ascii="宋体" w:hAnsi="宋体" w:eastAsia="宋体" w:cs="宋体"/>
                <w:spacing w:val="8"/>
                <w:sz w:val="20"/>
                <w:szCs w:val="20"/>
              </w:rPr>
              <w:t>号生产车间粉尘经粉碎机及制丸</w:t>
            </w:r>
            <w:r>
              <w:rPr>
                <w:rFonts w:ascii="宋体" w:hAnsi="宋体" w:eastAsia="宋体" w:cs="宋体"/>
                <w:spacing w:val="4"/>
                <w:sz w:val="20"/>
                <w:szCs w:val="20"/>
              </w:rPr>
              <w:t>机</w:t>
            </w:r>
            <w:r>
              <w:rPr>
                <w:rFonts w:ascii="宋体" w:hAnsi="宋体" w:eastAsia="宋体" w:cs="宋体"/>
                <w:sz w:val="20"/>
                <w:szCs w:val="20"/>
              </w:rPr>
              <w:t xml:space="preserve"> </w:t>
            </w:r>
            <w:r>
              <w:rPr>
                <w:rFonts w:ascii="宋体" w:hAnsi="宋体" w:eastAsia="宋体" w:cs="宋体"/>
                <w:spacing w:val="18"/>
                <w:sz w:val="20"/>
                <w:szCs w:val="20"/>
              </w:rPr>
              <w:t>上</w:t>
            </w:r>
            <w:r>
              <w:rPr>
                <w:rFonts w:ascii="宋体" w:hAnsi="宋体" w:eastAsia="宋体" w:cs="宋体"/>
                <w:spacing w:val="11"/>
                <w:sz w:val="20"/>
                <w:szCs w:val="20"/>
              </w:rPr>
              <w:t>方集气罩收集后通过布袋除尘器处</w:t>
            </w:r>
            <w:r>
              <w:rPr>
                <w:rFonts w:ascii="宋体" w:hAnsi="宋体" w:eastAsia="宋体" w:cs="宋体"/>
                <w:sz w:val="20"/>
                <w:szCs w:val="20"/>
              </w:rPr>
              <w:t xml:space="preserve"> </w:t>
            </w:r>
            <w:r>
              <w:rPr>
                <w:rFonts w:ascii="宋体" w:hAnsi="宋体" w:eastAsia="宋体" w:cs="宋体"/>
                <w:spacing w:val="4"/>
                <w:sz w:val="20"/>
                <w:szCs w:val="20"/>
              </w:rPr>
              <w:t>理后，</w:t>
            </w:r>
            <w:r>
              <w:rPr>
                <w:rFonts w:ascii="宋体" w:hAnsi="宋体" w:eastAsia="宋体" w:cs="宋体"/>
                <w:spacing w:val="3"/>
                <w:sz w:val="20"/>
                <w:szCs w:val="20"/>
              </w:rPr>
              <w:t>由</w:t>
            </w:r>
            <w:r>
              <w:rPr>
                <w:rFonts w:ascii="宋体" w:hAnsi="宋体" w:eastAsia="宋体" w:cs="宋体"/>
                <w:spacing w:val="2"/>
                <w:sz w:val="20"/>
                <w:szCs w:val="20"/>
              </w:rPr>
              <w:t xml:space="preserve"> </w:t>
            </w:r>
            <w:r>
              <w:rPr>
                <w:rFonts w:ascii="Times New Roman" w:hAnsi="Times New Roman" w:eastAsia="Times New Roman" w:cs="Times New Roman"/>
                <w:spacing w:val="2"/>
                <w:sz w:val="20"/>
                <w:szCs w:val="20"/>
              </w:rPr>
              <w:t xml:space="preserve">20 </w:t>
            </w:r>
            <w:r>
              <w:rPr>
                <w:rFonts w:ascii="宋体" w:hAnsi="宋体" w:eastAsia="宋体" w:cs="宋体"/>
                <w:spacing w:val="2"/>
                <w:sz w:val="20"/>
                <w:szCs w:val="20"/>
              </w:rPr>
              <w:t>米高 (</w:t>
            </w:r>
            <w:r>
              <w:rPr>
                <w:rFonts w:ascii="Times New Roman" w:hAnsi="Times New Roman" w:eastAsia="Times New Roman" w:cs="Times New Roman"/>
                <w:spacing w:val="2"/>
                <w:sz w:val="20"/>
                <w:szCs w:val="20"/>
              </w:rPr>
              <w:t>1#</w:t>
            </w:r>
            <w:r>
              <w:rPr>
                <w:rFonts w:ascii="宋体" w:hAnsi="宋体" w:eastAsia="宋体" w:cs="宋体"/>
                <w:spacing w:val="2"/>
                <w:sz w:val="20"/>
                <w:szCs w:val="20"/>
              </w:rPr>
              <w:t>) 排气筒排放，</w:t>
            </w:r>
          </w:p>
          <w:p w14:paraId="3245C5E9">
            <w:pPr>
              <w:spacing w:before="1" w:line="244" w:lineRule="auto"/>
              <w:ind w:left="114" w:right="119" w:firstLine="53"/>
              <w:rPr>
                <w:rFonts w:ascii="宋体" w:hAnsi="宋体" w:eastAsia="宋体" w:cs="宋体"/>
                <w:sz w:val="20"/>
                <w:szCs w:val="20"/>
              </w:rPr>
            </w:pPr>
            <w:r>
              <w:rPr>
                <w:rFonts w:ascii="Times New Roman" w:hAnsi="Times New Roman" w:eastAsia="Times New Roman" w:cs="Times New Roman"/>
                <w:spacing w:val="9"/>
                <w:sz w:val="20"/>
                <w:szCs w:val="20"/>
              </w:rPr>
              <w:t xml:space="preserve">2 </w:t>
            </w:r>
            <w:r>
              <w:rPr>
                <w:rFonts w:ascii="宋体" w:hAnsi="宋体" w:eastAsia="宋体" w:cs="宋体"/>
                <w:spacing w:val="9"/>
                <w:sz w:val="20"/>
                <w:szCs w:val="20"/>
              </w:rPr>
              <w:t>号生产车间粉尘经粉碎机及制丸</w:t>
            </w:r>
            <w:r>
              <w:rPr>
                <w:rFonts w:ascii="宋体" w:hAnsi="宋体" w:eastAsia="宋体" w:cs="宋体"/>
                <w:spacing w:val="8"/>
                <w:sz w:val="20"/>
                <w:szCs w:val="20"/>
              </w:rPr>
              <w:t>机</w:t>
            </w:r>
            <w:r>
              <w:rPr>
                <w:rFonts w:ascii="宋体" w:hAnsi="宋体" w:eastAsia="宋体" w:cs="宋体"/>
                <w:sz w:val="20"/>
                <w:szCs w:val="20"/>
              </w:rPr>
              <w:t xml:space="preserve"> </w:t>
            </w:r>
            <w:r>
              <w:rPr>
                <w:rFonts w:ascii="宋体" w:hAnsi="宋体" w:eastAsia="宋体" w:cs="宋体"/>
                <w:spacing w:val="18"/>
                <w:sz w:val="20"/>
                <w:szCs w:val="20"/>
              </w:rPr>
              <w:t>上</w:t>
            </w:r>
            <w:r>
              <w:rPr>
                <w:rFonts w:ascii="宋体" w:hAnsi="宋体" w:eastAsia="宋体" w:cs="宋体"/>
                <w:spacing w:val="11"/>
                <w:sz w:val="20"/>
                <w:szCs w:val="20"/>
              </w:rPr>
              <w:t>方集气罩收集后通过布袋除尘器处</w:t>
            </w:r>
            <w:r>
              <w:rPr>
                <w:rFonts w:ascii="宋体" w:hAnsi="宋体" w:eastAsia="宋体" w:cs="宋体"/>
                <w:sz w:val="20"/>
                <w:szCs w:val="20"/>
              </w:rPr>
              <w:t xml:space="preserve"> </w:t>
            </w:r>
            <w:r>
              <w:rPr>
                <w:rFonts w:ascii="宋体" w:hAnsi="宋体" w:eastAsia="宋体" w:cs="宋体"/>
                <w:spacing w:val="4"/>
                <w:sz w:val="20"/>
                <w:szCs w:val="20"/>
              </w:rPr>
              <w:t>理后，</w:t>
            </w:r>
            <w:r>
              <w:rPr>
                <w:rFonts w:ascii="宋体" w:hAnsi="宋体" w:eastAsia="宋体" w:cs="宋体"/>
                <w:spacing w:val="3"/>
                <w:sz w:val="20"/>
                <w:szCs w:val="20"/>
              </w:rPr>
              <w:t>由</w:t>
            </w:r>
            <w:r>
              <w:rPr>
                <w:rFonts w:ascii="宋体" w:hAnsi="宋体" w:eastAsia="宋体" w:cs="宋体"/>
                <w:spacing w:val="2"/>
                <w:sz w:val="20"/>
                <w:szCs w:val="20"/>
              </w:rPr>
              <w:t xml:space="preserve"> </w:t>
            </w:r>
            <w:r>
              <w:rPr>
                <w:rFonts w:ascii="Times New Roman" w:hAnsi="Times New Roman" w:eastAsia="Times New Roman" w:cs="Times New Roman"/>
                <w:spacing w:val="2"/>
                <w:sz w:val="20"/>
                <w:szCs w:val="20"/>
              </w:rPr>
              <w:t xml:space="preserve">20 </w:t>
            </w:r>
            <w:r>
              <w:rPr>
                <w:rFonts w:ascii="宋体" w:hAnsi="宋体" w:eastAsia="宋体" w:cs="宋体"/>
                <w:spacing w:val="2"/>
                <w:sz w:val="20"/>
                <w:szCs w:val="20"/>
              </w:rPr>
              <w:t>米高 (</w:t>
            </w:r>
            <w:r>
              <w:rPr>
                <w:rFonts w:ascii="Times New Roman" w:hAnsi="Times New Roman" w:eastAsia="Times New Roman" w:cs="Times New Roman"/>
                <w:spacing w:val="2"/>
                <w:sz w:val="20"/>
                <w:szCs w:val="20"/>
              </w:rPr>
              <w:t>3#</w:t>
            </w:r>
            <w:r>
              <w:rPr>
                <w:rFonts w:ascii="宋体" w:hAnsi="宋体" w:eastAsia="宋体" w:cs="宋体"/>
                <w:spacing w:val="2"/>
                <w:sz w:val="20"/>
                <w:szCs w:val="20"/>
              </w:rPr>
              <w:t>) 排气筒排放，</w:t>
            </w:r>
            <w:r>
              <w:rPr>
                <w:rFonts w:ascii="宋体" w:hAnsi="宋体" w:eastAsia="宋体" w:cs="宋体"/>
                <w:sz w:val="20"/>
                <w:szCs w:val="20"/>
              </w:rPr>
              <w:t xml:space="preserve"> </w:t>
            </w:r>
            <w:r>
              <w:rPr>
                <w:rFonts w:ascii="宋体" w:hAnsi="宋体" w:eastAsia="宋体" w:cs="宋体"/>
                <w:spacing w:val="18"/>
                <w:sz w:val="20"/>
                <w:szCs w:val="20"/>
              </w:rPr>
              <w:t>综</w:t>
            </w:r>
            <w:r>
              <w:rPr>
                <w:rFonts w:ascii="宋体" w:hAnsi="宋体" w:eastAsia="宋体" w:cs="宋体"/>
                <w:spacing w:val="11"/>
                <w:sz w:val="20"/>
                <w:szCs w:val="20"/>
              </w:rPr>
              <w:t>合楼粉尘经粉碎机及制丸机上方集</w:t>
            </w:r>
            <w:r>
              <w:rPr>
                <w:rFonts w:ascii="宋体" w:hAnsi="宋体" w:eastAsia="宋体" w:cs="宋体"/>
                <w:sz w:val="20"/>
                <w:szCs w:val="20"/>
              </w:rPr>
              <w:t xml:space="preserve"> </w:t>
            </w:r>
            <w:r>
              <w:rPr>
                <w:rFonts w:ascii="宋体" w:hAnsi="宋体" w:eastAsia="宋体" w:cs="宋体"/>
                <w:spacing w:val="11"/>
                <w:sz w:val="20"/>
                <w:szCs w:val="20"/>
              </w:rPr>
              <w:t>气罩收集后通过布袋除尘器处理后</w:t>
            </w:r>
            <w:r>
              <w:rPr>
                <w:rFonts w:ascii="宋体" w:hAnsi="宋体" w:eastAsia="宋体" w:cs="宋体"/>
                <w:spacing w:val="9"/>
                <w:sz w:val="20"/>
                <w:szCs w:val="20"/>
              </w:rPr>
              <w:t>，</w:t>
            </w:r>
          </w:p>
          <w:p w14:paraId="03053A61">
            <w:pPr>
              <w:spacing w:line="281" w:lineRule="exact"/>
              <w:ind w:left="537"/>
              <w:rPr>
                <w:rFonts w:ascii="宋体" w:hAnsi="宋体" w:eastAsia="宋体" w:cs="宋体"/>
                <w:sz w:val="20"/>
                <w:szCs w:val="20"/>
              </w:rPr>
            </w:pPr>
            <w:r>
              <w:rPr>
                <w:rFonts w:ascii="宋体" w:hAnsi="宋体" w:eastAsia="宋体" w:cs="宋体"/>
                <w:spacing w:val="4"/>
                <w:position w:val="1"/>
                <w:sz w:val="20"/>
                <w:szCs w:val="20"/>
              </w:rPr>
              <w:t>由</w:t>
            </w:r>
            <w:r>
              <w:rPr>
                <w:rFonts w:ascii="宋体" w:hAnsi="宋体" w:eastAsia="宋体" w:cs="宋体"/>
                <w:spacing w:val="3"/>
                <w:position w:val="1"/>
                <w:sz w:val="20"/>
                <w:szCs w:val="20"/>
              </w:rPr>
              <w:t xml:space="preserve"> </w:t>
            </w:r>
            <w:r>
              <w:rPr>
                <w:rFonts w:ascii="Times New Roman" w:hAnsi="Times New Roman" w:eastAsia="Times New Roman" w:cs="Times New Roman"/>
                <w:spacing w:val="2"/>
                <w:position w:val="1"/>
                <w:sz w:val="20"/>
                <w:szCs w:val="20"/>
              </w:rPr>
              <w:t xml:space="preserve">23 </w:t>
            </w:r>
            <w:r>
              <w:rPr>
                <w:rFonts w:ascii="宋体" w:hAnsi="宋体" w:eastAsia="宋体" w:cs="宋体"/>
                <w:spacing w:val="2"/>
                <w:position w:val="1"/>
                <w:sz w:val="20"/>
                <w:szCs w:val="20"/>
              </w:rPr>
              <w:t>米高 (</w:t>
            </w:r>
            <w:r>
              <w:rPr>
                <w:rFonts w:ascii="Times New Roman" w:hAnsi="Times New Roman" w:eastAsia="Times New Roman" w:cs="Times New Roman"/>
                <w:spacing w:val="2"/>
                <w:position w:val="1"/>
                <w:sz w:val="20"/>
                <w:szCs w:val="20"/>
              </w:rPr>
              <w:t>5#</w:t>
            </w:r>
            <w:r>
              <w:rPr>
                <w:rFonts w:ascii="宋体" w:hAnsi="宋体" w:eastAsia="宋体" w:cs="宋体"/>
                <w:spacing w:val="2"/>
                <w:position w:val="1"/>
                <w:sz w:val="20"/>
                <w:szCs w:val="20"/>
              </w:rPr>
              <w:t>) 排气筒排放</w:t>
            </w:r>
          </w:p>
        </w:tc>
        <w:tc>
          <w:tcPr>
            <w:tcW w:w="2367" w:type="dxa"/>
            <w:tcBorders>
              <w:right w:val="single" w:color="000000" w:sz="6" w:space="0"/>
            </w:tcBorders>
            <w:vAlign w:val="top"/>
          </w:tcPr>
          <w:p w14:paraId="21D79D96">
            <w:pPr>
              <w:spacing w:line="259" w:lineRule="auto"/>
              <w:rPr>
                <w:rFonts w:ascii="Arial"/>
                <w:sz w:val="21"/>
              </w:rPr>
            </w:pPr>
          </w:p>
          <w:p w14:paraId="1B609A37">
            <w:pPr>
              <w:spacing w:line="259" w:lineRule="auto"/>
              <w:rPr>
                <w:rFonts w:ascii="Arial"/>
                <w:sz w:val="21"/>
              </w:rPr>
            </w:pPr>
          </w:p>
          <w:p w14:paraId="4C3FA6C8">
            <w:pPr>
              <w:spacing w:line="260" w:lineRule="auto"/>
              <w:rPr>
                <w:rFonts w:ascii="Arial"/>
                <w:sz w:val="21"/>
              </w:rPr>
            </w:pPr>
          </w:p>
          <w:p w14:paraId="53510670">
            <w:pPr>
              <w:spacing w:before="65" w:line="228" w:lineRule="auto"/>
              <w:ind w:left="144"/>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8"/>
                <w:sz w:val="20"/>
                <w:szCs w:val="20"/>
              </w:rPr>
              <w:t>制药工业大气污染物</w:t>
            </w:r>
          </w:p>
          <w:p w14:paraId="7DCD5E73">
            <w:pPr>
              <w:spacing w:before="26" w:line="266" w:lineRule="auto"/>
              <w:ind w:left="336" w:right="331" w:firstLine="328"/>
              <w:rPr>
                <w:rFonts w:ascii="宋体" w:hAnsi="宋体" w:eastAsia="宋体" w:cs="宋体"/>
                <w:sz w:val="20"/>
                <w:szCs w:val="20"/>
              </w:rPr>
            </w:pPr>
            <w:r>
              <w:rPr>
                <w:rFonts w:ascii="宋体" w:hAnsi="宋体" w:eastAsia="宋体" w:cs="宋体"/>
                <w:spacing w:val="8"/>
                <w:sz w:val="20"/>
                <w:szCs w:val="20"/>
              </w:rPr>
              <w:t>排</w:t>
            </w:r>
            <w:r>
              <w:rPr>
                <w:rFonts w:ascii="宋体" w:hAnsi="宋体" w:eastAsia="宋体" w:cs="宋体"/>
                <w:spacing w:val="5"/>
                <w:sz w:val="20"/>
                <w:szCs w:val="20"/>
              </w:rPr>
              <w:t>放标准》</w:t>
            </w:r>
            <w:r>
              <w:rPr>
                <w:rFonts w:ascii="宋体" w:hAnsi="宋体" w:eastAsia="宋体" w:cs="宋体"/>
                <w:sz w:val="20"/>
                <w:szCs w:val="20"/>
              </w:rPr>
              <w:t xml:space="preserve">   </w:t>
            </w:r>
            <w:r>
              <w:rPr>
                <w:rFonts w:ascii="宋体" w:hAnsi="宋体" w:eastAsia="宋体" w:cs="宋体"/>
                <w:spacing w:val="12"/>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12"/>
                <w:sz w:val="20"/>
                <w:szCs w:val="20"/>
              </w:rPr>
              <w:t>37823-2019</w:t>
            </w:r>
            <w:r>
              <w:rPr>
                <w:rFonts w:ascii="宋体" w:hAnsi="宋体" w:eastAsia="宋体" w:cs="宋体"/>
                <w:spacing w:val="12"/>
                <w:sz w:val="20"/>
                <w:szCs w:val="20"/>
              </w:rPr>
              <w:t>)</w:t>
            </w:r>
          </w:p>
        </w:tc>
      </w:tr>
      <w:tr w14:paraId="6C354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1" w:hRule="atLeast"/>
        </w:trPr>
        <w:tc>
          <w:tcPr>
            <w:tcW w:w="815" w:type="dxa"/>
            <w:vMerge w:val="continue"/>
            <w:tcBorders>
              <w:top w:val="nil"/>
              <w:left w:val="single" w:color="000000" w:sz="6" w:space="0"/>
              <w:bottom w:val="nil"/>
            </w:tcBorders>
            <w:vAlign w:val="top"/>
          </w:tcPr>
          <w:p w14:paraId="59D790CF">
            <w:pPr>
              <w:rPr>
                <w:rFonts w:ascii="Arial"/>
                <w:sz w:val="21"/>
              </w:rPr>
            </w:pPr>
          </w:p>
        </w:tc>
        <w:tc>
          <w:tcPr>
            <w:tcW w:w="672" w:type="dxa"/>
            <w:vAlign w:val="top"/>
          </w:tcPr>
          <w:p w14:paraId="6F18A395">
            <w:pPr>
              <w:spacing w:line="337" w:lineRule="auto"/>
              <w:rPr>
                <w:rFonts w:ascii="Arial"/>
                <w:sz w:val="21"/>
              </w:rPr>
            </w:pPr>
          </w:p>
          <w:p w14:paraId="7E692BB2">
            <w:pPr>
              <w:spacing w:before="65" w:line="256" w:lineRule="auto"/>
              <w:ind w:left="121" w:right="79" w:firstLine="87"/>
              <w:rPr>
                <w:rFonts w:ascii="宋体" w:hAnsi="宋体" w:eastAsia="宋体" w:cs="宋体"/>
                <w:sz w:val="20"/>
                <w:szCs w:val="20"/>
              </w:rPr>
            </w:pPr>
            <w:r>
              <w:rPr>
                <w:rFonts w:ascii="Times New Roman" w:hAnsi="Times New Roman" w:eastAsia="Times New Roman" w:cs="Times New Roman"/>
                <w:spacing w:val="-8"/>
                <w:sz w:val="20"/>
                <w:szCs w:val="20"/>
              </w:rPr>
              <w:t>2</w:t>
            </w:r>
            <w:r>
              <w:rPr>
                <w:rFonts w:ascii="Times New Roman" w:hAnsi="Times New Roman" w:eastAsia="Times New Roman" w:cs="Times New Roman"/>
                <w:spacing w:val="-7"/>
                <w:sz w:val="20"/>
                <w:szCs w:val="20"/>
              </w:rPr>
              <w:t>#</w:t>
            </w:r>
            <w:r>
              <w:rPr>
                <w:rFonts w:ascii="宋体" w:hAnsi="宋体" w:eastAsia="宋体" w:cs="宋体"/>
                <w:spacing w:val="-7"/>
                <w:sz w:val="20"/>
                <w:szCs w:val="20"/>
              </w:rPr>
              <w:t>、</w:t>
            </w:r>
            <w:r>
              <w:rPr>
                <w:rFonts w:ascii="宋体" w:hAnsi="宋体" w:eastAsia="宋体" w:cs="宋体"/>
                <w:sz w:val="20"/>
                <w:szCs w:val="20"/>
              </w:rPr>
              <w:t xml:space="preserve"> </w:t>
            </w:r>
            <w:r>
              <w:rPr>
                <w:rFonts w:ascii="Times New Roman" w:hAnsi="Times New Roman" w:eastAsia="Times New Roman" w:cs="Times New Roman"/>
                <w:spacing w:val="-7"/>
                <w:sz w:val="20"/>
                <w:szCs w:val="20"/>
              </w:rPr>
              <w:t>4</w:t>
            </w:r>
            <w:r>
              <w:rPr>
                <w:rFonts w:ascii="Times New Roman" w:hAnsi="Times New Roman" w:eastAsia="Times New Roman" w:cs="Times New Roman"/>
                <w:spacing w:val="-5"/>
                <w:sz w:val="20"/>
                <w:szCs w:val="20"/>
              </w:rPr>
              <w:t xml:space="preserve"># </w:t>
            </w:r>
            <w:r>
              <w:rPr>
                <w:rFonts w:ascii="宋体" w:hAnsi="宋体" w:eastAsia="宋体" w:cs="宋体"/>
                <w:spacing w:val="-5"/>
                <w:sz w:val="20"/>
                <w:szCs w:val="20"/>
              </w:rPr>
              <w:t>、</w:t>
            </w:r>
            <w:r>
              <w:rPr>
                <w:rFonts w:ascii="宋体" w:hAnsi="宋体" w:eastAsia="宋体" w:cs="宋体"/>
                <w:sz w:val="20"/>
                <w:szCs w:val="20"/>
              </w:rPr>
              <w:t xml:space="preserve"> </w:t>
            </w:r>
            <w:r>
              <w:rPr>
                <w:rFonts w:ascii="Times New Roman" w:hAnsi="Times New Roman" w:eastAsia="Times New Roman" w:cs="Times New Roman"/>
                <w:spacing w:val="5"/>
                <w:sz w:val="20"/>
                <w:szCs w:val="20"/>
              </w:rPr>
              <w:t>6#</w:t>
            </w:r>
            <w:r>
              <w:rPr>
                <w:rFonts w:ascii="宋体" w:hAnsi="宋体" w:eastAsia="宋体" w:cs="宋体"/>
                <w:spacing w:val="4"/>
                <w:sz w:val="20"/>
                <w:szCs w:val="20"/>
              </w:rPr>
              <w:t>排</w:t>
            </w:r>
            <w:r>
              <w:rPr>
                <w:rFonts w:ascii="宋体" w:hAnsi="宋体" w:eastAsia="宋体" w:cs="宋体"/>
                <w:sz w:val="20"/>
                <w:szCs w:val="20"/>
              </w:rPr>
              <w:t xml:space="preserve"> </w:t>
            </w:r>
            <w:r>
              <w:rPr>
                <w:rFonts w:ascii="宋体" w:hAnsi="宋体" w:eastAsia="宋体" w:cs="宋体"/>
                <w:spacing w:val="7"/>
                <w:sz w:val="20"/>
                <w:szCs w:val="20"/>
              </w:rPr>
              <w:t>气筒</w:t>
            </w:r>
          </w:p>
        </w:tc>
        <w:tc>
          <w:tcPr>
            <w:tcW w:w="635" w:type="dxa"/>
            <w:vAlign w:val="top"/>
          </w:tcPr>
          <w:p w14:paraId="2C2617F4">
            <w:pPr>
              <w:spacing w:line="372" w:lineRule="auto"/>
              <w:rPr>
                <w:rFonts w:ascii="Arial"/>
                <w:sz w:val="21"/>
              </w:rPr>
            </w:pPr>
          </w:p>
          <w:p w14:paraId="6A0AF91A">
            <w:pPr>
              <w:spacing w:before="65" w:line="259" w:lineRule="auto"/>
              <w:ind w:left="108" w:right="110" w:firstLine="106"/>
              <w:rPr>
                <w:rFonts w:ascii="宋体" w:hAnsi="宋体" w:eastAsia="宋体" w:cs="宋体"/>
                <w:sz w:val="20"/>
                <w:szCs w:val="20"/>
              </w:rPr>
            </w:pPr>
            <w:r>
              <w:rPr>
                <w:rFonts w:ascii="宋体" w:hAnsi="宋体" w:eastAsia="宋体" w:cs="宋体"/>
                <w:spacing w:val="-2"/>
                <w:sz w:val="20"/>
                <w:szCs w:val="20"/>
              </w:rPr>
              <w:t>蒸</w:t>
            </w:r>
            <w:r>
              <w:rPr>
                <w:rFonts w:ascii="宋体" w:hAnsi="宋体" w:eastAsia="宋体" w:cs="宋体"/>
                <w:sz w:val="20"/>
                <w:szCs w:val="20"/>
              </w:rPr>
              <w:t xml:space="preserve"> </w:t>
            </w:r>
            <w:r>
              <w:rPr>
                <w:rFonts w:ascii="宋体" w:hAnsi="宋体" w:eastAsia="宋体" w:cs="宋体"/>
                <w:spacing w:val="5"/>
                <w:sz w:val="20"/>
                <w:szCs w:val="20"/>
              </w:rPr>
              <w:t>煮、</w:t>
            </w:r>
            <w:r>
              <w:rPr>
                <w:rFonts w:ascii="宋体" w:hAnsi="宋体" w:eastAsia="宋体" w:cs="宋体"/>
                <w:sz w:val="20"/>
                <w:szCs w:val="20"/>
              </w:rPr>
              <w:t xml:space="preserve"> </w:t>
            </w:r>
            <w:r>
              <w:rPr>
                <w:rFonts w:ascii="宋体" w:hAnsi="宋体" w:eastAsia="宋体" w:cs="宋体"/>
                <w:spacing w:val="5"/>
                <w:sz w:val="20"/>
                <w:szCs w:val="20"/>
              </w:rPr>
              <w:t>烘干</w:t>
            </w:r>
            <w:r>
              <w:rPr>
                <w:rFonts w:ascii="宋体" w:hAnsi="宋体" w:eastAsia="宋体" w:cs="宋体"/>
                <w:sz w:val="20"/>
                <w:szCs w:val="20"/>
              </w:rPr>
              <w:t xml:space="preserve"> </w:t>
            </w:r>
            <w:r>
              <w:rPr>
                <w:rFonts w:ascii="宋体" w:hAnsi="宋体" w:eastAsia="宋体" w:cs="宋体"/>
                <w:spacing w:val="5"/>
                <w:sz w:val="20"/>
                <w:szCs w:val="20"/>
              </w:rPr>
              <w:t>废气</w:t>
            </w:r>
          </w:p>
        </w:tc>
        <w:tc>
          <w:tcPr>
            <w:tcW w:w="935" w:type="dxa"/>
            <w:vAlign w:val="top"/>
          </w:tcPr>
          <w:p w14:paraId="5FA0295A">
            <w:pPr>
              <w:spacing w:line="254" w:lineRule="auto"/>
              <w:rPr>
                <w:rFonts w:ascii="Arial"/>
                <w:sz w:val="21"/>
              </w:rPr>
            </w:pPr>
          </w:p>
          <w:p w14:paraId="72CC74B1">
            <w:pPr>
              <w:spacing w:line="255" w:lineRule="auto"/>
              <w:rPr>
                <w:rFonts w:ascii="Arial"/>
                <w:sz w:val="21"/>
              </w:rPr>
            </w:pPr>
          </w:p>
          <w:p w14:paraId="4E690260">
            <w:pPr>
              <w:spacing w:before="65" w:line="261" w:lineRule="auto"/>
              <w:ind w:left="154" w:right="155" w:firstLine="107"/>
              <w:rPr>
                <w:rFonts w:ascii="宋体" w:hAnsi="宋体" w:eastAsia="宋体" w:cs="宋体"/>
                <w:sz w:val="20"/>
                <w:szCs w:val="20"/>
              </w:rPr>
            </w:pPr>
            <w:r>
              <w:rPr>
                <w:rFonts w:ascii="宋体" w:hAnsi="宋体" w:eastAsia="宋体" w:cs="宋体"/>
                <w:spacing w:val="4"/>
                <w:sz w:val="20"/>
                <w:szCs w:val="20"/>
              </w:rPr>
              <w:t>水</w:t>
            </w:r>
            <w:r>
              <w:rPr>
                <w:rFonts w:ascii="宋体" w:hAnsi="宋体" w:eastAsia="宋体" w:cs="宋体"/>
                <w:spacing w:val="3"/>
                <w:sz w:val="20"/>
                <w:szCs w:val="20"/>
              </w:rPr>
              <w:t>蒸</w:t>
            </w:r>
            <w:r>
              <w:rPr>
                <w:rFonts w:ascii="宋体" w:hAnsi="宋体" w:eastAsia="宋体" w:cs="宋体"/>
                <w:sz w:val="20"/>
                <w:szCs w:val="20"/>
              </w:rPr>
              <w:t xml:space="preserve"> </w:t>
            </w:r>
            <w:r>
              <w:rPr>
                <w:rFonts w:ascii="宋体" w:hAnsi="宋体" w:eastAsia="宋体" w:cs="宋体"/>
                <w:spacing w:val="7"/>
                <w:sz w:val="20"/>
                <w:szCs w:val="20"/>
              </w:rPr>
              <w:t>气</w:t>
            </w:r>
            <w:r>
              <w:rPr>
                <w:rFonts w:ascii="宋体" w:hAnsi="宋体" w:eastAsia="宋体" w:cs="宋体"/>
                <w:spacing w:val="6"/>
                <w:sz w:val="20"/>
                <w:szCs w:val="20"/>
              </w:rPr>
              <w:t>、臭</w:t>
            </w:r>
            <w:r>
              <w:rPr>
                <w:rFonts w:ascii="宋体" w:hAnsi="宋体" w:eastAsia="宋体" w:cs="宋体"/>
                <w:sz w:val="20"/>
                <w:szCs w:val="20"/>
              </w:rPr>
              <w:t xml:space="preserve"> </w:t>
            </w:r>
            <w:r>
              <w:rPr>
                <w:rFonts w:ascii="宋体" w:hAnsi="宋体" w:eastAsia="宋体" w:cs="宋体"/>
                <w:spacing w:val="7"/>
                <w:sz w:val="20"/>
                <w:szCs w:val="20"/>
              </w:rPr>
              <w:t>气</w:t>
            </w:r>
            <w:r>
              <w:rPr>
                <w:rFonts w:ascii="宋体" w:hAnsi="宋体" w:eastAsia="宋体" w:cs="宋体"/>
                <w:spacing w:val="6"/>
                <w:sz w:val="20"/>
                <w:szCs w:val="20"/>
              </w:rPr>
              <w:t>浓度</w:t>
            </w:r>
          </w:p>
        </w:tc>
        <w:tc>
          <w:tcPr>
            <w:tcW w:w="3640" w:type="dxa"/>
            <w:vAlign w:val="top"/>
          </w:tcPr>
          <w:p w14:paraId="1AA55821">
            <w:pPr>
              <w:spacing w:before="33" w:line="227" w:lineRule="auto"/>
              <w:ind w:left="148"/>
              <w:rPr>
                <w:rFonts w:ascii="宋体" w:hAnsi="宋体" w:eastAsia="宋体" w:cs="宋体"/>
                <w:sz w:val="20"/>
                <w:szCs w:val="20"/>
              </w:rPr>
            </w:pPr>
            <w:r>
              <w:rPr>
                <w:rFonts w:ascii="宋体" w:hAnsi="宋体" w:eastAsia="宋体" w:cs="宋体"/>
                <w:spacing w:val="10"/>
                <w:sz w:val="20"/>
                <w:szCs w:val="20"/>
              </w:rPr>
              <w:t>本</w:t>
            </w:r>
            <w:r>
              <w:rPr>
                <w:rFonts w:ascii="宋体" w:hAnsi="宋体" w:eastAsia="宋体" w:cs="宋体"/>
                <w:spacing w:val="8"/>
                <w:sz w:val="20"/>
                <w:szCs w:val="20"/>
              </w:rPr>
              <w:t>项</w:t>
            </w:r>
            <w:r>
              <w:rPr>
                <w:rFonts w:ascii="宋体" w:hAnsi="宋体" w:eastAsia="宋体" w:cs="宋体"/>
                <w:spacing w:val="5"/>
                <w:sz w:val="20"/>
                <w:szCs w:val="20"/>
              </w:rPr>
              <w:t xml:space="preserve">目 </w:t>
            </w:r>
            <w:r>
              <w:rPr>
                <w:rFonts w:ascii="Times New Roman" w:hAnsi="Times New Roman" w:eastAsia="Times New Roman" w:cs="Times New Roman"/>
                <w:spacing w:val="5"/>
                <w:sz w:val="20"/>
                <w:szCs w:val="20"/>
              </w:rPr>
              <w:t xml:space="preserve">1 </w:t>
            </w:r>
            <w:r>
              <w:rPr>
                <w:rFonts w:ascii="宋体" w:hAnsi="宋体" w:eastAsia="宋体" w:cs="宋体"/>
                <w:spacing w:val="5"/>
                <w:sz w:val="20"/>
                <w:szCs w:val="20"/>
              </w:rPr>
              <w:t>号生产车间蒸煮和烘干产生</w:t>
            </w:r>
          </w:p>
          <w:p w14:paraId="39C6873E">
            <w:pPr>
              <w:spacing w:before="24" w:line="216" w:lineRule="auto"/>
              <w:ind w:left="215"/>
              <w:rPr>
                <w:rFonts w:ascii="宋体" w:hAnsi="宋体" w:eastAsia="宋体" w:cs="宋体"/>
                <w:sz w:val="20"/>
                <w:szCs w:val="20"/>
              </w:rPr>
            </w:pPr>
            <w:r>
              <w:rPr>
                <w:rFonts w:ascii="宋体" w:hAnsi="宋体" w:eastAsia="宋体" w:cs="宋体"/>
                <w:spacing w:val="19"/>
                <w:sz w:val="20"/>
                <w:szCs w:val="20"/>
              </w:rPr>
              <w:t>的</w:t>
            </w:r>
            <w:r>
              <w:rPr>
                <w:rFonts w:ascii="宋体" w:hAnsi="宋体" w:eastAsia="宋体" w:cs="宋体"/>
                <w:spacing w:val="10"/>
                <w:sz w:val="20"/>
                <w:szCs w:val="20"/>
              </w:rPr>
              <w:t>药物蒸汽收集后由</w:t>
            </w:r>
            <w:r>
              <w:rPr>
                <w:rFonts w:ascii="Times New Roman" w:hAnsi="Times New Roman" w:eastAsia="Times New Roman" w:cs="Times New Roman"/>
                <w:spacing w:val="10"/>
                <w:sz w:val="20"/>
                <w:szCs w:val="20"/>
              </w:rPr>
              <w:t xml:space="preserve">20 </w:t>
            </w:r>
            <w:r>
              <w:rPr>
                <w:rFonts w:ascii="宋体" w:hAnsi="宋体" w:eastAsia="宋体" w:cs="宋体"/>
                <w:spacing w:val="10"/>
                <w:sz w:val="20"/>
                <w:szCs w:val="20"/>
              </w:rPr>
              <w:t>米高排气筒</w:t>
            </w:r>
          </w:p>
          <w:p w14:paraId="6F41D821">
            <w:pPr>
              <w:spacing w:line="281" w:lineRule="exact"/>
              <w:ind w:left="121"/>
              <w:rPr>
                <w:rFonts w:ascii="宋体" w:hAnsi="宋体" w:eastAsia="宋体" w:cs="宋体"/>
                <w:sz w:val="20"/>
                <w:szCs w:val="20"/>
              </w:rPr>
            </w:pPr>
            <w:r>
              <w:rPr>
                <w:rFonts w:ascii="宋体" w:hAnsi="宋体" w:eastAsia="宋体" w:cs="宋体"/>
                <w:spacing w:val="8"/>
                <w:position w:val="1"/>
                <w:sz w:val="20"/>
                <w:szCs w:val="20"/>
              </w:rPr>
              <w:t>(</w:t>
            </w:r>
            <w:r>
              <w:rPr>
                <w:rFonts w:ascii="Times New Roman" w:hAnsi="Times New Roman" w:eastAsia="Times New Roman" w:cs="Times New Roman"/>
                <w:spacing w:val="8"/>
                <w:position w:val="1"/>
                <w:sz w:val="20"/>
                <w:szCs w:val="20"/>
              </w:rPr>
              <w:t>2#</w:t>
            </w:r>
            <w:r>
              <w:rPr>
                <w:rFonts w:ascii="宋体" w:hAnsi="宋体" w:eastAsia="宋体" w:cs="宋体"/>
                <w:spacing w:val="8"/>
                <w:position w:val="1"/>
                <w:sz w:val="20"/>
                <w:szCs w:val="20"/>
              </w:rPr>
              <w:t>) 排放，</w:t>
            </w:r>
            <w:r>
              <w:rPr>
                <w:rFonts w:ascii="Times New Roman" w:hAnsi="Times New Roman" w:eastAsia="Times New Roman" w:cs="Times New Roman"/>
                <w:spacing w:val="8"/>
                <w:position w:val="1"/>
                <w:sz w:val="20"/>
                <w:szCs w:val="20"/>
              </w:rPr>
              <w:t xml:space="preserve">2 </w:t>
            </w:r>
            <w:r>
              <w:rPr>
                <w:rFonts w:ascii="宋体" w:hAnsi="宋体" w:eastAsia="宋体" w:cs="宋体"/>
                <w:spacing w:val="8"/>
                <w:position w:val="1"/>
                <w:sz w:val="20"/>
                <w:szCs w:val="20"/>
              </w:rPr>
              <w:t>号生产车间蒸煮和烘</w:t>
            </w:r>
            <w:r>
              <w:rPr>
                <w:rFonts w:ascii="宋体" w:hAnsi="宋体" w:eastAsia="宋体" w:cs="宋体"/>
                <w:spacing w:val="7"/>
                <w:position w:val="1"/>
                <w:sz w:val="20"/>
                <w:szCs w:val="20"/>
              </w:rPr>
              <w:t>干</w:t>
            </w:r>
          </w:p>
          <w:p w14:paraId="41DBB4E5">
            <w:pPr>
              <w:spacing w:before="29" w:line="218" w:lineRule="auto"/>
              <w:ind w:left="111"/>
              <w:rPr>
                <w:rFonts w:ascii="宋体" w:hAnsi="宋体" w:eastAsia="宋体" w:cs="宋体"/>
                <w:sz w:val="20"/>
                <w:szCs w:val="20"/>
              </w:rPr>
            </w:pPr>
            <w:r>
              <w:rPr>
                <w:rFonts w:ascii="宋体" w:hAnsi="宋体" w:eastAsia="宋体" w:cs="宋体"/>
                <w:spacing w:val="6"/>
                <w:sz w:val="20"/>
                <w:szCs w:val="20"/>
              </w:rPr>
              <w:t>产生的药</w:t>
            </w:r>
            <w:r>
              <w:rPr>
                <w:rFonts w:ascii="宋体" w:hAnsi="宋体" w:eastAsia="宋体" w:cs="宋体"/>
                <w:spacing w:val="3"/>
                <w:sz w:val="20"/>
                <w:szCs w:val="20"/>
              </w:rPr>
              <w:t xml:space="preserve">物蒸汽收集后由 </w:t>
            </w:r>
            <w:r>
              <w:rPr>
                <w:rFonts w:ascii="Times New Roman" w:hAnsi="Times New Roman" w:eastAsia="Times New Roman" w:cs="Times New Roman"/>
                <w:spacing w:val="3"/>
                <w:sz w:val="20"/>
                <w:szCs w:val="20"/>
              </w:rPr>
              <w:t xml:space="preserve">20 </w:t>
            </w:r>
            <w:r>
              <w:rPr>
                <w:rFonts w:ascii="宋体" w:hAnsi="宋体" w:eastAsia="宋体" w:cs="宋体"/>
                <w:spacing w:val="3"/>
                <w:sz w:val="20"/>
                <w:szCs w:val="20"/>
              </w:rPr>
              <w:t>米高排气</w:t>
            </w:r>
          </w:p>
          <w:p w14:paraId="7DDC16C7">
            <w:pPr>
              <w:spacing w:line="281" w:lineRule="exact"/>
              <w:ind w:left="151"/>
              <w:rPr>
                <w:rFonts w:ascii="宋体" w:hAnsi="宋体" w:eastAsia="宋体" w:cs="宋体"/>
                <w:sz w:val="20"/>
                <w:szCs w:val="20"/>
              </w:rPr>
            </w:pPr>
            <w:r>
              <w:rPr>
                <w:rFonts w:ascii="宋体" w:hAnsi="宋体" w:eastAsia="宋体" w:cs="宋体"/>
                <w:spacing w:val="14"/>
                <w:position w:val="1"/>
                <w:sz w:val="20"/>
                <w:szCs w:val="20"/>
              </w:rPr>
              <w:t>筒</w:t>
            </w:r>
            <w:r>
              <w:rPr>
                <w:rFonts w:ascii="宋体" w:hAnsi="宋体" w:eastAsia="宋体" w:cs="宋体"/>
                <w:spacing w:val="13"/>
                <w:position w:val="1"/>
                <w:sz w:val="20"/>
                <w:szCs w:val="20"/>
              </w:rPr>
              <w:t xml:space="preserve"> </w:t>
            </w:r>
            <w:r>
              <w:rPr>
                <w:rFonts w:ascii="宋体" w:hAnsi="宋体" w:eastAsia="宋体" w:cs="宋体"/>
                <w:spacing w:val="7"/>
                <w:position w:val="1"/>
                <w:sz w:val="20"/>
                <w:szCs w:val="20"/>
              </w:rPr>
              <w:t>(</w:t>
            </w:r>
            <w:r>
              <w:rPr>
                <w:rFonts w:ascii="Times New Roman" w:hAnsi="Times New Roman" w:eastAsia="Times New Roman" w:cs="Times New Roman"/>
                <w:spacing w:val="7"/>
                <w:position w:val="1"/>
                <w:sz w:val="20"/>
                <w:szCs w:val="20"/>
              </w:rPr>
              <w:t>4#</w:t>
            </w:r>
            <w:r>
              <w:rPr>
                <w:rFonts w:ascii="宋体" w:hAnsi="宋体" w:eastAsia="宋体" w:cs="宋体"/>
                <w:spacing w:val="7"/>
                <w:position w:val="1"/>
                <w:sz w:val="20"/>
                <w:szCs w:val="20"/>
              </w:rPr>
              <w:t>) 排，综合楼蒸煮和烘干产生</w:t>
            </w:r>
          </w:p>
          <w:p w14:paraId="3353F677">
            <w:pPr>
              <w:spacing w:before="28" w:line="218" w:lineRule="auto"/>
              <w:ind w:left="215"/>
              <w:rPr>
                <w:rFonts w:ascii="宋体" w:hAnsi="宋体" w:eastAsia="宋体" w:cs="宋体"/>
                <w:sz w:val="20"/>
                <w:szCs w:val="20"/>
              </w:rPr>
            </w:pPr>
            <w:r>
              <w:rPr>
                <w:rFonts w:ascii="宋体" w:hAnsi="宋体" w:eastAsia="宋体" w:cs="宋体"/>
                <w:spacing w:val="8"/>
                <w:sz w:val="20"/>
                <w:szCs w:val="20"/>
              </w:rPr>
              <w:t>的</w:t>
            </w:r>
            <w:r>
              <w:rPr>
                <w:rFonts w:ascii="宋体" w:hAnsi="宋体" w:eastAsia="宋体" w:cs="宋体"/>
                <w:spacing w:val="7"/>
                <w:sz w:val="20"/>
                <w:szCs w:val="20"/>
              </w:rPr>
              <w:t>药</w:t>
            </w:r>
            <w:r>
              <w:rPr>
                <w:rFonts w:ascii="宋体" w:hAnsi="宋体" w:eastAsia="宋体" w:cs="宋体"/>
                <w:spacing w:val="4"/>
                <w:sz w:val="20"/>
                <w:szCs w:val="20"/>
              </w:rPr>
              <w:t xml:space="preserve">物蒸汽收集后由 </w:t>
            </w:r>
            <w:r>
              <w:rPr>
                <w:rFonts w:ascii="Times New Roman" w:hAnsi="Times New Roman" w:eastAsia="Times New Roman" w:cs="Times New Roman"/>
                <w:spacing w:val="4"/>
                <w:sz w:val="20"/>
                <w:szCs w:val="20"/>
              </w:rPr>
              <w:t xml:space="preserve">23 </w:t>
            </w:r>
            <w:r>
              <w:rPr>
                <w:rFonts w:ascii="宋体" w:hAnsi="宋体" w:eastAsia="宋体" w:cs="宋体"/>
                <w:spacing w:val="4"/>
                <w:sz w:val="20"/>
                <w:szCs w:val="20"/>
              </w:rPr>
              <w:t>米高排气筒</w:t>
            </w:r>
          </w:p>
          <w:p w14:paraId="514E24F5">
            <w:pPr>
              <w:spacing w:line="280" w:lineRule="exact"/>
              <w:ind w:left="1312"/>
              <w:rPr>
                <w:rFonts w:ascii="宋体" w:hAnsi="宋体" w:eastAsia="宋体" w:cs="宋体"/>
                <w:sz w:val="20"/>
                <w:szCs w:val="20"/>
              </w:rPr>
            </w:pPr>
            <w:r>
              <w:rPr>
                <w:rFonts w:ascii="宋体" w:hAnsi="宋体" w:eastAsia="宋体" w:cs="宋体"/>
                <w:spacing w:val="22"/>
                <w:position w:val="1"/>
                <w:sz w:val="20"/>
                <w:szCs w:val="20"/>
              </w:rPr>
              <w:t>(</w:t>
            </w:r>
            <w:r>
              <w:rPr>
                <w:rFonts w:ascii="Times New Roman" w:hAnsi="Times New Roman" w:eastAsia="Times New Roman" w:cs="Times New Roman"/>
                <w:spacing w:val="18"/>
                <w:position w:val="1"/>
                <w:sz w:val="20"/>
                <w:szCs w:val="20"/>
              </w:rPr>
              <w:t>6#</w:t>
            </w:r>
            <w:r>
              <w:rPr>
                <w:rFonts w:ascii="宋体" w:hAnsi="宋体" w:eastAsia="宋体" w:cs="宋体"/>
                <w:spacing w:val="18"/>
                <w:position w:val="1"/>
                <w:sz w:val="20"/>
                <w:szCs w:val="20"/>
              </w:rPr>
              <w:t>) 排放</w:t>
            </w:r>
          </w:p>
        </w:tc>
        <w:tc>
          <w:tcPr>
            <w:tcW w:w="2367" w:type="dxa"/>
            <w:tcBorders>
              <w:right w:val="single" w:color="000000" w:sz="6" w:space="0"/>
            </w:tcBorders>
            <w:vAlign w:val="top"/>
          </w:tcPr>
          <w:p w14:paraId="4BD1BD69">
            <w:pPr>
              <w:spacing w:line="321" w:lineRule="auto"/>
              <w:rPr>
                <w:rFonts w:ascii="Arial"/>
                <w:sz w:val="21"/>
              </w:rPr>
            </w:pPr>
          </w:p>
          <w:p w14:paraId="6BF9E29C">
            <w:pPr>
              <w:spacing w:line="322" w:lineRule="auto"/>
              <w:rPr>
                <w:rFonts w:ascii="Arial"/>
                <w:sz w:val="21"/>
              </w:rPr>
            </w:pPr>
          </w:p>
          <w:p w14:paraId="3C0EF18F">
            <w:pPr>
              <w:spacing w:before="65" w:line="266" w:lineRule="auto"/>
              <w:ind w:left="222" w:right="225" w:firstLine="27"/>
              <w:rPr>
                <w:rFonts w:ascii="宋体" w:hAnsi="宋体" w:eastAsia="宋体" w:cs="宋体"/>
                <w:sz w:val="20"/>
                <w:szCs w:val="20"/>
              </w:rPr>
            </w:pPr>
            <w:r>
              <w:rPr>
                <w:rFonts w:ascii="宋体" w:hAnsi="宋体" w:eastAsia="宋体" w:cs="宋体"/>
                <w:spacing w:val="11"/>
                <w:sz w:val="20"/>
                <w:szCs w:val="20"/>
              </w:rPr>
              <w:t>《</w:t>
            </w:r>
            <w:r>
              <w:rPr>
                <w:rFonts w:ascii="宋体" w:hAnsi="宋体" w:eastAsia="宋体" w:cs="宋体"/>
                <w:spacing w:val="8"/>
                <w:sz w:val="20"/>
                <w:szCs w:val="20"/>
              </w:rPr>
              <w:t>恶臭污染物排放标</w:t>
            </w:r>
            <w:r>
              <w:rPr>
                <w:rFonts w:ascii="宋体" w:hAnsi="宋体" w:eastAsia="宋体" w:cs="宋体"/>
                <w:sz w:val="20"/>
                <w:szCs w:val="20"/>
              </w:rPr>
              <w:t xml:space="preserve"> </w:t>
            </w:r>
            <w:r>
              <w:rPr>
                <w:rFonts w:ascii="宋体" w:hAnsi="宋体" w:eastAsia="宋体" w:cs="宋体"/>
                <w:spacing w:val="-4"/>
                <w:sz w:val="20"/>
                <w:szCs w:val="20"/>
              </w:rPr>
              <w:t>准》</w:t>
            </w:r>
            <w:r>
              <w:rPr>
                <w:rFonts w:ascii="宋体" w:hAnsi="宋体" w:eastAsia="宋体" w:cs="宋体"/>
                <w:spacing w:val="-2"/>
                <w:sz w:val="20"/>
                <w:szCs w:val="20"/>
              </w:rPr>
              <w:t xml:space="preserve">  (</w:t>
            </w:r>
            <w:r>
              <w:rPr>
                <w:rFonts w:ascii="Times New Roman" w:hAnsi="Times New Roman" w:eastAsia="Times New Roman" w:cs="Times New Roman"/>
                <w:spacing w:val="-2"/>
                <w:sz w:val="20"/>
                <w:szCs w:val="20"/>
              </w:rPr>
              <w:t>GB14554-93</w:t>
            </w:r>
            <w:r>
              <w:rPr>
                <w:rFonts w:ascii="宋体" w:hAnsi="宋体" w:eastAsia="宋体" w:cs="宋体"/>
                <w:spacing w:val="-2"/>
                <w:sz w:val="20"/>
                <w:szCs w:val="20"/>
              </w:rPr>
              <w:t>)</w:t>
            </w:r>
          </w:p>
        </w:tc>
      </w:tr>
      <w:tr w14:paraId="38889E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815" w:type="dxa"/>
            <w:vMerge w:val="continue"/>
            <w:tcBorders>
              <w:top w:val="nil"/>
              <w:left w:val="single" w:color="000000" w:sz="6" w:space="0"/>
              <w:bottom w:val="nil"/>
            </w:tcBorders>
            <w:vAlign w:val="top"/>
          </w:tcPr>
          <w:p w14:paraId="1FAE08AB">
            <w:pPr>
              <w:rPr>
                <w:rFonts w:ascii="Arial"/>
                <w:sz w:val="21"/>
              </w:rPr>
            </w:pPr>
          </w:p>
        </w:tc>
        <w:tc>
          <w:tcPr>
            <w:tcW w:w="1307" w:type="dxa"/>
            <w:gridSpan w:val="2"/>
            <w:vAlign w:val="top"/>
          </w:tcPr>
          <w:p w14:paraId="605755E4">
            <w:pPr>
              <w:spacing w:before="167" w:line="218" w:lineRule="auto"/>
              <w:ind w:left="130"/>
              <w:rPr>
                <w:rFonts w:ascii="宋体" w:hAnsi="宋体" w:eastAsia="宋体" w:cs="宋体"/>
                <w:sz w:val="20"/>
                <w:szCs w:val="20"/>
              </w:rPr>
            </w:pPr>
            <w:r>
              <w:rPr>
                <w:rFonts w:ascii="宋体" w:hAnsi="宋体" w:eastAsia="宋体" w:cs="宋体"/>
                <w:spacing w:val="8"/>
                <w:sz w:val="20"/>
                <w:szCs w:val="20"/>
              </w:rPr>
              <w:t>污水处理</w:t>
            </w:r>
            <w:r>
              <w:rPr>
                <w:rFonts w:ascii="宋体" w:hAnsi="宋体" w:eastAsia="宋体" w:cs="宋体"/>
                <w:spacing w:val="7"/>
                <w:sz w:val="20"/>
                <w:szCs w:val="20"/>
              </w:rPr>
              <w:t>设</w:t>
            </w:r>
          </w:p>
          <w:p w14:paraId="68DED327">
            <w:pPr>
              <w:spacing w:line="276" w:lineRule="exact"/>
              <w:ind w:left="197"/>
              <w:rPr>
                <w:rFonts w:ascii="宋体" w:hAnsi="宋体" w:eastAsia="宋体" w:cs="宋体"/>
                <w:sz w:val="20"/>
                <w:szCs w:val="20"/>
              </w:rPr>
            </w:pPr>
            <w:r>
              <w:rPr>
                <w:rFonts w:ascii="宋体" w:hAnsi="宋体" w:eastAsia="宋体" w:cs="宋体"/>
                <w:spacing w:val="9"/>
                <w:position w:val="2"/>
                <w:sz w:val="20"/>
                <w:szCs w:val="20"/>
              </w:rPr>
              <w:t>施</w:t>
            </w:r>
            <w:r>
              <w:rPr>
                <w:rFonts w:ascii="宋体" w:hAnsi="宋体" w:eastAsia="宋体" w:cs="宋体"/>
                <w:spacing w:val="6"/>
                <w:position w:val="2"/>
                <w:sz w:val="20"/>
                <w:szCs w:val="20"/>
              </w:rPr>
              <w:t>臭气</w:t>
            </w:r>
            <w:r>
              <w:rPr>
                <w:rFonts w:ascii="Times New Roman" w:hAnsi="Times New Roman" w:eastAsia="Times New Roman" w:cs="Times New Roman"/>
                <w:spacing w:val="6"/>
                <w:position w:val="2"/>
                <w:sz w:val="20"/>
                <w:szCs w:val="20"/>
              </w:rPr>
              <w:t>(</w:t>
            </w:r>
            <w:r>
              <w:rPr>
                <w:rFonts w:ascii="宋体" w:hAnsi="宋体" w:eastAsia="宋体" w:cs="宋体"/>
                <w:spacing w:val="6"/>
                <w:position w:val="2"/>
                <w:sz w:val="20"/>
                <w:szCs w:val="20"/>
              </w:rPr>
              <w:t>无</w:t>
            </w:r>
          </w:p>
          <w:p w14:paraId="1F5CD6C2">
            <w:pPr>
              <w:spacing w:line="276" w:lineRule="exact"/>
              <w:ind w:left="412"/>
              <w:rPr>
                <w:rFonts w:ascii="Times New Roman" w:hAnsi="Times New Roman" w:eastAsia="Times New Roman" w:cs="Times New Roman"/>
                <w:sz w:val="20"/>
                <w:szCs w:val="20"/>
              </w:rPr>
            </w:pPr>
            <w:r>
              <w:rPr>
                <w:rFonts w:ascii="宋体" w:hAnsi="宋体" w:eastAsia="宋体" w:cs="宋体"/>
                <w:spacing w:val="4"/>
                <w:position w:val="2"/>
                <w:sz w:val="20"/>
                <w:szCs w:val="20"/>
              </w:rPr>
              <w:t>组织</w:t>
            </w:r>
            <w:r>
              <w:rPr>
                <w:rFonts w:ascii="Times New Roman" w:hAnsi="Times New Roman" w:eastAsia="Times New Roman" w:cs="Times New Roman"/>
                <w:spacing w:val="4"/>
                <w:position w:val="2"/>
                <w:sz w:val="20"/>
                <w:szCs w:val="20"/>
              </w:rPr>
              <w:t>)</w:t>
            </w:r>
          </w:p>
        </w:tc>
        <w:tc>
          <w:tcPr>
            <w:tcW w:w="935" w:type="dxa"/>
            <w:vAlign w:val="top"/>
          </w:tcPr>
          <w:p w14:paraId="6D805BE9">
            <w:pPr>
              <w:spacing w:before="32" w:line="252" w:lineRule="auto"/>
              <w:ind w:left="153" w:right="155"/>
              <w:rPr>
                <w:rFonts w:ascii="宋体" w:hAnsi="宋体" w:eastAsia="宋体" w:cs="宋体"/>
                <w:sz w:val="20"/>
                <w:szCs w:val="20"/>
              </w:rPr>
            </w:pPr>
            <w:r>
              <w:rPr>
                <w:rFonts w:ascii="宋体" w:hAnsi="宋体" w:eastAsia="宋体" w:cs="宋体"/>
                <w:spacing w:val="7"/>
                <w:sz w:val="20"/>
                <w:szCs w:val="20"/>
              </w:rPr>
              <w:t>臭气</w:t>
            </w:r>
            <w:r>
              <w:rPr>
                <w:rFonts w:ascii="宋体" w:hAnsi="宋体" w:eastAsia="宋体" w:cs="宋体"/>
                <w:spacing w:val="6"/>
                <w:sz w:val="20"/>
                <w:szCs w:val="20"/>
              </w:rPr>
              <w:t>浓</w:t>
            </w:r>
            <w:r>
              <w:rPr>
                <w:rFonts w:ascii="宋体" w:hAnsi="宋体" w:eastAsia="宋体" w:cs="宋体"/>
                <w:sz w:val="20"/>
                <w:szCs w:val="20"/>
              </w:rPr>
              <w:t xml:space="preserve"> </w:t>
            </w:r>
            <w:r>
              <w:rPr>
                <w:rFonts w:ascii="宋体" w:hAnsi="宋体" w:eastAsia="宋体" w:cs="宋体"/>
                <w:spacing w:val="7"/>
                <w:sz w:val="20"/>
                <w:szCs w:val="20"/>
              </w:rPr>
              <w:t>度、硫</w:t>
            </w:r>
            <w:r>
              <w:rPr>
                <w:rFonts w:ascii="宋体" w:hAnsi="宋体" w:eastAsia="宋体" w:cs="宋体"/>
                <w:sz w:val="20"/>
                <w:szCs w:val="20"/>
              </w:rPr>
              <w:t xml:space="preserve"> </w:t>
            </w:r>
            <w:r>
              <w:rPr>
                <w:rFonts w:ascii="宋体" w:hAnsi="宋体" w:eastAsia="宋体" w:cs="宋体"/>
                <w:spacing w:val="4"/>
                <w:sz w:val="20"/>
                <w:szCs w:val="20"/>
              </w:rPr>
              <w:t>化</w:t>
            </w:r>
            <w:r>
              <w:rPr>
                <w:rFonts w:ascii="宋体" w:hAnsi="宋体" w:eastAsia="宋体" w:cs="宋体"/>
                <w:spacing w:val="3"/>
                <w:sz w:val="20"/>
                <w:szCs w:val="20"/>
              </w:rPr>
              <w:t>氢、</w:t>
            </w:r>
          </w:p>
          <w:p w14:paraId="6DC07E3A">
            <w:pPr>
              <w:spacing w:line="223" w:lineRule="auto"/>
              <w:ind w:left="365"/>
              <w:rPr>
                <w:rFonts w:ascii="宋体" w:hAnsi="宋体" w:eastAsia="宋体" w:cs="宋体"/>
                <w:sz w:val="20"/>
                <w:szCs w:val="20"/>
              </w:rPr>
            </w:pPr>
            <w:r>
              <w:rPr>
                <w:rFonts w:ascii="宋体" w:hAnsi="宋体" w:eastAsia="宋体" w:cs="宋体"/>
                <w:sz w:val="20"/>
                <w:szCs w:val="20"/>
              </w:rPr>
              <w:t>氨</w:t>
            </w:r>
          </w:p>
        </w:tc>
        <w:tc>
          <w:tcPr>
            <w:tcW w:w="3640" w:type="dxa"/>
            <w:vAlign w:val="top"/>
          </w:tcPr>
          <w:p w14:paraId="7C0922BC">
            <w:pPr>
              <w:spacing w:before="304" w:line="267" w:lineRule="auto"/>
              <w:ind w:left="1616" w:right="137" w:hanging="1470"/>
              <w:rPr>
                <w:rFonts w:ascii="宋体" w:hAnsi="宋体" w:eastAsia="宋体" w:cs="宋体"/>
                <w:sz w:val="20"/>
                <w:szCs w:val="20"/>
              </w:rPr>
            </w:pPr>
            <w:r>
              <w:rPr>
                <w:rFonts w:ascii="宋体" w:hAnsi="宋体" w:eastAsia="宋体" w:cs="宋体"/>
                <w:spacing w:val="15"/>
                <w:sz w:val="20"/>
                <w:szCs w:val="20"/>
              </w:rPr>
              <w:t>废</w:t>
            </w:r>
            <w:r>
              <w:rPr>
                <w:rFonts w:ascii="宋体" w:hAnsi="宋体" w:eastAsia="宋体" w:cs="宋体"/>
                <w:spacing w:val="9"/>
                <w:sz w:val="20"/>
                <w:szCs w:val="20"/>
              </w:rPr>
              <w:t>水处理池加盖板密闭，加强周边绿</w:t>
            </w:r>
            <w:r>
              <w:rPr>
                <w:rFonts w:ascii="宋体" w:hAnsi="宋体" w:eastAsia="宋体" w:cs="宋体"/>
                <w:sz w:val="20"/>
                <w:szCs w:val="20"/>
              </w:rPr>
              <w:t xml:space="preserve"> </w:t>
            </w:r>
            <w:r>
              <w:rPr>
                <w:rFonts w:ascii="宋体" w:hAnsi="宋体" w:eastAsia="宋体" w:cs="宋体"/>
                <w:spacing w:val="4"/>
                <w:sz w:val="20"/>
                <w:szCs w:val="20"/>
              </w:rPr>
              <w:t>化等</w:t>
            </w:r>
          </w:p>
        </w:tc>
        <w:tc>
          <w:tcPr>
            <w:tcW w:w="2367" w:type="dxa"/>
            <w:tcBorders>
              <w:right w:val="single" w:color="000000" w:sz="6" w:space="0"/>
            </w:tcBorders>
            <w:vAlign w:val="top"/>
          </w:tcPr>
          <w:p w14:paraId="46B6ED50">
            <w:pPr>
              <w:spacing w:before="303" w:line="268" w:lineRule="auto"/>
              <w:ind w:left="222" w:right="225" w:firstLine="27"/>
              <w:rPr>
                <w:rFonts w:ascii="宋体" w:hAnsi="宋体" w:eastAsia="宋体" w:cs="宋体"/>
                <w:sz w:val="20"/>
                <w:szCs w:val="20"/>
              </w:rPr>
            </w:pPr>
            <w:r>
              <w:rPr>
                <w:rFonts w:ascii="宋体" w:hAnsi="宋体" w:eastAsia="宋体" w:cs="宋体"/>
                <w:spacing w:val="11"/>
                <w:sz w:val="20"/>
                <w:szCs w:val="20"/>
              </w:rPr>
              <w:t>《</w:t>
            </w:r>
            <w:r>
              <w:rPr>
                <w:rFonts w:ascii="宋体" w:hAnsi="宋体" w:eastAsia="宋体" w:cs="宋体"/>
                <w:spacing w:val="8"/>
                <w:sz w:val="20"/>
                <w:szCs w:val="20"/>
              </w:rPr>
              <w:t>恶臭污染物排放标</w:t>
            </w:r>
            <w:r>
              <w:rPr>
                <w:rFonts w:ascii="宋体" w:hAnsi="宋体" w:eastAsia="宋体" w:cs="宋体"/>
                <w:sz w:val="20"/>
                <w:szCs w:val="20"/>
              </w:rPr>
              <w:t xml:space="preserve"> </w:t>
            </w:r>
            <w:r>
              <w:rPr>
                <w:rFonts w:ascii="宋体" w:hAnsi="宋体" w:eastAsia="宋体" w:cs="宋体"/>
                <w:spacing w:val="-4"/>
                <w:sz w:val="20"/>
                <w:szCs w:val="20"/>
              </w:rPr>
              <w:t>准》</w:t>
            </w:r>
            <w:r>
              <w:rPr>
                <w:rFonts w:ascii="宋体" w:hAnsi="宋体" w:eastAsia="宋体" w:cs="宋体"/>
                <w:spacing w:val="-2"/>
                <w:sz w:val="20"/>
                <w:szCs w:val="20"/>
              </w:rPr>
              <w:t xml:space="preserve">  (</w:t>
            </w:r>
            <w:r>
              <w:rPr>
                <w:rFonts w:ascii="Times New Roman" w:hAnsi="Times New Roman" w:eastAsia="Times New Roman" w:cs="Times New Roman"/>
                <w:spacing w:val="-2"/>
                <w:sz w:val="20"/>
                <w:szCs w:val="20"/>
              </w:rPr>
              <w:t>GB14554-93</w:t>
            </w:r>
            <w:r>
              <w:rPr>
                <w:rFonts w:ascii="宋体" w:hAnsi="宋体" w:eastAsia="宋体" w:cs="宋体"/>
                <w:spacing w:val="-2"/>
                <w:sz w:val="20"/>
                <w:szCs w:val="20"/>
              </w:rPr>
              <w:t>)</w:t>
            </w:r>
          </w:p>
        </w:tc>
      </w:tr>
      <w:tr w14:paraId="5B4D3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815" w:type="dxa"/>
            <w:vMerge w:val="continue"/>
            <w:tcBorders>
              <w:top w:val="nil"/>
              <w:left w:val="single" w:color="000000" w:sz="6" w:space="0"/>
              <w:bottom w:val="nil"/>
            </w:tcBorders>
            <w:vAlign w:val="top"/>
          </w:tcPr>
          <w:p w14:paraId="598837B9">
            <w:pPr>
              <w:rPr>
                <w:rFonts w:ascii="Arial"/>
                <w:sz w:val="21"/>
              </w:rPr>
            </w:pPr>
          </w:p>
        </w:tc>
        <w:tc>
          <w:tcPr>
            <w:tcW w:w="1307" w:type="dxa"/>
            <w:gridSpan w:val="2"/>
            <w:vAlign w:val="top"/>
          </w:tcPr>
          <w:p w14:paraId="174AB663">
            <w:pPr>
              <w:spacing w:before="105" w:line="265" w:lineRule="auto"/>
              <w:ind w:left="139" w:right="132" w:firstLine="9"/>
              <w:rPr>
                <w:rFonts w:ascii="宋体" w:hAnsi="宋体" w:eastAsia="宋体" w:cs="宋体"/>
                <w:sz w:val="20"/>
                <w:szCs w:val="20"/>
              </w:rPr>
            </w:pPr>
            <w:r>
              <w:rPr>
                <w:rFonts w:ascii="宋体" w:hAnsi="宋体" w:eastAsia="宋体" w:cs="宋体"/>
                <w:spacing w:val="5"/>
                <w:sz w:val="20"/>
                <w:szCs w:val="20"/>
              </w:rPr>
              <w:t>中</w:t>
            </w:r>
            <w:r>
              <w:rPr>
                <w:rFonts w:ascii="宋体" w:hAnsi="宋体" w:eastAsia="宋体" w:cs="宋体"/>
                <w:spacing w:val="4"/>
                <w:sz w:val="20"/>
                <w:szCs w:val="20"/>
              </w:rPr>
              <w:t>药材异味</w:t>
            </w:r>
            <w:r>
              <w:rPr>
                <w:rFonts w:ascii="宋体" w:hAnsi="宋体" w:eastAsia="宋体" w:cs="宋体"/>
                <w:sz w:val="20"/>
                <w:szCs w:val="20"/>
              </w:rPr>
              <w:t xml:space="preserve"> </w:t>
            </w:r>
            <w:r>
              <w:rPr>
                <w:rFonts w:ascii="宋体" w:hAnsi="宋体" w:eastAsia="宋体" w:cs="宋体"/>
                <w:spacing w:val="24"/>
                <w:sz w:val="20"/>
                <w:szCs w:val="20"/>
              </w:rPr>
              <w:t>(无组织</w:t>
            </w:r>
            <w:r>
              <w:rPr>
                <w:rFonts w:ascii="宋体" w:hAnsi="宋体" w:eastAsia="宋体" w:cs="宋体"/>
                <w:spacing w:val="23"/>
                <w:sz w:val="20"/>
                <w:szCs w:val="20"/>
              </w:rPr>
              <w:t>)</w:t>
            </w:r>
          </w:p>
        </w:tc>
        <w:tc>
          <w:tcPr>
            <w:tcW w:w="935" w:type="dxa"/>
            <w:vAlign w:val="top"/>
          </w:tcPr>
          <w:p w14:paraId="366E6E11">
            <w:pPr>
              <w:spacing w:before="105" w:line="265" w:lineRule="auto"/>
              <w:ind w:left="363" w:right="155" w:hanging="210"/>
              <w:rPr>
                <w:rFonts w:ascii="宋体" w:hAnsi="宋体" w:eastAsia="宋体" w:cs="宋体"/>
                <w:sz w:val="20"/>
                <w:szCs w:val="20"/>
              </w:rPr>
            </w:pPr>
            <w:r>
              <w:rPr>
                <w:rFonts w:ascii="宋体" w:hAnsi="宋体" w:eastAsia="宋体" w:cs="宋体"/>
                <w:spacing w:val="7"/>
                <w:sz w:val="20"/>
                <w:szCs w:val="20"/>
              </w:rPr>
              <w:t>臭气</w:t>
            </w:r>
            <w:r>
              <w:rPr>
                <w:rFonts w:ascii="宋体" w:hAnsi="宋体" w:eastAsia="宋体" w:cs="宋体"/>
                <w:spacing w:val="6"/>
                <w:sz w:val="20"/>
                <w:szCs w:val="20"/>
              </w:rPr>
              <w:t>浓</w:t>
            </w:r>
            <w:r>
              <w:rPr>
                <w:rFonts w:ascii="宋体" w:hAnsi="宋体" w:eastAsia="宋体" w:cs="宋体"/>
                <w:sz w:val="20"/>
                <w:szCs w:val="20"/>
              </w:rPr>
              <w:t xml:space="preserve"> </w:t>
            </w:r>
            <w:r>
              <w:rPr>
                <w:rFonts w:ascii="宋体" w:hAnsi="宋体" w:eastAsia="宋体" w:cs="宋体"/>
                <w:spacing w:val="1"/>
                <w:sz w:val="20"/>
                <w:szCs w:val="20"/>
              </w:rPr>
              <w:t>度</w:t>
            </w:r>
          </w:p>
        </w:tc>
        <w:tc>
          <w:tcPr>
            <w:tcW w:w="3640" w:type="dxa"/>
            <w:vAlign w:val="top"/>
          </w:tcPr>
          <w:p w14:paraId="5B1E1558">
            <w:pPr>
              <w:spacing w:before="105" w:line="265" w:lineRule="auto"/>
              <w:ind w:left="776" w:right="452" w:hanging="311"/>
              <w:rPr>
                <w:rFonts w:ascii="宋体" w:hAnsi="宋体" w:eastAsia="宋体" w:cs="宋体"/>
                <w:sz w:val="20"/>
                <w:szCs w:val="20"/>
              </w:rPr>
            </w:pPr>
            <w:r>
              <w:rPr>
                <w:rFonts w:ascii="宋体" w:hAnsi="宋体" w:eastAsia="宋体" w:cs="宋体"/>
                <w:spacing w:val="9"/>
                <w:sz w:val="20"/>
                <w:szCs w:val="20"/>
              </w:rPr>
              <w:t>设置机械排风系统，废气经通</w:t>
            </w:r>
            <w:r>
              <w:rPr>
                <w:rFonts w:ascii="宋体" w:hAnsi="宋体" w:eastAsia="宋体" w:cs="宋体"/>
                <w:sz w:val="20"/>
                <w:szCs w:val="20"/>
              </w:rPr>
              <w:t xml:space="preserve"> </w:t>
            </w:r>
            <w:r>
              <w:rPr>
                <w:rFonts w:ascii="宋体" w:hAnsi="宋体" w:eastAsia="宋体" w:cs="宋体"/>
                <w:spacing w:val="9"/>
                <w:sz w:val="20"/>
                <w:szCs w:val="20"/>
              </w:rPr>
              <w:t>风系统引至车间外排</w:t>
            </w:r>
            <w:r>
              <w:rPr>
                <w:rFonts w:ascii="宋体" w:hAnsi="宋体" w:eastAsia="宋体" w:cs="宋体"/>
                <w:spacing w:val="7"/>
                <w:sz w:val="20"/>
                <w:szCs w:val="20"/>
              </w:rPr>
              <w:t>放</w:t>
            </w:r>
          </w:p>
        </w:tc>
        <w:tc>
          <w:tcPr>
            <w:tcW w:w="2367" w:type="dxa"/>
            <w:tcBorders>
              <w:right w:val="single" w:color="000000" w:sz="6" w:space="0"/>
            </w:tcBorders>
            <w:vAlign w:val="top"/>
          </w:tcPr>
          <w:p w14:paraId="5FE4FB34">
            <w:pPr>
              <w:spacing w:before="104" w:line="266" w:lineRule="auto"/>
              <w:ind w:left="222" w:right="225" w:firstLine="27"/>
              <w:rPr>
                <w:rFonts w:ascii="宋体" w:hAnsi="宋体" w:eastAsia="宋体" w:cs="宋体"/>
                <w:sz w:val="20"/>
                <w:szCs w:val="20"/>
              </w:rPr>
            </w:pPr>
            <w:r>
              <w:rPr>
                <w:rFonts w:ascii="宋体" w:hAnsi="宋体" w:eastAsia="宋体" w:cs="宋体"/>
                <w:spacing w:val="11"/>
                <w:sz w:val="20"/>
                <w:szCs w:val="20"/>
              </w:rPr>
              <w:t>《</w:t>
            </w:r>
            <w:r>
              <w:rPr>
                <w:rFonts w:ascii="宋体" w:hAnsi="宋体" w:eastAsia="宋体" w:cs="宋体"/>
                <w:spacing w:val="8"/>
                <w:sz w:val="20"/>
                <w:szCs w:val="20"/>
              </w:rPr>
              <w:t>恶臭污染物排放标</w:t>
            </w:r>
            <w:r>
              <w:rPr>
                <w:rFonts w:ascii="宋体" w:hAnsi="宋体" w:eastAsia="宋体" w:cs="宋体"/>
                <w:sz w:val="20"/>
                <w:szCs w:val="20"/>
              </w:rPr>
              <w:t xml:space="preserve"> </w:t>
            </w:r>
            <w:r>
              <w:rPr>
                <w:rFonts w:ascii="宋体" w:hAnsi="宋体" w:eastAsia="宋体" w:cs="宋体"/>
                <w:spacing w:val="-4"/>
                <w:sz w:val="20"/>
                <w:szCs w:val="20"/>
              </w:rPr>
              <w:t>准》</w:t>
            </w:r>
            <w:r>
              <w:rPr>
                <w:rFonts w:ascii="宋体" w:hAnsi="宋体" w:eastAsia="宋体" w:cs="宋体"/>
                <w:spacing w:val="-2"/>
                <w:sz w:val="20"/>
                <w:szCs w:val="20"/>
              </w:rPr>
              <w:t xml:space="preserve">  (</w:t>
            </w:r>
            <w:r>
              <w:rPr>
                <w:rFonts w:ascii="Times New Roman" w:hAnsi="Times New Roman" w:eastAsia="Times New Roman" w:cs="Times New Roman"/>
                <w:spacing w:val="-2"/>
                <w:sz w:val="20"/>
                <w:szCs w:val="20"/>
              </w:rPr>
              <w:t>GB14554-93</w:t>
            </w:r>
            <w:r>
              <w:rPr>
                <w:rFonts w:ascii="宋体" w:hAnsi="宋体" w:eastAsia="宋体" w:cs="宋体"/>
                <w:spacing w:val="-2"/>
                <w:sz w:val="20"/>
                <w:szCs w:val="20"/>
              </w:rPr>
              <w:t>)</w:t>
            </w:r>
          </w:p>
        </w:tc>
      </w:tr>
      <w:tr w14:paraId="35856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3" w:hRule="atLeast"/>
        </w:trPr>
        <w:tc>
          <w:tcPr>
            <w:tcW w:w="815" w:type="dxa"/>
            <w:vMerge w:val="continue"/>
            <w:tcBorders>
              <w:top w:val="nil"/>
              <w:left w:val="single" w:color="000000" w:sz="6" w:space="0"/>
              <w:bottom w:val="nil"/>
            </w:tcBorders>
            <w:vAlign w:val="top"/>
          </w:tcPr>
          <w:p w14:paraId="1CB36805">
            <w:pPr>
              <w:rPr>
                <w:rFonts w:ascii="Arial"/>
                <w:sz w:val="21"/>
              </w:rPr>
            </w:pPr>
          </w:p>
        </w:tc>
        <w:tc>
          <w:tcPr>
            <w:tcW w:w="1307" w:type="dxa"/>
            <w:gridSpan w:val="2"/>
            <w:vAlign w:val="top"/>
          </w:tcPr>
          <w:p w14:paraId="727DCAC4">
            <w:pPr>
              <w:spacing w:before="104" w:line="267" w:lineRule="auto"/>
              <w:ind w:left="139" w:right="150" w:firstLine="94"/>
              <w:rPr>
                <w:rFonts w:ascii="宋体" w:hAnsi="宋体" w:eastAsia="宋体" w:cs="宋体"/>
                <w:sz w:val="20"/>
                <w:szCs w:val="20"/>
              </w:rPr>
            </w:pPr>
            <w:r>
              <w:rPr>
                <w:rFonts w:ascii="宋体" w:hAnsi="宋体" w:eastAsia="宋体" w:cs="宋体"/>
                <w:spacing w:val="9"/>
                <w:sz w:val="20"/>
                <w:szCs w:val="20"/>
              </w:rPr>
              <w:t>粉</w:t>
            </w:r>
            <w:r>
              <w:rPr>
                <w:rFonts w:ascii="宋体" w:hAnsi="宋体" w:eastAsia="宋体" w:cs="宋体"/>
                <w:spacing w:val="7"/>
                <w:sz w:val="20"/>
                <w:szCs w:val="20"/>
              </w:rPr>
              <w:t>碎废气</w:t>
            </w:r>
            <w:r>
              <w:rPr>
                <w:rFonts w:ascii="宋体" w:hAnsi="宋体" w:eastAsia="宋体" w:cs="宋体"/>
                <w:sz w:val="20"/>
                <w:szCs w:val="20"/>
              </w:rPr>
              <w:t xml:space="preserve"> </w:t>
            </w:r>
            <w:r>
              <w:rPr>
                <w:rFonts w:ascii="宋体" w:hAnsi="宋体" w:eastAsia="宋体" w:cs="宋体"/>
                <w:spacing w:val="24"/>
                <w:sz w:val="20"/>
                <w:szCs w:val="20"/>
              </w:rPr>
              <w:t>(</w:t>
            </w:r>
            <w:r>
              <w:rPr>
                <w:rFonts w:ascii="宋体" w:hAnsi="宋体" w:eastAsia="宋体" w:cs="宋体"/>
                <w:spacing w:val="22"/>
                <w:sz w:val="20"/>
                <w:szCs w:val="20"/>
              </w:rPr>
              <w:t>无组织)</w:t>
            </w:r>
          </w:p>
        </w:tc>
        <w:tc>
          <w:tcPr>
            <w:tcW w:w="935" w:type="dxa"/>
            <w:vAlign w:val="top"/>
          </w:tcPr>
          <w:p w14:paraId="2F244158">
            <w:pPr>
              <w:spacing w:before="240" w:line="228" w:lineRule="auto"/>
              <w:ind w:left="153"/>
              <w:rPr>
                <w:rFonts w:ascii="宋体" w:hAnsi="宋体" w:eastAsia="宋体" w:cs="宋体"/>
                <w:sz w:val="20"/>
                <w:szCs w:val="20"/>
              </w:rPr>
            </w:pPr>
            <w:r>
              <w:rPr>
                <w:rFonts w:ascii="宋体" w:hAnsi="宋体" w:eastAsia="宋体" w:cs="宋体"/>
                <w:spacing w:val="7"/>
                <w:sz w:val="20"/>
                <w:szCs w:val="20"/>
              </w:rPr>
              <w:t>颗粒物</w:t>
            </w:r>
          </w:p>
        </w:tc>
        <w:tc>
          <w:tcPr>
            <w:tcW w:w="3640" w:type="dxa"/>
            <w:vAlign w:val="top"/>
          </w:tcPr>
          <w:p w14:paraId="2ADFC08E">
            <w:pPr>
              <w:spacing w:before="239" w:line="228" w:lineRule="auto"/>
              <w:ind w:left="1196"/>
              <w:rPr>
                <w:rFonts w:ascii="宋体" w:hAnsi="宋体" w:eastAsia="宋体" w:cs="宋体"/>
                <w:sz w:val="20"/>
                <w:szCs w:val="20"/>
              </w:rPr>
            </w:pPr>
            <w:r>
              <w:rPr>
                <w:rFonts w:ascii="宋体" w:hAnsi="宋体" w:eastAsia="宋体" w:cs="宋体"/>
                <w:spacing w:val="9"/>
                <w:sz w:val="20"/>
                <w:szCs w:val="20"/>
              </w:rPr>
              <w:t>加</w:t>
            </w:r>
            <w:r>
              <w:rPr>
                <w:rFonts w:ascii="宋体" w:hAnsi="宋体" w:eastAsia="宋体" w:cs="宋体"/>
                <w:spacing w:val="8"/>
                <w:sz w:val="20"/>
                <w:szCs w:val="20"/>
              </w:rPr>
              <w:t>强车间通风</w:t>
            </w:r>
          </w:p>
        </w:tc>
        <w:tc>
          <w:tcPr>
            <w:tcW w:w="2367" w:type="dxa"/>
            <w:tcBorders>
              <w:right w:val="single" w:color="000000" w:sz="6" w:space="0"/>
            </w:tcBorders>
            <w:vAlign w:val="top"/>
          </w:tcPr>
          <w:p w14:paraId="61F0AB04">
            <w:pPr>
              <w:spacing w:before="104" w:line="267" w:lineRule="auto"/>
              <w:ind w:left="118" w:right="17" w:firstLine="26"/>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8"/>
                <w:sz w:val="20"/>
                <w:szCs w:val="20"/>
              </w:rPr>
              <w:t>大气污染物综合排放</w:t>
            </w:r>
            <w:r>
              <w:rPr>
                <w:rFonts w:ascii="宋体" w:hAnsi="宋体" w:eastAsia="宋体" w:cs="宋体"/>
                <w:sz w:val="20"/>
                <w:szCs w:val="20"/>
              </w:rPr>
              <w:t xml:space="preserve"> </w:t>
            </w:r>
            <w:r>
              <w:rPr>
                <w:rFonts w:ascii="宋体" w:hAnsi="宋体" w:eastAsia="宋体" w:cs="宋体"/>
                <w:spacing w:val="2"/>
                <w:sz w:val="20"/>
                <w:szCs w:val="20"/>
              </w:rPr>
              <w:t>标准》(</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 xml:space="preserve">16297- </w:t>
            </w:r>
            <w:r>
              <w:rPr>
                <w:rFonts w:ascii="Times New Roman" w:hAnsi="Times New Roman" w:eastAsia="Times New Roman" w:cs="Times New Roman"/>
                <w:spacing w:val="1"/>
                <w:sz w:val="20"/>
                <w:szCs w:val="20"/>
              </w:rPr>
              <w:t>1996</w:t>
            </w:r>
            <w:r>
              <w:rPr>
                <w:rFonts w:ascii="宋体" w:hAnsi="宋体" w:eastAsia="宋体" w:cs="宋体"/>
                <w:spacing w:val="1"/>
                <w:sz w:val="20"/>
                <w:szCs w:val="20"/>
              </w:rPr>
              <w:t>)</w:t>
            </w:r>
          </w:p>
        </w:tc>
      </w:tr>
      <w:tr w14:paraId="22B61E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15" w:type="dxa"/>
            <w:vMerge w:val="continue"/>
            <w:tcBorders>
              <w:top w:val="nil"/>
              <w:left w:val="single" w:color="000000" w:sz="6" w:space="0"/>
            </w:tcBorders>
            <w:vAlign w:val="top"/>
          </w:tcPr>
          <w:p w14:paraId="1E77F32A">
            <w:pPr>
              <w:rPr>
                <w:rFonts w:ascii="Arial"/>
                <w:sz w:val="21"/>
              </w:rPr>
            </w:pPr>
          </w:p>
        </w:tc>
        <w:tc>
          <w:tcPr>
            <w:tcW w:w="1307" w:type="dxa"/>
            <w:gridSpan w:val="2"/>
            <w:vAlign w:val="top"/>
          </w:tcPr>
          <w:p w14:paraId="7F267AD7">
            <w:pPr>
              <w:spacing w:before="305" w:line="228" w:lineRule="auto"/>
              <w:ind w:left="234"/>
              <w:rPr>
                <w:rFonts w:ascii="宋体" w:hAnsi="宋体" w:eastAsia="宋体" w:cs="宋体"/>
                <w:sz w:val="20"/>
                <w:szCs w:val="20"/>
              </w:rPr>
            </w:pPr>
            <w:r>
              <w:rPr>
                <w:rFonts w:ascii="宋体" w:hAnsi="宋体" w:eastAsia="宋体" w:cs="宋体"/>
                <w:spacing w:val="8"/>
                <w:sz w:val="20"/>
                <w:szCs w:val="20"/>
              </w:rPr>
              <w:t>食</w:t>
            </w:r>
            <w:r>
              <w:rPr>
                <w:rFonts w:ascii="宋体" w:hAnsi="宋体" w:eastAsia="宋体" w:cs="宋体"/>
                <w:spacing w:val="7"/>
                <w:sz w:val="20"/>
                <w:szCs w:val="20"/>
              </w:rPr>
              <w:t>堂油烟</w:t>
            </w:r>
          </w:p>
        </w:tc>
        <w:tc>
          <w:tcPr>
            <w:tcW w:w="935" w:type="dxa"/>
            <w:vAlign w:val="top"/>
          </w:tcPr>
          <w:p w14:paraId="369E60A0">
            <w:pPr>
              <w:spacing w:before="305" w:line="229" w:lineRule="auto"/>
              <w:ind w:left="262"/>
              <w:rPr>
                <w:rFonts w:ascii="宋体" w:hAnsi="宋体" w:eastAsia="宋体" w:cs="宋体"/>
                <w:sz w:val="20"/>
                <w:szCs w:val="20"/>
              </w:rPr>
            </w:pPr>
            <w:r>
              <w:rPr>
                <w:rFonts w:ascii="宋体" w:hAnsi="宋体" w:eastAsia="宋体" w:cs="宋体"/>
                <w:spacing w:val="3"/>
                <w:sz w:val="20"/>
                <w:szCs w:val="20"/>
              </w:rPr>
              <w:t>油烟</w:t>
            </w:r>
          </w:p>
        </w:tc>
        <w:tc>
          <w:tcPr>
            <w:tcW w:w="3640" w:type="dxa"/>
            <w:vAlign w:val="top"/>
          </w:tcPr>
          <w:p w14:paraId="5E305ABF">
            <w:pPr>
              <w:spacing w:before="168" w:line="267" w:lineRule="auto"/>
              <w:ind w:left="147" w:right="137" w:firstLine="3"/>
              <w:rPr>
                <w:rFonts w:ascii="宋体" w:hAnsi="宋体" w:eastAsia="宋体" w:cs="宋体"/>
                <w:sz w:val="20"/>
                <w:szCs w:val="20"/>
              </w:rPr>
            </w:pPr>
            <w:r>
              <w:rPr>
                <w:rFonts w:ascii="宋体" w:hAnsi="宋体" w:eastAsia="宋体" w:cs="宋体"/>
                <w:spacing w:val="11"/>
                <w:sz w:val="20"/>
                <w:szCs w:val="20"/>
              </w:rPr>
              <w:t>于</w:t>
            </w:r>
            <w:r>
              <w:rPr>
                <w:rFonts w:ascii="宋体" w:hAnsi="宋体" w:eastAsia="宋体" w:cs="宋体"/>
                <w:spacing w:val="9"/>
                <w:sz w:val="20"/>
                <w:szCs w:val="20"/>
              </w:rPr>
              <w:t>灶头上方设置集气罩对废气进行收</w:t>
            </w:r>
            <w:r>
              <w:rPr>
                <w:rFonts w:ascii="宋体" w:hAnsi="宋体" w:eastAsia="宋体" w:cs="宋体"/>
                <w:sz w:val="20"/>
                <w:szCs w:val="20"/>
              </w:rPr>
              <w:t xml:space="preserve"> </w:t>
            </w:r>
            <w:r>
              <w:rPr>
                <w:rFonts w:ascii="宋体" w:hAnsi="宋体" w:eastAsia="宋体" w:cs="宋体"/>
                <w:spacing w:val="14"/>
                <w:sz w:val="20"/>
                <w:szCs w:val="20"/>
              </w:rPr>
              <w:t>集</w:t>
            </w:r>
            <w:r>
              <w:rPr>
                <w:rFonts w:ascii="宋体" w:hAnsi="宋体" w:eastAsia="宋体" w:cs="宋体"/>
                <w:spacing w:val="9"/>
                <w:sz w:val="20"/>
                <w:szCs w:val="20"/>
              </w:rPr>
              <w:t>后经油烟净化器处理后引楼顶排放</w:t>
            </w:r>
          </w:p>
        </w:tc>
        <w:tc>
          <w:tcPr>
            <w:tcW w:w="2367" w:type="dxa"/>
            <w:tcBorders>
              <w:right w:val="single" w:color="000000" w:sz="6" w:space="0"/>
            </w:tcBorders>
            <w:vAlign w:val="top"/>
          </w:tcPr>
          <w:p w14:paraId="752E87C0">
            <w:pPr>
              <w:spacing w:before="34" w:line="250" w:lineRule="auto"/>
              <w:ind w:left="559" w:right="231" w:hanging="310"/>
              <w:rPr>
                <w:rFonts w:ascii="宋体" w:hAnsi="宋体" w:eastAsia="宋体" w:cs="宋体"/>
                <w:sz w:val="20"/>
                <w:szCs w:val="20"/>
              </w:rPr>
            </w:pPr>
            <w:r>
              <w:rPr>
                <w:rFonts w:ascii="宋体" w:hAnsi="宋体" w:eastAsia="宋体" w:cs="宋体"/>
                <w:spacing w:val="11"/>
                <w:sz w:val="20"/>
                <w:szCs w:val="20"/>
              </w:rPr>
              <w:t>《</w:t>
            </w:r>
            <w:r>
              <w:rPr>
                <w:rFonts w:ascii="宋体" w:hAnsi="宋体" w:eastAsia="宋体" w:cs="宋体"/>
                <w:spacing w:val="8"/>
                <w:sz w:val="20"/>
                <w:szCs w:val="20"/>
              </w:rPr>
              <w:t>饮食业油烟排放标</w:t>
            </w:r>
            <w:r>
              <w:rPr>
                <w:rFonts w:ascii="宋体" w:hAnsi="宋体" w:eastAsia="宋体" w:cs="宋体"/>
                <w:sz w:val="20"/>
                <w:szCs w:val="20"/>
              </w:rPr>
              <w:t xml:space="preserve"> </w:t>
            </w:r>
            <w:r>
              <w:rPr>
                <w:rFonts w:ascii="宋体" w:hAnsi="宋体" w:eastAsia="宋体" w:cs="宋体"/>
                <w:spacing w:val="-12"/>
                <w:sz w:val="20"/>
                <w:szCs w:val="20"/>
              </w:rPr>
              <w:t>准</w:t>
            </w:r>
            <w:r>
              <w:rPr>
                <w:rFonts w:ascii="宋体" w:hAnsi="宋体" w:eastAsia="宋体" w:cs="宋体"/>
                <w:spacing w:val="-7"/>
                <w:sz w:val="20"/>
                <w:szCs w:val="20"/>
              </w:rPr>
              <w:t>》  (试行)</w:t>
            </w:r>
          </w:p>
          <w:p w14:paraId="562EB953">
            <w:pPr>
              <w:spacing w:line="226" w:lineRule="auto"/>
              <w:ind w:left="336"/>
              <w:rPr>
                <w:rFonts w:ascii="宋体" w:hAnsi="宋体" w:eastAsia="宋体" w:cs="宋体"/>
                <w:sz w:val="20"/>
                <w:szCs w:val="20"/>
              </w:rPr>
            </w:pPr>
            <w:r>
              <w:rPr>
                <w:rFonts w:ascii="宋体" w:hAnsi="宋体" w:eastAsia="宋体" w:cs="宋体"/>
                <w:spacing w:val="13"/>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13"/>
                <w:sz w:val="20"/>
                <w:szCs w:val="20"/>
              </w:rPr>
              <w:t>18483-2001</w:t>
            </w:r>
            <w:r>
              <w:rPr>
                <w:rFonts w:ascii="宋体" w:hAnsi="宋体" w:eastAsia="宋体" w:cs="宋体"/>
                <w:spacing w:val="12"/>
                <w:sz w:val="20"/>
                <w:szCs w:val="20"/>
              </w:rPr>
              <w:t>)</w:t>
            </w:r>
          </w:p>
        </w:tc>
      </w:tr>
      <w:tr w14:paraId="67F83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7" w:hRule="atLeast"/>
        </w:trPr>
        <w:tc>
          <w:tcPr>
            <w:tcW w:w="815" w:type="dxa"/>
            <w:tcBorders>
              <w:left w:val="single" w:color="000000" w:sz="6" w:space="0"/>
            </w:tcBorders>
            <w:vAlign w:val="top"/>
          </w:tcPr>
          <w:p w14:paraId="53EAA55A">
            <w:pPr>
              <w:spacing w:line="304" w:lineRule="auto"/>
              <w:rPr>
                <w:rFonts w:ascii="Arial"/>
                <w:sz w:val="21"/>
              </w:rPr>
            </w:pPr>
          </w:p>
          <w:p w14:paraId="41F6624C">
            <w:pPr>
              <w:spacing w:line="305" w:lineRule="auto"/>
              <w:rPr>
                <w:rFonts w:ascii="Arial"/>
                <w:sz w:val="21"/>
              </w:rPr>
            </w:pPr>
          </w:p>
          <w:p w14:paraId="669C5892">
            <w:pPr>
              <w:spacing w:line="305" w:lineRule="auto"/>
              <w:rPr>
                <w:rFonts w:ascii="Arial"/>
                <w:sz w:val="21"/>
              </w:rPr>
            </w:pPr>
          </w:p>
          <w:p w14:paraId="041A9896">
            <w:pPr>
              <w:spacing w:before="65" w:line="229" w:lineRule="auto"/>
              <w:ind w:left="194"/>
              <w:rPr>
                <w:rFonts w:ascii="宋体" w:hAnsi="宋体" w:eastAsia="宋体" w:cs="宋体"/>
                <w:sz w:val="20"/>
                <w:szCs w:val="20"/>
              </w:rPr>
            </w:pPr>
            <w:r>
              <w:rPr>
                <w:rFonts w:ascii="宋体" w:hAnsi="宋体" w:eastAsia="宋体" w:cs="宋体"/>
                <w:spacing w:val="5"/>
                <w:sz w:val="20"/>
                <w:szCs w:val="20"/>
              </w:rPr>
              <w:t>地</w:t>
            </w:r>
            <w:r>
              <w:rPr>
                <w:rFonts w:ascii="宋体" w:hAnsi="宋体" w:eastAsia="宋体" w:cs="宋体"/>
                <w:spacing w:val="4"/>
                <w:sz w:val="20"/>
                <w:szCs w:val="20"/>
              </w:rPr>
              <w:t>表</w:t>
            </w:r>
          </w:p>
          <w:p w14:paraId="4F23D188">
            <w:pPr>
              <w:spacing w:before="25" w:line="228" w:lineRule="auto"/>
              <w:ind w:left="197"/>
              <w:rPr>
                <w:rFonts w:ascii="宋体" w:hAnsi="宋体" w:eastAsia="宋体" w:cs="宋体"/>
                <w:sz w:val="20"/>
                <w:szCs w:val="20"/>
              </w:rPr>
            </w:pPr>
            <w:r>
              <w:rPr>
                <w:rFonts w:ascii="宋体" w:hAnsi="宋体" w:eastAsia="宋体" w:cs="宋体"/>
                <w:spacing w:val="4"/>
                <w:sz w:val="20"/>
                <w:szCs w:val="20"/>
              </w:rPr>
              <w:t>水</w:t>
            </w:r>
            <w:r>
              <w:rPr>
                <w:rFonts w:ascii="宋体" w:hAnsi="宋体" w:eastAsia="宋体" w:cs="宋体"/>
                <w:spacing w:val="3"/>
                <w:sz w:val="20"/>
                <w:szCs w:val="20"/>
              </w:rPr>
              <w:t>环</w:t>
            </w:r>
          </w:p>
          <w:p w14:paraId="7C36AFDB">
            <w:pPr>
              <w:spacing w:before="24" w:line="228" w:lineRule="auto"/>
              <w:ind w:left="301"/>
              <w:rPr>
                <w:rFonts w:ascii="宋体" w:hAnsi="宋体" w:eastAsia="宋体" w:cs="宋体"/>
                <w:sz w:val="20"/>
                <w:szCs w:val="20"/>
              </w:rPr>
            </w:pPr>
            <w:r>
              <w:rPr>
                <w:rFonts w:ascii="宋体" w:hAnsi="宋体" w:eastAsia="宋体" w:cs="宋体"/>
                <w:sz w:val="20"/>
                <w:szCs w:val="20"/>
              </w:rPr>
              <w:t>境</w:t>
            </w:r>
          </w:p>
        </w:tc>
        <w:tc>
          <w:tcPr>
            <w:tcW w:w="1307" w:type="dxa"/>
            <w:gridSpan w:val="2"/>
            <w:vAlign w:val="top"/>
          </w:tcPr>
          <w:p w14:paraId="787B9808">
            <w:pPr>
              <w:spacing w:line="296" w:lineRule="auto"/>
              <w:rPr>
                <w:rFonts w:ascii="Arial"/>
                <w:sz w:val="21"/>
              </w:rPr>
            </w:pPr>
          </w:p>
          <w:p w14:paraId="20FB5D1B">
            <w:pPr>
              <w:spacing w:line="297" w:lineRule="auto"/>
              <w:rPr>
                <w:rFonts w:ascii="Arial"/>
                <w:sz w:val="21"/>
              </w:rPr>
            </w:pPr>
          </w:p>
          <w:p w14:paraId="69FA33F1">
            <w:pPr>
              <w:spacing w:line="297" w:lineRule="auto"/>
              <w:rPr>
                <w:rFonts w:ascii="Arial"/>
                <w:sz w:val="21"/>
              </w:rPr>
            </w:pPr>
          </w:p>
          <w:p w14:paraId="0ABD0B28">
            <w:pPr>
              <w:spacing w:line="297" w:lineRule="auto"/>
              <w:rPr>
                <w:rFonts w:ascii="Arial"/>
                <w:sz w:val="21"/>
              </w:rPr>
            </w:pPr>
          </w:p>
          <w:p w14:paraId="4B1C855C">
            <w:pPr>
              <w:spacing w:before="65" w:line="228" w:lineRule="auto"/>
              <w:ind w:left="131"/>
              <w:rPr>
                <w:rFonts w:ascii="宋体" w:hAnsi="宋体" w:eastAsia="宋体" w:cs="宋体"/>
                <w:sz w:val="20"/>
                <w:szCs w:val="20"/>
              </w:rPr>
            </w:pPr>
            <w:r>
              <w:rPr>
                <w:rFonts w:ascii="宋体" w:hAnsi="宋体" w:eastAsia="宋体" w:cs="宋体"/>
                <w:spacing w:val="10"/>
                <w:sz w:val="20"/>
                <w:szCs w:val="20"/>
              </w:rPr>
              <w:t>厂</w:t>
            </w:r>
            <w:r>
              <w:rPr>
                <w:rFonts w:ascii="宋体" w:hAnsi="宋体" w:eastAsia="宋体" w:cs="宋体"/>
                <w:spacing w:val="7"/>
                <w:sz w:val="20"/>
                <w:szCs w:val="20"/>
              </w:rPr>
              <w:t>区总排口</w:t>
            </w:r>
          </w:p>
        </w:tc>
        <w:tc>
          <w:tcPr>
            <w:tcW w:w="935" w:type="dxa"/>
            <w:vAlign w:val="top"/>
          </w:tcPr>
          <w:p w14:paraId="70340BBC">
            <w:pPr>
              <w:spacing w:line="449" w:lineRule="auto"/>
              <w:rPr>
                <w:rFonts w:ascii="Arial"/>
                <w:sz w:val="21"/>
              </w:rPr>
            </w:pPr>
          </w:p>
          <w:p w14:paraId="46AE59D0">
            <w:pPr>
              <w:spacing w:before="58" w:line="240" w:lineRule="exact"/>
              <w:ind w:left="246"/>
              <w:rPr>
                <w:rFonts w:ascii="Times New Roman" w:hAnsi="Times New Roman" w:eastAsia="Times New Roman" w:cs="Times New Roman"/>
                <w:sz w:val="20"/>
                <w:szCs w:val="20"/>
              </w:rPr>
            </w:pPr>
            <w:r>
              <w:rPr>
                <w:rFonts w:ascii="Times New Roman" w:hAnsi="Times New Roman" w:eastAsia="Times New Roman" w:cs="Times New Roman"/>
                <w:spacing w:val="4"/>
                <w:position w:val="5"/>
                <w:sz w:val="20"/>
                <w:szCs w:val="20"/>
              </w:rPr>
              <w:t>CO</w:t>
            </w:r>
            <w:r>
              <w:rPr>
                <w:rFonts w:ascii="Times New Roman" w:hAnsi="Times New Roman" w:eastAsia="Times New Roman" w:cs="Times New Roman"/>
                <w:spacing w:val="3"/>
                <w:position w:val="5"/>
                <w:sz w:val="20"/>
                <w:szCs w:val="20"/>
              </w:rPr>
              <w:t>D</w:t>
            </w:r>
          </w:p>
          <w:p w14:paraId="4691CB23">
            <w:pPr>
              <w:spacing w:line="202" w:lineRule="auto"/>
              <w:ind w:left="209"/>
              <w:rPr>
                <w:rFonts w:ascii="Times New Roman" w:hAnsi="Times New Roman" w:eastAsia="Times New Roman" w:cs="Times New Roman"/>
                <w:sz w:val="13"/>
                <w:szCs w:val="13"/>
              </w:rPr>
            </w:pPr>
            <w:r>
              <w:rPr>
                <w:rFonts w:ascii="Times New Roman" w:hAnsi="Times New Roman" w:eastAsia="Times New Roman" w:cs="Times New Roman"/>
                <w:sz w:val="20"/>
                <w:szCs w:val="20"/>
              </w:rPr>
              <w:t>BOD</w:t>
            </w:r>
            <w:r>
              <w:rPr>
                <w:rFonts w:ascii="Times New Roman" w:hAnsi="Times New Roman" w:eastAsia="Times New Roman" w:cs="Times New Roman"/>
                <w:spacing w:val="21"/>
                <w:position w:val="-1"/>
                <w:sz w:val="13"/>
                <w:szCs w:val="13"/>
              </w:rPr>
              <w:t>5</w:t>
            </w:r>
          </w:p>
          <w:p w14:paraId="30C968D2">
            <w:pPr>
              <w:spacing w:before="46" w:line="247" w:lineRule="auto"/>
              <w:ind w:left="153" w:right="155" w:firstLine="204"/>
              <w:rPr>
                <w:rFonts w:ascii="宋体" w:hAnsi="宋体" w:eastAsia="宋体" w:cs="宋体"/>
                <w:sz w:val="20"/>
                <w:szCs w:val="20"/>
              </w:rPr>
            </w:pPr>
            <w:r>
              <w:rPr>
                <w:rFonts w:ascii="Times New Roman" w:hAnsi="Times New Roman" w:eastAsia="Times New Roman" w:cs="Times New Roman"/>
                <w:spacing w:val="-3"/>
                <w:sz w:val="20"/>
                <w:szCs w:val="20"/>
              </w:rPr>
              <w:t>S</w:t>
            </w:r>
            <w:r>
              <w:rPr>
                <w:rFonts w:ascii="Times New Roman" w:hAnsi="Times New Roman" w:eastAsia="Times New Roman" w:cs="Times New Roman"/>
                <w:spacing w:val="-2"/>
                <w:sz w:val="20"/>
                <w:szCs w:val="20"/>
              </w:rPr>
              <w:t>S</w:t>
            </w:r>
            <w:r>
              <w:rPr>
                <w:rFonts w:ascii="Times New Roman" w:hAnsi="Times New Roman" w:eastAsia="Times New Roman" w:cs="Times New Roman"/>
                <w:sz w:val="20"/>
                <w:szCs w:val="20"/>
              </w:rPr>
              <w:t xml:space="preserve">    </w:t>
            </w:r>
            <w:r>
              <w:rPr>
                <w:rFonts w:ascii="宋体" w:hAnsi="宋体" w:eastAsia="宋体" w:cs="宋体"/>
                <w:spacing w:val="7"/>
                <w:sz w:val="20"/>
                <w:szCs w:val="20"/>
              </w:rPr>
              <w:t>氨氮</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总磷</w:t>
            </w:r>
            <w:r>
              <w:rPr>
                <w:rFonts w:ascii="宋体" w:hAnsi="宋体" w:eastAsia="宋体" w:cs="宋体"/>
                <w:spacing w:val="6"/>
                <w:sz w:val="20"/>
                <w:szCs w:val="20"/>
              </w:rPr>
              <w:t>、</w:t>
            </w:r>
            <w:r>
              <w:rPr>
                <w:rFonts w:ascii="宋体" w:hAnsi="宋体" w:eastAsia="宋体" w:cs="宋体"/>
                <w:sz w:val="20"/>
                <w:szCs w:val="20"/>
              </w:rPr>
              <w:t xml:space="preserve"> </w:t>
            </w:r>
            <w:r>
              <w:rPr>
                <w:rFonts w:ascii="宋体" w:hAnsi="宋体" w:eastAsia="宋体" w:cs="宋体"/>
                <w:spacing w:val="7"/>
                <w:sz w:val="20"/>
                <w:szCs w:val="20"/>
              </w:rPr>
              <w:t>动植</w:t>
            </w:r>
            <w:r>
              <w:rPr>
                <w:rFonts w:ascii="宋体" w:hAnsi="宋体" w:eastAsia="宋体" w:cs="宋体"/>
                <w:spacing w:val="6"/>
                <w:sz w:val="20"/>
                <w:szCs w:val="20"/>
              </w:rPr>
              <w:t>物</w:t>
            </w:r>
          </w:p>
          <w:p w14:paraId="5642534E">
            <w:pPr>
              <w:spacing w:before="1" w:line="231" w:lineRule="auto"/>
              <w:ind w:left="368"/>
              <w:rPr>
                <w:rFonts w:ascii="宋体" w:hAnsi="宋体" w:eastAsia="宋体" w:cs="宋体"/>
                <w:sz w:val="20"/>
                <w:szCs w:val="20"/>
              </w:rPr>
            </w:pPr>
            <w:r>
              <w:rPr>
                <w:rFonts w:ascii="宋体" w:hAnsi="宋体" w:eastAsia="宋体" w:cs="宋体"/>
                <w:sz w:val="20"/>
                <w:szCs w:val="20"/>
              </w:rPr>
              <w:t>油</w:t>
            </w:r>
          </w:p>
        </w:tc>
        <w:tc>
          <w:tcPr>
            <w:tcW w:w="3640" w:type="dxa"/>
            <w:vAlign w:val="top"/>
          </w:tcPr>
          <w:p w14:paraId="75EB0981">
            <w:pPr>
              <w:spacing w:before="34" w:line="228" w:lineRule="auto"/>
              <w:ind w:left="147"/>
              <w:rPr>
                <w:rFonts w:ascii="宋体" w:hAnsi="宋体" w:eastAsia="宋体" w:cs="宋体"/>
                <w:sz w:val="20"/>
                <w:szCs w:val="20"/>
              </w:rPr>
            </w:pPr>
            <w:r>
              <w:rPr>
                <w:rFonts w:ascii="宋体" w:hAnsi="宋体" w:eastAsia="宋体" w:cs="宋体"/>
                <w:spacing w:val="14"/>
                <w:sz w:val="20"/>
                <w:szCs w:val="20"/>
              </w:rPr>
              <w:t>食</w:t>
            </w:r>
            <w:r>
              <w:rPr>
                <w:rFonts w:ascii="宋体" w:hAnsi="宋体" w:eastAsia="宋体" w:cs="宋体"/>
                <w:spacing w:val="9"/>
                <w:sz w:val="20"/>
                <w:szCs w:val="20"/>
              </w:rPr>
              <w:t>堂废水经隔油池预处理后与生活废</w:t>
            </w:r>
          </w:p>
          <w:p w14:paraId="2271B9B7">
            <w:pPr>
              <w:spacing w:before="24" w:line="228" w:lineRule="auto"/>
              <w:ind w:left="114"/>
              <w:rPr>
                <w:rFonts w:ascii="宋体" w:hAnsi="宋体" w:eastAsia="宋体" w:cs="宋体"/>
                <w:sz w:val="20"/>
                <w:szCs w:val="20"/>
              </w:rPr>
            </w:pPr>
            <w:r>
              <w:rPr>
                <w:rFonts w:ascii="宋体" w:hAnsi="宋体" w:eastAsia="宋体" w:cs="宋体"/>
                <w:spacing w:val="12"/>
                <w:sz w:val="20"/>
                <w:szCs w:val="20"/>
              </w:rPr>
              <w:t>水</w:t>
            </w:r>
            <w:r>
              <w:rPr>
                <w:rFonts w:ascii="宋体" w:hAnsi="宋体" w:eastAsia="宋体" w:cs="宋体"/>
                <w:spacing w:val="9"/>
                <w:sz w:val="20"/>
                <w:szCs w:val="20"/>
              </w:rPr>
              <w:t>、</w:t>
            </w:r>
            <w:r>
              <w:rPr>
                <w:rFonts w:ascii="宋体" w:hAnsi="宋体" w:eastAsia="宋体" w:cs="宋体"/>
                <w:spacing w:val="6"/>
                <w:sz w:val="20"/>
                <w:szCs w:val="20"/>
              </w:rPr>
              <w:t>浸泡、蒸煮废水、设备清洗废水、</w:t>
            </w:r>
          </w:p>
          <w:p w14:paraId="65FA3C61">
            <w:pPr>
              <w:spacing w:before="24" w:line="228" w:lineRule="auto"/>
              <w:ind w:left="146"/>
              <w:rPr>
                <w:rFonts w:ascii="宋体" w:hAnsi="宋体" w:eastAsia="宋体" w:cs="宋体"/>
                <w:sz w:val="20"/>
                <w:szCs w:val="20"/>
              </w:rPr>
            </w:pPr>
            <w:r>
              <w:rPr>
                <w:rFonts w:ascii="宋体" w:hAnsi="宋体" w:eastAsia="宋体" w:cs="宋体"/>
                <w:spacing w:val="15"/>
                <w:sz w:val="20"/>
                <w:szCs w:val="20"/>
              </w:rPr>
              <w:t>洗</w:t>
            </w:r>
            <w:r>
              <w:rPr>
                <w:rFonts w:ascii="宋体" w:hAnsi="宋体" w:eastAsia="宋体" w:cs="宋体"/>
                <w:spacing w:val="9"/>
                <w:sz w:val="20"/>
                <w:szCs w:val="20"/>
              </w:rPr>
              <w:t>衣废水、地面清洁废水一起收集后</w:t>
            </w:r>
          </w:p>
          <w:p w14:paraId="7E816DF0">
            <w:pPr>
              <w:spacing w:before="26" w:line="228" w:lineRule="auto"/>
              <w:ind w:left="146"/>
              <w:rPr>
                <w:rFonts w:ascii="宋体" w:hAnsi="宋体" w:eastAsia="宋体" w:cs="宋体"/>
                <w:sz w:val="20"/>
                <w:szCs w:val="20"/>
              </w:rPr>
            </w:pPr>
            <w:r>
              <w:rPr>
                <w:rFonts w:ascii="宋体" w:hAnsi="宋体" w:eastAsia="宋体" w:cs="宋体"/>
                <w:spacing w:val="18"/>
                <w:sz w:val="20"/>
                <w:szCs w:val="20"/>
              </w:rPr>
              <w:t>进</w:t>
            </w:r>
            <w:r>
              <w:rPr>
                <w:rFonts w:ascii="宋体" w:hAnsi="宋体" w:eastAsia="宋体" w:cs="宋体"/>
                <w:spacing w:val="10"/>
                <w:sz w:val="20"/>
                <w:szCs w:val="20"/>
              </w:rPr>
              <w:t>入</w:t>
            </w:r>
            <w:r>
              <w:rPr>
                <w:rFonts w:ascii="宋体" w:hAnsi="宋体" w:eastAsia="宋体" w:cs="宋体"/>
                <w:spacing w:val="9"/>
                <w:sz w:val="20"/>
                <w:szCs w:val="20"/>
              </w:rPr>
              <w:t>厂区新建污水处理设施处理，处</w:t>
            </w:r>
          </w:p>
          <w:p w14:paraId="47C6D4FF">
            <w:pPr>
              <w:spacing w:before="24" w:line="228" w:lineRule="auto"/>
              <w:ind w:left="150"/>
              <w:rPr>
                <w:rFonts w:ascii="宋体" w:hAnsi="宋体" w:eastAsia="宋体" w:cs="宋体"/>
                <w:sz w:val="20"/>
                <w:szCs w:val="20"/>
              </w:rPr>
            </w:pPr>
            <w:r>
              <w:rPr>
                <w:rFonts w:ascii="宋体" w:hAnsi="宋体" w:eastAsia="宋体" w:cs="宋体"/>
                <w:spacing w:val="12"/>
                <w:sz w:val="20"/>
                <w:szCs w:val="20"/>
              </w:rPr>
              <w:t>理</w:t>
            </w:r>
            <w:r>
              <w:rPr>
                <w:rFonts w:ascii="宋体" w:hAnsi="宋体" w:eastAsia="宋体" w:cs="宋体"/>
                <w:spacing w:val="9"/>
                <w:sz w:val="20"/>
                <w:szCs w:val="20"/>
              </w:rPr>
              <w:t>达到《中药类制药工业水污染物排</w:t>
            </w:r>
          </w:p>
          <w:p w14:paraId="6359E49D">
            <w:pPr>
              <w:spacing w:before="27" w:line="228" w:lineRule="auto"/>
              <w:ind w:left="123"/>
              <w:rPr>
                <w:rFonts w:ascii="宋体" w:hAnsi="宋体" w:eastAsia="宋体" w:cs="宋体"/>
                <w:sz w:val="20"/>
                <w:szCs w:val="20"/>
              </w:rPr>
            </w:pPr>
            <w:r>
              <w:rPr>
                <w:rFonts w:ascii="宋体" w:hAnsi="宋体" w:eastAsia="宋体" w:cs="宋体"/>
                <w:sz w:val="20"/>
                <w:szCs w:val="20"/>
              </w:rPr>
              <w:t>放标准》  (</w:t>
            </w:r>
            <w:r>
              <w:rPr>
                <w:rFonts w:ascii="Times New Roman" w:hAnsi="Times New Roman" w:eastAsia="Times New Roman" w:cs="Times New Roman"/>
                <w:sz w:val="20"/>
                <w:szCs w:val="20"/>
              </w:rPr>
              <w:t>GB21906-2008</w:t>
            </w:r>
            <w:r>
              <w:rPr>
                <w:rFonts w:ascii="宋体" w:hAnsi="宋体" w:eastAsia="宋体" w:cs="宋体"/>
                <w:sz w:val="20"/>
                <w:szCs w:val="20"/>
              </w:rPr>
              <w:t xml:space="preserve">) 表 </w:t>
            </w:r>
            <w:r>
              <w:rPr>
                <w:rFonts w:ascii="Times New Roman" w:hAnsi="Times New Roman" w:eastAsia="Times New Roman" w:cs="Times New Roman"/>
                <w:sz w:val="20"/>
                <w:szCs w:val="20"/>
              </w:rPr>
              <w:t xml:space="preserve">2 </w:t>
            </w:r>
            <w:r>
              <w:rPr>
                <w:rFonts w:ascii="宋体" w:hAnsi="宋体" w:eastAsia="宋体" w:cs="宋体"/>
                <w:sz w:val="20"/>
                <w:szCs w:val="20"/>
              </w:rPr>
              <w:t>标准</w:t>
            </w:r>
          </w:p>
          <w:p w14:paraId="757ED66B">
            <w:pPr>
              <w:spacing w:before="26" w:line="228" w:lineRule="auto"/>
              <w:ind w:left="147"/>
              <w:rPr>
                <w:rFonts w:ascii="宋体" w:hAnsi="宋体" w:eastAsia="宋体" w:cs="宋体"/>
                <w:sz w:val="20"/>
                <w:szCs w:val="20"/>
              </w:rPr>
            </w:pPr>
            <w:r>
              <w:rPr>
                <w:rFonts w:ascii="宋体" w:hAnsi="宋体" w:eastAsia="宋体" w:cs="宋体"/>
                <w:spacing w:val="14"/>
                <w:sz w:val="20"/>
                <w:szCs w:val="20"/>
              </w:rPr>
              <w:t>排</w:t>
            </w:r>
            <w:r>
              <w:rPr>
                <w:rFonts w:ascii="宋体" w:hAnsi="宋体" w:eastAsia="宋体" w:cs="宋体"/>
                <w:spacing w:val="9"/>
                <w:sz w:val="20"/>
                <w:szCs w:val="20"/>
              </w:rPr>
              <w:t>入园区污水管网进入魏兴场镇污水</w:t>
            </w:r>
          </w:p>
          <w:p w14:paraId="45F4A179">
            <w:pPr>
              <w:spacing w:before="25" w:line="228" w:lineRule="auto"/>
              <w:ind w:left="151"/>
              <w:rPr>
                <w:rFonts w:ascii="宋体" w:hAnsi="宋体" w:eastAsia="宋体" w:cs="宋体"/>
                <w:sz w:val="20"/>
                <w:szCs w:val="20"/>
              </w:rPr>
            </w:pPr>
            <w:r>
              <w:rPr>
                <w:rFonts w:ascii="宋体" w:hAnsi="宋体" w:eastAsia="宋体" w:cs="宋体"/>
                <w:spacing w:val="10"/>
                <w:sz w:val="20"/>
                <w:szCs w:val="20"/>
              </w:rPr>
              <w:t>处</w:t>
            </w:r>
            <w:r>
              <w:rPr>
                <w:rFonts w:ascii="宋体" w:hAnsi="宋体" w:eastAsia="宋体" w:cs="宋体"/>
                <w:spacing w:val="9"/>
                <w:sz w:val="20"/>
                <w:szCs w:val="20"/>
              </w:rPr>
              <w:t>理厂处理达到《城镇污水处理厂污</w:t>
            </w:r>
          </w:p>
          <w:p w14:paraId="2C026211">
            <w:pPr>
              <w:spacing w:before="24" w:line="228" w:lineRule="auto"/>
              <w:ind w:left="127"/>
              <w:rPr>
                <w:rFonts w:ascii="宋体" w:hAnsi="宋体" w:eastAsia="宋体" w:cs="宋体"/>
                <w:sz w:val="20"/>
                <w:szCs w:val="20"/>
              </w:rPr>
            </w:pPr>
            <w:r>
              <w:rPr>
                <w:rFonts w:ascii="宋体" w:hAnsi="宋体" w:eastAsia="宋体" w:cs="宋体"/>
                <w:spacing w:val="4"/>
                <w:sz w:val="20"/>
                <w:szCs w:val="20"/>
              </w:rPr>
              <w:t>染</w:t>
            </w:r>
            <w:r>
              <w:rPr>
                <w:rFonts w:ascii="宋体" w:hAnsi="宋体" w:eastAsia="宋体" w:cs="宋体"/>
                <w:spacing w:val="3"/>
                <w:sz w:val="20"/>
                <w:szCs w:val="20"/>
              </w:rPr>
              <w:t>物</w:t>
            </w:r>
            <w:r>
              <w:rPr>
                <w:rFonts w:ascii="宋体" w:hAnsi="宋体" w:eastAsia="宋体" w:cs="宋体"/>
                <w:spacing w:val="2"/>
                <w:sz w:val="20"/>
                <w:szCs w:val="20"/>
              </w:rPr>
              <w:t>排放标准》  (</w:t>
            </w:r>
            <w:r>
              <w:rPr>
                <w:rFonts w:ascii="Times New Roman" w:hAnsi="Times New Roman" w:eastAsia="Times New Roman" w:cs="Times New Roman"/>
                <w:sz w:val="20"/>
                <w:szCs w:val="20"/>
              </w:rPr>
              <w:t>GB</w:t>
            </w:r>
            <w:r>
              <w:rPr>
                <w:rFonts w:ascii="Times New Roman" w:hAnsi="Times New Roman" w:eastAsia="Times New Roman" w:cs="Times New Roman"/>
                <w:spacing w:val="2"/>
                <w:sz w:val="20"/>
                <w:szCs w:val="20"/>
              </w:rPr>
              <w:t>18918-2002</w:t>
            </w:r>
            <w:r>
              <w:rPr>
                <w:rFonts w:ascii="宋体" w:hAnsi="宋体" w:eastAsia="宋体" w:cs="宋体"/>
                <w:spacing w:val="2"/>
                <w:sz w:val="20"/>
                <w:szCs w:val="20"/>
              </w:rPr>
              <w:t>) 一</w:t>
            </w:r>
          </w:p>
          <w:p w14:paraId="3A5D62A2">
            <w:pPr>
              <w:spacing w:before="26" w:line="223" w:lineRule="auto"/>
              <w:ind w:left="861"/>
              <w:rPr>
                <w:rFonts w:ascii="宋体" w:hAnsi="宋体" w:eastAsia="宋体" w:cs="宋体"/>
                <w:sz w:val="20"/>
                <w:szCs w:val="20"/>
              </w:rPr>
            </w:pPr>
            <w:r>
              <w:rPr>
                <w:rFonts w:ascii="宋体" w:hAnsi="宋体" w:eastAsia="宋体" w:cs="宋体"/>
                <w:spacing w:val="3"/>
                <w:sz w:val="20"/>
                <w:szCs w:val="20"/>
              </w:rPr>
              <w:t xml:space="preserve">级 </w:t>
            </w:r>
            <w:r>
              <w:rPr>
                <w:rFonts w:ascii="Times New Roman" w:hAnsi="Times New Roman" w:eastAsia="Times New Roman" w:cs="Times New Roman"/>
                <w:sz w:val="20"/>
                <w:szCs w:val="20"/>
              </w:rPr>
              <w:t>A</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标准后排入州</w:t>
            </w:r>
            <w:r>
              <w:rPr>
                <w:rFonts w:ascii="宋体" w:hAnsi="宋体" w:eastAsia="宋体" w:cs="宋体"/>
                <w:spacing w:val="1"/>
                <w:sz w:val="20"/>
                <w:szCs w:val="20"/>
              </w:rPr>
              <w:t>河</w:t>
            </w:r>
          </w:p>
        </w:tc>
        <w:tc>
          <w:tcPr>
            <w:tcW w:w="2367" w:type="dxa"/>
            <w:tcBorders>
              <w:right w:val="single" w:color="000000" w:sz="6" w:space="0"/>
            </w:tcBorders>
            <w:vAlign w:val="top"/>
          </w:tcPr>
          <w:p w14:paraId="7820D881">
            <w:pPr>
              <w:spacing w:line="260" w:lineRule="auto"/>
              <w:rPr>
                <w:rFonts w:ascii="Arial"/>
                <w:sz w:val="21"/>
              </w:rPr>
            </w:pPr>
          </w:p>
          <w:p w14:paraId="6A475AB5">
            <w:pPr>
              <w:spacing w:line="260" w:lineRule="auto"/>
              <w:rPr>
                <w:rFonts w:ascii="Arial"/>
                <w:sz w:val="21"/>
              </w:rPr>
            </w:pPr>
          </w:p>
          <w:p w14:paraId="4089FA44">
            <w:pPr>
              <w:spacing w:line="261" w:lineRule="auto"/>
              <w:rPr>
                <w:rFonts w:ascii="Arial"/>
                <w:sz w:val="21"/>
              </w:rPr>
            </w:pPr>
          </w:p>
          <w:p w14:paraId="2DA48823">
            <w:pPr>
              <w:spacing w:before="65" w:line="250" w:lineRule="auto"/>
              <w:ind w:left="458" w:right="126" w:hanging="314"/>
              <w:rPr>
                <w:rFonts w:ascii="宋体" w:hAnsi="宋体" w:eastAsia="宋体" w:cs="宋体"/>
                <w:sz w:val="20"/>
                <w:szCs w:val="20"/>
              </w:rPr>
            </w:pPr>
            <w:r>
              <w:rPr>
                <w:rFonts w:ascii="宋体" w:hAnsi="宋体" w:eastAsia="宋体" w:cs="宋体"/>
                <w:spacing w:val="14"/>
                <w:sz w:val="20"/>
                <w:szCs w:val="20"/>
              </w:rPr>
              <w:t>《</w:t>
            </w:r>
            <w:r>
              <w:rPr>
                <w:rFonts w:ascii="宋体" w:hAnsi="宋体" w:eastAsia="宋体" w:cs="宋体"/>
                <w:spacing w:val="8"/>
                <w:sz w:val="20"/>
                <w:szCs w:val="20"/>
              </w:rPr>
              <w:t>中药类制药工业水污</w:t>
            </w:r>
            <w:r>
              <w:rPr>
                <w:rFonts w:ascii="宋体" w:hAnsi="宋体" w:eastAsia="宋体" w:cs="宋体"/>
                <w:sz w:val="20"/>
                <w:szCs w:val="20"/>
              </w:rPr>
              <w:t xml:space="preserve"> </w:t>
            </w:r>
            <w:r>
              <w:rPr>
                <w:rFonts w:ascii="宋体" w:hAnsi="宋体" w:eastAsia="宋体" w:cs="宋体"/>
                <w:spacing w:val="10"/>
                <w:sz w:val="20"/>
                <w:szCs w:val="20"/>
              </w:rPr>
              <w:t>染</w:t>
            </w:r>
            <w:r>
              <w:rPr>
                <w:rFonts w:ascii="宋体" w:hAnsi="宋体" w:eastAsia="宋体" w:cs="宋体"/>
                <w:spacing w:val="6"/>
                <w:sz w:val="20"/>
                <w:szCs w:val="20"/>
              </w:rPr>
              <w:t>物排放标准》</w:t>
            </w:r>
          </w:p>
          <w:p w14:paraId="41CE9FA6">
            <w:pPr>
              <w:spacing w:line="267" w:lineRule="auto"/>
              <w:ind w:left="979" w:right="153" w:hanging="852"/>
              <w:rPr>
                <w:rFonts w:ascii="宋体" w:hAnsi="宋体" w:eastAsia="宋体" w:cs="宋体"/>
                <w:sz w:val="20"/>
                <w:szCs w:val="20"/>
              </w:rPr>
            </w:pPr>
            <w:r>
              <w:rPr>
                <w:rFonts w:ascii="宋体" w:hAnsi="宋体" w:eastAsia="宋体" w:cs="宋体"/>
                <w:spacing w:val="11"/>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8"/>
                <w:sz w:val="20"/>
                <w:szCs w:val="20"/>
              </w:rPr>
              <w:t>21906-2008</w:t>
            </w:r>
            <w:r>
              <w:rPr>
                <w:rFonts w:ascii="宋体" w:hAnsi="宋体" w:eastAsia="宋体" w:cs="宋体"/>
                <w:spacing w:val="8"/>
                <w:sz w:val="20"/>
                <w:szCs w:val="20"/>
              </w:rPr>
              <w:t xml:space="preserve">) 表 </w:t>
            </w:r>
            <w:r>
              <w:rPr>
                <w:rFonts w:ascii="Times New Roman" w:hAnsi="Times New Roman" w:eastAsia="Times New Roman" w:cs="Times New Roman"/>
                <w:spacing w:val="8"/>
                <w:sz w:val="20"/>
                <w:szCs w:val="20"/>
              </w:rPr>
              <w:t>2</w:t>
            </w:r>
            <w:r>
              <w:rPr>
                <w:rFonts w:ascii="Times New Roman" w:hAnsi="Times New Roman" w:eastAsia="Times New Roman" w:cs="Times New Roman"/>
                <w:sz w:val="20"/>
                <w:szCs w:val="20"/>
              </w:rPr>
              <w:t xml:space="preserve"> </w:t>
            </w:r>
            <w:r>
              <w:rPr>
                <w:rFonts w:ascii="宋体" w:hAnsi="宋体" w:eastAsia="宋体" w:cs="宋体"/>
                <w:spacing w:val="4"/>
                <w:sz w:val="20"/>
                <w:szCs w:val="20"/>
              </w:rPr>
              <w:t>标准</w:t>
            </w:r>
          </w:p>
        </w:tc>
      </w:tr>
      <w:tr w14:paraId="20CCD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4" w:hRule="atLeast"/>
        </w:trPr>
        <w:tc>
          <w:tcPr>
            <w:tcW w:w="815" w:type="dxa"/>
            <w:tcBorders>
              <w:left w:val="single" w:color="000000" w:sz="6" w:space="0"/>
            </w:tcBorders>
            <w:vAlign w:val="top"/>
          </w:tcPr>
          <w:p w14:paraId="7CB69095">
            <w:pPr>
              <w:spacing w:line="241" w:lineRule="auto"/>
              <w:rPr>
                <w:rFonts w:ascii="Arial"/>
                <w:sz w:val="21"/>
              </w:rPr>
            </w:pPr>
          </w:p>
          <w:p w14:paraId="58F13DEC">
            <w:pPr>
              <w:spacing w:before="65" w:line="271" w:lineRule="exact"/>
              <w:ind w:left="199"/>
              <w:rPr>
                <w:rFonts w:ascii="宋体" w:hAnsi="宋体" w:eastAsia="宋体" w:cs="宋体"/>
                <w:sz w:val="20"/>
                <w:szCs w:val="20"/>
              </w:rPr>
            </w:pPr>
            <w:r>
              <w:rPr>
                <w:rFonts w:ascii="宋体" w:hAnsi="宋体" w:eastAsia="宋体" w:cs="宋体"/>
                <w:spacing w:val="3"/>
                <w:position w:val="4"/>
                <w:sz w:val="20"/>
                <w:szCs w:val="20"/>
              </w:rPr>
              <w:t>声</w:t>
            </w:r>
            <w:r>
              <w:rPr>
                <w:rFonts w:ascii="宋体" w:hAnsi="宋体" w:eastAsia="宋体" w:cs="宋体"/>
                <w:spacing w:val="2"/>
                <w:position w:val="4"/>
                <w:sz w:val="20"/>
                <w:szCs w:val="20"/>
              </w:rPr>
              <w:t>环</w:t>
            </w:r>
          </w:p>
          <w:p w14:paraId="65FD7AE4">
            <w:pPr>
              <w:spacing w:line="228" w:lineRule="auto"/>
              <w:ind w:left="301"/>
              <w:rPr>
                <w:rFonts w:ascii="宋体" w:hAnsi="宋体" w:eastAsia="宋体" w:cs="宋体"/>
                <w:sz w:val="20"/>
                <w:szCs w:val="20"/>
              </w:rPr>
            </w:pPr>
            <w:r>
              <w:rPr>
                <w:rFonts w:ascii="宋体" w:hAnsi="宋体" w:eastAsia="宋体" w:cs="宋体"/>
                <w:sz w:val="20"/>
                <w:szCs w:val="20"/>
              </w:rPr>
              <w:t>境</w:t>
            </w:r>
          </w:p>
        </w:tc>
        <w:tc>
          <w:tcPr>
            <w:tcW w:w="1307" w:type="dxa"/>
            <w:gridSpan w:val="2"/>
            <w:vAlign w:val="top"/>
          </w:tcPr>
          <w:p w14:paraId="4016A714">
            <w:pPr>
              <w:spacing w:line="241" w:lineRule="auto"/>
              <w:rPr>
                <w:rFonts w:ascii="Arial"/>
                <w:sz w:val="21"/>
              </w:rPr>
            </w:pPr>
          </w:p>
          <w:p w14:paraId="4FD8D235">
            <w:pPr>
              <w:spacing w:before="65" w:line="265" w:lineRule="auto"/>
              <w:ind w:left="552" w:right="132" w:hanging="420"/>
              <w:rPr>
                <w:rFonts w:ascii="宋体" w:hAnsi="宋体" w:eastAsia="宋体" w:cs="宋体"/>
                <w:sz w:val="20"/>
                <w:szCs w:val="20"/>
              </w:rPr>
            </w:pPr>
            <w:r>
              <w:rPr>
                <w:rFonts w:ascii="宋体" w:hAnsi="宋体" w:eastAsia="宋体" w:cs="宋体"/>
                <w:spacing w:val="9"/>
                <w:sz w:val="20"/>
                <w:szCs w:val="20"/>
              </w:rPr>
              <w:t>设</w:t>
            </w:r>
            <w:r>
              <w:rPr>
                <w:rFonts w:ascii="宋体" w:hAnsi="宋体" w:eastAsia="宋体" w:cs="宋体"/>
                <w:spacing w:val="7"/>
                <w:sz w:val="20"/>
                <w:szCs w:val="20"/>
              </w:rPr>
              <w:t>备机械噪</w:t>
            </w:r>
            <w:r>
              <w:rPr>
                <w:rFonts w:ascii="宋体" w:hAnsi="宋体" w:eastAsia="宋体" w:cs="宋体"/>
                <w:sz w:val="20"/>
                <w:szCs w:val="20"/>
              </w:rPr>
              <w:t xml:space="preserve"> 声</w:t>
            </w:r>
          </w:p>
        </w:tc>
        <w:tc>
          <w:tcPr>
            <w:tcW w:w="935" w:type="dxa"/>
            <w:vAlign w:val="top"/>
          </w:tcPr>
          <w:p w14:paraId="651F62B3">
            <w:pPr>
              <w:spacing w:before="170" w:line="228" w:lineRule="auto"/>
              <w:ind w:left="155"/>
              <w:rPr>
                <w:rFonts w:ascii="宋体" w:hAnsi="宋体" w:eastAsia="宋体" w:cs="宋体"/>
                <w:sz w:val="20"/>
                <w:szCs w:val="20"/>
              </w:rPr>
            </w:pPr>
            <w:r>
              <w:rPr>
                <w:rFonts w:ascii="宋体" w:hAnsi="宋体" w:eastAsia="宋体" w:cs="宋体"/>
                <w:spacing w:val="7"/>
                <w:sz w:val="20"/>
                <w:szCs w:val="20"/>
              </w:rPr>
              <w:t>等</w:t>
            </w:r>
            <w:r>
              <w:rPr>
                <w:rFonts w:ascii="宋体" w:hAnsi="宋体" w:eastAsia="宋体" w:cs="宋体"/>
                <w:spacing w:val="6"/>
                <w:sz w:val="20"/>
                <w:szCs w:val="20"/>
              </w:rPr>
              <w:t>效连</w:t>
            </w:r>
          </w:p>
          <w:p w14:paraId="1D3385C2">
            <w:pPr>
              <w:spacing w:before="24" w:line="228" w:lineRule="auto"/>
              <w:ind w:left="134"/>
              <w:rPr>
                <w:rFonts w:ascii="宋体" w:hAnsi="宋体" w:eastAsia="宋体" w:cs="宋体"/>
                <w:sz w:val="20"/>
                <w:szCs w:val="20"/>
              </w:rPr>
            </w:pPr>
            <w:r>
              <w:rPr>
                <w:rFonts w:ascii="宋体" w:hAnsi="宋体" w:eastAsia="宋体" w:cs="宋体"/>
                <w:spacing w:val="-8"/>
                <w:sz w:val="20"/>
                <w:szCs w:val="20"/>
              </w:rPr>
              <w:t>续</w:t>
            </w:r>
            <w:r>
              <w:rPr>
                <w:rFonts w:ascii="宋体" w:hAnsi="宋体" w:eastAsia="宋体" w:cs="宋体"/>
                <w:spacing w:val="-5"/>
                <w:sz w:val="20"/>
                <w:szCs w:val="20"/>
              </w:rPr>
              <w:t xml:space="preserve"> </w:t>
            </w:r>
            <w:r>
              <w:rPr>
                <w:rFonts w:ascii="Times New Roman" w:hAnsi="Times New Roman" w:eastAsia="Times New Roman" w:cs="Times New Roman"/>
                <w:spacing w:val="-5"/>
                <w:sz w:val="20"/>
                <w:szCs w:val="20"/>
              </w:rPr>
              <w:t xml:space="preserve">A </w:t>
            </w:r>
            <w:r>
              <w:rPr>
                <w:rFonts w:ascii="宋体" w:hAnsi="宋体" w:eastAsia="宋体" w:cs="宋体"/>
                <w:spacing w:val="-5"/>
                <w:sz w:val="20"/>
                <w:szCs w:val="20"/>
              </w:rPr>
              <w:t>声</w:t>
            </w:r>
          </w:p>
          <w:p w14:paraId="5D3DD41E">
            <w:pPr>
              <w:spacing w:before="23" w:line="230" w:lineRule="auto"/>
              <w:ind w:left="368"/>
              <w:rPr>
                <w:rFonts w:ascii="宋体" w:hAnsi="宋体" w:eastAsia="宋体" w:cs="宋体"/>
                <w:sz w:val="20"/>
                <w:szCs w:val="20"/>
              </w:rPr>
            </w:pPr>
            <w:r>
              <w:rPr>
                <w:rFonts w:ascii="宋体" w:hAnsi="宋体" w:eastAsia="宋体" w:cs="宋体"/>
                <w:sz w:val="20"/>
                <w:szCs w:val="20"/>
              </w:rPr>
              <w:t>级</w:t>
            </w:r>
          </w:p>
        </w:tc>
        <w:tc>
          <w:tcPr>
            <w:tcW w:w="3640" w:type="dxa"/>
            <w:vAlign w:val="top"/>
          </w:tcPr>
          <w:p w14:paraId="12B542C8">
            <w:pPr>
              <w:spacing w:line="375" w:lineRule="auto"/>
              <w:rPr>
                <w:rFonts w:ascii="Arial"/>
                <w:sz w:val="21"/>
              </w:rPr>
            </w:pPr>
          </w:p>
          <w:p w14:paraId="7F2562A2">
            <w:pPr>
              <w:spacing w:before="65" w:line="228" w:lineRule="auto"/>
              <w:ind w:left="884"/>
              <w:rPr>
                <w:rFonts w:ascii="宋体" w:hAnsi="宋体" w:eastAsia="宋体" w:cs="宋体"/>
                <w:sz w:val="20"/>
                <w:szCs w:val="20"/>
              </w:rPr>
            </w:pPr>
            <w:r>
              <w:rPr>
                <w:rFonts w:ascii="宋体" w:hAnsi="宋体" w:eastAsia="宋体" w:cs="宋体"/>
                <w:spacing w:val="14"/>
                <w:sz w:val="20"/>
                <w:szCs w:val="20"/>
              </w:rPr>
              <w:t>建</w:t>
            </w:r>
            <w:r>
              <w:rPr>
                <w:rFonts w:ascii="宋体" w:hAnsi="宋体" w:eastAsia="宋体" w:cs="宋体"/>
                <w:spacing w:val="8"/>
                <w:sz w:val="20"/>
                <w:szCs w:val="20"/>
              </w:rPr>
              <w:t>筑隔声、基座减震</w:t>
            </w:r>
          </w:p>
        </w:tc>
        <w:tc>
          <w:tcPr>
            <w:tcW w:w="2367" w:type="dxa"/>
            <w:tcBorders>
              <w:right w:val="single" w:color="000000" w:sz="6" w:space="0"/>
            </w:tcBorders>
            <w:vAlign w:val="top"/>
          </w:tcPr>
          <w:p w14:paraId="1C21E1EB">
            <w:pPr>
              <w:spacing w:before="35" w:line="251" w:lineRule="auto"/>
              <w:ind w:left="562" w:right="128" w:hanging="418"/>
              <w:rPr>
                <w:rFonts w:ascii="宋体" w:hAnsi="宋体" w:eastAsia="宋体" w:cs="宋体"/>
                <w:sz w:val="20"/>
                <w:szCs w:val="20"/>
              </w:rPr>
            </w:pPr>
            <w:r>
              <w:rPr>
                <w:rFonts w:ascii="宋体" w:hAnsi="宋体" w:eastAsia="宋体" w:cs="宋体"/>
                <w:spacing w:val="12"/>
                <w:sz w:val="20"/>
                <w:szCs w:val="20"/>
              </w:rPr>
              <w:t>《</w:t>
            </w:r>
            <w:r>
              <w:rPr>
                <w:rFonts w:ascii="宋体" w:hAnsi="宋体" w:eastAsia="宋体" w:cs="宋体"/>
                <w:spacing w:val="8"/>
                <w:sz w:val="20"/>
                <w:szCs w:val="20"/>
              </w:rPr>
              <w:t>工业企业厂界环境噪</w:t>
            </w:r>
            <w:r>
              <w:rPr>
                <w:rFonts w:ascii="宋体" w:hAnsi="宋体" w:eastAsia="宋体" w:cs="宋体"/>
                <w:sz w:val="20"/>
                <w:szCs w:val="20"/>
              </w:rPr>
              <w:t xml:space="preserve"> </w:t>
            </w:r>
            <w:r>
              <w:rPr>
                <w:rFonts w:ascii="宋体" w:hAnsi="宋体" w:eastAsia="宋体" w:cs="宋体"/>
                <w:spacing w:val="6"/>
                <w:sz w:val="20"/>
                <w:szCs w:val="20"/>
              </w:rPr>
              <w:t>声排放标准》</w:t>
            </w:r>
          </w:p>
          <w:p w14:paraId="2B014391">
            <w:pPr>
              <w:spacing w:before="1" w:line="237" w:lineRule="auto"/>
              <w:ind w:left="978" w:right="128" w:hanging="825"/>
              <w:rPr>
                <w:rFonts w:ascii="宋体" w:hAnsi="宋体" w:eastAsia="宋体" w:cs="宋体"/>
                <w:sz w:val="20"/>
                <w:szCs w:val="20"/>
              </w:rPr>
            </w:pPr>
            <w:r>
              <w:rPr>
                <w:rFonts w:ascii="宋体" w:hAnsi="宋体" w:eastAsia="宋体" w:cs="宋体"/>
                <w:spacing w:val="15"/>
                <w:sz w:val="20"/>
                <w:szCs w:val="20"/>
              </w:rPr>
              <w:t>(</w:t>
            </w:r>
            <w:r>
              <w:rPr>
                <w:rFonts w:ascii="Times New Roman" w:hAnsi="Times New Roman" w:eastAsia="Times New Roman" w:cs="Times New Roman"/>
                <w:sz w:val="20"/>
                <w:szCs w:val="20"/>
              </w:rPr>
              <w:t>GB</w:t>
            </w:r>
            <w:r>
              <w:rPr>
                <w:rFonts w:ascii="Times New Roman" w:hAnsi="Times New Roman" w:eastAsia="Times New Roman" w:cs="Times New Roman"/>
                <w:spacing w:val="11"/>
                <w:sz w:val="20"/>
                <w:szCs w:val="20"/>
              </w:rPr>
              <w:t>12348-2008</w:t>
            </w:r>
            <w:r>
              <w:rPr>
                <w:rFonts w:ascii="宋体" w:hAnsi="宋体" w:eastAsia="宋体" w:cs="宋体"/>
                <w:spacing w:val="11"/>
                <w:sz w:val="20"/>
                <w:szCs w:val="20"/>
              </w:rPr>
              <w:t xml:space="preserve">) </w:t>
            </w:r>
            <w:r>
              <w:rPr>
                <w:rFonts w:ascii="Times New Roman" w:hAnsi="Times New Roman" w:eastAsia="Times New Roman" w:cs="Times New Roman"/>
                <w:spacing w:val="11"/>
                <w:sz w:val="20"/>
                <w:szCs w:val="20"/>
              </w:rPr>
              <w:t xml:space="preserve">3 </w:t>
            </w:r>
            <w:r>
              <w:rPr>
                <w:rFonts w:ascii="宋体" w:hAnsi="宋体" w:eastAsia="宋体" w:cs="宋体"/>
                <w:spacing w:val="11"/>
                <w:sz w:val="20"/>
                <w:szCs w:val="20"/>
              </w:rPr>
              <w:t>类</w:t>
            </w:r>
            <w:r>
              <w:rPr>
                <w:rFonts w:ascii="宋体" w:hAnsi="宋体" w:eastAsia="宋体" w:cs="宋体"/>
                <w:sz w:val="20"/>
                <w:szCs w:val="20"/>
              </w:rPr>
              <w:t xml:space="preserve"> </w:t>
            </w:r>
            <w:r>
              <w:rPr>
                <w:rFonts w:ascii="宋体" w:hAnsi="宋体" w:eastAsia="宋体" w:cs="宋体"/>
                <w:spacing w:val="4"/>
                <w:sz w:val="20"/>
                <w:szCs w:val="20"/>
              </w:rPr>
              <w:t>标准</w:t>
            </w:r>
          </w:p>
        </w:tc>
      </w:tr>
      <w:tr w14:paraId="4A92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815" w:type="dxa"/>
            <w:tcBorders>
              <w:left w:val="single" w:color="000000" w:sz="6" w:space="0"/>
            </w:tcBorders>
            <w:vAlign w:val="top"/>
          </w:tcPr>
          <w:p w14:paraId="6ECBEACE">
            <w:pPr>
              <w:spacing w:before="34" w:line="274" w:lineRule="exact"/>
              <w:ind w:left="219"/>
              <w:rPr>
                <w:rFonts w:ascii="宋体" w:hAnsi="宋体" w:eastAsia="宋体" w:cs="宋体"/>
                <w:sz w:val="20"/>
                <w:szCs w:val="20"/>
              </w:rPr>
            </w:pPr>
            <w:r>
              <w:rPr>
                <w:rFonts w:ascii="宋体" w:hAnsi="宋体" w:eastAsia="宋体" w:cs="宋体"/>
                <w:spacing w:val="-8"/>
                <w:position w:val="4"/>
                <w:sz w:val="20"/>
                <w:szCs w:val="20"/>
              </w:rPr>
              <w:t>电</w:t>
            </w:r>
            <w:r>
              <w:rPr>
                <w:rFonts w:ascii="宋体" w:hAnsi="宋体" w:eastAsia="宋体" w:cs="宋体"/>
                <w:spacing w:val="-7"/>
                <w:position w:val="4"/>
                <w:sz w:val="20"/>
                <w:szCs w:val="20"/>
              </w:rPr>
              <w:t>磁</w:t>
            </w:r>
          </w:p>
          <w:p w14:paraId="1B5DB527">
            <w:pPr>
              <w:spacing w:line="227" w:lineRule="auto"/>
              <w:ind w:left="193"/>
              <w:rPr>
                <w:rFonts w:ascii="宋体" w:hAnsi="宋体" w:eastAsia="宋体" w:cs="宋体"/>
                <w:sz w:val="20"/>
                <w:szCs w:val="20"/>
              </w:rPr>
            </w:pPr>
            <w:r>
              <w:rPr>
                <w:rFonts w:ascii="宋体" w:hAnsi="宋体" w:eastAsia="宋体" w:cs="宋体"/>
                <w:spacing w:val="6"/>
                <w:sz w:val="20"/>
                <w:szCs w:val="20"/>
              </w:rPr>
              <w:t>辐</w:t>
            </w:r>
            <w:r>
              <w:rPr>
                <w:rFonts w:ascii="宋体" w:hAnsi="宋体" w:eastAsia="宋体" w:cs="宋体"/>
                <w:spacing w:val="5"/>
                <w:sz w:val="20"/>
                <w:szCs w:val="20"/>
              </w:rPr>
              <w:t>射</w:t>
            </w:r>
          </w:p>
        </w:tc>
        <w:tc>
          <w:tcPr>
            <w:tcW w:w="1307" w:type="dxa"/>
            <w:gridSpan w:val="2"/>
            <w:vAlign w:val="top"/>
          </w:tcPr>
          <w:p w14:paraId="1E59293B">
            <w:pPr>
              <w:spacing w:before="133" w:line="281" w:lineRule="exact"/>
              <w:ind w:left="617"/>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935" w:type="dxa"/>
            <w:vAlign w:val="top"/>
          </w:tcPr>
          <w:p w14:paraId="51CE1C0A">
            <w:pPr>
              <w:spacing w:before="133" w:line="281" w:lineRule="exact"/>
              <w:ind w:left="431"/>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3640" w:type="dxa"/>
            <w:vAlign w:val="top"/>
          </w:tcPr>
          <w:p w14:paraId="155CC513">
            <w:pPr>
              <w:spacing w:before="133" w:line="281" w:lineRule="exact"/>
              <w:ind w:left="1788"/>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c>
          <w:tcPr>
            <w:tcW w:w="2367" w:type="dxa"/>
            <w:tcBorders>
              <w:right w:val="single" w:color="000000" w:sz="6" w:space="0"/>
            </w:tcBorders>
            <w:vAlign w:val="top"/>
          </w:tcPr>
          <w:p w14:paraId="2B65F15E">
            <w:pPr>
              <w:spacing w:before="133" w:line="281" w:lineRule="exact"/>
              <w:ind w:left="1153"/>
              <w:rPr>
                <w:rFonts w:ascii="Times New Roman" w:hAnsi="Times New Roman" w:eastAsia="Times New Roman" w:cs="Times New Roman"/>
                <w:sz w:val="20"/>
                <w:szCs w:val="20"/>
              </w:rPr>
            </w:pPr>
            <w:r>
              <w:rPr>
                <w:rFonts w:ascii="Times New Roman" w:hAnsi="Times New Roman" w:eastAsia="Times New Roman" w:cs="Times New Roman"/>
                <w:spacing w:val="2"/>
                <w:position w:val="2"/>
                <w:sz w:val="20"/>
                <w:szCs w:val="20"/>
              </w:rPr>
              <w:t>/</w:t>
            </w:r>
          </w:p>
        </w:tc>
      </w:tr>
    </w:tbl>
    <w:p w14:paraId="2E01DD77">
      <w:pPr>
        <w:rPr>
          <w:rFonts w:ascii="Arial"/>
          <w:sz w:val="21"/>
        </w:rPr>
      </w:pPr>
    </w:p>
    <w:p w14:paraId="0B9C3EC8">
      <w:pPr>
        <w:sectPr>
          <w:footerReference r:id="rId63" w:type="default"/>
          <w:pgSz w:w="11906" w:h="16839"/>
          <w:pgMar w:top="400" w:right="1413" w:bottom="1240" w:left="1413" w:header="0" w:footer="1080" w:gutter="0"/>
          <w:cols w:space="720" w:num="1"/>
        </w:sectPr>
      </w:pPr>
    </w:p>
    <w:p w14:paraId="0E820606"/>
    <w:p w14:paraId="4E45EE7D"/>
    <w:p w14:paraId="18050BC1"/>
    <w:p w14:paraId="6106654A"/>
    <w:p w14:paraId="302A3A0E">
      <w:pPr>
        <w:spacing w:line="165" w:lineRule="exact"/>
      </w:pPr>
    </w:p>
    <w:tbl>
      <w:tblPr>
        <w:tblStyle w:val="4"/>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8249"/>
      </w:tblGrid>
      <w:tr w14:paraId="36AB0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6" w:hRule="atLeast"/>
        </w:trPr>
        <w:tc>
          <w:tcPr>
            <w:tcW w:w="815" w:type="dxa"/>
            <w:tcBorders>
              <w:left w:val="single" w:color="000000" w:sz="6" w:space="0"/>
            </w:tcBorders>
            <w:vAlign w:val="top"/>
          </w:tcPr>
          <w:p w14:paraId="5E8F68E5">
            <w:pPr>
              <w:spacing w:line="255" w:lineRule="auto"/>
              <w:rPr>
                <w:rFonts w:ascii="Arial"/>
                <w:sz w:val="21"/>
              </w:rPr>
            </w:pPr>
          </w:p>
          <w:p w14:paraId="2D22E234">
            <w:pPr>
              <w:spacing w:line="255" w:lineRule="auto"/>
              <w:rPr>
                <w:rFonts w:ascii="Arial"/>
                <w:sz w:val="21"/>
              </w:rPr>
            </w:pPr>
          </w:p>
          <w:p w14:paraId="121C54DF">
            <w:pPr>
              <w:spacing w:line="255" w:lineRule="auto"/>
              <w:rPr>
                <w:rFonts w:ascii="Arial"/>
                <w:sz w:val="21"/>
              </w:rPr>
            </w:pPr>
          </w:p>
          <w:p w14:paraId="4B243071">
            <w:pPr>
              <w:spacing w:line="255" w:lineRule="auto"/>
              <w:rPr>
                <w:rFonts w:ascii="Arial"/>
                <w:sz w:val="21"/>
              </w:rPr>
            </w:pPr>
          </w:p>
          <w:p w14:paraId="240FB8FC">
            <w:pPr>
              <w:spacing w:line="255" w:lineRule="auto"/>
              <w:rPr>
                <w:rFonts w:ascii="Arial"/>
                <w:sz w:val="21"/>
              </w:rPr>
            </w:pPr>
          </w:p>
          <w:p w14:paraId="0CDC2AB0">
            <w:pPr>
              <w:spacing w:line="255" w:lineRule="auto"/>
              <w:rPr>
                <w:rFonts w:ascii="Arial"/>
                <w:sz w:val="21"/>
              </w:rPr>
            </w:pPr>
          </w:p>
          <w:p w14:paraId="1005D1A8">
            <w:pPr>
              <w:spacing w:line="255" w:lineRule="auto"/>
              <w:rPr>
                <w:rFonts w:ascii="Arial"/>
                <w:sz w:val="21"/>
              </w:rPr>
            </w:pPr>
          </w:p>
          <w:p w14:paraId="7C7D64AE">
            <w:pPr>
              <w:spacing w:line="256" w:lineRule="auto"/>
              <w:rPr>
                <w:rFonts w:ascii="Arial"/>
                <w:sz w:val="21"/>
              </w:rPr>
            </w:pPr>
          </w:p>
          <w:p w14:paraId="76D4533B">
            <w:pPr>
              <w:spacing w:line="256" w:lineRule="auto"/>
              <w:rPr>
                <w:rFonts w:ascii="Arial"/>
                <w:sz w:val="21"/>
              </w:rPr>
            </w:pPr>
          </w:p>
          <w:p w14:paraId="160E9C3D">
            <w:pPr>
              <w:spacing w:line="256" w:lineRule="auto"/>
              <w:rPr>
                <w:rFonts w:ascii="Arial"/>
                <w:sz w:val="21"/>
              </w:rPr>
            </w:pPr>
          </w:p>
          <w:p w14:paraId="18E37405">
            <w:pPr>
              <w:spacing w:before="65" w:line="271" w:lineRule="exact"/>
              <w:ind w:left="212"/>
              <w:rPr>
                <w:rFonts w:ascii="宋体" w:hAnsi="宋体" w:eastAsia="宋体" w:cs="宋体"/>
                <w:sz w:val="20"/>
                <w:szCs w:val="20"/>
              </w:rPr>
            </w:pPr>
            <w:r>
              <w:rPr>
                <w:rFonts w:ascii="宋体" w:hAnsi="宋体" w:eastAsia="宋体" w:cs="宋体"/>
                <w:spacing w:val="-5"/>
                <w:position w:val="4"/>
                <w:sz w:val="20"/>
                <w:szCs w:val="20"/>
              </w:rPr>
              <w:t>固</w:t>
            </w:r>
            <w:r>
              <w:rPr>
                <w:rFonts w:ascii="宋体" w:hAnsi="宋体" w:eastAsia="宋体" w:cs="宋体"/>
                <w:spacing w:val="-4"/>
                <w:position w:val="4"/>
                <w:sz w:val="20"/>
                <w:szCs w:val="20"/>
              </w:rPr>
              <w:t>体</w:t>
            </w:r>
          </w:p>
          <w:p w14:paraId="0BAC3B28">
            <w:pPr>
              <w:spacing w:line="228" w:lineRule="auto"/>
              <w:ind w:left="194"/>
              <w:rPr>
                <w:rFonts w:ascii="宋体" w:hAnsi="宋体" w:eastAsia="宋体" w:cs="宋体"/>
                <w:sz w:val="20"/>
                <w:szCs w:val="20"/>
              </w:rPr>
            </w:pPr>
            <w:r>
              <w:rPr>
                <w:rFonts w:ascii="宋体" w:hAnsi="宋体" w:eastAsia="宋体" w:cs="宋体"/>
                <w:spacing w:val="5"/>
                <w:sz w:val="20"/>
                <w:szCs w:val="20"/>
              </w:rPr>
              <w:t>废物</w:t>
            </w:r>
          </w:p>
        </w:tc>
        <w:tc>
          <w:tcPr>
            <w:tcW w:w="8249" w:type="dxa"/>
            <w:tcBorders>
              <w:right w:val="single" w:color="000000" w:sz="6" w:space="0"/>
            </w:tcBorders>
            <w:vAlign w:val="top"/>
          </w:tcPr>
          <w:p w14:paraId="1B7414B5">
            <w:pPr>
              <w:spacing w:before="45" w:line="377" w:lineRule="auto"/>
              <w:ind w:left="108" w:right="104" w:firstLine="421"/>
              <w:rPr>
                <w:rFonts w:ascii="宋体" w:hAnsi="宋体" w:eastAsia="宋体" w:cs="宋体"/>
                <w:sz w:val="20"/>
                <w:szCs w:val="20"/>
              </w:rPr>
            </w:pPr>
            <w:r>
              <w:rPr>
                <w:rFonts w:ascii="宋体" w:hAnsi="宋体" w:eastAsia="宋体" w:cs="宋体"/>
                <w:spacing w:val="18"/>
                <w:sz w:val="20"/>
                <w:szCs w:val="20"/>
                <w14:textOutline w14:w="3795" w14:cap="sq" w14:cmpd="sng">
                  <w14:solidFill>
                    <w14:srgbClr w14:val="000000"/>
                  </w14:solidFill>
                  <w14:prstDash w14:val="solid"/>
                  <w14:bevel/>
                </w14:textOutline>
              </w:rPr>
              <w:t>危</w:t>
            </w:r>
            <w:r>
              <w:rPr>
                <w:rFonts w:ascii="宋体" w:hAnsi="宋体" w:eastAsia="宋体" w:cs="宋体"/>
                <w:spacing w:val="12"/>
                <w:sz w:val="20"/>
                <w:szCs w:val="20"/>
                <w14:textOutline w14:w="3795" w14:cap="sq" w14:cmpd="sng">
                  <w14:solidFill>
                    <w14:srgbClr w14:val="000000"/>
                  </w14:solidFill>
                  <w14:prstDash w14:val="solid"/>
                  <w14:bevel/>
                </w14:textOutline>
              </w:rPr>
              <w:t>险</w:t>
            </w:r>
            <w:r>
              <w:rPr>
                <w:rFonts w:ascii="宋体" w:hAnsi="宋体" w:eastAsia="宋体" w:cs="宋体"/>
                <w:spacing w:val="9"/>
                <w:sz w:val="20"/>
                <w:szCs w:val="20"/>
                <w14:textOutline w14:w="3795" w14:cap="sq" w14:cmpd="sng">
                  <w14:solidFill>
                    <w14:srgbClr w14:val="000000"/>
                  </w14:solidFill>
                  <w14:prstDash w14:val="solid"/>
                  <w14:bevel/>
                </w14:textOutline>
              </w:rPr>
              <w:t>废物暂存间：</w:t>
            </w:r>
            <w:r>
              <w:rPr>
                <w:rFonts w:ascii="宋体" w:hAnsi="宋体" w:eastAsia="宋体" w:cs="宋体"/>
                <w:spacing w:val="9"/>
                <w:sz w:val="20"/>
                <w:szCs w:val="20"/>
              </w:rPr>
              <w:t xml:space="preserve">危险废物暂存于危险废物暂存间，在 </w:t>
            </w:r>
            <w:r>
              <w:rPr>
                <w:rFonts w:ascii="Times New Roman" w:hAnsi="Times New Roman" w:eastAsia="Times New Roman" w:cs="Times New Roman"/>
                <w:spacing w:val="9"/>
                <w:sz w:val="20"/>
                <w:szCs w:val="20"/>
              </w:rPr>
              <w:t xml:space="preserve">1 </w:t>
            </w:r>
            <w:r>
              <w:rPr>
                <w:rFonts w:ascii="宋体" w:hAnsi="宋体" w:eastAsia="宋体" w:cs="宋体"/>
                <w:spacing w:val="9"/>
                <w:sz w:val="20"/>
                <w:szCs w:val="20"/>
              </w:rPr>
              <w:t>号生产车间东北侧，建筑</w:t>
            </w:r>
            <w:r>
              <w:rPr>
                <w:rFonts w:ascii="宋体" w:hAnsi="宋体" w:eastAsia="宋体" w:cs="宋体"/>
                <w:sz w:val="20"/>
                <w:szCs w:val="20"/>
              </w:rPr>
              <w:t xml:space="preserve"> </w:t>
            </w:r>
            <w:r>
              <w:rPr>
                <w:rFonts w:ascii="宋体" w:hAnsi="宋体" w:eastAsia="宋体" w:cs="宋体"/>
                <w:spacing w:val="10"/>
                <w:sz w:val="20"/>
                <w:szCs w:val="20"/>
              </w:rPr>
              <w:t>面积</w:t>
            </w:r>
            <w:r>
              <w:rPr>
                <w:rFonts w:ascii="宋体" w:hAnsi="宋体" w:eastAsia="宋体" w:cs="宋体"/>
                <w:spacing w:val="5"/>
                <w:sz w:val="20"/>
                <w:szCs w:val="20"/>
              </w:rPr>
              <w:t xml:space="preserve">约 </w:t>
            </w:r>
            <w:r>
              <w:rPr>
                <w:rFonts w:ascii="Times New Roman" w:hAnsi="Times New Roman" w:eastAsia="Times New Roman" w:cs="Times New Roman"/>
                <w:spacing w:val="5"/>
                <w:sz w:val="20"/>
                <w:szCs w:val="20"/>
              </w:rPr>
              <w:t>5</w:t>
            </w:r>
            <w:r>
              <w:rPr>
                <w:rFonts w:ascii="Times New Roman" w:hAnsi="Times New Roman" w:eastAsia="Times New Roman" w:cs="Times New Roman"/>
                <w:sz w:val="20"/>
                <w:szCs w:val="20"/>
              </w:rPr>
              <w:t>m</w:t>
            </w:r>
            <w:r>
              <w:rPr>
                <w:rFonts w:ascii="Times New Roman" w:hAnsi="Times New Roman" w:eastAsia="Times New Roman" w:cs="Times New Roman"/>
                <w:spacing w:val="5"/>
                <w:position w:val="6"/>
                <w:sz w:val="13"/>
                <w:szCs w:val="13"/>
              </w:rPr>
              <w:t xml:space="preserve">2 </w:t>
            </w:r>
            <w:r>
              <w:rPr>
                <w:rFonts w:ascii="宋体" w:hAnsi="宋体" w:eastAsia="宋体" w:cs="宋体"/>
                <w:spacing w:val="5"/>
                <w:sz w:val="20"/>
                <w:szCs w:val="20"/>
              </w:rPr>
              <w:t>，按《危险废物贮存污染控制标准》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 xml:space="preserve"> 18597—2023</w:t>
            </w:r>
            <w:r>
              <w:rPr>
                <w:rFonts w:ascii="宋体" w:hAnsi="宋体" w:eastAsia="宋体" w:cs="宋体"/>
                <w:spacing w:val="5"/>
                <w:sz w:val="20"/>
                <w:szCs w:val="20"/>
              </w:rPr>
              <w:t>) ，检验室废液定期</w:t>
            </w:r>
            <w:r>
              <w:rPr>
                <w:rFonts w:ascii="宋体" w:hAnsi="宋体" w:eastAsia="宋体" w:cs="宋体"/>
                <w:sz w:val="20"/>
                <w:szCs w:val="20"/>
              </w:rPr>
              <w:t xml:space="preserve"> </w:t>
            </w:r>
            <w:r>
              <w:rPr>
                <w:rFonts w:ascii="宋体" w:hAnsi="宋体" w:eastAsia="宋体" w:cs="宋体"/>
                <w:spacing w:val="12"/>
                <w:sz w:val="20"/>
                <w:szCs w:val="20"/>
              </w:rPr>
              <w:t>交</w:t>
            </w:r>
            <w:r>
              <w:rPr>
                <w:rFonts w:ascii="宋体" w:hAnsi="宋体" w:eastAsia="宋体" w:cs="宋体"/>
                <w:spacing w:val="7"/>
                <w:sz w:val="20"/>
                <w:szCs w:val="20"/>
              </w:rPr>
              <w:t>有资质单位处置。</w:t>
            </w:r>
          </w:p>
          <w:p w14:paraId="6B55B251">
            <w:pPr>
              <w:spacing w:before="1" w:line="377" w:lineRule="auto"/>
              <w:ind w:left="106" w:right="104" w:firstLine="424"/>
              <w:rPr>
                <w:rFonts w:ascii="宋体" w:hAnsi="宋体" w:eastAsia="宋体" w:cs="宋体"/>
                <w:sz w:val="20"/>
                <w:szCs w:val="20"/>
              </w:rPr>
            </w:pPr>
            <w:r>
              <w:rPr>
                <w:rFonts w:ascii="宋体" w:hAnsi="宋体" w:eastAsia="宋体" w:cs="宋体"/>
                <w:spacing w:val="14"/>
                <w:sz w:val="20"/>
                <w:szCs w:val="20"/>
                <w14:textOutline w14:w="3795" w14:cap="sq" w14:cmpd="sng">
                  <w14:solidFill>
                    <w14:srgbClr w14:val="000000"/>
                  </w14:solidFill>
                  <w14:prstDash w14:val="solid"/>
                  <w14:bevel/>
                </w14:textOutline>
              </w:rPr>
              <w:t>一般</w:t>
            </w:r>
            <w:r>
              <w:rPr>
                <w:rFonts w:ascii="宋体" w:hAnsi="宋体" w:eastAsia="宋体" w:cs="宋体"/>
                <w:spacing w:val="13"/>
                <w:sz w:val="20"/>
                <w:szCs w:val="20"/>
                <w14:textOutline w14:w="3795" w14:cap="sq" w14:cmpd="sng">
                  <w14:solidFill>
                    <w14:srgbClr w14:val="000000"/>
                  </w14:solidFill>
                  <w14:prstDash w14:val="solid"/>
                  <w14:bevel/>
                </w14:textOutline>
              </w:rPr>
              <w:t>固</w:t>
            </w:r>
            <w:r>
              <w:rPr>
                <w:rFonts w:ascii="宋体" w:hAnsi="宋体" w:eastAsia="宋体" w:cs="宋体"/>
                <w:spacing w:val="7"/>
                <w:sz w:val="20"/>
                <w:szCs w:val="20"/>
                <w14:textOutline w14:w="3795" w14:cap="sq" w14:cmpd="sng">
                  <w14:solidFill>
                    <w14:srgbClr w14:val="000000"/>
                  </w14:solidFill>
                  <w14:prstDash w14:val="solid"/>
                  <w14:bevel/>
                </w14:textOutline>
              </w:rPr>
              <w:t>废暂存区：</w:t>
            </w:r>
            <w:r>
              <w:rPr>
                <w:rFonts w:ascii="Times New Roman" w:hAnsi="Times New Roman" w:eastAsia="Times New Roman" w:cs="Times New Roman"/>
                <w:spacing w:val="7"/>
                <w:sz w:val="20"/>
                <w:szCs w:val="20"/>
              </w:rPr>
              <w:t xml:space="preserve">1 </w:t>
            </w:r>
            <w:r>
              <w:rPr>
                <w:rFonts w:ascii="宋体" w:hAnsi="宋体" w:eastAsia="宋体" w:cs="宋体"/>
                <w:spacing w:val="7"/>
                <w:sz w:val="20"/>
                <w:szCs w:val="20"/>
              </w:rPr>
              <w:t xml:space="preserve">号生产车间东北侧设置 </w:t>
            </w:r>
            <w:r>
              <w:rPr>
                <w:rFonts w:ascii="Times New Roman" w:hAnsi="Times New Roman" w:eastAsia="Times New Roman" w:cs="Times New Roman"/>
                <w:spacing w:val="7"/>
                <w:sz w:val="20"/>
                <w:szCs w:val="20"/>
              </w:rPr>
              <w:t>10</w:t>
            </w:r>
            <w:r>
              <w:rPr>
                <w:rFonts w:ascii="Times New Roman" w:hAnsi="Times New Roman" w:eastAsia="Times New Roman" w:cs="Times New Roman"/>
                <w:sz w:val="20"/>
                <w:szCs w:val="20"/>
              </w:rPr>
              <w:t>m</w:t>
            </w:r>
            <w:r>
              <w:rPr>
                <w:rFonts w:ascii="Times New Roman" w:hAnsi="Times New Roman" w:eastAsia="Times New Roman" w:cs="Times New Roman"/>
                <w:spacing w:val="7"/>
                <w:position w:val="6"/>
                <w:sz w:val="13"/>
                <w:szCs w:val="13"/>
              </w:rPr>
              <w:t xml:space="preserve">2 </w:t>
            </w:r>
            <w:r>
              <w:rPr>
                <w:rFonts w:ascii="宋体" w:hAnsi="宋体" w:eastAsia="宋体" w:cs="宋体"/>
                <w:spacing w:val="7"/>
                <w:sz w:val="20"/>
                <w:szCs w:val="20"/>
              </w:rPr>
              <w:t>的一般工业固废暂存区，按照《一</w:t>
            </w:r>
            <w:r>
              <w:rPr>
                <w:rFonts w:ascii="宋体" w:hAnsi="宋体" w:eastAsia="宋体" w:cs="宋体"/>
                <w:sz w:val="20"/>
                <w:szCs w:val="20"/>
              </w:rPr>
              <w:t xml:space="preserve"> </w:t>
            </w:r>
            <w:r>
              <w:rPr>
                <w:rFonts w:ascii="宋体" w:hAnsi="宋体" w:eastAsia="宋体" w:cs="宋体"/>
                <w:spacing w:val="5"/>
                <w:sz w:val="20"/>
                <w:szCs w:val="20"/>
              </w:rPr>
              <w:t>般工业固体废物贮存和填埋污染控制标准》  (</w:t>
            </w:r>
            <w:r>
              <w:rPr>
                <w:rFonts w:ascii="Times New Roman" w:hAnsi="Times New Roman" w:eastAsia="Times New Roman" w:cs="Times New Roman"/>
                <w:sz w:val="20"/>
                <w:szCs w:val="20"/>
              </w:rPr>
              <w:t>GB</w:t>
            </w:r>
            <w:r>
              <w:rPr>
                <w:rFonts w:ascii="Times New Roman" w:hAnsi="Times New Roman" w:eastAsia="Times New Roman" w:cs="Times New Roman"/>
                <w:spacing w:val="5"/>
                <w:sz w:val="20"/>
                <w:szCs w:val="20"/>
              </w:rPr>
              <w:t>18599-2020</w:t>
            </w:r>
            <w:r>
              <w:rPr>
                <w:rFonts w:ascii="宋体" w:hAnsi="宋体" w:eastAsia="宋体" w:cs="宋体"/>
                <w:spacing w:val="5"/>
                <w:sz w:val="20"/>
                <w:szCs w:val="20"/>
              </w:rPr>
              <w:t>) 设置</w:t>
            </w:r>
            <w:r>
              <w:rPr>
                <w:rFonts w:ascii="宋体" w:hAnsi="宋体" w:eastAsia="宋体" w:cs="宋体"/>
                <w:spacing w:val="2"/>
                <w:sz w:val="20"/>
                <w:szCs w:val="20"/>
              </w:rPr>
              <w:t>。</w:t>
            </w:r>
          </w:p>
          <w:p w14:paraId="1BB3D591">
            <w:pPr>
              <w:spacing w:before="2" w:line="376" w:lineRule="auto"/>
              <w:ind w:left="106" w:right="104" w:firstLine="423"/>
              <w:rPr>
                <w:rFonts w:ascii="宋体" w:hAnsi="宋体" w:eastAsia="宋体" w:cs="宋体"/>
                <w:sz w:val="20"/>
                <w:szCs w:val="20"/>
              </w:rPr>
            </w:pPr>
            <w:r>
              <w:rPr>
                <w:rFonts w:ascii="宋体" w:hAnsi="宋体" w:eastAsia="宋体" w:cs="宋体"/>
                <w:spacing w:val="19"/>
                <w:sz w:val="20"/>
                <w:szCs w:val="20"/>
              </w:rPr>
              <w:t>建</w:t>
            </w:r>
            <w:r>
              <w:rPr>
                <w:rFonts w:ascii="宋体" w:hAnsi="宋体" w:eastAsia="宋体" w:cs="宋体"/>
                <w:spacing w:val="11"/>
                <w:sz w:val="20"/>
                <w:szCs w:val="20"/>
              </w:rPr>
              <w:t>设单位应当建立健全工业固体废物产生、收集、贮存、运输、利用、处置全过程</w:t>
            </w:r>
            <w:r>
              <w:rPr>
                <w:rFonts w:ascii="宋体" w:hAnsi="宋体" w:eastAsia="宋体" w:cs="宋体"/>
                <w:sz w:val="20"/>
                <w:szCs w:val="20"/>
              </w:rPr>
              <w:t xml:space="preserve"> </w:t>
            </w:r>
            <w:r>
              <w:rPr>
                <w:rFonts w:ascii="宋体" w:hAnsi="宋体" w:eastAsia="宋体" w:cs="宋体"/>
                <w:spacing w:val="20"/>
                <w:sz w:val="20"/>
                <w:szCs w:val="20"/>
              </w:rPr>
              <w:t>的</w:t>
            </w:r>
            <w:r>
              <w:rPr>
                <w:rFonts w:ascii="宋体" w:hAnsi="宋体" w:eastAsia="宋体" w:cs="宋体"/>
                <w:spacing w:val="11"/>
                <w:sz w:val="20"/>
                <w:szCs w:val="20"/>
              </w:rPr>
              <w:t>污染环境防治责任制度，建立工业固体废物管理台账，如实记录产生工业固体废物的</w:t>
            </w:r>
            <w:r>
              <w:rPr>
                <w:rFonts w:ascii="宋体" w:hAnsi="宋体" w:eastAsia="宋体" w:cs="宋体"/>
                <w:sz w:val="20"/>
                <w:szCs w:val="20"/>
              </w:rPr>
              <w:t xml:space="preserve"> </w:t>
            </w:r>
            <w:r>
              <w:rPr>
                <w:rFonts w:ascii="宋体" w:hAnsi="宋体" w:eastAsia="宋体" w:cs="宋体"/>
                <w:spacing w:val="20"/>
                <w:sz w:val="20"/>
                <w:szCs w:val="20"/>
              </w:rPr>
              <w:t>种</w:t>
            </w:r>
            <w:r>
              <w:rPr>
                <w:rFonts w:ascii="宋体" w:hAnsi="宋体" w:eastAsia="宋体" w:cs="宋体"/>
                <w:spacing w:val="11"/>
                <w:sz w:val="20"/>
                <w:szCs w:val="20"/>
              </w:rPr>
              <w:t>类、数量、流向、贮存、利用、处置等信息，实现工业固体废物可追溯、可查询，并</w:t>
            </w:r>
            <w:r>
              <w:rPr>
                <w:rFonts w:ascii="宋体" w:hAnsi="宋体" w:eastAsia="宋体" w:cs="宋体"/>
                <w:sz w:val="20"/>
                <w:szCs w:val="20"/>
              </w:rPr>
              <w:t xml:space="preserve"> </w:t>
            </w:r>
            <w:r>
              <w:rPr>
                <w:rFonts w:ascii="宋体" w:hAnsi="宋体" w:eastAsia="宋体" w:cs="宋体"/>
                <w:spacing w:val="9"/>
                <w:sz w:val="20"/>
                <w:szCs w:val="20"/>
              </w:rPr>
              <w:t>采取防治工业固体废物污染环境的措施</w:t>
            </w:r>
            <w:r>
              <w:rPr>
                <w:rFonts w:ascii="宋体" w:hAnsi="宋体" w:eastAsia="宋体" w:cs="宋体"/>
                <w:spacing w:val="8"/>
                <w:sz w:val="20"/>
                <w:szCs w:val="20"/>
              </w:rPr>
              <w:t>；</w:t>
            </w:r>
          </w:p>
          <w:p w14:paraId="4A35519A">
            <w:pPr>
              <w:spacing w:before="1" w:line="377" w:lineRule="auto"/>
              <w:ind w:left="109" w:right="104" w:firstLine="419"/>
              <w:rPr>
                <w:rFonts w:ascii="宋体" w:hAnsi="宋体" w:eastAsia="宋体" w:cs="宋体"/>
                <w:sz w:val="20"/>
                <w:szCs w:val="20"/>
              </w:rPr>
            </w:pPr>
            <w:r>
              <w:rPr>
                <w:rFonts w:ascii="宋体" w:hAnsi="宋体" w:eastAsia="宋体" w:cs="宋体"/>
                <w:spacing w:val="19"/>
                <w:sz w:val="20"/>
                <w:szCs w:val="20"/>
              </w:rPr>
              <w:t>建</w:t>
            </w:r>
            <w:r>
              <w:rPr>
                <w:rFonts w:ascii="宋体" w:hAnsi="宋体" w:eastAsia="宋体" w:cs="宋体"/>
                <w:spacing w:val="11"/>
                <w:sz w:val="20"/>
                <w:szCs w:val="20"/>
              </w:rPr>
              <w:t>设单位应当按照国家有关规定制定危险废物管理计划；建立危险废物管理台账，</w:t>
            </w:r>
            <w:r>
              <w:rPr>
                <w:rFonts w:ascii="宋体" w:hAnsi="宋体" w:eastAsia="宋体" w:cs="宋体"/>
                <w:sz w:val="20"/>
                <w:szCs w:val="20"/>
              </w:rPr>
              <w:t xml:space="preserve"> </w:t>
            </w:r>
            <w:r>
              <w:rPr>
                <w:rFonts w:ascii="宋体" w:hAnsi="宋体" w:eastAsia="宋体" w:cs="宋体"/>
                <w:spacing w:val="17"/>
                <w:sz w:val="20"/>
                <w:szCs w:val="20"/>
              </w:rPr>
              <w:t>如</w:t>
            </w:r>
            <w:r>
              <w:rPr>
                <w:rFonts w:ascii="宋体" w:hAnsi="宋体" w:eastAsia="宋体" w:cs="宋体"/>
                <w:spacing w:val="11"/>
                <w:sz w:val="20"/>
                <w:szCs w:val="20"/>
              </w:rPr>
              <w:t>实记录有关信息，并通过国家危险废物信息管理系统向所在地生态环境主管部门申报</w:t>
            </w:r>
            <w:r>
              <w:rPr>
                <w:rFonts w:ascii="宋体" w:hAnsi="宋体" w:eastAsia="宋体" w:cs="宋体"/>
                <w:sz w:val="20"/>
                <w:szCs w:val="20"/>
              </w:rPr>
              <w:t xml:space="preserve"> </w:t>
            </w:r>
            <w:r>
              <w:rPr>
                <w:rFonts w:ascii="宋体" w:hAnsi="宋体" w:eastAsia="宋体" w:cs="宋体"/>
                <w:spacing w:val="13"/>
                <w:sz w:val="20"/>
                <w:szCs w:val="20"/>
              </w:rPr>
              <w:t>危</w:t>
            </w:r>
            <w:r>
              <w:rPr>
                <w:rFonts w:ascii="宋体" w:hAnsi="宋体" w:eastAsia="宋体" w:cs="宋体"/>
                <w:spacing w:val="9"/>
                <w:sz w:val="20"/>
                <w:szCs w:val="20"/>
              </w:rPr>
              <w:t>险废物的种类、产生量、流向、贮存、处置等有关资料。</w:t>
            </w:r>
          </w:p>
          <w:p w14:paraId="2444CB72">
            <w:pPr>
              <w:spacing w:line="408" w:lineRule="exact"/>
              <w:ind w:left="529"/>
              <w:rPr>
                <w:rFonts w:ascii="宋体" w:hAnsi="宋体" w:eastAsia="宋体" w:cs="宋体"/>
                <w:sz w:val="20"/>
                <w:szCs w:val="20"/>
              </w:rPr>
            </w:pPr>
            <w:r>
              <w:rPr>
                <w:rFonts w:ascii="宋体" w:hAnsi="宋体" w:eastAsia="宋体" w:cs="宋体"/>
                <w:spacing w:val="20"/>
                <w:position w:val="15"/>
                <w:sz w:val="20"/>
                <w:szCs w:val="20"/>
                <w14:textOutline w14:w="3795" w14:cap="sq" w14:cmpd="sng">
                  <w14:solidFill>
                    <w14:srgbClr w14:val="000000"/>
                  </w14:solidFill>
                  <w14:prstDash w14:val="solid"/>
                  <w14:bevel/>
                </w14:textOutline>
              </w:rPr>
              <w:t>生</w:t>
            </w:r>
            <w:r>
              <w:rPr>
                <w:rFonts w:ascii="宋体" w:hAnsi="宋体" w:eastAsia="宋体" w:cs="宋体"/>
                <w:spacing w:val="11"/>
                <w:position w:val="15"/>
                <w:sz w:val="20"/>
                <w:szCs w:val="20"/>
                <w14:textOutline w14:w="3795" w14:cap="sq" w14:cmpd="sng">
                  <w14:solidFill>
                    <w14:srgbClr w14:val="000000"/>
                  </w14:solidFill>
                  <w14:prstDash w14:val="solid"/>
                  <w14:bevel/>
                </w14:textOutline>
              </w:rPr>
              <w:t>活垃圾：</w:t>
            </w:r>
            <w:r>
              <w:rPr>
                <w:rFonts w:ascii="宋体" w:hAnsi="宋体" w:eastAsia="宋体" w:cs="宋体"/>
                <w:spacing w:val="11"/>
                <w:position w:val="15"/>
                <w:sz w:val="20"/>
                <w:szCs w:val="20"/>
              </w:rPr>
              <w:t>生产车间、办公室等场所设置垃圾桶，生活垃圾集中收集后交环卫部门</w:t>
            </w:r>
          </w:p>
          <w:p w14:paraId="7647FD9D">
            <w:pPr>
              <w:spacing w:line="229" w:lineRule="auto"/>
              <w:ind w:left="112"/>
              <w:rPr>
                <w:rFonts w:ascii="宋体" w:hAnsi="宋体" w:eastAsia="宋体" w:cs="宋体"/>
                <w:sz w:val="20"/>
                <w:szCs w:val="20"/>
              </w:rPr>
            </w:pPr>
            <w:r>
              <w:rPr>
                <w:rFonts w:ascii="宋体" w:hAnsi="宋体" w:eastAsia="宋体" w:cs="宋体"/>
                <w:spacing w:val="5"/>
                <w:sz w:val="20"/>
                <w:szCs w:val="20"/>
              </w:rPr>
              <w:t>统一处理</w:t>
            </w:r>
            <w:r>
              <w:rPr>
                <w:rFonts w:ascii="宋体" w:hAnsi="宋体" w:eastAsia="宋体" w:cs="宋体"/>
                <w:spacing w:val="4"/>
                <w:sz w:val="20"/>
                <w:szCs w:val="20"/>
              </w:rPr>
              <w:t>。</w:t>
            </w:r>
          </w:p>
        </w:tc>
      </w:tr>
      <w:tr w14:paraId="1E2DBA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0" w:hRule="atLeast"/>
        </w:trPr>
        <w:tc>
          <w:tcPr>
            <w:tcW w:w="815" w:type="dxa"/>
            <w:tcBorders>
              <w:left w:val="single" w:color="000000" w:sz="6" w:space="0"/>
            </w:tcBorders>
            <w:vAlign w:val="top"/>
          </w:tcPr>
          <w:p w14:paraId="7086E022">
            <w:pPr>
              <w:spacing w:line="245" w:lineRule="auto"/>
              <w:rPr>
                <w:rFonts w:ascii="Arial"/>
                <w:sz w:val="21"/>
              </w:rPr>
            </w:pPr>
          </w:p>
          <w:p w14:paraId="58A28F63">
            <w:pPr>
              <w:spacing w:line="246" w:lineRule="auto"/>
              <w:rPr>
                <w:rFonts w:ascii="Arial"/>
                <w:sz w:val="21"/>
              </w:rPr>
            </w:pPr>
          </w:p>
          <w:p w14:paraId="2C6AB1EE">
            <w:pPr>
              <w:spacing w:line="246" w:lineRule="auto"/>
              <w:rPr>
                <w:rFonts w:ascii="Arial"/>
                <w:sz w:val="21"/>
              </w:rPr>
            </w:pPr>
          </w:p>
          <w:p w14:paraId="06A29D89">
            <w:pPr>
              <w:spacing w:line="246" w:lineRule="auto"/>
              <w:rPr>
                <w:rFonts w:ascii="Arial"/>
                <w:sz w:val="21"/>
              </w:rPr>
            </w:pPr>
          </w:p>
          <w:p w14:paraId="0B41087B">
            <w:pPr>
              <w:spacing w:before="65" w:line="272" w:lineRule="exact"/>
              <w:ind w:left="195"/>
              <w:rPr>
                <w:rFonts w:ascii="宋体" w:hAnsi="宋体" w:eastAsia="宋体" w:cs="宋体"/>
                <w:sz w:val="20"/>
                <w:szCs w:val="20"/>
              </w:rPr>
            </w:pPr>
            <w:r>
              <w:rPr>
                <w:rFonts w:ascii="宋体" w:hAnsi="宋体" w:eastAsia="宋体" w:cs="宋体"/>
                <w:spacing w:val="4"/>
                <w:position w:val="4"/>
                <w:sz w:val="20"/>
                <w:szCs w:val="20"/>
              </w:rPr>
              <w:t>土壤</w:t>
            </w:r>
          </w:p>
          <w:p w14:paraId="71D8D208">
            <w:pPr>
              <w:spacing w:line="230" w:lineRule="auto"/>
              <w:ind w:left="194"/>
              <w:rPr>
                <w:rFonts w:ascii="宋体" w:hAnsi="宋体" w:eastAsia="宋体" w:cs="宋体"/>
                <w:sz w:val="20"/>
                <w:szCs w:val="20"/>
              </w:rPr>
            </w:pPr>
            <w:r>
              <w:rPr>
                <w:rFonts w:ascii="宋体" w:hAnsi="宋体" w:eastAsia="宋体" w:cs="宋体"/>
                <w:spacing w:val="5"/>
                <w:sz w:val="20"/>
                <w:szCs w:val="20"/>
              </w:rPr>
              <w:t>及地</w:t>
            </w:r>
          </w:p>
          <w:p w14:paraId="24F2E368">
            <w:pPr>
              <w:spacing w:before="21" w:line="228" w:lineRule="auto"/>
              <w:ind w:left="201"/>
              <w:rPr>
                <w:rFonts w:ascii="宋体" w:hAnsi="宋体" w:eastAsia="宋体" w:cs="宋体"/>
                <w:sz w:val="20"/>
                <w:szCs w:val="20"/>
              </w:rPr>
            </w:pPr>
            <w:r>
              <w:rPr>
                <w:rFonts w:ascii="宋体" w:hAnsi="宋体" w:eastAsia="宋体" w:cs="宋体"/>
                <w:spacing w:val="2"/>
                <w:sz w:val="20"/>
                <w:szCs w:val="20"/>
              </w:rPr>
              <w:t>下</w:t>
            </w:r>
            <w:r>
              <w:rPr>
                <w:rFonts w:ascii="宋体" w:hAnsi="宋体" w:eastAsia="宋体" w:cs="宋体"/>
                <w:spacing w:val="1"/>
                <w:sz w:val="20"/>
                <w:szCs w:val="20"/>
              </w:rPr>
              <w:t>水</w:t>
            </w:r>
          </w:p>
          <w:p w14:paraId="427E988F">
            <w:pPr>
              <w:spacing w:before="27" w:line="228" w:lineRule="auto"/>
              <w:ind w:left="196"/>
              <w:rPr>
                <w:rFonts w:ascii="宋体" w:hAnsi="宋体" w:eastAsia="宋体" w:cs="宋体"/>
                <w:sz w:val="20"/>
                <w:szCs w:val="20"/>
              </w:rPr>
            </w:pPr>
            <w:r>
              <w:rPr>
                <w:rFonts w:ascii="宋体" w:hAnsi="宋体" w:eastAsia="宋体" w:cs="宋体"/>
                <w:spacing w:val="4"/>
                <w:sz w:val="20"/>
                <w:szCs w:val="20"/>
              </w:rPr>
              <w:t>污</w:t>
            </w:r>
            <w:r>
              <w:rPr>
                <w:rFonts w:ascii="宋体" w:hAnsi="宋体" w:eastAsia="宋体" w:cs="宋体"/>
                <w:spacing w:val="3"/>
                <w:sz w:val="20"/>
                <w:szCs w:val="20"/>
              </w:rPr>
              <w:t>染</w:t>
            </w:r>
          </w:p>
          <w:p w14:paraId="013F46AE">
            <w:pPr>
              <w:spacing w:before="26" w:line="228" w:lineRule="auto"/>
              <w:ind w:left="208"/>
              <w:rPr>
                <w:rFonts w:ascii="宋体" w:hAnsi="宋体" w:eastAsia="宋体" w:cs="宋体"/>
                <w:sz w:val="20"/>
                <w:szCs w:val="20"/>
              </w:rPr>
            </w:pPr>
            <w:r>
              <w:rPr>
                <w:rFonts w:ascii="宋体" w:hAnsi="宋体" w:eastAsia="宋体" w:cs="宋体"/>
                <w:spacing w:val="-2"/>
                <w:sz w:val="20"/>
                <w:szCs w:val="20"/>
              </w:rPr>
              <w:t>防治</w:t>
            </w:r>
          </w:p>
          <w:p w14:paraId="478FC594">
            <w:pPr>
              <w:spacing w:before="24" w:line="228" w:lineRule="auto"/>
              <w:ind w:left="194"/>
              <w:rPr>
                <w:rFonts w:ascii="宋体" w:hAnsi="宋体" w:eastAsia="宋体" w:cs="宋体"/>
                <w:sz w:val="20"/>
                <w:szCs w:val="20"/>
              </w:rPr>
            </w:pPr>
            <w:r>
              <w:rPr>
                <w:rFonts w:ascii="宋体" w:hAnsi="宋体" w:eastAsia="宋体" w:cs="宋体"/>
                <w:spacing w:val="5"/>
                <w:sz w:val="20"/>
                <w:szCs w:val="20"/>
              </w:rPr>
              <w:t>措</w:t>
            </w:r>
            <w:r>
              <w:rPr>
                <w:rFonts w:ascii="宋体" w:hAnsi="宋体" w:eastAsia="宋体" w:cs="宋体"/>
                <w:spacing w:val="4"/>
                <w:sz w:val="20"/>
                <w:szCs w:val="20"/>
              </w:rPr>
              <w:t>施</w:t>
            </w:r>
          </w:p>
        </w:tc>
        <w:tc>
          <w:tcPr>
            <w:tcW w:w="8249" w:type="dxa"/>
            <w:tcBorders>
              <w:right w:val="single" w:color="000000" w:sz="6" w:space="0"/>
            </w:tcBorders>
            <w:vAlign w:val="top"/>
          </w:tcPr>
          <w:p w14:paraId="593346E6">
            <w:pPr>
              <w:spacing w:before="34" w:line="408" w:lineRule="exact"/>
              <w:ind w:left="520"/>
              <w:rPr>
                <w:rFonts w:ascii="宋体" w:hAnsi="宋体" w:eastAsia="宋体" w:cs="宋体"/>
                <w:sz w:val="20"/>
                <w:szCs w:val="20"/>
              </w:rPr>
            </w:pPr>
            <w:r>
              <w:rPr>
                <w:rFonts w:ascii="Times New Roman" w:hAnsi="Times New Roman" w:eastAsia="Times New Roman" w:cs="Times New Roman"/>
                <w:position w:val="16"/>
                <w:sz w:val="20"/>
                <w:szCs w:val="20"/>
              </w:rPr>
              <w:t>A</w:t>
            </w:r>
            <w:r>
              <w:rPr>
                <w:rFonts w:ascii="Times New Roman" w:hAnsi="Times New Roman" w:eastAsia="Times New Roman" w:cs="Times New Roman"/>
                <w:spacing w:val="5"/>
                <w:position w:val="16"/>
                <w:sz w:val="20"/>
                <w:szCs w:val="20"/>
              </w:rPr>
              <w:t xml:space="preserve"> </w:t>
            </w:r>
            <w:r>
              <w:rPr>
                <w:rFonts w:ascii="宋体" w:hAnsi="宋体" w:eastAsia="宋体" w:cs="宋体"/>
                <w:spacing w:val="5"/>
                <w:position w:val="16"/>
                <w:sz w:val="20"/>
                <w:szCs w:val="20"/>
              </w:rPr>
              <w:t>、简单防控区：办公区等</w:t>
            </w:r>
            <w:r>
              <w:rPr>
                <w:rFonts w:ascii="宋体" w:hAnsi="宋体" w:eastAsia="宋体" w:cs="宋体"/>
                <w:spacing w:val="4"/>
                <w:position w:val="16"/>
                <w:sz w:val="20"/>
                <w:szCs w:val="20"/>
              </w:rPr>
              <w:t>。</w:t>
            </w:r>
          </w:p>
          <w:p w14:paraId="00BFB82A">
            <w:pPr>
              <w:spacing w:line="228" w:lineRule="auto"/>
              <w:ind w:left="533"/>
              <w:rPr>
                <w:rFonts w:ascii="宋体" w:hAnsi="宋体" w:eastAsia="宋体" w:cs="宋体"/>
                <w:sz w:val="20"/>
                <w:szCs w:val="20"/>
              </w:rPr>
            </w:pPr>
            <w:r>
              <w:rPr>
                <w:rFonts w:ascii="宋体" w:hAnsi="宋体" w:eastAsia="宋体" w:cs="宋体"/>
                <w:spacing w:val="14"/>
                <w:sz w:val="20"/>
                <w:szCs w:val="20"/>
              </w:rPr>
              <w:t>防</w:t>
            </w:r>
            <w:r>
              <w:rPr>
                <w:rFonts w:ascii="宋体" w:hAnsi="宋体" w:eastAsia="宋体" w:cs="宋体"/>
                <w:spacing w:val="9"/>
                <w:sz w:val="20"/>
                <w:szCs w:val="20"/>
              </w:rPr>
              <w:t>控</w:t>
            </w:r>
            <w:r>
              <w:rPr>
                <w:rFonts w:ascii="宋体" w:hAnsi="宋体" w:eastAsia="宋体" w:cs="宋体"/>
                <w:spacing w:val="7"/>
                <w:sz w:val="20"/>
                <w:szCs w:val="20"/>
              </w:rPr>
              <w:t>方案：地面采取水泥硬化。</w:t>
            </w:r>
          </w:p>
          <w:p w14:paraId="40CD26EF">
            <w:pPr>
              <w:spacing w:before="160" w:line="408" w:lineRule="exact"/>
              <w:ind w:left="515"/>
              <w:rPr>
                <w:rFonts w:ascii="宋体" w:hAnsi="宋体" w:eastAsia="宋体" w:cs="宋体"/>
                <w:sz w:val="20"/>
                <w:szCs w:val="20"/>
              </w:rPr>
            </w:pPr>
            <w:r>
              <w:rPr>
                <w:rFonts w:ascii="Times New Roman" w:hAnsi="Times New Roman" w:eastAsia="Times New Roman" w:cs="Times New Roman"/>
                <w:position w:val="16"/>
                <w:sz w:val="20"/>
                <w:szCs w:val="20"/>
              </w:rPr>
              <w:t>B</w:t>
            </w:r>
            <w:r>
              <w:rPr>
                <w:rFonts w:ascii="Times New Roman" w:hAnsi="Times New Roman" w:eastAsia="Times New Roman" w:cs="Times New Roman"/>
                <w:spacing w:val="12"/>
                <w:position w:val="16"/>
                <w:sz w:val="20"/>
                <w:szCs w:val="20"/>
              </w:rPr>
              <w:t xml:space="preserve"> </w:t>
            </w:r>
            <w:r>
              <w:rPr>
                <w:rFonts w:ascii="宋体" w:hAnsi="宋体" w:eastAsia="宋体" w:cs="宋体"/>
                <w:spacing w:val="12"/>
                <w:position w:val="16"/>
                <w:sz w:val="20"/>
                <w:szCs w:val="20"/>
              </w:rPr>
              <w:t>、</w:t>
            </w:r>
            <w:r>
              <w:rPr>
                <w:rFonts w:ascii="宋体" w:hAnsi="宋体" w:eastAsia="宋体" w:cs="宋体"/>
                <w:spacing w:val="9"/>
                <w:position w:val="16"/>
                <w:sz w:val="20"/>
                <w:szCs w:val="20"/>
              </w:rPr>
              <w:t>一</w:t>
            </w:r>
            <w:r>
              <w:rPr>
                <w:rFonts w:ascii="宋体" w:hAnsi="宋体" w:eastAsia="宋体" w:cs="宋体"/>
                <w:spacing w:val="6"/>
                <w:position w:val="16"/>
                <w:sz w:val="20"/>
                <w:szCs w:val="20"/>
              </w:rPr>
              <w:t>般防控区：车间地面、一般固废暂存间。</w:t>
            </w:r>
          </w:p>
          <w:p w14:paraId="46FA4C8C">
            <w:pPr>
              <w:spacing w:line="228" w:lineRule="auto"/>
              <w:ind w:left="533"/>
              <w:rPr>
                <w:rFonts w:ascii="宋体" w:hAnsi="宋体" w:eastAsia="宋体" w:cs="宋体"/>
                <w:sz w:val="20"/>
                <w:szCs w:val="20"/>
              </w:rPr>
            </w:pPr>
            <w:r>
              <w:rPr>
                <w:rFonts w:ascii="宋体" w:hAnsi="宋体" w:eastAsia="宋体" w:cs="宋体"/>
                <w:spacing w:val="13"/>
                <w:sz w:val="20"/>
                <w:szCs w:val="20"/>
              </w:rPr>
              <w:t>防</w:t>
            </w:r>
            <w:r>
              <w:rPr>
                <w:rFonts w:ascii="宋体" w:hAnsi="宋体" w:eastAsia="宋体" w:cs="宋体"/>
                <w:spacing w:val="8"/>
                <w:sz w:val="20"/>
                <w:szCs w:val="20"/>
              </w:rPr>
              <w:t>控方案：地坪采取水泥硬化并做防渗处理。</w:t>
            </w:r>
          </w:p>
          <w:p w14:paraId="73B46DFB">
            <w:pPr>
              <w:spacing w:before="163" w:line="264" w:lineRule="exact"/>
              <w:ind w:left="519"/>
              <w:rPr>
                <w:rFonts w:ascii="宋体" w:hAnsi="宋体" w:eastAsia="宋体" w:cs="宋体"/>
                <w:sz w:val="20"/>
                <w:szCs w:val="20"/>
              </w:rPr>
            </w:pPr>
            <w:r>
              <w:rPr>
                <w:rFonts w:ascii="Times New Roman" w:hAnsi="Times New Roman" w:eastAsia="Times New Roman" w:cs="Times New Roman"/>
                <w:position w:val="1"/>
                <w:sz w:val="20"/>
                <w:szCs w:val="20"/>
              </w:rPr>
              <w:t>C</w:t>
            </w:r>
            <w:r>
              <w:rPr>
                <w:rFonts w:ascii="Times New Roman" w:hAnsi="Times New Roman" w:eastAsia="Times New Roman" w:cs="Times New Roman"/>
                <w:spacing w:val="13"/>
                <w:position w:val="1"/>
                <w:sz w:val="20"/>
                <w:szCs w:val="20"/>
              </w:rPr>
              <w:t xml:space="preserve"> </w:t>
            </w:r>
            <w:r>
              <w:rPr>
                <w:rFonts w:ascii="宋体" w:hAnsi="宋体" w:eastAsia="宋体" w:cs="宋体"/>
                <w:spacing w:val="7"/>
                <w:position w:val="1"/>
                <w:sz w:val="20"/>
                <w:szCs w:val="20"/>
              </w:rPr>
              <w:t>、重点防控区：危险废物暂存间、质检室化学品储存区。</w:t>
            </w:r>
          </w:p>
          <w:p w14:paraId="02700748">
            <w:pPr>
              <w:spacing w:before="143" w:line="370" w:lineRule="auto"/>
              <w:ind w:left="122" w:right="104" w:firstLine="417"/>
              <w:rPr>
                <w:rFonts w:ascii="宋体" w:hAnsi="宋体" w:eastAsia="宋体" w:cs="宋体"/>
                <w:sz w:val="20"/>
                <w:szCs w:val="20"/>
              </w:rPr>
            </w:pPr>
            <w:r>
              <w:rPr>
                <w:rFonts w:ascii="宋体" w:hAnsi="宋体" w:eastAsia="宋体" w:cs="宋体"/>
                <w:spacing w:val="18"/>
                <w:sz w:val="20"/>
                <w:szCs w:val="20"/>
              </w:rPr>
              <w:t>防控</w:t>
            </w:r>
            <w:r>
              <w:rPr>
                <w:rFonts w:ascii="宋体" w:hAnsi="宋体" w:eastAsia="宋体" w:cs="宋体"/>
                <w:spacing w:val="11"/>
                <w:sz w:val="20"/>
                <w:szCs w:val="20"/>
              </w:rPr>
              <w:t>方</w:t>
            </w:r>
            <w:r>
              <w:rPr>
                <w:rFonts w:ascii="宋体" w:hAnsi="宋体" w:eastAsia="宋体" w:cs="宋体"/>
                <w:spacing w:val="9"/>
                <w:sz w:val="20"/>
                <w:szCs w:val="20"/>
              </w:rPr>
              <w:t>案：做</w:t>
            </w:r>
            <w:r>
              <w:rPr>
                <w:rFonts w:ascii="Times New Roman" w:hAnsi="Times New Roman" w:eastAsia="Times New Roman" w:cs="Times New Roman"/>
                <w:spacing w:val="9"/>
                <w:sz w:val="20"/>
                <w:szCs w:val="20"/>
              </w:rPr>
              <w:t>“</w:t>
            </w:r>
            <w:r>
              <w:rPr>
                <w:rFonts w:ascii="宋体" w:hAnsi="宋体" w:eastAsia="宋体" w:cs="宋体"/>
                <w:spacing w:val="9"/>
                <w:sz w:val="20"/>
                <w:szCs w:val="20"/>
              </w:rPr>
              <w:t>四防</w:t>
            </w:r>
            <w:r>
              <w:rPr>
                <w:rFonts w:ascii="Times New Roman" w:hAnsi="Times New Roman" w:eastAsia="Times New Roman" w:cs="Times New Roman"/>
                <w:spacing w:val="9"/>
                <w:sz w:val="20"/>
                <w:szCs w:val="20"/>
              </w:rPr>
              <w:t>”</w:t>
            </w:r>
            <w:r>
              <w:rPr>
                <w:rFonts w:ascii="宋体" w:hAnsi="宋体" w:eastAsia="宋体" w:cs="宋体"/>
                <w:spacing w:val="9"/>
                <w:sz w:val="20"/>
                <w:szCs w:val="20"/>
              </w:rPr>
              <w:t xml:space="preserve">处理，铺设双层高密度聚乙烯 </w:t>
            </w:r>
            <w:r>
              <w:rPr>
                <w:rFonts w:ascii="Times New Roman" w:hAnsi="Times New Roman" w:eastAsia="Times New Roman" w:cs="Times New Roman"/>
                <w:sz w:val="20"/>
                <w:szCs w:val="20"/>
              </w:rPr>
              <w:t>HDEP</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防渗膜，渗透系数不大于</w:t>
            </w:r>
            <w:r>
              <w:rPr>
                <w:rFonts w:ascii="宋体" w:hAnsi="宋体" w:eastAsia="宋体" w:cs="宋体"/>
                <w:sz w:val="20"/>
                <w:szCs w:val="20"/>
              </w:rPr>
              <w:t xml:space="preserve"> </w:t>
            </w:r>
            <w:r>
              <w:rPr>
                <w:rFonts w:ascii="Times New Roman" w:hAnsi="Times New Roman" w:eastAsia="Times New Roman" w:cs="Times New Roman"/>
                <w:spacing w:val="14"/>
                <w:sz w:val="20"/>
                <w:szCs w:val="20"/>
              </w:rPr>
              <w:t>1</w:t>
            </w:r>
            <w:r>
              <w:rPr>
                <w:rFonts w:ascii="Times New Roman" w:hAnsi="Times New Roman" w:eastAsia="Times New Roman" w:cs="Times New Roman"/>
                <w:spacing w:val="11"/>
                <w:sz w:val="20"/>
                <w:szCs w:val="20"/>
              </w:rPr>
              <w:t>.</w:t>
            </w:r>
            <w:r>
              <w:rPr>
                <w:rFonts w:ascii="Times New Roman" w:hAnsi="Times New Roman" w:eastAsia="Times New Roman" w:cs="Times New Roman"/>
                <w:spacing w:val="7"/>
                <w:sz w:val="20"/>
                <w:szCs w:val="20"/>
              </w:rPr>
              <w:t>0×10</w:t>
            </w:r>
            <w:r>
              <w:rPr>
                <w:rFonts w:ascii="Times New Roman" w:hAnsi="Times New Roman" w:eastAsia="Times New Roman" w:cs="Times New Roman"/>
                <w:spacing w:val="7"/>
                <w:position w:val="6"/>
                <w:sz w:val="13"/>
                <w:szCs w:val="13"/>
              </w:rPr>
              <w:t>-7</w:t>
            </w:r>
            <w:r>
              <w:rPr>
                <w:rFonts w:ascii="Times New Roman" w:hAnsi="Times New Roman" w:eastAsia="Times New Roman" w:cs="Times New Roman"/>
                <w:sz w:val="20"/>
                <w:szCs w:val="20"/>
              </w:rPr>
              <w:t>cm</w:t>
            </w:r>
            <w:r>
              <w:rPr>
                <w:rFonts w:ascii="Times New Roman" w:hAnsi="Times New Roman" w:eastAsia="Times New Roman" w:cs="Times New Roman"/>
                <w:spacing w:val="7"/>
                <w:sz w:val="20"/>
                <w:szCs w:val="20"/>
              </w:rPr>
              <w:t>/</w:t>
            </w:r>
            <w:r>
              <w:rPr>
                <w:rFonts w:ascii="Times New Roman" w:hAnsi="Times New Roman" w:eastAsia="Times New Roman" w:cs="Times New Roman"/>
                <w:sz w:val="20"/>
                <w:szCs w:val="20"/>
              </w:rPr>
              <w:t>s</w:t>
            </w:r>
            <w:r>
              <w:rPr>
                <w:rFonts w:ascii="Times New Roman" w:hAnsi="Times New Roman" w:eastAsia="Times New Roman" w:cs="Times New Roman"/>
                <w:spacing w:val="7"/>
                <w:sz w:val="20"/>
                <w:szCs w:val="20"/>
              </w:rPr>
              <w:t xml:space="preserve"> </w:t>
            </w:r>
            <w:r>
              <w:rPr>
                <w:rFonts w:ascii="宋体" w:hAnsi="宋体" w:eastAsia="宋体" w:cs="宋体"/>
                <w:spacing w:val="7"/>
                <w:sz w:val="20"/>
                <w:szCs w:val="20"/>
              </w:rPr>
              <w:t>；危废暂存间、油料库房用定制托盘进行防渗或选择地面铺设双层高密度聚</w:t>
            </w:r>
            <w:r>
              <w:rPr>
                <w:rFonts w:ascii="宋体" w:hAnsi="宋体" w:eastAsia="宋体" w:cs="宋体"/>
                <w:sz w:val="20"/>
                <w:szCs w:val="20"/>
              </w:rPr>
              <w:t xml:space="preserve"> </w:t>
            </w:r>
            <w:r>
              <w:rPr>
                <w:rFonts w:ascii="宋体" w:hAnsi="宋体" w:eastAsia="宋体" w:cs="宋体"/>
                <w:spacing w:val="6"/>
                <w:sz w:val="20"/>
                <w:szCs w:val="20"/>
              </w:rPr>
              <w:t xml:space="preserve">乙烯 </w:t>
            </w:r>
            <w:r>
              <w:rPr>
                <w:rFonts w:ascii="Times New Roman" w:hAnsi="Times New Roman" w:eastAsia="Times New Roman" w:cs="Times New Roman"/>
                <w:sz w:val="20"/>
                <w:szCs w:val="20"/>
              </w:rPr>
              <w:t>HDEP</w:t>
            </w:r>
            <w:r>
              <w:rPr>
                <w:rFonts w:ascii="Times New Roman" w:hAnsi="Times New Roman" w:eastAsia="Times New Roman" w:cs="Times New Roman"/>
                <w:spacing w:val="5"/>
                <w:sz w:val="20"/>
                <w:szCs w:val="20"/>
              </w:rPr>
              <w:t xml:space="preserve"> </w:t>
            </w:r>
            <w:r>
              <w:rPr>
                <w:rFonts w:ascii="宋体" w:hAnsi="宋体" w:eastAsia="宋体" w:cs="宋体"/>
                <w:spacing w:val="3"/>
                <w:sz w:val="20"/>
                <w:szCs w:val="20"/>
              </w:rPr>
              <w:t xml:space="preserve">防渗膜，渗透系数不大于 </w:t>
            </w:r>
            <w:r>
              <w:rPr>
                <w:rFonts w:ascii="Times New Roman" w:hAnsi="Times New Roman" w:eastAsia="Times New Roman" w:cs="Times New Roman"/>
                <w:spacing w:val="3"/>
                <w:sz w:val="20"/>
                <w:szCs w:val="20"/>
              </w:rPr>
              <w:t>1.0×10</w:t>
            </w:r>
            <w:r>
              <w:rPr>
                <w:rFonts w:ascii="Times New Roman" w:hAnsi="Times New Roman" w:eastAsia="Times New Roman" w:cs="Times New Roman"/>
                <w:spacing w:val="3"/>
                <w:position w:val="6"/>
                <w:sz w:val="13"/>
                <w:szCs w:val="13"/>
              </w:rPr>
              <w:t>-7</w:t>
            </w:r>
            <w:r>
              <w:rPr>
                <w:rFonts w:ascii="Times New Roman" w:hAnsi="Times New Roman" w:eastAsia="Times New Roman" w:cs="Times New Roman"/>
                <w:sz w:val="20"/>
                <w:szCs w:val="20"/>
              </w:rPr>
              <w:t>cm</w:t>
            </w:r>
            <w:r>
              <w:rPr>
                <w:rFonts w:ascii="Times New Roman" w:hAnsi="Times New Roman" w:eastAsia="Times New Roman" w:cs="Times New Roman"/>
                <w:spacing w:val="3"/>
                <w:sz w:val="20"/>
                <w:szCs w:val="20"/>
              </w:rPr>
              <w:t>/</w:t>
            </w:r>
            <w:r>
              <w:rPr>
                <w:rFonts w:ascii="Times New Roman" w:hAnsi="Times New Roman" w:eastAsia="Times New Roman" w:cs="Times New Roman"/>
                <w:sz w:val="20"/>
                <w:szCs w:val="20"/>
              </w:rPr>
              <w:t>s</w:t>
            </w:r>
            <w:r>
              <w:rPr>
                <w:rFonts w:ascii="Times New Roman" w:hAnsi="Times New Roman" w:eastAsia="Times New Roman" w:cs="Times New Roman"/>
                <w:spacing w:val="3"/>
                <w:sz w:val="20"/>
                <w:szCs w:val="20"/>
              </w:rPr>
              <w:t xml:space="preserve"> </w:t>
            </w:r>
            <w:r>
              <w:rPr>
                <w:rFonts w:ascii="宋体" w:hAnsi="宋体" w:eastAsia="宋体" w:cs="宋体"/>
                <w:spacing w:val="3"/>
                <w:sz w:val="20"/>
                <w:szCs w:val="20"/>
              </w:rPr>
              <w:t>，墙角涂刷环氧树脂漆，加强巡检，保</w:t>
            </w:r>
            <w:r>
              <w:rPr>
                <w:rFonts w:ascii="宋体" w:hAnsi="宋体" w:eastAsia="宋体" w:cs="宋体"/>
                <w:sz w:val="20"/>
                <w:szCs w:val="20"/>
              </w:rPr>
              <w:t xml:space="preserve"> </w:t>
            </w:r>
            <w:r>
              <w:rPr>
                <w:rFonts w:ascii="宋体" w:hAnsi="宋体" w:eastAsia="宋体" w:cs="宋体"/>
                <w:spacing w:val="11"/>
                <w:sz w:val="20"/>
                <w:szCs w:val="20"/>
              </w:rPr>
              <w:t>留</w:t>
            </w:r>
            <w:r>
              <w:rPr>
                <w:rFonts w:ascii="宋体" w:hAnsi="宋体" w:eastAsia="宋体" w:cs="宋体"/>
                <w:spacing w:val="6"/>
                <w:sz w:val="20"/>
                <w:szCs w:val="20"/>
              </w:rPr>
              <w:t>相应固废转运清单。</w:t>
            </w:r>
          </w:p>
        </w:tc>
      </w:tr>
      <w:tr w14:paraId="3278DD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815" w:type="dxa"/>
            <w:tcBorders>
              <w:left w:val="single" w:color="000000" w:sz="6" w:space="0"/>
            </w:tcBorders>
            <w:vAlign w:val="top"/>
          </w:tcPr>
          <w:p w14:paraId="2CA82C9F">
            <w:pPr>
              <w:spacing w:before="36" w:line="271" w:lineRule="exact"/>
              <w:ind w:left="196"/>
              <w:rPr>
                <w:rFonts w:ascii="宋体" w:hAnsi="宋体" w:eastAsia="宋体" w:cs="宋体"/>
                <w:sz w:val="20"/>
                <w:szCs w:val="20"/>
              </w:rPr>
            </w:pPr>
            <w:r>
              <w:rPr>
                <w:rFonts w:ascii="宋体" w:hAnsi="宋体" w:eastAsia="宋体" w:cs="宋体"/>
                <w:spacing w:val="4"/>
                <w:position w:val="4"/>
                <w:sz w:val="20"/>
                <w:szCs w:val="20"/>
              </w:rPr>
              <w:t>生</w:t>
            </w:r>
            <w:r>
              <w:rPr>
                <w:rFonts w:ascii="宋体" w:hAnsi="宋体" w:eastAsia="宋体" w:cs="宋体"/>
                <w:spacing w:val="3"/>
                <w:position w:val="4"/>
                <w:sz w:val="20"/>
                <w:szCs w:val="20"/>
              </w:rPr>
              <w:t>态</w:t>
            </w:r>
          </w:p>
          <w:p w14:paraId="58A3D7A0">
            <w:pPr>
              <w:spacing w:line="228" w:lineRule="auto"/>
              <w:ind w:left="195"/>
              <w:rPr>
                <w:rFonts w:ascii="宋体" w:hAnsi="宋体" w:eastAsia="宋体" w:cs="宋体"/>
                <w:sz w:val="20"/>
                <w:szCs w:val="20"/>
              </w:rPr>
            </w:pPr>
            <w:r>
              <w:rPr>
                <w:rFonts w:ascii="宋体" w:hAnsi="宋体" w:eastAsia="宋体" w:cs="宋体"/>
                <w:spacing w:val="4"/>
                <w:sz w:val="20"/>
                <w:szCs w:val="20"/>
              </w:rPr>
              <w:t>保护</w:t>
            </w:r>
          </w:p>
          <w:p w14:paraId="2A57E333">
            <w:pPr>
              <w:spacing w:before="23" w:line="225" w:lineRule="auto"/>
              <w:ind w:left="194"/>
              <w:rPr>
                <w:rFonts w:ascii="宋体" w:hAnsi="宋体" w:eastAsia="宋体" w:cs="宋体"/>
                <w:sz w:val="20"/>
                <w:szCs w:val="20"/>
              </w:rPr>
            </w:pPr>
            <w:r>
              <w:rPr>
                <w:rFonts w:ascii="宋体" w:hAnsi="宋体" w:eastAsia="宋体" w:cs="宋体"/>
                <w:spacing w:val="5"/>
                <w:sz w:val="20"/>
                <w:szCs w:val="20"/>
              </w:rPr>
              <w:t>措</w:t>
            </w:r>
            <w:r>
              <w:rPr>
                <w:rFonts w:ascii="宋体" w:hAnsi="宋体" w:eastAsia="宋体" w:cs="宋体"/>
                <w:spacing w:val="4"/>
                <w:sz w:val="20"/>
                <w:szCs w:val="20"/>
              </w:rPr>
              <w:t>施</w:t>
            </w:r>
          </w:p>
        </w:tc>
        <w:tc>
          <w:tcPr>
            <w:tcW w:w="8249" w:type="dxa"/>
            <w:tcBorders>
              <w:right w:val="single" w:color="000000" w:sz="6" w:space="0"/>
            </w:tcBorders>
            <w:vAlign w:val="top"/>
          </w:tcPr>
          <w:p w14:paraId="5B40B470">
            <w:pPr>
              <w:spacing w:before="249" w:line="323" w:lineRule="exact"/>
              <w:ind w:left="4085"/>
              <w:rPr>
                <w:rFonts w:ascii="Times New Roman" w:hAnsi="Times New Roman" w:eastAsia="Times New Roman" w:cs="Times New Roman"/>
                <w:sz w:val="23"/>
                <w:szCs w:val="23"/>
              </w:rPr>
            </w:pPr>
            <w:r>
              <w:rPr>
                <w:rFonts w:ascii="Times New Roman" w:hAnsi="Times New Roman" w:eastAsia="Times New Roman" w:cs="Times New Roman"/>
                <w:spacing w:val="3"/>
                <w:position w:val="2"/>
                <w:sz w:val="23"/>
                <w:szCs w:val="23"/>
              </w:rPr>
              <w:t>/</w:t>
            </w:r>
          </w:p>
        </w:tc>
      </w:tr>
      <w:tr w14:paraId="6A87B5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51" w:hRule="atLeast"/>
        </w:trPr>
        <w:tc>
          <w:tcPr>
            <w:tcW w:w="815" w:type="dxa"/>
            <w:tcBorders>
              <w:left w:val="single" w:color="000000" w:sz="6" w:space="0"/>
            </w:tcBorders>
            <w:vAlign w:val="top"/>
          </w:tcPr>
          <w:p w14:paraId="3C196F95">
            <w:pPr>
              <w:spacing w:line="375" w:lineRule="auto"/>
              <w:rPr>
                <w:rFonts w:ascii="Arial"/>
                <w:sz w:val="21"/>
              </w:rPr>
            </w:pPr>
          </w:p>
          <w:p w14:paraId="47E2F66F">
            <w:pPr>
              <w:spacing w:before="65" w:line="228" w:lineRule="auto"/>
              <w:ind w:left="115"/>
              <w:rPr>
                <w:rFonts w:ascii="宋体" w:hAnsi="宋体" w:eastAsia="宋体" w:cs="宋体"/>
                <w:sz w:val="20"/>
                <w:szCs w:val="20"/>
              </w:rPr>
            </w:pPr>
            <w:r>
              <w:rPr>
                <w:rFonts w:ascii="宋体" w:hAnsi="宋体" w:eastAsia="宋体" w:cs="宋体"/>
                <w:spacing w:val="-2"/>
                <w:sz w:val="20"/>
                <w:szCs w:val="20"/>
              </w:rPr>
              <w:t>环境</w:t>
            </w:r>
            <w:r>
              <w:rPr>
                <w:rFonts w:ascii="宋体" w:hAnsi="宋体" w:eastAsia="宋体" w:cs="宋体"/>
                <w:spacing w:val="-1"/>
                <w:sz w:val="20"/>
                <w:szCs w:val="20"/>
              </w:rPr>
              <w:t>风</w:t>
            </w:r>
          </w:p>
          <w:p w14:paraId="0E0B452A">
            <w:pPr>
              <w:spacing w:before="26" w:line="228" w:lineRule="auto"/>
              <w:ind w:left="127"/>
              <w:rPr>
                <w:rFonts w:ascii="宋体" w:hAnsi="宋体" w:eastAsia="宋体" w:cs="宋体"/>
                <w:sz w:val="20"/>
                <w:szCs w:val="20"/>
              </w:rPr>
            </w:pPr>
            <w:r>
              <w:rPr>
                <w:rFonts w:ascii="宋体" w:hAnsi="宋体" w:eastAsia="宋体" w:cs="宋体"/>
                <w:spacing w:val="-7"/>
                <w:sz w:val="20"/>
                <w:szCs w:val="20"/>
              </w:rPr>
              <w:t>险</w:t>
            </w:r>
            <w:r>
              <w:rPr>
                <w:rFonts w:ascii="宋体" w:hAnsi="宋体" w:eastAsia="宋体" w:cs="宋体"/>
                <w:spacing w:val="-5"/>
                <w:sz w:val="20"/>
                <w:szCs w:val="20"/>
              </w:rPr>
              <w:t>防范</w:t>
            </w:r>
          </w:p>
          <w:p w14:paraId="0BFF1B27">
            <w:pPr>
              <w:spacing w:before="24" w:line="228" w:lineRule="auto"/>
              <w:ind w:left="211"/>
              <w:rPr>
                <w:rFonts w:ascii="宋体" w:hAnsi="宋体" w:eastAsia="宋体" w:cs="宋体"/>
                <w:sz w:val="20"/>
                <w:szCs w:val="20"/>
              </w:rPr>
            </w:pPr>
            <w:r>
              <w:rPr>
                <w:rFonts w:ascii="宋体" w:hAnsi="宋体" w:eastAsia="宋体" w:cs="宋体"/>
                <w:sz w:val="20"/>
                <w:szCs w:val="20"/>
              </w:rPr>
              <w:t>措施</w:t>
            </w:r>
          </w:p>
        </w:tc>
        <w:tc>
          <w:tcPr>
            <w:tcW w:w="8249" w:type="dxa"/>
            <w:tcBorders>
              <w:right w:val="single" w:color="000000" w:sz="6" w:space="0"/>
            </w:tcBorders>
            <w:vAlign w:val="top"/>
          </w:tcPr>
          <w:p w14:paraId="60B9D4A3">
            <w:pPr>
              <w:spacing w:before="34" w:line="373" w:lineRule="auto"/>
              <w:ind w:left="109" w:right="104" w:firstLine="419"/>
              <w:rPr>
                <w:rFonts w:ascii="宋体" w:hAnsi="宋体" w:eastAsia="宋体" w:cs="宋体"/>
                <w:sz w:val="20"/>
                <w:szCs w:val="20"/>
              </w:rPr>
            </w:pPr>
            <w:r>
              <w:rPr>
                <w:rFonts w:ascii="宋体" w:hAnsi="宋体" w:eastAsia="宋体" w:cs="宋体"/>
                <w:spacing w:val="21"/>
                <w:sz w:val="20"/>
                <w:szCs w:val="20"/>
              </w:rPr>
              <w:t>制</w:t>
            </w:r>
            <w:r>
              <w:rPr>
                <w:rFonts w:ascii="宋体" w:hAnsi="宋体" w:eastAsia="宋体" w:cs="宋体"/>
                <w:spacing w:val="11"/>
                <w:sz w:val="20"/>
                <w:szCs w:val="20"/>
              </w:rPr>
              <w:t>定完善的风险防范管理制度，成立应急事故处理部门。建立应急预案。贮存危险</w:t>
            </w:r>
            <w:r>
              <w:rPr>
                <w:rFonts w:ascii="宋体" w:hAnsi="宋体" w:eastAsia="宋体" w:cs="宋体"/>
                <w:sz w:val="20"/>
                <w:szCs w:val="20"/>
              </w:rPr>
              <w:t xml:space="preserve"> </w:t>
            </w:r>
            <w:r>
              <w:rPr>
                <w:rFonts w:ascii="宋体" w:hAnsi="宋体" w:eastAsia="宋体" w:cs="宋体"/>
                <w:spacing w:val="18"/>
                <w:sz w:val="20"/>
                <w:szCs w:val="20"/>
              </w:rPr>
              <w:t>品</w:t>
            </w:r>
            <w:r>
              <w:rPr>
                <w:rFonts w:ascii="宋体" w:hAnsi="宋体" w:eastAsia="宋体" w:cs="宋体"/>
                <w:spacing w:val="11"/>
                <w:sz w:val="20"/>
                <w:szCs w:val="20"/>
              </w:rPr>
              <w:t>物质时，贮存容器、方法、贮存量、环境等必须符合国家有关规定，要有专人保管。</w:t>
            </w:r>
            <w:r>
              <w:rPr>
                <w:rFonts w:ascii="宋体" w:hAnsi="宋体" w:eastAsia="宋体" w:cs="宋体"/>
                <w:sz w:val="20"/>
                <w:szCs w:val="20"/>
              </w:rPr>
              <w:t xml:space="preserve"> </w:t>
            </w:r>
            <w:r>
              <w:rPr>
                <w:rFonts w:ascii="宋体" w:hAnsi="宋体" w:eastAsia="宋体" w:cs="宋体"/>
                <w:spacing w:val="18"/>
                <w:sz w:val="20"/>
                <w:szCs w:val="20"/>
              </w:rPr>
              <w:t>准</w:t>
            </w:r>
            <w:r>
              <w:rPr>
                <w:rFonts w:ascii="宋体" w:hAnsi="宋体" w:eastAsia="宋体" w:cs="宋体"/>
                <w:spacing w:val="11"/>
                <w:sz w:val="20"/>
                <w:szCs w:val="20"/>
              </w:rPr>
              <w:t>备灭火器材及个人防护自救设备；危险废物暂存间、化学品储存区等区域为重点防渗</w:t>
            </w:r>
            <w:r>
              <w:rPr>
                <w:rFonts w:ascii="宋体" w:hAnsi="宋体" w:eastAsia="宋体" w:cs="宋体"/>
                <w:sz w:val="20"/>
                <w:szCs w:val="20"/>
              </w:rPr>
              <w:t xml:space="preserve"> </w:t>
            </w:r>
            <w:r>
              <w:rPr>
                <w:rFonts w:ascii="宋体" w:hAnsi="宋体" w:eastAsia="宋体" w:cs="宋体"/>
                <w:spacing w:val="11"/>
                <w:sz w:val="20"/>
                <w:szCs w:val="20"/>
              </w:rPr>
              <w:t>区</w:t>
            </w:r>
            <w:r>
              <w:rPr>
                <w:rFonts w:ascii="宋体" w:hAnsi="宋体" w:eastAsia="宋体" w:cs="宋体"/>
                <w:spacing w:val="8"/>
                <w:sz w:val="20"/>
                <w:szCs w:val="20"/>
              </w:rPr>
              <w:t>，采取重点防渗措施等。</w:t>
            </w:r>
          </w:p>
        </w:tc>
      </w:tr>
    </w:tbl>
    <w:p w14:paraId="60539239">
      <w:pPr>
        <w:rPr>
          <w:rFonts w:ascii="Arial"/>
          <w:sz w:val="21"/>
        </w:rPr>
      </w:pPr>
    </w:p>
    <w:p w14:paraId="04B82366">
      <w:pPr>
        <w:sectPr>
          <w:footerReference r:id="rId64" w:type="default"/>
          <w:pgSz w:w="11906" w:h="16839"/>
          <w:pgMar w:top="400" w:right="1413" w:bottom="1240" w:left="1413" w:header="0" w:footer="1080" w:gutter="0"/>
          <w:cols w:space="720" w:num="1"/>
        </w:sectPr>
      </w:pPr>
    </w:p>
    <w:p w14:paraId="061AC7D9"/>
    <w:p w14:paraId="16E0A287"/>
    <w:p w14:paraId="4261EA64"/>
    <w:p w14:paraId="0C4F192A"/>
    <w:p w14:paraId="49F581CD">
      <w:pPr>
        <w:spacing w:line="165" w:lineRule="exact"/>
      </w:pPr>
    </w:p>
    <w:tbl>
      <w:tblPr>
        <w:tblStyle w:val="4"/>
        <w:tblW w:w="9064"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8249"/>
      </w:tblGrid>
      <w:tr w14:paraId="5C57F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0" w:hRule="atLeast"/>
        </w:trPr>
        <w:tc>
          <w:tcPr>
            <w:tcW w:w="815" w:type="dxa"/>
            <w:tcBorders>
              <w:left w:val="single" w:color="000000" w:sz="6" w:space="0"/>
            </w:tcBorders>
            <w:vAlign w:val="top"/>
          </w:tcPr>
          <w:p w14:paraId="1083922A">
            <w:pPr>
              <w:spacing w:line="250" w:lineRule="auto"/>
              <w:rPr>
                <w:rFonts w:ascii="Arial"/>
                <w:sz w:val="21"/>
              </w:rPr>
            </w:pPr>
          </w:p>
          <w:p w14:paraId="6AE1CC6D">
            <w:pPr>
              <w:spacing w:line="250" w:lineRule="auto"/>
              <w:rPr>
                <w:rFonts w:ascii="Arial"/>
                <w:sz w:val="21"/>
              </w:rPr>
            </w:pPr>
          </w:p>
          <w:p w14:paraId="18DB64C9">
            <w:pPr>
              <w:spacing w:line="250" w:lineRule="auto"/>
              <w:rPr>
                <w:rFonts w:ascii="Arial"/>
                <w:sz w:val="21"/>
              </w:rPr>
            </w:pPr>
          </w:p>
          <w:p w14:paraId="3F4D7B94">
            <w:pPr>
              <w:spacing w:line="251" w:lineRule="auto"/>
              <w:rPr>
                <w:rFonts w:ascii="Arial"/>
                <w:sz w:val="21"/>
              </w:rPr>
            </w:pPr>
          </w:p>
          <w:p w14:paraId="598890D6">
            <w:pPr>
              <w:spacing w:before="65" w:line="228" w:lineRule="auto"/>
              <w:ind w:left="116"/>
              <w:rPr>
                <w:rFonts w:ascii="宋体" w:hAnsi="宋体" w:eastAsia="宋体" w:cs="宋体"/>
                <w:sz w:val="20"/>
                <w:szCs w:val="20"/>
              </w:rPr>
            </w:pPr>
            <w:r>
              <w:rPr>
                <w:rFonts w:ascii="宋体" w:hAnsi="宋体" w:eastAsia="宋体" w:cs="宋体"/>
                <w:spacing w:val="-2"/>
                <w:sz w:val="20"/>
                <w:szCs w:val="20"/>
              </w:rPr>
              <w:t>其他环</w:t>
            </w:r>
          </w:p>
          <w:p w14:paraId="773C3007">
            <w:pPr>
              <w:spacing w:before="25" w:line="228" w:lineRule="auto"/>
              <w:ind w:left="116"/>
              <w:rPr>
                <w:rFonts w:ascii="宋体" w:hAnsi="宋体" w:eastAsia="宋体" w:cs="宋体"/>
                <w:sz w:val="20"/>
                <w:szCs w:val="20"/>
              </w:rPr>
            </w:pPr>
            <w:r>
              <w:rPr>
                <w:rFonts w:ascii="宋体" w:hAnsi="宋体" w:eastAsia="宋体" w:cs="宋体"/>
                <w:spacing w:val="-2"/>
                <w:sz w:val="20"/>
                <w:szCs w:val="20"/>
              </w:rPr>
              <w:t>境管理</w:t>
            </w:r>
          </w:p>
          <w:p w14:paraId="4930F664">
            <w:pPr>
              <w:spacing w:before="24" w:line="229" w:lineRule="auto"/>
              <w:ind w:left="212"/>
              <w:rPr>
                <w:rFonts w:ascii="宋体" w:hAnsi="宋体" w:eastAsia="宋体" w:cs="宋体"/>
                <w:sz w:val="20"/>
                <w:szCs w:val="20"/>
              </w:rPr>
            </w:pPr>
            <w:r>
              <w:rPr>
                <w:rFonts w:ascii="宋体" w:hAnsi="宋体" w:eastAsia="宋体" w:cs="宋体"/>
                <w:sz w:val="20"/>
                <w:szCs w:val="20"/>
              </w:rPr>
              <w:t>要求</w:t>
            </w:r>
          </w:p>
        </w:tc>
        <w:tc>
          <w:tcPr>
            <w:tcW w:w="8249" w:type="dxa"/>
            <w:tcBorders>
              <w:right w:val="single" w:color="000000" w:sz="6" w:space="0"/>
            </w:tcBorders>
            <w:vAlign w:val="top"/>
          </w:tcPr>
          <w:p w14:paraId="08AE62A7">
            <w:pPr>
              <w:spacing w:before="48" w:line="302" w:lineRule="auto"/>
              <w:ind w:left="108" w:right="104" w:firstLine="9"/>
              <w:rPr>
                <w:rFonts w:ascii="宋体" w:hAnsi="宋体" w:eastAsia="宋体" w:cs="宋体"/>
                <w:sz w:val="20"/>
                <w:szCs w:val="20"/>
              </w:rPr>
            </w:pPr>
            <w:r>
              <w:rPr>
                <w:rFonts w:ascii="宋体" w:hAnsi="宋体" w:eastAsia="宋体" w:cs="宋体"/>
                <w:spacing w:val="20"/>
                <w:sz w:val="20"/>
                <w:szCs w:val="20"/>
              </w:rPr>
              <w:t>(</w:t>
            </w:r>
            <w:r>
              <w:rPr>
                <w:rFonts w:ascii="宋体" w:hAnsi="宋体" w:eastAsia="宋体" w:cs="宋体"/>
                <w:spacing w:val="17"/>
                <w:sz w:val="20"/>
                <w:szCs w:val="20"/>
              </w:rPr>
              <w:t>1</w:t>
            </w:r>
            <w:r>
              <w:rPr>
                <w:rFonts w:ascii="宋体" w:hAnsi="宋体" w:eastAsia="宋体" w:cs="宋体"/>
                <w:spacing w:val="10"/>
                <w:sz w:val="20"/>
                <w:szCs w:val="20"/>
              </w:rPr>
              <w:t>) 要求建设单位严格按报告表提出的污染治理设施及环保对策措施逐项实施，做到达</w:t>
            </w:r>
            <w:r>
              <w:rPr>
                <w:rFonts w:ascii="宋体" w:hAnsi="宋体" w:eastAsia="宋体" w:cs="宋体"/>
                <w:sz w:val="20"/>
                <w:szCs w:val="20"/>
              </w:rPr>
              <w:t xml:space="preserve"> </w:t>
            </w:r>
            <w:r>
              <w:rPr>
                <w:rFonts w:ascii="宋体" w:hAnsi="宋体" w:eastAsia="宋体" w:cs="宋体"/>
                <w:spacing w:val="18"/>
                <w:sz w:val="20"/>
                <w:szCs w:val="20"/>
              </w:rPr>
              <w:t>标</w:t>
            </w:r>
            <w:r>
              <w:rPr>
                <w:rFonts w:ascii="宋体" w:hAnsi="宋体" w:eastAsia="宋体" w:cs="宋体"/>
                <w:spacing w:val="17"/>
                <w:sz w:val="20"/>
                <w:szCs w:val="20"/>
              </w:rPr>
              <w:t>排</w:t>
            </w:r>
            <w:r>
              <w:rPr>
                <w:rFonts w:ascii="宋体" w:hAnsi="宋体" w:eastAsia="宋体" w:cs="宋体"/>
                <w:spacing w:val="9"/>
                <w:sz w:val="20"/>
                <w:szCs w:val="20"/>
              </w:rPr>
              <w:t>放，并满足当地环境质量及总量控制要求。项目建成后，及时进行环境保护验收。</w:t>
            </w:r>
          </w:p>
          <w:p w14:paraId="2E2DF428">
            <w:pPr>
              <w:spacing w:before="161" w:line="346" w:lineRule="auto"/>
              <w:ind w:left="110" w:right="51" w:firstLine="6"/>
              <w:rPr>
                <w:rFonts w:ascii="宋体" w:hAnsi="宋体" w:eastAsia="宋体" w:cs="宋体"/>
                <w:sz w:val="20"/>
                <w:szCs w:val="20"/>
              </w:rPr>
            </w:pPr>
            <w:r>
              <w:rPr>
                <w:rFonts w:ascii="宋体" w:hAnsi="宋体" w:eastAsia="宋体" w:cs="宋体"/>
                <w:spacing w:val="12"/>
                <w:sz w:val="20"/>
                <w:szCs w:val="20"/>
              </w:rPr>
              <w:t xml:space="preserve">(2) </w:t>
            </w:r>
            <w:r>
              <w:rPr>
                <w:rFonts w:ascii="宋体" w:hAnsi="宋体" w:eastAsia="宋体" w:cs="宋体"/>
                <w:spacing w:val="6"/>
                <w:sz w:val="20"/>
                <w:szCs w:val="20"/>
              </w:rPr>
              <w:t>加强环境监测与管理。建设单位应设专人负责环境保护工作，负责厂区监测与管理：</w:t>
            </w:r>
            <w:r>
              <w:rPr>
                <w:rFonts w:ascii="宋体" w:hAnsi="宋体" w:eastAsia="宋体" w:cs="宋体"/>
                <w:sz w:val="20"/>
                <w:szCs w:val="20"/>
              </w:rPr>
              <w:t xml:space="preserve"> </w:t>
            </w:r>
            <w:r>
              <w:rPr>
                <w:rFonts w:ascii="宋体" w:hAnsi="宋体" w:eastAsia="宋体" w:cs="宋体"/>
                <w:spacing w:val="18"/>
                <w:sz w:val="20"/>
                <w:szCs w:val="20"/>
              </w:rPr>
              <w:t>一是</w:t>
            </w:r>
            <w:r>
              <w:rPr>
                <w:rFonts w:ascii="宋体" w:hAnsi="宋体" w:eastAsia="宋体" w:cs="宋体"/>
                <w:spacing w:val="15"/>
                <w:sz w:val="20"/>
                <w:szCs w:val="20"/>
              </w:rPr>
              <w:t>确</w:t>
            </w:r>
            <w:r>
              <w:rPr>
                <w:rFonts w:ascii="宋体" w:hAnsi="宋体" w:eastAsia="宋体" w:cs="宋体"/>
                <w:spacing w:val="9"/>
                <w:sz w:val="20"/>
                <w:szCs w:val="20"/>
              </w:rPr>
              <w:t>保污染防治设施持续、正常运行，达标排放；二是接受当地环境保护部门的监督</w:t>
            </w:r>
          </w:p>
          <w:p w14:paraId="14DD75DF">
            <w:pPr>
              <w:spacing w:before="67" w:line="228" w:lineRule="auto"/>
              <w:ind w:left="108"/>
              <w:outlineLvl w:val="0"/>
              <w:rPr>
                <w:rFonts w:ascii="宋体" w:hAnsi="宋体" w:eastAsia="宋体" w:cs="宋体"/>
                <w:sz w:val="20"/>
                <w:szCs w:val="20"/>
              </w:rPr>
            </w:pPr>
            <w:r>
              <w:rPr>
                <w:rFonts w:ascii="宋体" w:hAnsi="宋体" w:eastAsia="宋体" w:cs="宋体"/>
                <w:spacing w:val="18"/>
                <w:sz w:val="20"/>
                <w:szCs w:val="20"/>
              </w:rPr>
              <w:t>和</w:t>
            </w:r>
            <w:r>
              <w:rPr>
                <w:rFonts w:ascii="宋体" w:hAnsi="宋体" w:eastAsia="宋体" w:cs="宋体"/>
                <w:spacing w:val="9"/>
                <w:sz w:val="20"/>
                <w:szCs w:val="20"/>
              </w:rPr>
              <w:t>管理，若出现环保问题，及时报告、处理，避免污染物事故性排放。</w:t>
            </w:r>
          </w:p>
        </w:tc>
      </w:tr>
    </w:tbl>
    <w:p w14:paraId="020EA6E2">
      <w:pPr>
        <w:rPr>
          <w:rFonts w:ascii="Arial"/>
          <w:sz w:val="21"/>
        </w:rPr>
      </w:pPr>
    </w:p>
    <w:p w14:paraId="60538B35">
      <w:pPr>
        <w:sectPr>
          <w:footerReference r:id="rId65" w:type="default"/>
          <w:pgSz w:w="11906" w:h="16839"/>
          <w:pgMar w:top="400" w:right="1413" w:bottom="1240" w:left="1413" w:header="0" w:footer="1080" w:gutter="0"/>
          <w:cols w:space="720" w:num="1"/>
        </w:sectPr>
      </w:pPr>
    </w:p>
    <w:p w14:paraId="5CC8C9F9">
      <w:pPr>
        <w:spacing w:line="268" w:lineRule="auto"/>
        <w:rPr>
          <w:rFonts w:ascii="Arial"/>
          <w:sz w:val="21"/>
        </w:rPr>
      </w:pPr>
    </w:p>
    <w:p w14:paraId="57BEF925">
      <w:pPr>
        <w:spacing w:line="269" w:lineRule="auto"/>
        <w:rPr>
          <w:rFonts w:ascii="Arial"/>
          <w:sz w:val="21"/>
        </w:rPr>
      </w:pPr>
    </w:p>
    <w:p w14:paraId="1AD8F41A">
      <w:pPr>
        <w:spacing w:line="269" w:lineRule="auto"/>
        <w:rPr>
          <w:rFonts w:ascii="Arial"/>
          <w:sz w:val="21"/>
        </w:rPr>
      </w:pPr>
    </w:p>
    <w:p w14:paraId="5CD39DF5">
      <w:pPr>
        <w:spacing w:line="269" w:lineRule="auto"/>
        <w:rPr>
          <w:rFonts w:ascii="Arial"/>
          <w:sz w:val="21"/>
        </w:rPr>
      </w:pPr>
    </w:p>
    <w:p w14:paraId="648E5A19">
      <w:pPr>
        <w:spacing w:before="94" w:line="234" w:lineRule="auto"/>
        <w:ind w:left="3954"/>
        <w:rPr>
          <w:rFonts w:ascii="黑体" w:hAnsi="黑体" w:eastAsia="黑体" w:cs="黑体"/>
          <w:sz w:val="29"/>
          <w:szCs w:val="29"/>
        </w:rPr>
      </w:pPr>
      <w:r>
        <w:rPr>
          <w:rFonts w:ascii="黑体" w:hAnsi="黑体" w:eastAsia="黑体" w:cs="黑体"/>
          <w:spacing w:val="7"/>
          <w:sz w:val="29"/>
          <w:szCs w:val="29"/>
        </w:rPr>
        <w:t>六</w:t>
      </w:r>
      <w:r>
        <w:rPr>
          <w:rFonts w:ascii="黑体" w:hAnsi="黑体" w:eastAsia="黑体" w:cs="黑体"/>
          <w:spacing w:val="4"/>
          <w:sz w:val="29"/>
          <w:szCs w:val="29"/>
        </w:rPr>
        <w:t>、结论</w:t>
      </w:r>
    </w:p>
    <w:p w14:paraId="62CC130E">
      <w:pPr>
        <w:spacing w:line="215" w:lineRule="exact"/>
      </w:pPr>
    </w:p>
    <w:tbl>
      <w:tblPr>
        <w:tblStyle w:val="4"/>
        <w:tblW w:w="9064"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064"/>
      </w:tblGrid>
      <w:tr w14:paraId="7C13A6C9">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972" w:hRule="atLeast"/>
        </w:trPr>
        <w:tc>
          <w:tcPr>
            <w:tcW w:w="9064" w:type="dxa"/>
            <w:vAlign w:val="top"/>
          </w:tcPr>
          <w:p w14:paraId="45836EB9">
            <w:pPr>
              <w:spacing w:before="41" w:line="377" w:lineRule="auto"/>
              <w:ind w:left="116" w:right="107" w:firstLine="480"/>
              <w:rPr>
                <w:rFonts w:ascii="宋体" w:hAnsi="宋体" w:eastAsia="宋体" w:cs="宋体"/>
                <w:sz w:val="23"/>
                <w:szCs w:val="23"/>
              </w:rPr>
            </w:pPr>
            <w:r>
              <w:rPr>
                <w:rFonts w:ascii="宋体" w:hAnsi="宋体" w:eastAsia="宋体" w:cs="宋体"/>
                <w:spacing w:val="5"/>
                <w:sz w:val="23"/>
                <w:szCs w:val="23"/>
              </w:rPr>
              <w:t>达州市衡陈药业有限公司达州鹤龄医院肝病中药制剂项目 ( 一期) 符合国家产业</w:t>
            </w:r>
            <w:r>
              <w:rPr>
                <w:rFonts w:ascii="宋体" w:hAnsi="宋体" w:eastAsia="宋体" w:cs="宋体"/>
                <w:sz w:val="23"/>
                <w:szCs w:val="23"/>
              </w:rPr>
              <w:t xml:space="preserve"> </w:t>
            </w:r>
            <w:r>
              <w:rPr>
                <w:rFonts w:ascii="宋体" w:hAnsi="宋体" w:eastAsia="宋体" w:cs="宋体"/>
                <w:spacing w:val="16"/>
                <w:sz w:val="23"/>
                <w:szCs w:val="23"/>
              </w:rPr>
              <w:t>发展政</w:t>
            </w:r>
            <w:r>
              <w:rPr>
                <w:rFonts w:ascii="宋体" w:hAnsi="宋体" w:eastAsia="宋体" w:cs="宋体"/>
                <w:spacing w:val="13"/>
                <w:sz w:val="23"/>
                <w:szCs w:val="23"/>
              </w:rPr>
              <w:t>策</w:t>
            </w:r>
            <w:r>
              <w:rPr>
                <w:rFonts w:ascii="宋体" w:hAnsi="宋体" w:eastAsia="宋体" w:cs="宋体"/>
                <w:spacing w:val="8"/>
                <w:sz w:val="23"/>
                <w:szCs w:val="23"/>
              </w:rPr>
              <w:t>，选址合理。项目采取的污染防治措施和本评价要求的对策经济技术可行，</w:t>
            </w:r>
            <w:r>
              <w:rPr>
                <w:rFonts w:ascii="宋体" w:hAnsi="宋体" w:eastAsia="宋体" w:cs="宋体"/>
                <w:sz w:val="23"/>
                <w:szCs w:val="23"/>
              </w:rPr>
              <w:t xml:space="preserve"> </w:t>
            </w:r>
            <w:r>
              <w:rPr>
                <w:rFonts w:ascii="宋体" w:hAnsi="宋体" w:eastAsia="宋体" w:cs="宋体"/>
                <w:spacing w:val="16"/>
                <w:sz w:val="23"/>
                <w:szCs w:val="23"/>
              </w:rPr>
              <w:t>在环保</w:t>
            </w:r>
            <w:r>
              <w:rPr>
                <w:rFonts w:ascii="宋体" w:hAnsi="宋体" w:eastAsia="宋体" w:cs="宋体"/>
                <w:spacing w:val="13"/>
                <w:sz w:val="23"/>
                <w:szCs w:val="23"/>
              </w:rPr>
              <w:t>设</w:t>
            </w:r>
            <w:r>
              <w:rPr>
                <w:rFonts w:ascii="宋体" w:hAnsi="宋体" w:eastAsia="宋体" w:cs="宋体"/>
                <w:spacing w:val="8"/>
                <w:sz w:val="23"/>
                <w:szCs w:val="23"/>
              </w:rPr>
              <w:t>施连续稳定运行，确保污染物稳定达标排放的基础上，项目建成运行后不会</w:t>
            </w:r>
            <w:r>
              <w:rPr>
                <w:rFonts w:ascii="宋体" w:hAnsi="宋体" w:eastAsia="宋体" w:cs="宋体"/>
                <w:sz w:val="23"/>
                <w:szCs w:val="23"/>
              </w:rPr>
              <w:t xml:space="preserve"> </w:t>
            </w:r>
            <w:r>
              <w:rPr>
                <w:rFonts w:ascii="宋体" w:hAnsi="宋体" w:eastAsia="宋体" w:cs="宋体"/>
                <w:spacing w:val="16"/>
                <w:sz w:val="23"/>
                <w:szCs w:val="23"/>
              </w:rPr>
              <w:t>改变项</w:t>
            </w:r>
            <w:r>
              <w:rPr>
                <w:rFonts w:ascii="宋体" w:hAnsi="宋体" w:eastAsia="宋体" w:cs="宋体"/>
                <w:spacing w:val="13"/>
                <w:sz w:val="23"/>
                <w:szCs w:val="23"/>
              </w:rPr>
              <w:t>目</w:t>
            </w:r>
            <w:r>
              <w:rPr>
                <w:rFonts w:ascii="宋体" w:hAnsi="宋体" w:eastAsia="宋体" w:cs="宋体"/>
                <w:spacing w:val="8"/>
                <w:sz w:val="23"/>
                <w:szCs w:val="23"/>
              </w:rPr>
              <w:t>区域现有的环境区域功能，项目的建设符合“达标排放、清洁生产、总量控</w:t>
            </w:r>
            <w:r>
              <w:rPr>
                <w:rFonts w:ascii="宋体" w:hAnsi="宋体" w:eastAsia="宋体" w:cs="宋体"/>
                <w:sz w:val="23"/>
                <w:szCs w:val="23"/>
              </w:rPr>
              <w:t xml:space="preserve"> </w:t>
            </w:r>
            <w:r>
              <w:rPr>
                <w:rFonts w:ascii="宋体" w:hAnsi="宋体" w:eastAsia="宋体" w:cs="宋体"/>
                <w:spacing w:val="16"/>
                <w:sz w:val="23"/>
                <w:szCs w:val="23"/>
              </w:rPr>
              <w:t>制”的</w:t>
            </w:r>
            <w:r>
              <w:rPr>
                <w:rFonts w:ascii="宋体" w:hAnsi="宋体" w:eastAsia="宋体" w:cs="宋体"/>
                <w:spacing w:val="13"/>
                <w:sz w:val="23"/>
                <w:szCs w:val="23"/>
              </w:rPr>
              <w:t>原</w:t>
            </w:r>
            <w:r>
              <w:rPr>
                <w:rFonts w:ascii="宋体" w:hAnsi="宋体" w:eastAsia="宋体" w:cs="宋体"/>
                <w:spacing w:val="8"/>
                <w:sz w:val="23"/>
                <w:szCs w:val="23"/>
              </w:rPr>
              <w:t>则。本评价认为，只要认真落实本报告表中提出的各项污染防治对策措施及</w:t>
            </w:r>
            <w:r>
              <w:rPr>
                <w:rFonts w:ascii="宋体" w:hAnsi="宋体" w:eastAsia="宋体" w:cs="宋体"/>
                <w:sz w:val="23"/>
                <w:szCs w:val="23"/>
              </w:rPr>
              <w:t xml:space="preserve"> </w:t>
            </w:r>
            <w:r>
              <w:rPr>
                <w:rFonts w:ascii="宋体" w:hAnsi="宋体" w:eastAsia="宋体" w:cs="宋体"/>
                <w:spacing w:val="16"/>
                <w:sz w:val="23"/>
                <w:szCs w:val="23"/>
              </w:rPr>
              <w:t>环境风</w:t>
            </w:r>
            <w:r>
              <w:rPr>
                <w:rFonts w:ascii="宋体" w:hAnsi="宋体" w:eastAsia="宋体" w:cs="宋体"/>
                <w:spacing w:val="13"/>
                <w:sz w:val="23"/>
                <w:szCs w:val="23"/>
              </w:rPr>
              <w:t>险</w:t>
            </w:r>
            <w:r>
              <w:rPr>
                <w:rFonts w:ascii="宋体" w:hAnsi="宋体" w:eastAsia="宋体" w:cs="宋体"/>
                <w:spacing w:val="8"/>
                <w:sz w:val="23"/>
                <w:szCs w:val="23"/>
              </w:rPr>
              <w:t>防范措施，保证环境保护措施的有效运行，确保污染物稳定达标排放，从环</w:t>
            </w:r>
            <w:r>
              <w:rPr>
                <w:rFonts w:ascii="宋体" w:hAnsi="宋体" w:eastAsia="宋体" w:cs="宋体"/>
                <w:sz w:val="23"/>
                <w:szCs w:val="23"/>
              </w:rPr>
              <w:t xml:space="preserve"> </w:t>
            </w:r>
            <w:r>
              <w:rPr>
                <w:rFonts w:ascii="宋体" w:hAnsi="宋体" w:eastAsia="宋体" w:cs="宋体"/>
                <w:spacing w:val="9"/>
                <w:sz w:val="23"/>
                <w:szCs w:val="23"/>
              </w:rPr>
              <w:t>保角度而言，本项目的建设是可行的</w:t>
            </w:r>
            <w:r>
              <w:rPr>
                <w:rFonts w:ascii="宋体" w:hAnsi="宋体" w:eastAsia="宋体" w:cs="宋体"/>
                <w:spacing w:val="7"/>
                <w:sz w:val="23"/>
                <w:szCs w:val="23"/>
              </w:rPr>
              <w:t>。</w:t>
            </w:r>
          </w:p>
        </w:tc>
      </w:tr>
    </w:tbl>
    <w:p w14:paraId="10E6454C">
      <w:pPr>
        <w:sectPr>
          <w:footerReference r:id="rId66" w:type="default"/>
          <w:pgSz w:w="11906" w:h="16839"/>
          <w:pgMar w:top="400" w:right="1418" w:bottom="1240" w:left="1418" w:header="0" w:footer="1080" w:gutter="0"/>
          <w:cols w:space="720" w:num="1"/>
        </w:sectPr>
      </w:pPr>
    </w:p>
    <w:p w14:paraId="0F7F427B">
      <w:pPr>
        <w:spacing w:line="16485" w:lineRule="exact"/>
        <w:textAlignment w:val="center"/>
      </w:pPr>
    </w:p>
    <w:sectPr>
      <w:headerReference r:id="rId67" w:type="default"/>
      <w:footerReference r:id="rId68" w:type="default"/>
      <w:pgSz w:w="11564" w:h="16489"/>
      <w:pgMar w:top="1" w:right="0" w:bottom="1"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MS UI Gothic">
    <w:altName w:val="Times New Roman"/>
    <w:panose1 w:val="020B0600070205080204"/>
    <w:charset w:val="80"/>
    <w:family w:val="auto"/>
    <w:pitch w:val="default"/>
    <w:sig w:usb0="00000000" w:usb1="00000000" w:usb2="08000012" w:usb3="00000000" w:csb0="4002009F" w:csb1="DFD70000"/>
  </w:font>
  <w:font w:name="仿宋">
    <w:altName w:val="仿宋_GB2312"/>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SimSun">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961A8">
    <w:pPr>
      <w:spacing w:line="196" w:lineRule="auto"/>
      <w:ind w:left="4613"/>
      <w:rPr>
        <w:rFonts w:ascii="Times New Roman" w:hAnsi="Times New Roman" w:eastAsia="Times New Roman" w:cs="Times New Roman"/>
        <w:sz w:val="17"/>
        <w:szCs w:val="17"/>
      </w:rPr>
    </w:pPr>
    <w:r>
      <w:rPr>
        <w:rFonts w:ascii="Times New Roman" w:hAnsi="Times New Roman" w:eastAsia="Times New Roman" w:cs="Times New Roman"/>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9F09A">
    <w:pPr>
      <w:spacing w:line="196" w:lineRule="auto"/>
      <w:ind w:left="456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D6AE7">
    <w:pPr>
      <w:spacing w:line="196" w:lineRule="auto"/>
      <w:ind w:left="456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FEF3B">
    <w:pPr>
      <w:spacing w:line="196" w:lineRule="auto"/>
      <w:ind w:left="456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85277">
    <w:pPr>
      <w:spacing w:line="196" w:lineRule="auto"/>
      <w:ind w:left="456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7980F">
    <w:pPr>
      <w:spacing w:line="196" w:lineRule="auto"/>
      <w:ind w:left="456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586C2">
    <w:pPr>
      <w:spacing w:line="196" w:lineRule="auto"/>
      <w:ind w:left="456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704D4">
    <w:pPr>
      <w:spacing w:line="196" w:lineRule="auto"/>
      <w:ind w:left="456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46658">
    <w:pPr>
      <w:spacing w:line="196" w:lineRule="auto"/>
      <w:ind w:left="456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B3B7">
    <w:pPr>
      <w:spacing w:line="196" w:lineRule="auto"/>
      <w:ind w:left="456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A39CB">
    <w:pPr>
      <w:spacing w:line="196" w:lineRule="auto"/>
      <w:ind w:left="4568"/>
      <w:rPr>
        <w:rFonts w:ascii="Times New Roman" w:hAnsi="Times New Roman" w:eastAsia="Times New Roman" w:cs="Times New Roman"/>
        <w:sz w:val="17"/>
        <w:szCs w:val="17"/>
      </w:rPr>
    </w:pPr>
    <w:r>
      <w:rPr>
        <w:rFonts w:ascii="Times New Roman" w:hAnsi="Times New Roman" w:eastAsia="Times New Roman" w:cs="Times New Roman"/>
        <w:spacing w:val="-5"/>
        <w:sz w:val="17"/>
        <w:szCs w:val="17"/>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0DBC9">
    <w:pPr>
      <w:spacing w:line="196" w:lineRule="auto"/>
      <w:ind w:left="459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DC277">
    <w:pPr>
      <w:spacing w:line="196" w:lineRule="auto"/>
      <w:ind w:left="452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BF0EA">
    <w:pPr>
      <w:spacing w:line="196" w:lineRule="auto"/>
      <w:ind w:left="452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A7F04">
    <w:pPr>
      <w:spacing w:line="196" w:lineRule="auto"/>
      <w:ind w:left="452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13FAC">
    <w:pPr>
      <w:spacing w:line="196" w:lineRule="auto"/>
      <w:ind w:left="452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7ADDE">
    <w:pPr>
      <w:spacing w:line="196" w:lineRule="auto"/>
      <w:ind w:left="452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707A78">
    <w:pPr>
      <w:spacing w:line="196" w:lineRule="auto"/>
      <w:ind w:left="452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B525A">
    <w:pPr>
      <w:spacing w:line="196" w:lineRule="auto"/>
      <w:ind w:left="452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8331">
    <w:pPr>
      <w:spacing w:line="196" w:lineRule="auto"/>
      <w:ind w:left="452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0DA87">
    <w:pPr>
      <w:spacing w:line="196" w:lineRule="auto"/>
      <w:ind w:left="452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5E1E7">
    <w:pPr>
      <w:spacing w:line="196" w:lineRule="auto"/>
      <w:ind w:left="4529"/>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2</w:t>
    </w:r>
    <w:r>
      <w:rPr>
        <w:rFonts w:ascii="Times New Roman" w:hAnsi="Times New Roman" w:eastAsia="Times New Roman" w:cs="Times New Roman"/>
        <w:spacing w:val="3"/>
        <w:sz w:val="17"/>
        <w:szCs w:val="17"/>
      </w:rPr>
      <w:t>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C7AFD">
    <w:pPr>
      <w:spacing w:line="196" w:lineRule="auto"/>
      <w:ind w:left="4599"/>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E8777">
    <w:pPr>
      <w:spacing w:line="196" w:lineRule="auto"/>
      <w:ind w:left="453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CF91D">
    <w:pPr>
      <w:spacing w:line="196" w:lineRule="auto"/>
      <w:ind w:left="453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D5FE1">
    <w:pPr>
      <w:spacing w:line="196" w:lineRule="auto"/>
      <w:ind w:left="453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99AEA">
    <w:pPr>
      <w:spacing w:line="196" w:lineRule="auto"/>
      <w:ind w:left="453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6A444">
    <w:pPr>
      <w:spacing w:line="196" w:lineRule="auto"/>
      <w:ind w:left="4533"/>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96805">
    <w:pPr>
      <w:spacing w:line="196" w:lineRule="auto"/>
      <w:ind w:left="445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B585E">
    <w:pPr>
      <w:spacing w:line="196" w:lineRule="auto"/>
      <w:ind w:left="445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CC240">
    <w:pPr>
      <w:spacing w:line="196" w:lineRule="auto"/>
      <w:ind w:left="445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FFFFB">
    <w:pPr>
      <w:spacing w:line="196" w:lineRule="auto"/>
      <w:ind w:left="445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DC977">
    <w:pPr>
      <w:spacing w:line="196" w:lineRule="auto"/>
      <w:ind w:left="445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3</w:t>
    </w:r>
    <w:r>
      <w:rPr>
        <w:rFonts w:ascii="Times New Roman" w:hAnsi="Times New Roman" w:eastAsia="Times New Roman" w:cs="Times New Roman"/>
        <w:spacing w:val="1"/>
        <w:sz w:val="17"/>
        <w:szCs w:val="17"/>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658C2">
    <w:pPr>
      <w:spacing w:line="196" w:lineRule="auto"/>
      <w:ind w:left="4595"/>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6CF39">
    <w:pPr>
      <w:spacing w:line="196" w:lineRule="auto"/>
      <w:ind w:left="4447"/>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47A81">
    <w:pPr>
      <w:spacing w:line="196" w:lineRule="auto"/>
      <w:ind w:left="4447"/>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F9283">
    <w:pPr>
      <w:spacing w:line="196" w:lineRule="auto"/>
      <w:ind w:left="457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562C5">
    <w:pPr>
      <w:spacing w:line="196" w:lineRule="auto"/>
      <w:ind w:left="457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6C022">
    <w:pPr>
      <w:spacing w:line="196" w:lineRule="auto"/>
      <w:ind w:left="457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4FD9">
    <w:pPr>
      <w:spacing w:line="196" w:lineRule="auto"/>
      <w:ind w:left="457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E24E7">
    <w:pPr>
      <w:spacing w:line="196" w:lineRule="auto"/>
      <w:ind w:left="457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C7F06">
    <w:pPr>
      <w:spacing w:line="196" w:lineRule="auto"/>
      <w:ind w:left="457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7FA37">
    <w:pPr>
      <w:spacing w:line="196" w:lineRule="auto"/>
      <w:ind w:left="457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B6EAD">
    <w:pPr>
      <w:spacing w:line="196" w:lineRule="auto"/>
      <w:ind w:left="4570"/>
      <w:rPr>
        <w:rFonts w:ascii="Times New Roman" w:hAnsi="Times New Roman" w:eastAsia="Times New Roman" w:cs="Times New Roman"/>
        <w:sz w:val="17"/>
        <w:szCs w:val="17"/>
      </w:rPr>
    </w:pPr>
    <w:r>
      <w:rPr>
        <w:rFonts w:ascii="Times New Roman" w:hAnsi="Times New Roman" w:eastAsia="Times New Roman" w:cs="Times New Roman"/>
        <w:spacing w:val="4"/>
        <w:sz w:val="17"/>
        <w:szCs w:val="17"/>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6CF77">
    <w:pPr>
      <w:spacing w:line="193" w:lineRule="auto"/>
      <w:ind w:left="4601"/>
      <w:rPr>
        <w:rFonts w:ascii="Times New Roman" w:hAnsi="Times New Roman" w:eastAsia="Times New Roman" w:cs="Times New Roman"/>
        <w:sz w:val="17"/>
        <w:szCs w:val="17"/>
      </w:rPr>
    </w:pPr>
    <w:r>
      <w:rPr>
        <w:rFonts w:ascii="Times New Roman" w:hAnsi="Times New Roman" w:eastAsia="Times New Roman" w:cs="Times New Roman"/>
        <w:sz w:val="17"/>
        <w:szCs w:val="17"/>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50C63">
    <w:pPr>
      <w:spacing w:line="196" w:lineRule="auto"/>
      <w:ind w:left="457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2A72D">
    <w:pPr>
      <w:spacing w:line="196" w:lineRule="auto"/>
      <w:ind w:left="457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1B914">
    <w:pPr>
      <w:spacing w:line="196" w:lineRule="auto"/>
      <w:ind w:left="457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6941">
    <w:pPr>
      <w:spacing w:line="196" w:lineRule="auto"/>
      <w:ind w:left="457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53</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77FE8">
    <w:pPr>
      <w:spacing w:line="196" w:lineRule="auto"/>
      <w:ind w:left="457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980D2">
    <w:pPr>
      <w:spacing w:line="193" w:lineRule="auto"/>
      <w:ind w:left="457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55</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7C5F2">
    <w:pPr>
      <w:spacing w:line="196" w:lineRule="auto"/>
      <w:ind w:left="457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56</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BCDE7">
    <w:pPr>
      <w:spacing w:line="193" w:lineRule="auto"/>
      <w:ind w:left="4576"/>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57</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1111A">
    <w:pPr>
      <w:spacing w:line="196" w:lineRule="auto"/>
      <w:ind w:left="4458"/>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58</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A1E9">
    <w:pPr>
      <w:spacing w:line="196" w:lineRule="auto"/>
      <w:ind w:left="4458"/>
      <w:rPr>
        <w:rFonts w:ascii="Times New Roman" w:hAnsi="Times New Roman" w:eastAsia="Times New Roman" w:cs="Times New Roman"/>
        <w:sz w:val="17"/>
        <w:szCs w:val="17"/>
      </w:rPr>
    </w:pPr>
    <w:r>
      <w:rPr>
        <w:rFonts w:ascii="Times New Roman" w:hAnsi="Times New Roman" w:eastAsia="Times New Roman" w:cs="Times New Roman"/>
        <w:spacing w:val="1"/>
        <w:sz w:val="17"/>
        <w:szCs w:val="17"/>
      </w:rPr>
      <w:t>59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E90471">
    <w:pPr>
      <w:spacing w:line="196" w:lineRule="auto"/>
      <w:ind w:left="4600"/>
      <w:rPr>
        <w:rFonts w:ascii="Times New Roman" w:hAnsi="Times New Roman" w:eastAsia="Times New Roman" w:cs="Times New Roman"/>
        <w:sz w:val="17"/>
        <w:szCs w:val="17"/>
      </w:rPr>
    </w:pPr>
    <w:r>
      <w:rPr>
        <w:rFonts w:ascii="Times New Roman" w:hAnsi="Times New Roman" w:eastAsia="Times New Roman" w:cs="Times New Roman"/>
        <w:sz w:val="17"/>
        <w:szCs w:val="17"/>
      </w:rPr>
      <w:t>6</w: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8135">
    <w:pPr>
      <w:spacing w:line="196" w:lineRule="auto"/>
      <w:ind w:left="4457"/>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0</w: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FC4F">
    <w:pPr>
      <w:spacing w:line="196" w:lineRule="auto"/>
      <w:ind w:left="4452"/>
      <w:rPr>
        <w:rFonts w:ascii="Times New Roman" w:hAnsi="Times New Roman" w:eastAsia="Times New Roman" w:cs="Times New Roman"/>
        <w:sz w:val="17"/>
        <w:szCs w:val="17"/>
      </w:rPr>
    </w:pPr>
    <w:r>
      <w:rPr>
        <w:rFonts w:ascii="Times New Roman" w:hAnsi="Times New Roman" w:eastAsia="Times New Roman" w:cs="Times New Roman"/>
        <w:spacing w:val="2"/>
        <w:sz w:val="17"/>
        <w:szCs w:val="17"/>
      </w:rPr>
      <w:t>6</w:t>
    </w:r>
    <w:r>
      <w:rPr>
        <w:rFonts w:ascii="Times New Roman" w:hAnsi="Times New Roman" w:eastAsia="Times New Roman" w:cs="Times New Roman"/>
        <w:spacing w:val="1"/>
        <w:sz w:val="17"/>
        <w:szCs w:val="17"/>
      </w:rPr>
      <w:t>1</w: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1A69C">
    <w:pPr>
      <w:spacing w:line="14" w:lineRule="auto"/>
      <w:rPr>
        <w:rFonts w:ascii="Arial"/>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F9E23">
    <w:pPr>
      <w:spacing w:line="193" w:lineRule="auto"/>
      <w:ind w:left="4599"/>
      <w:rPr>
        <w:rFonts w:ascii="Times New Roman" w:hAnsi="Times New Roman" w:eastAsia="Times New Roman" w:cs="Times New Roman"/>
        <w:sz w:val="17"/>
        <w:szCs w:val="17"/>
      </w:rPr>
    </w:pPr>
    <w:r>
      <w:rPr>
        <w:rFonts w:ascii="Times New Roman" w:hAnsi="Times New Roman" w:eastAsia="Times New Roman" w:cs="Times New Roman"/>
        <w:sz w:val="17"/>
        <w:szCs w:val="17"/>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C06E4">
    <w:pPr>
      <w:spacing w:line="196" w:lineRule="auto"/>
      <w:ind w:left="4603"/>
      <w:rPr>
        <w:rFonts w:ascii="Times New Roman" w:hAnsi="Times New Roman" w:eastAsia="Times New Roman" w:cs="Times New Roman"/>
        <w:sz w:val="17"/>
        <w:szCs w:val="17"/>
      </w:rPr>
    </w:pPr>
    <w:r>
      <w:rPr>
        <w:rFonts w:ascii="Times New Roman" w:hAnsi="Times New Roman" w:eastAsia="Times New Roman" w:cs="Times New Roman"/>
        <w:sz w:val="17"/>
        <w:szCs w:val="17"/>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B30E9">
    <w:pPr>
      <w:spacing w:line="196" w:lineRule="auto"/>
      <w:ind w:left="4599"/>
      <w:rPr>
        <w:rFonts w:ascii="Times New Roman" w:hAnsi="Times New Roman" w:eastAsia="Times New Roman" w:cs="Times New Roman"/>
        <w:sz w:val="17"/>
        <w:szCs w:val="17"/>
      </w:rPr>
    </w:pPr>
    <w:r>
      <w:rPr>
        <w:rFonts w:ascii="Times New Roman" w:hAnsi="Times New Roman" w:eastAsia="Times New Roman" w:cs="Times New Roman"/>
        <w:sz w:val="17"/>
        <w:szCs w:val="17"/>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A3944">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79E01">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mUzY2E4Mzg5YmZjMzcxNGU1NzY5YmQ2NDA1YTE1MzIifQ=="/>
  </w:docVars>
  <w:rsids>
    <w:rsidRoot w:val="00000000"/>
    <w:rsid w:val="299F467D"/>
    <w:rsid w:val="2B071323"/>
    <w:rsid w:val="2BBE54C4"/>
    <w:rsid w:val="35F61C0C"/>
    <w:rsid w:val="39AC984F"/>
    <w:rsid w:val="3E365E50"/>
    <w:rsid w:val="5E7A2207"/>
    <w:rsid w:val="7FF64C56"/>
    <w:rsid w:val="BEF6A768"/>
    <w:rsid w:val="FBFF45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image" Target="media/image30.png"/><Relationship Id="rId98" Type="http://schemas.openxmlformats.org/officeDocument/2006/relationships/image" Target="media/image29.png"/><Relationship Id="rId97" Type="http://schemas.openxmlformats.org/officeDocument/2006/relationships/image" Target="media/image28.png"/><Relationship Id="rId96" Type="http://schemas.openxmlformats.org/officeDocument/2006/relationships/image" Target="media/image27.png"/><Relationship Id="rId95" Type="http://schemas.openxmlformats.org/officeDocument/2006/relationships/image" Target="media/image26.png"/><Relationship Id="rId94" Type="http://schemas.openxmlformats.org/officeDocument/2006/relationships/image" Target="media/image25.png"/><Relationship Id="rId93" Type="http://schemas.openxmlformats.org/officeDocument/2006/relationships/image" Target="media/image24.png"/><Relationship Id="rId92" Type="http://schemas.openxmlformats.org/officeDocument/2006/relationships/image" Target="media/image23.png"/><Relationship Id="rId91" Type="http://schemas.openxmlformats.org/officeDocument/2006/relationships/image" Target="media/image22.png"/><Relationship Id="rId90" Type="http://schemas.openxmlformats.org/officeDocument/2006/relationships/image" Target="media/image21.png"/><Relationship Id="rId9" Type="http://schemas.openxmlformats.org/officeDocument/2006/relationships/footer" Target="footer4.xml"/><Relationship Id="rId89" Type="http://schemas.openxmlformats.org/officeDocument/2006/relationships/image" Target="media/image20.png"/><Relationship Id="rId88" Type="http://schemas.openxmlformats.org/officeDocument/2006/relationships/image" Target="media/image19.png"/><Relationship Id="rId87" Type="http://schemas.openxmlformats.org/officeDocument/2006/relationships/image" Target="media/image18.png"/><Relationship Id="rId86" Type="http://schemas.openxmlformats.org/officeDocument/2006/relationships/image" Target="media/image17.png"/><Relationship Id="rId85" Type="http://schemas.openxmlformats.org/officeDocument/2006/relationships/image" Target="media/image16.png"/><Relationship Id="rId84" Type="http://schemas.openxmlformats.org/officeDocument/2006/relationships/image" Target="media/image15.png"/><Relationship Id="rId83" Type="http://schemas.openxmlformats.org/officeDocument/2006/relationships/image" Target="media/image14.png"/><Relationship Id="rId82" Type="http://schemas.openxmlformats.org/officeDocument/2006/relationships/image" Target="media/image13.png"/><Relationship Id="rId81" Type="http://schemas.openxmlformats.org/officeDocument/2006/relationships/image" Target="media/image12.png"/><Relationship Id="rId80" Type="http://schemas.openxmlformats.org/officeDocument/2006/relationships/image" Target="media/image11.png"/><Relationship Id="rId8" Type="http://schemas.openxmlformats.org/officeDocument/2006/relationships/footer" Target="footer3.xml"/><Relationship Id="rId79" Type="http://schemas.openxmlformats.org/officeDocument/2006/relationships/image" Target="media/image10.png"/><Relationship Id="rId78" Type="http://schemas.openxmlformats.org/officeDocument/2006/relationships/image" Target="media/image9.png"/><Relationship Id="rId77" Type="http://schemas.openxmlformats.org/officeDocument/2006/relationships/image" Target="media/image8.png"/><Relationship Id="rId76" Type="http://schemas.openxmlformats.org/officeDocument/2006/relationships/image" Target="media/image7.png"/><Relationship Id="rId75" Type="http://schemas.openxmlformats.org/officeDocument/2006/relationships/image" Target="media/image6.png"/><Relationship Id="rId74" Type="http://schemas.openxmlformats.org/officeDocument/2006/relationships/image" Target="media/image5.png"/><Relationship Id="rId73" Type="http://schemas.openxmlformats.org/officeDocument/2006/relationships/image" Target="media/image4.png"/><Relationship Id="rId72" Type="http://schemas.openxmlformats.org/officeDocument/2006/relationships/image" Target="media/image3.png"/><Relationship Id="rId71" Type="http://schemas.openxmlformats.org/officeDocument/2006/relationships/image" Target="media/image2.jpeg"/><Relationship Id="rId70" Type="http://schemas.openxmlformats.org/officeDocument/2006/relationships/image" Target="media/image1.jpeg"/><Relationship Id="rId7" Type="http://schemas.openxmlformats.org/officeDocument/2006/relationships/footer" Target="footer2.xml"/><Relationship Id="rId69" Type="http://schemas.openxmlformats.org/officeDocument/2006/relationships/theme" Target="theme/theme1.xml"/><Relationship Id="rId68" Type="http://schemas.openxmlformats.org/officeDocument/2006/relationships/footer" Target="footer62.xml"/><Relationship Id="rId67" Type="http://schemas.openxmlformats.org/officeDocument/2006/relationships/header" Target="header2.xml"/><Relationship Id="rId66" Type="http://schemas.openxmlformats.org/officeDocument/2006/relationships/footer" Target="footer61.xml"/><Relationship Id="rId65" Type="http://schemas.openxmlformats.org/officeDocument/2006/relationships/footer" Target="footer60.xml"/><Relationship Id="rId64" Type="http://schemas.openxmlformats.org/officeDocument/2006/relationships/footer" Target="footer59.xml"/><Relationship Id="rId63" Type="http://schemas.openxmlformats.org/officeDocument/2006/relationships/footer" Target="footer58.xml"/><Relationship Id="rId62" Type="http://schemas.openxmlformats.org/officeDocument/2006/relationships/footer" Target="footer57.xml"/><Relationship Id="rId61" Type="http://schemas.openxmlformats.org/officeDocument/2006/relationships/footer" Target="footer56.xml"/><Relationship Id="rId60" Type="http://schemas.openxmlformats.org/officeDocument/2006/relationships/footer" Target="footer55.xml"/><Relationship Id="rId6" Type="http://schemas.openxmlformats.org/officeDocument/2006/relationships/footer" Target="footer1.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header" Target="head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5" Type="http://schemas.openxmlformats.org/officeDocument/2006/relationships/fontTable" Target="fontTable.xml"/><Relationship Id="rId144" Type="http://schemas.openxmlformats.org/officeDocument/2006/relationships/customXml" Target="../customXml/item1.xml"/><Relationship Id="rId143" Type="http://schemas.openxmlformats.org/officeDocument/2006/relationships/image" Target="media/image74.jpeg"/><Relationship Id="rId142" Type="http://schemas.openxmlformats.org/officeDocument/2006/relationships/image" Target="media/image73.png"/><Relationship Id="rId141" Type="http://schemas.openxmlformats.org/officeDocument/2006/relationships/image" Target="media/image72.png"/><Relationship Id="rId140" Type="http://schemas.openxmlformats.org/officeDocument/2006/relationships/image" Target="media/image71.png"/><Relationship Id="rId14" Type="http://schemas.openxmlformats.org/officeDocument/2006/relationships/footer" Target="footer9.xml"/><Relationship Id="rId139" Type="http://schemas.openxmlformats.org/officeDocument/2006/relationships/image" Target="media/image70.png"/><Relationship Id="rId138" Type="http://schemas.openxmlformats.org/officeDocument/2006/relationships/image" Target="media/image69.jpeg"/><Relationship Id="rId137" Type="http://schemas.openxmlformats.org/officeDocument/2006/relationships/image" Target="media/image68.jpeg"/><Relationship Id="rId136" Type="http://schemas.openxmlformats.org/officeDocument/2006/relationships/image" Target="media/image67.png"/><Relationship Id="rId135" Type="http://schemas.openxmlformats.org/officeDocument/2006/relationships/image" Target="media/image66.png"/><Relationship Id="rId134" Type="http://schemas.openxmlformats.org/officeDocument/2006/relationships/image" Target="media/image65.png"/><Relationship Id="rId133" Type="http://schemas.openxmlformats.org/officeDocument/2006/relationships/image" Target="media/image64.png"/><Relationship Id="rId132" Type="http://schemas.openxmlformats.org/officeDocument/2006/relationships/image" Target="media/image63.png"/><Relationship Id="rId131" Type="http://schemas.openxmlformats.org/officeDocument/2006/relationships/image" Target="media/image62.png"/><Relationship Id="rId130" Type="http://schemas.openxmlformats.org/officeDocument/2006/relationships/image" Target="media/image61.png"/><Relationship Id="rId13" Type="http://schemas.openxmlformats.org/officeDocument/2006/relationships/footer" Target="footer8.xml"/><Relationship Id="rId129" Type="http://schemas.openxmlformats.org/officeDocument/2006/relationships/image" Target="media/image60.png"/><Relationship Id="rId128" Type="http://schemas.openxmlformats.org/officeDocument/2006/relationships/image" Target="media/image59.png"/><Relationship Id="rId127" Type="http://schemas.openxmlformats.org/officeDocument/2006/relationships/image" Target="media/image58.png"/><Relationship Id="rId126" Type="http://schemas.openxmlformats.org/officeDocument/2006/relationships/image" Target="media/image57.png"/><Relationship Id="rId125" Type="http://schemas.openxmlformats.org/officeDocument/2006/relationships/image" Target="media/image56.png"/><Relationship Id="rId124" Type="http://schemas.openxmlformats.org/officeDocument/2006/relationships/image" Target="media/image55.png"/><Relationship Id="rId123" Type="http://schemas.openxmlformats.org/officeDocument/2006/relationships/image" Target="media/image54.png"/><Relationship Id="rId122" Type="http://schemas.openxmlformats.org/officeDocument/2006/relationships/image" Target="media/image53.png"/><Relationship Id="rId121" Type="http://schemas.openxmlformats.org/officeDocument/2006/relationships/image" Target="media/image52.png"/><Relationship Id="rId120" Type="http://schemas.openxmlformats.org/officeDocument/2006/relationships/image" Target="media/image51.png"/><Relationship Id="rId12" Type="http://schemas.openxmlformats.org/officeDocument/2006/relationships/footer" Target="footer7.xml"/><Relationship Id="rId119" Type="http://schemas.openxmlformats.org/officeDocument/2006/relationships/image" Target="media/image50.png"/><Relationship Id="rId118" Type="http://schemas.openxmlformats.org/officeDocument/2006/relationships/image" Target="media/image49.png"/><Relationship Id="rId117" Type="http://schemas.openxmlformats.org/officeDocument/2006/relationships/image" Target="media/image48.png"/><Relationship Id="rId116" Type="http://schemas.openxmlformats.org/officeDocument/2006/relationships/image" Target="media/image47.png"/><Relationship Id="rId115" Type="http://schemas.openxmlformats.org/officeDocument/2006/relationships/image" Target="media/image46.png"/><Relationship Id="rId114" Type="http://schemas.openxmlformats.org/officeDocument/2006/relationships/image" Target="media/image45.png"/><Relationship Id="rId113" Type="http://schemas.openxmlformats.org/officeDocument/2006/relationships/image" Target="media/image44.png"/><Relationship Id="rId112" Type="http://schemas.openxmlformats.org/officeDocument/2006/relationships/image" Target="media/image43.png"/><Relationship Id="rId111" Type="http://schemas.openxmlformats.org/officeDocument/2006/relationships/image" Target="media/image42.png"/><Relationship Id="rId110" Type="http://schemas.openxmlformats.org/officeDocument/2006/relationships/image" Target="media/image41.png"/><Relationship Id="rId11" Type="http://schemas.openxmlformats.org/officeDocument/2006/relationships/footer" Target="footer6.xml"/><Relationship Id="rId109" Type="http://schemas.openxmlformats.org/officeDocument/2006/relationships/image" Target="media/image40.png"/><Relationship Id="rId108" Type="http://schemas.openxmlformats.org/officeDocument/2006/relationships/image" Target="media/image39.png"/><Relationship Id="rId107" Type="http://schemas.openxmlformats.org/officeDocument/2006/relationships/image" Target="media/image38.png"/><Relationship Id="rId106" Type="http://schemas.openxmlformats.org/officeDocument/2006/relationships/image" Target="media/image37.png"/><Relationship Id="rId105" Type="http://schemas.openxmlformats.org/officeDocument/2006/relationships/image" Target="media/image36.png"/><Relationship Id="rId104" Type="http://schemas.openxmlformats.org/officeDocument/2006/relationships/image" Target="media/image35.png"/><Relationship Id="rId103" Type="http://schemas.openxmlformats.org/officeDocument/2006/relationships/image" Target="media/image34.png"/><Relationship Id="rId102" Type="http://schemas.openxmlformats.org/officeDocument/2006/relationships/image" Target="media/image33.png"/><Relationship Id="rId101" Type="http://schemas.openxmlformats.org/officeDocument/2006/relationships/image" Target="media/image32.png"/><Relationship Id="rId100" Type="http://schemas.openxmlformats.org/officeDocument/2006/relationships/image" Target="media/image31.png"/><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3"/>
    <customShpInfo spid="_x0000_s1044"/>
    <customShpInfo spid="_x0000_s1045"/>
    <customShpInfo spid="_x0000_s1042"/>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38693</Words>
  <Characters>44575</Characters>
  <TotalTime>39</TotalTime>
  <ScaleCrop>false</ScaleCrop>
  <LinksUpToDate>false</LinksUpToDate>
  <CharactersWithSpaces>48185</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2023-05-30T00:23:00Z</dcterms:created>
  <dc:creator>Administrator</dc:creator>
  <cp:lastModifiedBy>tcq</cp:lastModifiedBy>
  <dcterms:modified xsi:type="dcterms:W3CDTF">2025-12-10T10:17:24Z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2023-05-29T16:23:14Z</vt:filetime>
  </property>
  <property fmtid="{D5CDD505-2E9C-101B-9397-08002B2CF9AE}" pid="4" name="KSOProductBuildVer">
    <vt:lpwstr>2052-12.8.2.21176</vt:lpwstr>
  </property>
  <property fmtid="{D5CDD505-2E9C-101B-9397-08002B2CF9AE}" pid="5" name="ICV">
    <vt:lpwstr>143B5E55A8094CDC8B98FF6013769DB3_12</vt:lpwstr>
  </property>
</Properties>
</file>